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39A4E6A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90639" w:rsidRPr="00B90639">
        <w:rPr>
          <w:rFonts w:ascii="Aptos" w:eastAsia="Calibri" w:hAnsi="Aptos" w:cstheme="minorHAnsi"/>
          <w:b/>
          <w:color w:val="2B4155"/>
          <w:sz w:val="28"/>
          <w:szCs w:val="28"/>
        </w:rPr>
        <w:t>Perceel 2: W-installaties</w:t>
      </w:r>
      <w:r w:rsidR="00BF6DFC" w:rsidRPr="001C2E32">
        <w:rPr>
          <w:rFonts w:ascii="Aptos" w:eastAsia="Calibri" w:hAnsi="Aptos" w:cstheme="minorHAnsi"/>
          <w:b/>
          <w:color w:val="2B4155"/>
          <w:sz w:val="28"/>
          <w:szCs w:val="28"/>
        </w:rPr>
        <w:br/>
      </w:r>
    </w:p>
    <w:p w14:paraId="142711E5" w14:textId="17019B78" w:rsidR="00BF6DFC" w:rsidRPr="00BF6DFC" w:rsidRDefault="00B420F6" w:rsidP="00BF6DFC">
      <w:pPr>
        <w:widowControl w:val="0"/>
        <w:spacing w:line="240" w:lineRule="auto"/>
        <w:rPr>
          <w:rFonts w:ascii="Aptos" w:hAnsi="Aptos" w:cstheme="minorHAnsi"/>
          <w:i/>
          <w:iCs/>
          <w:color w:val="7F7F7F" w:themeColor="text1" w:themeTint="80"/>
          <w:sz w:val="18"/>
          <w:szCs w:val="18"/>
        </w:rPr>
      </w:pPr>
      <w:r w:rsidRPr="00143413">
        <w:rPr>
          <w:rFonts w:ascii="Aptos" w:hAnsi="Aptos" w:cstheme="minorHAnsi"/>
          <w:i/>
          <w:iCs/>
          <w:color w:val="767171" w:themeColor="background2" w:themeShade="80"/>
          <w:sz w:val="18"/>
          <w:szCs w:val="18"/>
        </w:rPr>
        <w:t>A</w:t>
      </w:r>
      <w:r w:rsidR="00BF6DFC" w:rsidRPr="00143413">
        <w:rPr>
          <w:rFonts w:ascii="Aptos" w:hAnsi="Aptos" w:cstheme="minorHAnsi"/>
          <w:i/>
          <w:iCs/>
          <w:color w:val="767171" w:themeColor="background2" w:themeShade="80"/>
          <w:sz w:val="18"/>
          <w:szCs w:val="18"/>
        </w:rPr>
        <w:t>anbestedende dienst</w:t>
      </w:r>
      <w:r w:rsidR="00BF6DFC" w:rsidRPr="00143413">
        <w:rPr>
          <w:rFonts w:ascii="Aptos" w:hAnsi="Aptos" w:cstheme="minorHAnsi"/>
          <w:i/>
          <w:iCs/>
          <w:sz w:val="18"/>
          <w:szCs w:val="18"/>
        </w:rPr>
        <w:t xml:space="preserve"> </w:t>
      </w:r>
      <w:r w:rsidR="00BF6DFC" w:rsidRPr="00143413">
        <w:rPr>
          <w:rFonts w:ascii="Aptos" w:hAnsi="Aptos" w:cstheme="minorHAnsi"/>
          <w:i/>
          <w:iCs/>
          <w:color w:val="767171" w:themeColor="background2" w:themeShade="80"/>
          <w:sz w:val="18"/>
          <w:szCs w:val="18"/>
        </w:rPr>
        <w:t>behoudt</w:t>
      </w:r>
      <w:r w:rsidR="00BF6DFC"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00BF6DFC"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39A6EF73"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naam inschrijver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0BE3A3B5"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r w:rsidR="00B90639" w:rsidRPr="00B90639">
              <w:rPr>
                <w:rFonts w:ascii="Aptos" w:hAnsi="Aptos" w:cstheme="minorHAnsi"/>
                <w:color w:val="FFFFFF" w:themeColor="background1"/>
                <w:sz w:val="18"/>
                <w:szCs w:val="18"/>
              </w:rPr>
              <w:t>Inschrijver heeft ervaring met het uitvoeren van w-onderhoud voor een onderwijsorganisatie met minimaal 15 locaties.</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1134D46F"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naam inschrijver </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071A14D" w14:textId="7B62F5A0"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r w:rsidR="00B90639">
              <w:t xml:space="preserve"> </w:t>
            </w:r>
            <w:r w:rsidR="00B90639" w:rsidRPr="00B90639">
              <w:rPr>
                <w:rFonts w:ascii="Aptos" w:hAnsi="Aptos" w:cstheme="minorHAnsi"/>
                <w:color w:val="FFFFFF" w:themeColor="background1"/>
                <w:sz w:val="18"/>
                <w:szCs w:val="18"/>
              </w:rPr>
              <w:t>Inschrijver heeft ervaring met het uitvoeren van het w-onderhoud op een kinderopvangorganisatie/locaties met minimaal 20 locaties.</w:t>
            </w:r>
          </w:p>
          <w:p w14:paraId="7245B1C1" w14:textId="77777777" w:rsidR="00BF6DFC" w:rsidRPr="005613EC" w:rsidRDefault="00BF6DFC" w:rsidP="008B36CC">
            <w:pPr>
              <w:rPr>
                <w:rFonts w:ascii="Aptos" w:hAnsi="Aptos" w:cstheme="minorHAnsi"/>
                <w:sz w:val="18"/>
                <w:szCs w:val="18"/>
              </w:rPr>
            </w:pP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Pr="00BF6DFC" w:rsidRDefault="00BF6DFC" w:rsidP="00BF6DFC">
      <w:pPr>
        <w:spacing w:after="0" w:line="240" w:lineRule="auto"/>
        <w:rPr>
          <w:rFonts w:ascii="Aptos" w:hAnsi="Aptos" w:cstheme="minorHAnsi"/>
          <w:sz w:val="18"/>
          <w:szCs w:val="18"/>
        </w:rPr>
      </w:pPr>
    </w:p>
    <w:sectPr w:rsidR="00BF6DFC"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5E0F2" w14:textId="77777777" w:rsidR="0016105B" w:rsidRDefault="0016105B" w:rsidP="00C91125">
      <w:pPr>
        <w:spacing w:after="0" w:line="240" w:lineRule="auto"/>
      </w:pPr>
      <w:r>
        <w:separator/>
      </w:r>
    </w:p>
  </w:endnote>
  <w:endnote w:type="continuationSeparator" w:id="0">
    <w:p w14:paraId="470CEFC8" w14:textId="77777777" w:rsidR="0016105B" w:rsidRDefault="0016105B" w:rsidP="00C91125">
      <w:pPr>
        <w:spacing w:after="0" w:line="240" w:lineRule="auto"/>
      </w:pPr>
      <w:r>
        <w:continuationSeparator/>
      </w:r>
    </w:p>
  </w:endnote>
  <w:endnote w:type="continuationNotice" w:id="1">
    <w:p w14:paraId="7BB407F6" w14:textId="77777777" w:rsidR="0016105B" w:rsidRDefault="001610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2D38F3AC"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B90639">
            <w:rPr>
              <w:rFonts w:ascii="Aptos" w:hAnsi="Aptos"/>
              <w:noProof/>
            </w:rPr>
            <w:t>2</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21B82" w14:textId="77777777" w:rsidR="0016105B" w:rsidRDefault="0016105B" w:rsidP="00C91125">
      <w:pPr>
        <w:spacing w:after="0" w:line="240" w:lineRule="auto"/>
      </w:pPr>
      <w:r>
        <w:separator/>
      </w:r>
    </w:p>
  </w:footnote>
  <w:footnote w:type="continuationSeparator" w:id="0">
    <w:p w14:paraId="12D7D652" w14:textId="77777777" w:rsidR="0016105B" w:rsidRDefault="0016105B" w:rsidP="00C91125">
      <w:pPr>
        <w:spacing w:after="0" w:line="240" w:lineRule="auto"/>
      </w:pPr>
      <w:r>
        <w:continuationSeparator/>
      </w:r>
    </w:p>
  </w:footnote>
  <w:footnote w:type="continuationNotice" w:id="1">
    <w:p w14:paraId="78CBDEC0" w14:textId="77777777" w:rsidR="0016105B" w:rsidRDefault="001610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300944"/>
    <w:rsid w:val="003678C3"/>
    <w:rsid w:val="003A7A71"/>
    <w:rsid w:val="003B0781"/>
    <w:rsid w:val="003E7040"/>
    <w:rsid w:val="003E79A4"/>
    <w:rsid w:val="003F508B"/>
    <w:rsid w:val="00410DA0"/>
    <w:rsid w:val="00413E81"/>
    <w:rsid w:val="00443227"/>
    <w:rsid w:val="004A3A88"/>
    <w:rsid w:val="004F2255"/>
    <w:rsid w:val="005613EC"/>
    <w:rsid w:val="00573348"/>
    <w:rsid w:val="00581CDD"/>
    <w:rsid w:val="005B4D00"/>
    <w:rsid w:val="00611A7A"/>
    <w:rsid w:val="00685FF5"/>
    <w:rsid w:val="006A1AFB"/>
    <w:rsid w:val="006B03B3"/>
    <w:rsid w:val="006E082B"/>
    <w:rsid w:val="007002FB"/>
    <w:rsid w:val="007021E6"/>
    <w:rsid w:val="00710B25"/>
    <w:rsid w:val="00777722"/>
    <w:rsid w:val="00796509"/>
    <w:rsid w:val="007970B1"/>
    <w:rsid w:val="007E2F52"/>
    <w:rsid w:val="0080428C"/>
    <w:rsid w:val="0085235F"/>
    <w:rsid w:val="00876F31"/>
    <w:rsid w:val="00893FA6"/>
    <w:rsid w:val="008B36CC"/>
    <w:rsid w:val="009447D2"/>
    <w:rsid w:val="00963315"/>
    <w:rsid w:val="00972796"/>
    <w:rsid w:val="00986A45"/>
    <w:rsid w:val="009A441A"/>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90639"/>
    <w:rsid w:val="00BA3F5C"/>
    <w:rsid w:val="00BC2C19"/>
    <w:rsid w:val="00BD2BC0"/>
    <w:rsid w:val="00BE7239"/>
    <w:rsid w:val="00BF6DFC"/>
    <w:rsid w:val="00C77B76"/>
    <w:rsid w:val="00C91125"/>
    <w:rsid w:val="00C91DCE"/>
    <w:rsid w:val="00CA4D4C"/>
    <w:rsid w:val="00CC21D9"/>
    <w:rsid w:val="00CF19C1"/>
    <w:rsid w:val="00D071AF"/>
    <w:rsid w:val="00D12B82"/>
    <w:rsid w:val="00D47D16"/>
    <w:rsid w:val="00D50D30"/>
    <w:rsid w:val="00D60F31"/>
    <w:rsid w:val="00D7257A"/>
    <w:rsid w:val="00D7481D"/>
    <w:rsid w:val="00D74C39"/>
    <w:rsid w:val="00DF28A7"/>
    <w:rsid w:val="00E60880"/>
    <w:rsid w:val="00E740AB"/>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114c60293a0dcdcdf14e358d1002c96b">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8b4f3eefbf72db6bbb9b760dfbfc13b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BE6A453C-9794-4947-9722-4FA1F83B72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7EE5D0-D252-4FB8-ABE6-7117A36231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301</Words>
  <Characters>1656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Stefanie Beeke | Inkada Inkoop &amp; Advies</cp:lastModifiedBy>
  <cp:revision>71</cp:revision>
  <dcterms:created xsi:type="dcterms:W3CDTF">2023-10-12T03:15:00Z</dcterms:created>
  <dcterms:modified xsi:type="dcterms:W3CDTF">2025-06-23T12:04:00Z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