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94372" w14:textId="77777777" w:rsidR="0052410D" w:rsidRPr="0052410D" w:rsidRDefault="0052410D" w:rsidP="0052410D">
      <w:pPr>
        <w:spacing w:before="100" w:beforeAutospacing="1" w:after="100" w:afterAutospacing="1" w:line="300" w:lineRule="atLeast"/>
        <w:outlineLvl w:val="2"/>
        <w:rPr>
          <w:rFonts w:ascii="Arial" w:eastAsia="Times New Roman" w:hAnsi="Arial" w:cs="Arial"/>
          <w:b/>
          <w:bCs/>
          <w:kern w:val="0"/>
          <w:sz w:val="18"/>
          <w:szCs w:val="18"/>
          <w:lang w:eastAsia="nl-NL"/>
          <w14:ligatures w14:val="none"/>
        </w:rPr>
      </w:pPr>
      <w:r w:rsidRPr="0052410D">
        <w:rPr>
          <w:rFonts w:ascii="Arial" w:eastAsia="Times New Roman" w:hAnsi="Arial" w:cs="Arial"/>
          <w:b/>
          <w:bCs/>
          <w:kern w:val="0"/>
          <w:sz w:val="18"/>
          <w:szCs w:val="18"/>
          <w:lang w:eastAsia="nl-NL"/>
          <w14:ligatures w14:val="none"/>
        </w:rPr>
        <w:t>Scope van de Huidige Dienstverlening</w:t>
      </w:r>
    </w:p>
    <w:p w14:paraId="1F235EB6" w14:textId="77777777" w:rsidR="00512E28" w:rsidRDefault="00512E28" w:rsidP="00BF402E">
      <w:pPr>
        <w:pStyle w:val="Geenafstand"/>
        <w:rPr>
          <w:rFonts w:ascii="Arial" w:hAnsi="Arial" w:cs="Arial"/>
          <w:sz w:val="18"/>
          <w:szCs w:val="18"/>
          <w:lang w:eastAsia="nl-NL"/>
        </w:rPr>
      </w:pPr>
    </w:p>
    <w:p w14:paraId="171C0411" w14:textId="45F400DD" w:rsidR="00512E28" w:rsidRPr="00512E28" w:rsidRDefault="00512E28" w:rsidP="00512E28">
      <w:pPr>
        <w:pStyle w:val="Geenafstand"/>
        <w:rPr>
          <w:rFonts w:ascii="Arial" w:hAnsi="Arial" w:cs="Arial"/>
          <w:sz w:val="18"/>
          <w:szCs w:val="18"/>
          <w:lang w:eastAsia="nl-NL"/>
        </w:rPr>
      </w:pPr>
      <w:r w:rsidRPr="00512E28">
        <w:rPr>
          <w:rFonts w:ascii="Arial" w:hAnsi="Arial" w:cs="Arial"/>
          <w:sz w:val="18"/>
          <w:szCs w:val="18"/>
          <w:lang w:eastAsia="nl-NL"/>
        </w:rPr>
        <w:t xml:space="preserve">Bij het Kadaster staat een efficiënte en geavanceerde digitale werkplek centraal, afgestemd op de behoeften van diverse </w:t>
      </w:r>
      <w:proofErr w:type="spellStart"/>
      <w:r w:rsidRPr="00512E28">
        <w:rPr>
          <w:rFonts w:ascii="Arial" w:hAnsi="Arial" w:cs="Arial"/>
          <w:sz w:val="18"/>
          <w:szCs w:val="18"/>
          <w:lang w:eastAsia="nl-NL"/>
        </w:rPr>
        <w:t>persona's</w:t>
      </w:r>
      <w:proofErr w:type="spellEnd"/>
      <w:r w:rsidRPr="00512E28">
        <w:rPr>
          <w:rFonts w:ascii="Arial" w:hAnsi="Arial" w:cs="Arial"/>
          <w:sz w:val="18"/>
          <w:szCs w:val="18"/>
          <w:lang w:eastAsia="nl-NL"/>
        </w:rPr>
        <w:t xml:space="preserve"> zoals landmeters, </w:t>
      </w:r>
      <w:proofErr w:type="spellStart"/>
      <w:r w:rsidRPr="00512E28">
        <w:rPr>
          <w:rFonts w:ascii="Arial" w:hAnsi="Arial" w:cs="Arial"/>
          <w:sz w:val="18"/>
          <w:szCs w:val="18"/>
          <w:lang w:eastAsia="nl-NL"/>
        </w:rPr>
        <w:t>geo</w:t>
      </w:r>
      <w:proofErr w:type="spellEnd"/>
      <w:r w:rsidRPr="00512E28">
        <w:rPr>
          <w:rFonts w:ascii="Arial" w:hAnsi="Arial" w:cs="Arial"/>
          <w:sz w:val="18"/>
          <w:szCs w:val="18"/>
          <w:lang w:eastAsia="nl-NL"/>
        </w:rPr>
        <w:t xml:space="preserve">-specialisten, kantoormedewerkers, </w:t>
      </w:r>
      <w:r w:rsidR="00C92EE0">
        <w:rPr>
          <w:rFonts w:ascii="Arial" w:hAnsi="Arial" w:cs="Arial"/>
          <w:sz w:val="18"/>
          <w:szCs w:val="18"/>
          <w:lang w:eastAsia="nl-NL"/>
        </w:rPr>
        <w:t>specials (</w:t>
      </w:r>
      <w:r w:rsidRPr="00512E28">
        <w:rPr>
          <w:rFonts w:ascii="Arial" w:hAnsi="Arial" w:cs="Arial"/>
          <w:sz w:val="18"/>
          <w:szCs w:val="18"/>
          <w:lang w:eastAsia="nl-NL"/>
        </w:rPr>
        <w:t>directieleden, medewerkers met beperkingen</w:t>
      </w:r>
      <w:r w:rsidR="00C92EE0">
        <w:rPr>
          <w:rFonts w:ascii="Arial" w:hAnsi="Arial" w:cs="Arial"/>
          <w:sz w:val="18"/>
          <w:szCs w:val="18"/>
          <w:lang w:eastAsia="nl-NL"/>
        </w:rPr>
        <w:t>)</w:t>
      </w:r>
      <w:r w:rsidRPr="00512E28">
        <w:rPr>
          <w:rFonts w:ascii="Arial" w:hAnsi="Arial" w:cs="Arial"/>
          <w:sz w:val="18"/>
          <w:szCs w:val="18"/>
          <w:lang w:eastAsia="nl-NL"/>
        </w:rPr>
        <w:t xml:space="preserve"> en ontwikkelaars. Deze werkplekken - ongeveer 2.500 in totaal - omvatten fysieke apparaten, inclusief mobiele telefoons, en variëren van kantoorwerkplekken tot virtuele en grafische werkplekken in Microsoft Azure.</w:t>
      </w:r>
    </w:p>
    <w:p w14:paraId="6F24BEFF" w14:textId="77777777" w:rsidR="001917FC" w:rsidRDefault="001917FC" w:rsidP="00512E28">
      <w:pPr>
        <w:pStyle w:val="Geenafstand"/>
        <w:rPr>
          <w:rFonts w:ascii="Arial" w:hAnsi="Arial" w:cs="Arial"/>
          <w:sz w:val="18"/>
          <w:szCs w:val="18"/>
          <w:lang w:eastAsia="nl-NL"/>
        </w:rPr>
      </w:pPr>
    </w:p>
    <w:p w14:paraId="28D4C975" w14:textId="41E7A7FF" w:rsidR="00512E28" w:rsidRPr="00512E28" w:rsidRDefault="00512E28" w:rsidP="00512E28">
      <w:pPr>
        <w:pStyle w:val="Geenafstand"/>
        <w:rPr>
          <w:rFonts w:ascii="Arial" w:hAnsi="Arial" w:cs="Arial"/>
          <w:sz w:val="18"/>
          <w:szCs w:val="18"/>
          <w:lang w:eastAsia="nl-NL"/>
        </w:rPr>
      </w:pPr>
      <w:r w:rsidRPr="00512E28">
        <w:rPr>
          <w:rFonts w:ascii="Arial" w:hAnsi="Arial" w:cs="Arial"/>
          <w:sz w:val="18"/>
          <w:szCs w:val="18"/>
          <w:lang w:eastAsia="nl-NL"/>
        </w:rPr>
        <w:t>De functionaliteit van Microsoft 365 is volledig geïntegreerd, waarbij SharePoint wordt gebruikt voor dataopslag en MS Teams voor communicatie, samenwerking en bestandsuitwisseling. Andere M365-tools zoals Word, Excel en PowerPoint zijn eveneens beschikbaar. Continue vernieuwing vindt plaats, zoals de inzet van Co-pilot en het Power Platform.</w:t>
      </w:r>
    </w:p>
    <w:p w14:paraId="3908429A" w14:textId="77777777" w:rsidR="001917FC" w:rsidRDefault="001917FC" w:rsidP="001917FC">
      <w:pPr>
        <w:pStyle w:val="Geenafstand"/>
        <w:rPr>
          <w:rFonts w:ascii="Arial" w:hAnsi="Arial" w:cs="Arial"/>
          <w:sz w:val="18"/>
          <w:szCs w:val="18"/>
          <w:lang w:eastAsia="nl-NL"/>
        </w:rPr>
      </w:pPr>
    </w:p>
    <w:p w14:paraId="66D04767" w14:textId="22932ACB" w:rsidR="001917FC" w:rsidRDefault="00512E28" w:rsidP="00BF402E">
      <w:pPr>
        <w:pStyle w:val="Geenafstand"/>
        <w:rPr>
          <w:rFonts w:ascii="Arial" w:hAnsi="Arial" w:cs="Arial"/>
          <w:sz w:val="18"/>
          <w:szCs w:val="18"/>
          <w:lang w:eastAsia="nl-NL"/>
        </w:rPr>
      </w:pPr>
      <w:r w:rsidRPr="00512E28">
        <w:rPr>
          <w:rFonts w:ascii="Arial" w:hAnsi="Arial" w:cs="Arial"/>
          <w:sz w:val="18"/>
          <w:szCs w:val="18"/>
          <w:lang w:eastAsia="nl-NL"/>
        </w:rPr>
        <w:t xml:space="preserve">Voor printen en scannen worden </w:t>
      </w:r>
      <w:proofErr w:type="spellStart"/>
      <w:r w:rsidRPr="00512E28">
        <w:rPr>
          <w:rFonts w:ascii="Arial" w:hAnsi="Arial" w:cs="Arial"/>
          <w:sz w:val="18"/>
          <w:szCs w:val="18"/>
          <w:lang w:eastAsia="nl-NL"/>
        </w:rPr>
        <w:t>multifunctionals</w:t>
      </w:r>
      <w:proofErr w:type="spellEnd"/>
      <w:r w:rsidRPr="00512E28">
        <w:rPr>
          <w:rFonts w:ascii="Arial" w:hAnsi="Arial" w:cs="Arial"/>
          <w:sz w:val="18"/>
          <w:szCs w:val="18"/>
          <w:lang w:eastAsia="nl-NL"/>
        </w:rPr>
        <w:t xml:space="preserve"> (</w:t>
      </w:r>
      <w:proofErr w:type="spellStart"/>
      <w:r w:rsidRPr="00512E28">
        <w:rPr>
          <w:rFonts w:ascii="Arial" w:hAnsi="Arial" w:cs="Arial"/>
          <w:sz w:val="18"/>
          <w:szCs w:val="18"/>
          <w:lang w:eastAsia="nl-NL"/>
        </w:rPr>
        <w:t>MFP’s</w:t>
      </w:r>
      <w:proofErr w:type="spellEnd"/>
      <w:r w:rsidRPr="00512E28">
        <w:rPr>
          <w:rFonts w:ascii="Arial" w:hAnsi="Arial" w:cs="Arial"/>
          <w:sz w:val="18"/>
          <w:szCs w:val="18"/>
          <w:lang w:eastAsia="nl-NL"/>
        </w:rPr>
        <w:t>) ingezet, evenals plotters voor grote geografische kaarten en archiefscanners. Openbare- en vergaderruimtes zijn uitgerust met audiovisuele middelen, geïntegreerd met MS Teams via MS Rooms, voor optimale ondersteuning van hybride werken.</w:t>
      </w:r>
    </w:p>
    <w:p w14:paraId="27F0BCF4" w14:textId="77777777" w:rsidR="00343A01" w:rsidRDefault="00343A01" w:rsidP="00BF402E">
      <w:pPr>
        <w:pStyle w:val="Geenafstand"/>
        <w:rPr>
          <w:rFonts w:ascii="Arial" w:hAnsi="Arial" w:cs="Arial"/>
          <w:sz w:val="18"/>
          <w:szCs w:val="18"/>
          <w:lang w:eastAsia="nl-NL"/>
        </w:rPr>
      </w:pPr>
    </w:p>
    <w:p w14:paraId="7317BC35" w14:textId="03BFC843" w:rsidR="00E728C2" w:rsidRDefault="002D5314" w:rsidP="004B4850">
      <w:pPr>
        <w:spacing w:before="100" w:beforeAutospacing="1" w:after="100" w:afterAutospacing="1" w:line="300" w:lineRule="atLeast"/>
        <w:outlineLvl w:val="2"/>
        <w:rPr>
          <w:rFonts w:ascii="Arial" w:eastAsia="Times New Roman" w:hAnsi="Arial" w:cs="Arial"/>
          <w:b/>
          <w:bCs/>
          <w:kern w:val="0"/>
          <w:sz w:val="18"/>
          <w:szCs w:val="18"/>
          <w:lang w:eastAsia="nl-NL"/>
          <w14:ligatures w14:val="none"/>
        </w:rPr>
      </w:pPr>
      <w:r>
        <w:rPr>
          <w:rFonts w:ascii="Arial" w:eastAsia="Times New Roman" w:hAnsi="Arial" w:cs="Arial"/>
          <w:b/>
          <w:bCs/>
          <w:kern w:val="0"/>
          <w:sz w:val="18"/>
          <w:szCs w:val="18"/>
          <w:lang w:eastAsia="nl-NL"/>
          <w14:ligatures w14:val="none"/>
        </w:rPr>
        <w:t xml:space="preserve">Kadaster </w:t>
      </w:r>
      <w:r w:rsidR="00502889" w:rsidRPr="004B4850">
        <w:rPr>
          <w:rFonts w:ascii="Arial" w:eastAsia="Times New Roman" w:hAnsi="Arial" w:cs="Arial"/>
          <w:b/>
          <w:bCs/>
          <w:kern w:val="0"/>
          <w:sz w:val="18"/>
          <w:szCs w:val="18"/>
          <w:lang w:eastAsia="nl-NL"/>
          <w14:ligatures w14:val="none"/>
        </w:rPr>
        <w:t>Referent</w:t>
      </w:r>
      <w:r w:rsidR="00F5470A" w:rsidRPr="004B4850">
        <w:rPr>
          <w:rFonts w:ascii="Arial" w:eastAsia="Times New Roman" w:hAnsi="Arial" w:cs="Arial"/>
          <w:b/>
          <w:bCs/>
          <w:kern w:val="0"/>
          <w:sz w:val="18"/>
          <w:szCs w:val="18"/>
          <w:lang w:eastAsia="nl-NL"/>
          <w14:ligatures w14:val="none"/>
        </w:rPr>
        <w:t>ie architectuu</w:t>
      </w:r>
      <w:r w:rsidR="00E728C2">
        <w:rPr>
          <w:rFonts w:ascii="Arial" w:eastAsia="Times New Roman" w:hAnsi="Arial" w:cs="Arial"/>
          <w:b/>
          <w:bCs/>
          <w:kern w:val="0"/>
          <w:sz w:val="18"/>
          <w:szCs w:val="18"/>
          <w:lang w:eastAsia="nl-NL"/>
          <w14:ligatures w14:val="none"/>
        </w:rPr>
        <w:t>r</w:t>
      </w:r>
    </w:p>
    <w:p w14:paraId="11CD1F35" w14:textId="3D171082" w:rsidR="00E728C2" w:rsidRPr="00E728C2" w:rsidRDefault="00E728C2" w:rsidP="00E728C2">
      <w:pPr>
        <w:pStyle w:val="Geenafstand"/>
        <w:rPr>
          <w:rFonts w:ascii="Arial" w:hAnsi="Arial" w:cs="Arial"/>
          <w:sz w:val="18"/>
          <w:szCs w:val="18"/>
          <w:lang w:eastAsia="nl-NL"/>
        </w:rPr>
      </w:pPr>
      <w:r w:rsidRPr="00E728C2">
        <w:rPr>
          <w:rFonts w:ascii="Arial" w:hAnsi="Arial" w:cs="Arial"/>
          <w:sz w:val="18"/>
          <w:szCs w:val="18"/>
          <w:lang w:eastAsia="nl-NL"/>
        </w:rPr>
        <w:t>De K</w:t>
      </w:r>
      <w:r>
        <w:rPr>
          <w:rFonts w:ascii="Arial" w:hAnsi="Arial" w:cs="Arial"/>
          <w:sz w:val="18"/>
          <w:szCs w:val="18"/>
          <w:lang w:eastAsia="nl-NL"/>
        </w:rPr>
        <w:t>adaster referentie architectuur beschrijf</w:t>
      </w:r>
      <w:r w:rsidR="00A30533">
        <w:rPr>
          <w:rFonts w:ascii="Arial" w:hAnsi="Arial" w:cs="Arial"/>
          <w:sz w:val="18"/>
          <w:szCs w:val="18"/>
          <w:lang w:eastAsia="nl-NL"/>
        </w:rPr>
        <w:t>t</w:t>
      </w:r>
      <w:r>
        <w:rPr>
          <w:rFonts w:ascii="Arial" w:hAnsi="Arial" w:cs="Arial"/>
          <w:sz w:val="18"/>
          <w:szCs w:val="18"/>
          <w:lang w:eastAsia="nl-NL"/>
        </w:rPr>
        <w:t xml:space="preserve"> het uitgangspunt voor het </w:t>
      </w:r>
      <w:r w:rsidR="00E738EE">
        <w:rPr>
          <w:rFonts w:ascii="Arial" w:hAnsi="Arial" w:cs="Arial"/>
          <w:sz w:val="18"/>
          <w:szCs w:val="18"/>
          <w:lang w:eastAsia="nl-NL"/>
        </w:rPr>
        <w:t xml:space="preserve">leveren van de werkplekdiensten. Hierin is de samenhang af te lezen </w:t>
      </w:r>
      <w:r w:rsidR="00B319F6">
        <w:rPr>
          <w:rFonts w:ascii="Arial" w:hAnsi="Arial" w:cs="Arial"/>
          <w:sz w:val="18"/>
          <w:szCs w:val="18"/>
          <w:lang w:eastAsia="nl-NL"/>
        </w:rPr>
        <w:t xml:space="preserve">tussen de verschillende functionele </w:t>
      </w:r>
      <w:r w:rsidR="00787D2A">
        <w:rPr>
          <w:rFonts w:ascii="Arial" w:hAnsi="Arial" w:cs="Arial"/>
          <w:sz w:val="18"/>
          <w:szCs w:val="18"/>
          <w:lang w:eastAsia="nl-NL"/>
        </w:rPr>
        <w:t>bouwblokken.</w:t>
      </w:r>
      <w:r w:rsidR="000B04A2">
        <w:rPr>
          <w:rFonts w:ascii="Arial" w:hAnsi="Arial" w:cs="Arial"/>
          <w:sz w:val="18"/>
          <w:szCs w:val="18"/>
          <w:lang w:eastAsia="nl-NL"/>
        </w:rPr>
        <w:t xml:space="preserve"> Vanuit </w:t>
      </w:r>
      <w:r w:rsidR="00B40F3F">
        <w:rPr>
          <w:rFonts w:ascii="Arial" w:hAnsi="Arial" w:cs="Arial"/>
          <w:sz w:val="18"/>
          <w:szCs w:val="18"/>
          <w:lang w:eastAsia="nl-NL"/>
        </w:rPr>
        <w:t xml:space="preserve">deze architectuur zijn alle samenhangende diensten </w:t>
      </w:r>
      <w:r w:rsidR="00462AFD">
        <w:rPr>
          <w:rFonts w:ascii="Arial" w:hAnsi="Arial" w:cs="Arial"/>
          <w:sz w:val="18"/>
          <w:szCs w:val="18"/>
          <w:lang w:eastAsia="nl-NL"/>
        </w:rPr>
        <w:t>opgebouwd.</w:t>
      </w:r>
      <w:r w:rsidR="00AB38DC">
        <w:rPr>
          <w:rFonts w:ascii="Arial" w:hAnsi="Arial" w:cs="Arial"/>
          <w:sz w:val="18"/>
          <w:szCs w:val="18"/>
          <w:lang w:eastAsia="nl-NL"/>
        </w:rPr>
        <w:t xml:space="preserve"> </w:t>
      </w:r>
      <w:r w:rsidR="00AB38DC">
        <w:rPr>
          <w:rFonts w:ascii="Arial" w:hAnsi="Arial" w:cs="Arial"/>
          <w:sz w:val="18"/>
          <w:szCs w:val="18"/>
        </w:rPr>
        <w:t>Het gearceerde is out-of-scope voor de werkplekleverancier.</w:t>
      </w:r>
    </w:p>
    <w:p w14:paraId="61F46CFA" w14:textId="1D3DF500" w:rsidR="00F5470A" w:rsidRDefault="004B4850" w:rsidP="0047572A">
      <w:pPr>
        <w:pStyle w:val="Geenafstand"/>
        <w:jc w:val="center"/>
        <w:rPr>
          <w:rFonts w:ascii="Arial" w:hAnsi="Arial" w:cs="Arial"/>
          <w:sz w:val="18"/>
          <w:szCs w:val="18"/>
          <w:lang w:eastAsia="nl-NL"/>
        </w:rPr>
      </w:pPr>
      <w:r>
        <w:rPr>
          <w:rFonts w:ascii="Arial" w:hAnsi="Arial" w:cs="Arial"/>
          <w:noProof/>
          <w:sz w:val="18"/>
          <w:szCs w:val="18"/>
          <w:lang w:eastAsia="nl-NL"/>
        </w:rPr>
        <w:drawing>
          <wp:inline distT="0" distB="0" distL="0" distR="0" wp14:anchorId="6CECBCB7" wp14:editId="7A90777F">
            <wp:extent cx="5198696" cy="3810296"/>
            <wp:effectExtent l="0" t="0" r="0" b="0"/>
            <wp:docPr id="20244081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08175" name="Graphic 2024408175"/>
                    <pic:cNvPicPr/>
                  </pic:nvPicPr>
                  <pic:blipFill rotWithShape="1">
                    <a:blip r:embed="rId10">
                      <a:extLst>
                        <a:ext uri="{96DAC541-7B7A-43D3-8B79-37D633B846F1}">
                          <asvg:svgBlip xmlns:asvg="http://schemas.microsoft.com/office/drawing/2016/SVG/main" r:embed="rId11"/>
                        </a:ext>
                      </a:extLst>
                    </a:blip>
                    <a:srcRect l="4885" t="9342" r="4855"/>
                    <a:stretch/>
                  </pic:blipFill>
                  <pic:spPr bwMode="auto">
                    <a:xfrm>
                      <a:off x="0" y="0"/>
                      <a:ext cx="5199626" cy="3810977"/>
                    </a:xfrm>
                    <a:prstGeom prst="rect">
                      <a:avLst/>
                    </a:prstGeom>
                    <a:ln>
                      <a:noFill/>
                    </a:ln>
                    <a:extLst>
                      <a:ext uri="{53640926-AAD7-44D8-BBD7-CCE9431645EC}">
                        <a14:shadowObscured xmlns:a14="http://schemas.microsoft.com/office/drawing/2010/main"/>
                      </a:ext>
                    </a:extLst>
                  </pic:spPr>
                </pic:pic>
              </a:graphicData>
            </a:graphic>
          </wp:inline>
        </w:drawing>
      </w:r>
    </w:p>
    <w:p w14:paraId="762B5EB2" w14:textId="068679D8" w:rsidR="004B4850" w:rsidRDefault="004B4850">
      <w:pPr>
        <w:rPr>
          <w:rFonts w:ascii="Arial" w:eastAsia="Times New Roman" w:hAnsi="Arial" w:cs="Arial"/>
          <w:b/>
          <w:bCs/>
          <w:kern w:val="0"/>
          <w:sz w:val="18"/>
          <w:szCs w:val="18"/>
          <w:lang w:eastAsia="nl-NL"/>
          <w14:ligatures w14:val="none"/>
        </w:rPr>
      </w:pPr>
    </w:p>
    <w:p w14:paraId="590EA2F0" w14:textId="5581DF36" w:rsidR="008C4F9D" w:rsidRPr="008C4F9D" w:rsidRDefault="008C4F9D">
      <w:pPr>
        <w:rPr>
          <w:rFonts w:ascii="Arial" w:eastAsia="Times New Roman" w:hAnsi="Arial" w:cs="Arial"/>
          <w:kern w:val="0"/>
          <w:sz w:val="18"/>
          <w:szCs w:val="18"/>
          <w:lang w:eastAsia="nl-NL"/>
          <w14:ligatures w14:val="none"/>
        </w:rPr>
      </w:pPr>
    </w:p>
    <w:p w14:paraId="3A05B007" w14:textId="77777777" w:rsidR="009255EB" w:rsidRDefault="009255EB">
      <w:pPr>
        <w:rPr>
          <w:rFonts w:ascii="Arial" w:eastAsia="Times New Roman" w:hAnsi="Arial" w:cs="Arial"/>
          <w:b/>
          <w:bCs/>
          <w:kern w:val="0"/>
          <w:sz w:val="18"/>
          <w:szCs w:val="18"/>
          <w:lang w:eastAsia="nl-NL"/>
          <w14:ligatures w14:val="none"/>
        </w:rPr>
      </w:pPr>
      <w:r>
        <w:rPr>
          <w:rFonts w:ascii="Arial" w:eastAsia="Times New Roman" w:hAnsi="Arial" w:cs="Arial"/>
          <w:b/>
          <w:bCs/>
          <w:kern w:val="0"/>
          <w:sz w:val="18"/>
          <w:szCs w:val="18"/>
          <w:lang w:eastAsia="nl-NL"/>
          <w14:ligatures w14:val="none"/>
        </w:rPr>
        <w:br w:type="page"/>
      </w:r>
    </w:p>
    <w:p w14:paraId="0A7D26FE" w14:textId="4C2302B3" w:rsidR="004B4850" w:rsidRDefault="004B4850" w:rsidP="004B4850">
      <w:pPr>
        <w:spacing w:before="100" w:beforeAutospacing="1" w:after="100" w:afterAutospacing="1" w:line="300" w:lineRule="atLeast"/>
        <w:outlineLvl w:val="2"/>
        <w:rPr>
          <w:rFonts w:ascii="Arial" w:eastAsia="Times New Roman" w:hAnsi="Arial" w:cs="Arial"/>
          <w:b/>
          <w:bCs/>
          <w:kern w:val="0"/>
          <w:sz w:val="18"/>
          <w:szCs w:val="18"/>
          <w:lang w:eastAsia="nl-NL"/>
          <w14:ligatures w14:val="none"/>
        </w:rPr>
      </w:pPr>
      <w:r w:rsidRPr="004B4850">
        <w:rPr>
          <w:rFonts w:ascii="Arial" w:eastAsia="Times New Roman" w:hAnsi="Arial" w:cs="Arial"/>
          <w:b/>
          <w:bCs/>
          <w:kern w:val="0"/>
          <w:sz w:val="18"/>
          <w:szCs w:val="18"/>
          <w:lang w:eastAsia="nl-NL"/>
          <w14:ligatures w14:val="none"/>
        </w:rPr>
        <w:lastRenderedPageBreak/>
        <w:t>IST Landschap</w:t>
      </w:r>
    </w:p>
    <w:p w14:paraId="0132A601" w14:textId="20327119" w:rsidR="00851A9B" w:rsidRPr="004C133F" w:rsidRDefault="00450F85" w:rsidP="004C133F">
      <w:pPr>
        <w:pStyle w:val="Geenafstand"/>
        <w:rPr>
          <w:rFonts w:ascii="Arial" w:hAnsi="Arial" w:cs="Arial"/>
          <w:sz w:val="18"/>
          <w:szCs w:val="18"/>
        </w:rPr>
      </w:pPr>
      <w:r w:rsidRPr="004C133F">
        <w:rPr>
          <w:rFonts w:ascii="Arial" w:hAnsi="Arial" w:cs="Arial"/>
          <w:sz w:val="18"/>
          <w:szCs w:val="18"/>
        </w:rPr>
        <w:t xml:space="preserve">Het IST landschap beschrijft </w:t>
      </w:r>
      <w:r w:rsidR="004C133F" w:rsidRPr="004C133F">
        <w:rPr>
          <w:rFonts w:ascii="Arial" w:hAnsi="Arial" w:cs="Arial"/>
          <w:sz w:val="18"/>
          <w:szCs w:val="18"/>
        </w:rPr>
        <w:t>de samenhang en positie van de verschillende diensten bouwblokken uit de referentie architectuur.</w:t>
      </w:r>
      <w:r w:rsidR="004C133F">
        <w:rPr>
          <w:rFonts w:ascii="Arial" w:hAnsi="Arial" w:cs="Arial"/>
          <w:sz w:val="18"/>
          <w:szCs w:val="18"/>
        </w:rPr>
        <w:t xml:space="preserve"> </w:t>
      </w:r>
      <w:r w:rsidR="00AB38DC">
        <w:rPr>
          <w:rFonts w:ascii="Arial" w:hAnsi="Arial" w:cs="Arial"/>
          <w:sz w:val="18"/>
          <w:szCs w:val="18"/>
        </w:rPr>
        <w:t>Het gearceerde is out-of-scope voor de werkplekleverancier.</w:t>
      </w:r>
    </w:p>
    <w:p w14:paraId="48EF18A9" w14:textId="7FE05925" w:rsidR="004B4850" w:rsidRDefault="004B4850" w:rsidP="0047572A">
      <w:pPr>
        <w:pStyle w:val="Geenafstand"/>
        <w:jc w:val="center"/>
        <w:rPr>
          <w:rFonts w:ascii="Arial" w:hAnsi="Arial" w:cs="Arial"/>
          <w:sz w:val="18"/>
          <w:szCs w:val="18"/>
          <w:lang w:eastAsia="nl-NL"/>
        </w:rPr>
      </w:pPr>
      <w:r>
        <w:rPr>
          <w:rFonts w:ascii="Arial" w:hAnsi="Arial" w:cs="Arial"/>
          <w:noProof/>
          <w:sz w:val="18"/>
          <w:szCs w:val="18"/>
          <w:lang w:eastAsia="nl-NL"/>
        </w:rPr>
        <w:drawing>
          <wp:inline distT="0" distB="0" distL="0" distR="0" wp14:anchorId="5CC8EEF4" wp14:editId="146F790A">
            <wp:extent cx="5322179" cy="3933756"/>
            <wp:effectExtent l="0" t="0" r="0" b="0"/>
            <wp:docPr id="177535710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357101" name="Graphic 1775357101"/>
                    <pic:cNvPicPr/>
                  </pic:nvPicPr>
                  <pic:blipFill rotWithShape="1">
                    <a:blip r:embed="rId12">
                      <a:extLst>
                        <a:ext uri="{96DAC541-7B7A-43D3-8B79-37D633B846F1}">
                          <asvg:svgBlip xmlns:asvg="http://schemas.microsoft.com/office/drawing/2016/SVG/main" r:embed="rId13"/>
                        </a:ext>
                      </a:extLst>
                    </a:blip>
                    <a:srcRect l="4681" t="6414" r="2924"/>
                    <a:stretch/>
                  </pic:blipFill>
                  <pic:spPr bwMode="auto">
                    <a:xfrm>
                      <a:off x="0" y="0"/>
                      <a:ext cx="5322603" cy="3934069"/>
                    </a:xfrm>
                    <a:prstGeom prst="rect">
                      <a:avLst/>
                    </a:prstGeom>
                    <a:ln>
                      <a:noFill/>
                    </a:ln>
                    <a:extLst>
                      <a:ext uri="{53640926-AAD7-44D8-BBD7-CCE9431645EC}">
                        <a14:shadowObscured xmlns:a14="http://schemas.microsoft.com/office/drawing/2010/main"/>
                      </a:ext>
                    </a:extLst>
                  </pic:spPr>
                </pic:pic>
              </a:graphicData>
            </a:graphic>
          </wp:inline>
        </w:drawing>
      </w:r>
    </w:p>
    <w:p w14:paraId="29846BDB" w14:textId="77777777" w:rsidR="00E728C2" w:rsidRDefault="00E728C2" w:rsidP="0047572A">
      <w:pPr>
        <w:pStyle w:val="Geenafstand"/>
        <w:jc w:val="center"/>
        <w:rPr>
          <w:rFonts w:ascii="Arial" w:hAnsi="Arial" w:cs="Arial"/>
          <w:sz w:val="18"/>
          <w:szCs w:val="18"/>
          <w:lang w:eastAsia="nl-NL"/>
        </w:rPr>
      </w:pPr>
    </w:p>
    <w:p w14:paraId="20A7FD46" w14:textId="77777777" w:rsidR="00B34443" w:rsidRDefault="00E2754A" w:rsidP="00665679">
      <w:pPr>
        <w:pStyle w:val="Lijstalinea"/>
        <w:numPr>
          <w:ilvl w:val="0"/>
          <w:numId w:val="19"/>
        </w:numPr>
        <w:rPr>
          <w:rFonts w:ascii="Arial" w:eastAsia="Times New Roman" w:hAnsi="Arial" w:cs="Arial"/>
          <w:b/>
          <w:bCs/>
          <w:kern w:val="0"/>
          <w:sz w:val="18"/>
          <w:szCs w:val="18"/>
          <w:lang w:eastAsia="nl-NL"/>
          <w14:ligatures w14:val="none"/>
        </w:rPr>
      </w:pPr>
      <w:r>
        <w:rPr>
          <w:rFonts w:ascii="Arial" w:eastAsia="Times New Roman" w:hAnsi="Arial" w:cs="Arial"/>
          <w:b/>
          <w:bCs/>
          <w:kern w:val="0"/>
          <w:sz w:val="18"/>
          <w:szCs w:val="18"/>
          <w:lang w:eastAsia="nl-NL"/>
          <w14:ligatures w14:val="none"/>
        </w:rPr>
        <w:t>Kadaster M365</w:t>
      </w:r>
    </w:p>
    <w:p w14:paraId="7D9B3160" w14:textId="004AC318" w:rsidR="00665679" w:rsidRPr="00B34443" w:rsidRDefault="00251237" w:rsidP="00B34443">
      <w:pPr>
        <w:pStyle w:val="Lijstalinea"/>
        <w:ind w:left="360"/>
        <w:rPr>
          <w:rFonts w:ascii="Arial" w:eastAsia="Times New Roman" w:hAnsi="Arial" w:cs="Arial"/>
          <w:b/>
          <w:bCs/>
          <w:kern w:val="0"/>
          <w:sz w:val="18"/>
          <w:szCs w:val="18"/>
          <w:lang w:eastAsia="nl-NL"/>
          <w14:ligatures w14:val="none"/>
        </w:rPr>
      </w:pPr>
      <w:r w:rsidRPr="00B34443">
        <w:rPr>
          <w:rFonts w:ascii="Arial" w:hAnsi="Arial" w:cs="Arial"/>
          <w:sz w:val="18"/>
          <w:szCs w:val="18"/>
          <w:lang w:eastAsia="nl-NL"/>
        </w:rPr>
        <w:t xml:space="preserve">Hierin bevinden zich de bouwblokken die te </w:t>
      </w:r>
      <w:r w:rsidR="00DE6701" w:rsidRPr="00B34443">
        <w:rPr>
          <w:rFonts w:ascii="Arial" w:hAnsi="Arial" w:cs="Arial"/>
          <w:sz w:val="18"/>
          <w:szCs w:val="18"/>
          <w:lang w:eastAsia="nl-NL"/>
        </w:rPr>
        <w:t>maken hebben met sa</w:t>
      </w:r>
      <w:r w:rsidR="00AD7EC6" w:rsidRPr="00B34443">
        <w:rPr>
          <w:rFonts w:ascii="Arial" w:hAnsi="Arial" w:cs="Arial"/>
          <w:sz w:val="18"/>
          <w:szCs w:val="18"/>
          <w:lang w:eastAsia="nl-NL"/>
        </w:rPr>
        <w:t xml:space="preserve">menwerking </w:t>
      </w:r>
      <w:r w:rsidR="00365F6D" w:rsidRPr="00B34443">
        <w:rPr>
          <w:rFonts w:ascii="Arial" w:hAnsi="Arial" w:cs="Arial"/>
          <w:sz w:val="18"/>
          <w:szCs w:val="18"/>
          <w:lang w:eastAsia="nl-NL"/>
        </w:rPr>
        <w:t xml:space="preserve">Kadaster breed. </w:t>
      </w:r>
      <w:r w:rsidR="00B34443">
        <w:rPr>
          <w:rFonts w:ascii="Arial" w:hAnsi="Arial" w:cs="Arial"/>
          <w:sz w:val="18"/>
          <w:szCs w:val="18"/>
          <w:lang w:eastAsia="nl-NL"/>
        </w:rPr>
        <w:br/>
      </w:r>
    </w:p>
    <w:p w14:paraId="75100C6C" w14:textId="1C283056" w:rsidR="00955EDA" w:rsidRDefault="00E2754A" w:rsidP="00955EDA">
      <w:pPr>
        <w:pStyle w:val="Lijstalinea"/>
        <w:numPr>
          <w:ilvl w:val="0"/>
          <w:numId w:val="19"/>
        </w:numPr>
        <w:rPr>
          <w:rFonts w:ascii="Arial" w:eastAsia="Times New Roman" w:hAnsi="Arial" w:cs="Arial"/>
          <w:b/>
          <w:bCs/>
          <w:kern w:val="0"/>
          <w:sz w:val="18"/>
          <w:szCs w:val="18"/>
          <w:lang w:eastAsia="nl-NL"/>
          <w14:ligatures w14:val="none"/>
        </w:rPr>
      </w:pPr>
      <w:r>
        <w:rPr>
          <w:rFonts w:ascii="Arial" w:eastAsia="Times New Roman" w:hAnsi="Arial" w:cs="Arial"/>
          <w:b/>
          <w:bCs/>
          <w:kern w:val="0"/>
          <w:sz w:val="18"/>
          <w:szCs w:val="18"/>
          <w:lang w:eastAsia="nl-NL"/>
          <w14:ligatures w14:val="none"/>
        </w:rPr>
        <w:t>SaaS</w:t>
      </w:r>
    </w:p>
    <w:p w14:paraId="5A788731" w14:textId="4F2B2A63" w:rsidR="00955EDA" w:rsidRPr="00955EDA" w:rsidRDefault="00F96B61" w:rsidP="00955EDA">
      <w:pPr>
        <w:pStyle w:val="Lijstalinea"/>
        <w:ind w:left="360"/>
        <w:rPr>
          <w:rFonts w:ascii="Arial" w:eastAsia="Times New Roman" w:hAnsi="Arial" w:cs="Arial"/>
          <w:kern w:val="0"/>
          <w:sz w:val="18"/>
          <w:szCs w:val="18"/>
          <w:lang w:eastAsia="nl-NL"/>
          <w14:ligatures w14:val="none"/>
        </w:rPr>
      </w:pPr>
      <w:r>
        <w:rPr>
          <w:rFonts w:ascii="Arial" w:eastAsia="Times New Roman" w:hAnsi="Arial" w:cs="Arial"/>
          <w:kern w:val="0"/>
          <w:sz w:val="18"/>
          <w:szCs w:val="18"/>
          <w:lang w:eastAsia="nl-NL"/>
          <w14:ligatures w14:val="none"/>
        </w:rPr>
        <w:t xml:space="preserve">Dit beschrijft de bouwblokken waarbij </w:t>
      </w:r>
      <w:r w:rsidR="00CC5ABF">
        <w:rPr>
          <w:rFonts w:ascii="Arial" w:eastAsia="Times New Roman" w:hAnsi="Arial" w:cs="Arial"/>
          <w:kern w:val="0"/>
          <w:sz w:val="18"/>
          <w:szCs w:val="18"/>
          <w:lang w:eastAsia="nl-NL"/>
          <w14:ligatures w14:val="none"/>
        </w:rPr>
        <w:t xml:space="preserve">het Kadaster de diensten afneemt vanuit de publieke cloud. Dit zijn diensten die Kadaster breed worden ingezet ten behoeven van de </w:t>
      </w:r>
      <w:r w:rsidR="008F423B">
        <w:rPr>
          <w:rFonts w:ascii="Arial" w:eastAsia="Times New Roman" w:hAnsi="Arial" w:cs="Arial"/>
          <w:kern w:val="0"/>
          <w:sz w:val="18"/>
          <w:szCs w:val="18"/>
          <w:lang w:eastAsia="nl-NL"/>
          <w14:ligatures w14:val="none"/>
        </w:rPr>
        <w:t xml:space="preserve">ondersteuning </w:t>
      </w:r>
      <w:r w:rsidR="00B34443">
        <w:rPr>
          <w:rFonts w:ascii="Arial" w:eastAsia="Times New Roman" w:hAnsi="Arial" w:cs="Arial"/>
          <w:kern w:val="0"/>
          <w:sz w:val="18"/>
          <w:szCs w:val="18"/>
          <w:lang w:eastAsia="nl-NL"/>
          <w14:ligatures w14:val="none"/>
        </w:rPr>
        <w:t>van de eindgebruiker.</w:t>
      </w:r>
      <w:r w:rsidR="00B34443">
        <w:rPr>
          <w:rFonts w:ascii="Arial" w:eastAsia="Times New Roman" w:hAnsi="Arial" w:cs="Arial"/>
          <w:kern w:val="0"/>
          <w:sz w:val="18"/>
          <w:szCs w:val="18"/>
          <w:lang w:eastAsia="nl-NL"/>
          <w14:ligatures w14:val="none"/>
        </w:rPr>
        <w:br/>
      </w:r>
    </w:p>
    <w:p w14:paraId="74B2AB97" w14:textId="77777777" w:rsidR="00E2754A" w:rsidRDefault="00E2754A" w:rsidP="00E2754A">
      <w:pPr>
        <w:pStyle w:val="Lijstalinea"/>
        <w:numPr>
          <w:ilvl w:val="0"/>
          <w:numId w:val="19"/>
        </w:numPr>
        <w:rPr>
          <w:rFonts w:ascii="Arial" w:eastAsia="Times New Roman" w:hAnsi="Arial" w:cs="Arial"/>
          <w:b/>
          <w:bCs/>
          <w:kern w:val="0"/>
          <w:sz w:val="18"/>
          <w:szCs w:val="18"/>
          <w:lang w:eastAsia="nl-NL"/>
          <w14:ligatures w14:val="none"/>
        </w:rPr>
      </w:pPr>
      <w:r>
        <w:rPr>
          <w:rFonts w:ascii="Arial" w:eastAsia="Times New Roman" w:hAnsi="Arial" w:cs="Arial"/>
          <w:b/>
          <w:bCs/>
          <w:kern w:val="0"/>
          <w:sz w:val="18"/>
          <w:szCs w:val="18"/>
          <w:lang w:eastAsia="nl-NL"/>
          <w14:ligatures w14:val="none"/>
        </w:rPr>
        <w:t>Kadaster Azure</w:t>
      </w:r>
    </w:p>
    <w:p w14:paraId="6E64DD05" w14:textId="6ACCD755" w:rsidR="00B34443" w:rsidRPr="00B34443" w:rsidRDefault="007F7E14" w:rsidP="00B34443">
      <w:pPr>
        <w:pStyle w:val="Lijstalinea"/>
        <w:ind w:left="360"/>
        <w:rPr>
          <w:rFonts w:ascii="Arial" w:eastAsia="Times New Roman" w:hAnsi="Arial" w:cs="Arial"/>
          <w:kern w:val="0"/>
          <w:sz w:val="18"/>
          <w:szCs w:val="18"/>
          <w:lang w:eastAsia="nl-NL"/>
          <w14:ligatures w14:val="none"/>
        </w:rPr>
      </w:pPr>
      <w:r>
        <w:rPr>
          <w:rFonts w:ascii="Arial" w:eastAsia="Times New Roman" w:hAnsi="Arial" w:cs="Arial"/>
          <w:kern w:val="0"/>
          <w:sz w:val="18"/>
          <w:szCs w:val="18"/>
          <w:lang w:eastAsia="nl-NL"/>
          <w14:ligatures w14:val="none"/>
        </w:rPr>
        <w:t xml:space="preserve">Het Kadaster heeft een aantal diensten die specifiek in de Azure cloud omgeving worden gehost. </w:t>
      </w:r>
      <w:r w:rsidR="004B4D8B">
        <w:rPr>
          <w:rFonts w:ascii="Arial" w:eastAsia="Times New Roman" w:hAnsi="Arial" w:cs="Arial"/>
          <w:kern w:val="0"/>
          <w:sz w:val="18"/>
          <w:szCs w:val="18"/>
          <w:lang w:eastAsia="nl-NL"/>
          <w14:ligatures w14:val="none"/>
        </w:rPr>
        <w:t xml:space="preserve">Een belangrijkdeel hiervan </w:t>
      </w:r>
      <w:r w:rsidR="00EA6014">
        <w:rPr>
          <w:rFonts w:ascii="Arial" w:eastAsia="Times New Roman" w:hAnsi="Arial" w:cs="Arial"/>
          <w:kern w:val="0"/>
          <w:sz w:val="18"/>
          <w:szCs w:val="18"/>
          <w:lang w:eastAsia="nl-NL"/>
          <w14:ligatures w14:val="none"/>
        </w:rPr>
        <w:t xml:space="preserve">zijn de virtuele werkplekken, de </w:t>
      </w:r>
      <w:proofErr w:type="spellStart"/>
      <w:r w:rsidR="00EA6014">
        <w:rPr>
          <w:rFonts w:ascii="Arial" w:eastAsia="Times New Roman" w:hAnsi="Arial" w:cs="Arial"/>
          <w:kern w:val="0"/>
          <w:sz w:val="18"/>
          <w:szCs w:val="18"/>
          <w:lang w:eastAsia="nl-NL"/>
          <w14:ligatures w14:val="none"/>
        </w:rPr>
        <w:t>AVD’s</w:t>
      </w:r>
      <w:proofErr w:type="spellEnd"/>
      <w:r w:rsidR="00EA6014">
        <w:rPr>
          <w:rFonts w:ascii="Arial" w:eastAsia="Times New Roman" w:hAnsi="Arial" w:cs="Arial"/>
          <w:kern w:val="0"/>
          <w:sz w:val="18"/>
          <w:szCs w:val="18"/>
          <w:lang w:eastAsia="nl-NL"/>
          <w14:ligatures w14:val="none"/>
        </w:rPr>
        <w:t xml:space="preserve">. </w:t>
      </w:r>
      <w:r w:rsidR="004171FC">
        <w:rPr>
          <w:rFonts w:ascii="Arial" w:eastAsia="Times New Roman" w:hAnsi="Arial" w:cs="Arial"/>
          <w:kern w:val="0"/>
          <w:sz w:val="18"/>
          <w:szCs w:val="18"/>
          <w:lang w:eastAsia="nl-NL"/>
          <w14:ligatures w14:val="none"/>
        </w:rPr>
        <w:t xml:space="preserve">Hiermee </w:t>
      </w:r>
      <w:r w:rsidR="00BB5D20">
        <w:rPr>
          <w:rFonts w:ascii="Arial" w:eastAsia="Times New Roman" w:hAnsi="Arial" w:cs="Arial"/>
          <w:kern w:val="0"/>
          <w:sz w:val="18"/>
          <w:szCs w:val="18"/>
          <w:lang w:eastAsia="nl-NL"/>
          <w14:ligatures w14:val="none"/>
        </w:rPr>
        <w:t xml:space="preserve">worden de gebruikers voorzien van een </w:t>
      </w:r>
      <w:r w:rsidR="009E695C">
        <w:rPr>
          <w:rFonts w:ascii="Arial" w:eastAsia="Times New Roman" w:hAnsi="Arial" w:cs="Arial"/>
          <w:kern w:val="0"/>
          <w:sz w:val="18"/>
          <w:szCs w:val="18"/>
          <w:lang w:eastAsia="nl-NL"/>
          <w14:ligatures w14:val="none"/>
        </w:rPr>
        <w:t>virtuele werkplek die specifiek voor hun dienst is ingericht met de daarbij horende applicaties.</w:t>
      </w:r>
      <w:r w:rsidR="00DE5F5E">
        <w:rPr>
          <w:rFonts w:ascii="Arial" w:eastAsia="Times New Roman" w:hAnsi="Arial" w:cs="Arial"/>
          <w:kern w:val="0"/>
          <w:sz w:val="18"/>
          <w:szCs w:val="18"/>
          <w:lang w:eastAsia="nl-NL"/>
          <w14:ligatures w14:val="none"/>
        </w:rPr>
        <w:br/>
      </w:r>
    </w:p>
    <w:p w14:paraId="2D46E28A" w14:textId="77777777" w:rsidR="00E2754A" w:rsidRDefault="00E2754A" w:rsidP="00E2754A">
      <w:pPr>
        <w:pStyle w:val="Lijstalinea"/>
        <w:numPr>
          <w:ilvl w:val="0"/>
          <w:numId w:val="19"/>
        </w:numPr>
        <w:rPr>
          <w:rFonts w:ascii="Arial" w:eastAsia="Times New Roman" w:hAnsi="Arial" w:cs="Arial"/>
          <w:b/>
          <w:bCs/>
          <w:kern w:val="0"/>
          <w:sz w:val="18"/>
          <w:szCs w:val="18"/>
          <w:lang w:eastAsia="nl-NL"/>
          <w14:ligatures w14:val="none"/>
        </w:rPr>
      </w:pPr>
      <w:r>
        <w:rPr>
          <w:rFonts w:ascii="Arial" w:eastAsia="Times New Roman" w:hAnsi="Arial" w:cs="Arial"/>
          <w:b/>
          <w:bCs/>
          <w:kern w:val="0"/>
          <w:sz w:val="18"/>
          <w:szCs w:val="18"/>
          <w:lang w:eastAsia="nl-NL"/>
          <w14:ligatures w14:val="none"/>
        </w:rPr>
        <w:t>Internet</w:t>
      </w:r>
    </w:p>
    <w:p w14:paraId="406F98C3" w14:textId="063CA8B7" w:rsidR="00DE5F5E" w:rsidRPr="00DE5F5E" w:rsidRDefault="00DE5F5E" w:rsidP="00DE5F5E">
      <w:pPr>
        <w:pStyle w:val="Lijstalinea"/>
        <w:ind w:left="360"/>
        <w:rPr>
          <w:rFonts w:ascii="Arial" w:eastAsia="Times New Roman" w:hAnsi="Arial" w:cs="Arial"/>
          <w:kern w:val="0"/>
          <w:sz w:val="18"/>
          <w:szCs w:val="18"/>
          <w:lang w:eastAsia="nl-NL"/>
          <w14:ligatures w14:val="none"/>
        </w:rPr>
      </w:pPr>
      <w:r>
        <w:rPr>
          <w:rFonts w:ascii="Arial" w:eastAsia="Times New Roman" w:hAnsi="Arial" w:cs="Arial"/>
          <w:kern w:val="0"/>
          <w:sz w:val="18"/>
          <w:szCs w:val="18"/>
          <w:lang w:eastAsia="nl-NL"/>
          <w14:ligatures w14:val="none"/>
        </w:rPr>
        <w:t xml:space="preserve">Dit bouwblok </w:t>
      </w:r>
      <w:r w:rsidR="00D771B0">
        <w:rPr>
          <w:rFonts w:ascii="Arial" w:eastAsia="Times New Roman" w:hAnsi="Arial" w:cs="Arial"/>
          <w:kern w:val="0"/>
          <w:sz w:val="18"/>
          <w:szCs w:val="18"/>
          <w:lang w:eastAsia="nl-NL"/>
          <w14:ligatures w14:val="none"/>
        </w:rPr>
        <w:t xml:space="preserve">verbind de verschillende diensten binnen de werkplekdienst die buiten het Kadaster </w:t>
      </w:r>
      <w:r w:rsidR="00A43227">
        <w:rPr>
          <w:rFonts w:ascii="Arial" w:eastAsia="Times New Roman" w:hAnsi="Arial" w:cs="Arial"/>
          <w:kern w:val="0"/>
          <w:sz w:val="18"/>
          <w:szCs w:val="18"/>
          <w:lang w:eastAsia="nl-NL"/>
          <w14:ligatures w14:val="none"/>
        </w:rPr>
        <w:t>netwerk verbonden zijn.</w:t>
      </w:r>
      <w:r w:rsidR="005303E7">
        <w:rPr>
          <w:rFonts w:ascii="Arial" w:eastAsia="Times New Roman" w:hAnsi="Arial" w:cs="Arial"/>
          <w:kern w:val="0"/>
          <w:sz w:val="18"/>
          <w:szCs w:val="18"/>
          <w:lang w:eastAsia="nl-NL"/>
          <w14:ligatures w14:val="none"/>
        </w:rPr>
        <w:t xml:space="preserve"> Denk hierbij aan bijvoorbeeld de mobiele telefonie</w:t>
      </w:r>
      <w:r w:rsidR="00F547BA">
        <w:rPr>
          <w:rFonts w:ascii="Arial" w:eastAsia="Times New Roman" w:hAnsi="Arial" w:cs="Arial"/>
          <w:kern w:val="0"/>
          <w:sz w:val="18"/>
          <w:szCs w:val="18"/>
          <w:lang w:eastAsia="nl-NL"/>
          <w14:ligatures w14:val="none"/>
        </w:rPr>
        <w:t xml:space="preserve"> als dienst.</w:t>
      </w:r>
      <w:r w:rsidR="00F547BA">
        <w:rPr>
          <w:rFonts w:ascii="Arial" w:eastAsia="Times New Roman" w:hAnsi="Arial" w:cs="Arial"/>
          <w:kern w:val="0"/>
          <w:sz w:val="18"/>
          <w:szCs w:val="18"/>
          <w:lang w:eastAsia="nl-NL"/>
          <w14:ligatures w14:val="none"/>
        </w:rPr>
        <w:br/>
      </w:r>
    </w:p>
    <w:p w14:paraId="61A60992" w14:textId="06306B83" w:rsidR="00E2754A" w:rsidRDefault="00E2754A" w:rsidP="00E2754A">
      <w:pPr>
        <w:pStyle w:val="Lijstalinea"/>
        <w:numPr>
          <w:ilvl w:val="0"/>
          <w:numId w:val="19"/>
        </w:numPr>
        <w:rPr>
          <w:rFonts w:ascii="Arial" w:eastAsia="Times New Roman" w:hAnsi="Arial" w:cs="Arial"/>
          <w:b/>
          <w:bCs/>
          <w:kern w:val="0"/>
          <w:sz w:val="18"/>
          <w:szCs w:val="18"/>
          <w:lang w:eastAsia="nl-NL"/>
          <w14:ligatures w14:val="none"/>
        </w:rPr>
      </w:pPr>
      <w:r>
        <w:rPr>
          <w:rFonts w:ascii="Arial" w:eastAsia="Times New Roman" w:hAnsi="Arial" w:cs="Arial"/>
          <w:b/>
          <w:bCs/>
          <w:kern w:val="0"/>
          <w:sz w:val="18"/>
          <w:szCs w:val="18"/>
          <w:lang w:eastAsia="nl-NL"/>
          <w14:ligatures w14:val="none"/>
        </w:rPr>
        <w:t>Mobile devices</w:t>
      </w:r>
      <w:r w:rsidR="00F547BA">
        <w:rPr>
          <w:rFonts w:ascii="Arial" w:eastAsia="Times New Roman" w:hAnsi="Arial" w:cs="Arial"/>
          <w:b/>
          <w:bCs/>
          <w:kern w:val="0"/>
          <w:sz w:val="18"/>
          <w:szCs w:val="18"/>
          <w:lang w:eastAsia="nl-NL"/>
          <w14:ligatures w14:val="none"/>
        </w:rPr>
        <w:br/>
      </w:r>
      <w:r w:rsidR="00F547BA">
        <w:rPr>
          <w:rFonts w:ascii="Arial" w:eastAsia="Times New Roman" w:hAnsi="Arial" w:cs="Arial"/>
          <w:kern w:val="0"/>
          <w:sz w:val="18"/>
          <w:szCs w:val="18"/>
          <w:lang w:eastAsia="nl-NL"/>
          <w14:ligatures w14:val="none"/>
        </w:rPr>
        <w:t xml:space="preserve">Dit zijn de mobiele apparaten waarop de Kadaster medewerker zijn/haar werk kan verrichten. </w:t>
      </w:r>
      <w:r w:rsidR="00B17243">
        <w:rPr>
          <w:rFonts w:ascii="Arial" w:eastAsia="Times New Roman" w:hAnsi="Arial" w:cs="Arial"/>
          <w:kern w:val="0"/>
          <w:sz w:val="18"/>
          <w:szCs w:val="18"/>
          <w:lang w:eastAsia="nl-NL"/>
          <w14:ligatures w14:val="none"/>
        </w:rPr>
        <w:t>Buiten de iPhone/Android tele</w:t>
      </w:r>
      <w:r w:rsidR="00445754">
        <w:rPr>
          <w:rFonts w:ascii="Arial" w:eastAsia="Times New Roman" w:hAnsi="Arial" w:cs="Arial"/>
          <w:kern w:val="0"/>
          <w:sz w:val="18"/>
          <w:szCs w:val="18"/>
          <w:lang w:eastAsia="nl-NL"/>
          <w14:ligatures w14:val="none"/>
        </w:rPr>
        <w:t>foons zijn dit ook</w:t>
      </w:r>
      <w:r w:rsidR="00F547BA">
        <w:rPr>
          <w:rFonts w:ascii="Arial" w:eastAsia="Times New Roman" w:hAnsi="Arial" w:cs="Arial"/>
          <w:kern w:val="0"/>
          <w:sz w:val="18"/>
          <w:szCs w:val="18"/>
          <w:lang w:eastAsia="nl-NL"/>
          <w14:ligatures w14:val="none"/>
        </w:rPr>
        <w:t xml:space="preserve"> bijvoorbeeld </w:t>
      </w:r>
      <w:r w:rsidR="00B4758F">
        <w:rPr>
          <w:rFonts w:ascii="Arial" w:eastAsia="Times New Roman" w:hAnsi="Arial" w:cs="Arial"/>
          <w:kern w:val="0"/>
          <w:sz w:val="18"/>
          <w:szCs w:val="18"/>
          <w:lang w:eastAsia="nl-NL"/>
          <w14:ligatures w14:val="none"/>
        </w:rPr>
        <w:t xml:space="preserve">landmeter tablets waar specifiek voor deze doelgroep een </w:t>
      </w:r>
      <w:proofErr w:type="spellStart"/>
      <w:r w:rsidR="004E7FA8">
        <w:rPr>
          <w:rFonts w:ascii="Arial" w:eastAsia="Times New Roman" w:hAnsi="Arial" w:cs="Arial"/>
          <w:kern w:val="0"/>
          <w:sz w:val="18"/>
          <w:szCs w:val="18"/>
          <w:lang w:eastAsia="nl-NL"/>
          <w14:ligatures w14:val="none"/>
        </w:rPr>
        <w:t>ridgi</w:t>
      </w:r>
      <w:r w:rsidR="001A6E83">
        <w:rPr>
          <w:rFonts w:ascii="Arial" w:eastAsia="Times New Roman" w:hAnsi="Arial" w:cs="Arial"/>
          <w:kern w:val="0"/>
          <w:sz w:val="18"/>
          <w:szCs w:val="18"/>
          <w:lang w:eastAsia="nl-NL"/>
          <w14:ligatures w14:val="none"/>
        </w:rPr>
        <w:t>d</w:t>
      </w:r>
      <w:proofErr w:type="spellEnd"/>
      <w:r w:rsidR="004E7FA8">
        <w:rPr>
          <w:rFonts w:ascii="Arial" w:eastAsia="Times New Roman" w:hAnsi="Arial" w:cs="Arial"/>
          <w:kern w:val="0"/>
          <w:sz w:val="18"/>
          <w:szCs w:val="18"/>
          <w:lang w:eastAsia="nl-NL"/>
          <w14:ligatures w14:val="none"/>
        </w:rPr>
        <w:t xml:space="preserve"> tablet is </w:t>
      </w:r>
      <w:r w:rsidR="0081482A">
        <w:rPr>
          <w:rFonts w:ascii="Arial" w:eastAsia="Times New Roman" w:hAnsi="Arial" w:cs="Arial"/>
          <w:kern w:val="0"/>
          <w:sz w:val="18"/>
          <w:szCs w:val="18"/>
          <w:lang w:eastAsia="nl-NL"/>
          <w14:ligatures w14:val="none"/>
        </w:rPr>
        <w:t>ingezet</w:t>
      </w:r>
      <w:r w:rsidR="002B5D55">
        <w:rPr>
          <w:rFonts w:ascii="Arial" w:eastAsia="Times New Roman" w:hAnsi="Arial" w:cs="Arial"/>
          <w:kern w:val="0"/>
          <w:sz w:val="18"/>
          <w:szCs w:val="18"/>
          <w:lang w:eastAsia="nl-NL"/>
          <w14:ligatures w14:val="none"/>
        </w:rPr>
        <w:t>.</w:t>
      </w:r>
      <w:r w:rsidR="002B5D55">
        <w:rPr>
          <w:rFonts w:ascii="Arial" w:eastAsia="Times New Roman" w:hAnsi="Arial" w:cs="Arial"/>
          <w:kern w:val="0"/>
          <w:sz w:val="18"/>
          <w:szCs w:val="18"/>
          <w:lang w:eastAsia="nl-NL"/>
          <w14:ligatures w14:val="none"/>
        </w:rPr>
        <w:br/>
      </w:r>
    </w:p>
    <w:p w14:paraId="15DE1742" w14:textId="60733EFE" w:rsidR="00E2754A" w:rsidRDefault="00E2754A" w:rsidP="00E2754A">
      <w:pPr>
        <w:pStyle w:val="Lijstalinea"/>
        <w:numPr>
          <w:ilvl w:val="0"/>
          <w:numId w:val="19"/>
        </w:numPr>
        <w:rPr>
          <w:rFonts w:ascii="Arial" w:eastAsia="Times New Roman" w:hAnsi="Arial" w:cs="Arial"/>
          <w:b/>
          <w:bCs/>
          <w:kern w:val="0"/>
          <w:sz w:val="18"/>
          <w:szCs w:val="18"/>
          <w:lang w:eastAsia="nl-NL"/>
          <w14:ligatures w14:val="none"/>
        </w:rPr>
      </w:pPr>
      <w:r>
        <w:rPr>
          <w:rFonts w:ascii="Arial" w:eastAsia="Times New Roman" w:hAnsi="Arial" w:cs="Arial"/>
          <w:b/>
          <w:bCs/>
          <w:kern w:val="0"/>
          <w:sz w:val="18"/>
          <w:szCs w:val="18"/>
          <w:lang w:eastAsia="nl-NL"/>
          <w14:ligatures w14:val="none"/>
        </w:rPr>
        <w:t>Datacenters</w:t>
      </w:r>
      <w:r w:rsidR="0099332F">
        <w:rPr>
          <w:rFonts w:ascii="Arial" w:eastAsia="Times New Roman" w:hAnsi="Arial" w:cs="Arial"/>
          <w:b/>
          <w:bCs/>
          <w:kern w:val="0"/>
          <w:sz w:val="18"/>
          <w:szCs w:val="18"/>
          <w:lang w:eastAsia="nl-NL"/>
          <w14:ligatures w14:val="none"/>
        </w:rPr>
        <w:br/>
      </w:r>
      <w:r w:rsidR="0099332F">
        <w:rPr>
          <w:rFonts w:ascii="Arial" w:eastAsia="Times New Roman" w:hAnsi="Arial" w:cs="Arial"/>
          <w:kern w:val="0"/>
          <w:sz w:val="18"/>
          <w:szCs w:val="18"/>
          <w:lang w:eastAsia="nl-NL"/>
          <w14:ligatures w14:val="none"/>
        </w:rPr>
        <w:t xml:space="preserve">Dit zijn de </w:t>
      </w:r>
      <w:r w:rsidR="00A83CD5">
        <w:rPr>
          <w:rFonts w:ascii="Arial" w:eastAsia="Times New Roman" w:hAnsi="Arial" w:cs="Arial"/>
          <w:kern w:val="0"/>
          <w:sz w:val="18"/>
          <w:szCs w:val="18"/>
          <w:lang w:eastAsia="nl-NL"/>
          <w14:ligatures w14:val="none"/>
        </w:rPr>
        <w:t>fysieke</w:t>
      </w:r>
      <w:r w:rsidR="0099332F">
        <w:rPr>
          <w:rFonts w:ascii="Arial" w:eastAsia="Times New Roman" w:hAnsi="Arial" w:cs="Arial"/>
          <w:kern w:val="0"/>
          <w:sz w:val="18"/>
          <w:szCs w:val="18"/>
          <w:lang w:eastAsia="nl-NL"/>
          <w14:ligatures w14:val="none"/>
        </w:rPr>
        <w:t xml:space="preserve"> datacenters</w:t>
      </w:r>
      <w:r w:rsidR="00A83CD5">
        <w:rPr>
          <w:rFonts w:ascii="Arial" w:eastAsia="Times New Roman" w:hAnsi="Arial" w:cs="Arial"/>
          <w:kern w:val="0"/>
          <w:sz w:val="18"/>
          <w:szCs w:val="18"/>
          <w:lang w:eastAsia="nl-NL"/>
          <w14:ligatures w14:val="none"/>
        </w:rPr>
        <w:t xml:space="preserve"> voor o.a. de private cloud omgeving van het Kadaster. Daarbinne</w:t>
      </w:r>
      <w:r w:rsidR="008D050B">
        <w:rPr>
          <w:rFonts w:ascii="Arial" w:eastAsia="Times New Roman" w:hAnsi="Arial" w:cs="Arial"/>
          <w:kern w:val="0"/>
          <w:sz w:val="18"/>
          <w:szCs w:val="18"/>
          <w:lang w:eastAsia="nl-NL"/>
          <w14:ligatures w14:val="none"/>
        </w:rPr>
        <w:t xml:space="preserve">n worden ook applicaties </w:t>
      </w:r>
      <w:proofErr w:type="spellStart"/>
      <w:r w:rsidR="008D050B">
        <w:rPr>
          <w:rFonts w:ascii="Arial" w:eastAsia="Times New Roman" w:hAnsi="Arial" w:cs="Arial"/>
          <w:kern w:val="0"/>
          <w:sz w:val="18"/>
          <w:szCs w:val="18"/>
          <w:lang w:eastAsia="nl-NL"/>
          <w14:ligatures w14:val="none"/>
        </w:rPr>
        <w:t>gehosts</w:t>
      </w:r>
      <w:proofErr w:type="spellEnd"/>
      <w:r w:rsidR="008D050B">
        <w:rPr>
          <w:rFonts w:ascii="Arial" w:eastAsia="Times New Roman" w:hAnsi="Arial" w:cs="Arial"/>
          <w:kern w:val="0"/>
          <w:sz w:val="18"/>
          <w:szCs w:val="18"/>
          <w:lang w:eastAsia="nl-NL"/>
          <w14:ligatures w14:val="none"/>
        </w:rPr>
        <w:t xml:space="preserve"> die van belang zijn voor de dienst werkplek.</w:t>
      </w:r>
    </w:p>
    <w:p w14:paraId="4A13054D" w14:textId="77777777" w:rsidR="0099332F" w:rsidRDefault="0099332F" w:rsidP="0099332F">
      <w:pPr>
        <w:pStyle w:val="Lijstalinea"/>
        <w:ind w:left="360"/>
        <w:rPr>
          <w:rFonts w:ascii="Arial" w:eastAsia="Times New Roman" w:hAnsi="Arial" w:cs="Arial"/>
          <w:b/>
          <w:bCs/>
          <w:kern w:val="0"/>
          <w:sz w:val="18"/>
          <w:szCs w:val="18"/>
          <w:lang w:eastAsia="nl-NL"/>
          <w14:ligatures w14:val="none"/>
        </w:rPr>
      </w:pPr>
    </w:p>
    <w:p w14:paraId="4A81212C" w14:textId="08415C62" w:rsidR="004B4850" w:rsidRPr="00E2754A" w:rsidRDefault="00E2754A" w:rsidP="00E2754A">
      <w:pPr>
        <w:pStyle w:val="Lijstalinea"/>
        <w:numPr>
          <w:ilvl w:val="0"/>
          <w:numId w:val="19"/>
        </w:numPr>
        <w:rPr>
          <w:rFonts w:ascii="Arial" w:eastAsia="Times New Roman" w:hAnsi="Arial" w:cs="Arial"/>
          <w:b/>
          <w:bCs/>
          <w:kern w:val="0"/>
          <w:sz w:val="18"/>
          <w:szCs w:val="18"/>
          <w:lang w:eastAsia="nl-NL"/>
          <w14:ligatures w14:val="none"/>
        </w:rPr>
      </w:pPr>
      <w:r>
        <w:rPr>
          <w:rFonts w:ascii="Arial" w:eastAsia="Times New Roman" w:hAnsi="Arial" w:cs="Arial"/>
          <w:b/>
          <w:bCs/>
          <w:kern w:val="0"/>
          <w:sz w:val="18"/>
          <w:szCs w:val="18"/>
          <w:lang w:eastAsia="nl-NL"/>
          <w14:ligatures w14:val="none"/>
        </w:rPr>
        <w:lastRenderedPageBreak/>
        <w:t>Kantoor</w:t>
      </w:r>
      <w:r w:rsidR="008D050B">
        <w:rPr>
          <w:rFonts w:ascii="Arial" w:eastAsia="Times New Roman" w:hAnsi="Arial" w:cs="Arial"/>
          <w:b/>
          <w:bCs/>
          <w:kern w:val="0"/>
          <w:sz w:val="18"/>
          <w:szCs w:val="18"/>
          <w:lang w:eastAsia="nl-NL"/>
          <w14:ligatures w14:val="none"/>
        </w:rPr>
        <w:br/>
      </w:r>
      <w:r w:rsidR="008D050B">
        <w:rPr>
          <w:rFonts w:ascii="Arial" w:eastAsia="Times New Roman" w:hAnsi="Arial" w:cs="Arial"/>
          <w:kern w:val="0"/>
          <w:sz w:val="18"/>
          <w:szCs w:val="18"/>
          <w:lang w:eastAsia="nl-NL"/>
          <w14:ligatures w14:val="none"/>
        </w:rPr>
        <w:t xml:space="preserve">Kadaster </w:t>
      </w:r>
      <w:r w:rsidR="009A7887">
        <w:rPr>
          <w:rFonts w:ascii="Arial" w:eastAsia="Times New Roman" w:hAnsi="Arial" w:cs="Arial"/>
          <w:kern w:val="0"/>
          <w:sz w:val="18"/>
          <w:szCs w:val="18"/>
          <w:lang w:eastAsia="nl-NL"/>
          <w14:ligatures w14:val="none"/>
        </w:rPr>
        <w:t xml:space="preserve">kent acht fysieke </w:t>
      </w:r>
      <w:r w:rsidR="00660119">
        <w:rPr>
          <w:rFonts w:ascii="Arial" w:eastAsia="Times New Roman" w:hAnsi="Arial" w:cs="Arial"/>
          <w:kern w:val="0"/>
          <w:sz w:val="18"/>
          <w:szCs w:val="18"/>
          <w:lang w:eastAsia="nl-NL"/>
          <w14:ligatures w14:val="none"/>
        </w:rPr>
        <w:t>locaties</w:t>
      </w:r>
      <w:r w:rsidR="009A7887">
        <w:rPr>
          <w:rFonts w:ascii="Arial" w:eastAsia="Times New Roman" w:hAnsi="Arial" w:cs="Arial"/>
          <w:kern w:val="0"/>
          <w:sz w:val="18"/>
          <w:szCs w:val="18"/>
          <w:lang w:eastAsia="nl-NL"/>
          <w14:ligatures w14:val="none"/>
        </w:rPr>
        <w:t xml:space="preserve">. </w:t>
      </w:r>
      <w:r w:rsidR="00AD562B">
        <w:rPr>
          <w:rFonts w:ascii="Arial" w:eastAsia="Times New Roman" w:hAnsi="Arial" w:cs="Arial"/>
          <w:kern w:val="0"/>
          <w:sz w:val="18"/>
          <w:szCs w:val="18"/>
          <w:lang w:eastAsia="nl-NL"/>
          <w14:ligatures w14:val="none"/>
        </w:rPr>
        <w:t>Op</w:t>
      </w:r>
      <w:r w:rsidR="009A7887">
        <w:rPr>
          <w:rFonts w:ascii="Arial" w:eastAsia="Times New Roman" w:hAnsi="Arial" w:cs="Arial"/>
          <w:kern w:val="0"/>
          <w:sz w:val="18"/>
          <w:szCs w:val="18"/>
          <w:lang w:eastAsia="nl-NL"/>
          <w14:ligatures w14:val="none"/>
        </w:rPr>
        <w:t xml:space="preserve"> deze </w:t>
      </w:r>
      <w:r w:rsidR="00AD562B">
        <w:rPr>
          <w:rFonts w:ascii="Arial" w:eastAsia="Times New Roman" w:hAnsi="Arial" w:cs="Arial"/>
          <w:kern w:val="0"/>
          <w:sz w:val="18"/>
          <w:szCs w:val="18"/>
          <w:lang w:eastAsia="nl-NL"/>
          <w14:ligatures w14:val="none"/>
        </w:rPr>
        <w:t>locaties wordt gebruik gemaakt van de werkplekdienst. Daaronder vallen bijvoo</w:t>
      </w:r>
      <w:r w:rsidR="00B6626D">
        <w:rPr>
          <w:rFonts w:ascii="Arial" w:eastAsia="Times New Roman" w:hAnsi="Arial" w:cs="Arial"/>
          <w:kern w:val="0"/>
          <w:sz w:val="18"/>
          <w:szCs w:val="18"/>
          <w:lang w:eastAsia="nl-NL"/>
          <w14:ligatures w14:val="none"/>
        </w:rPr>
        <w:t xml:space="preserve">rbeeld de printers, plotters en scanners. In de publieke ruimte van deze locaties hangen ook grote schermen waarop </w:t>
      </w:r>
      <w:r w:rsidR="00660119">
        <w:rPr>
          <w:rFonts w:ascii="Arial" w:eastAsia="Times New Roman" w:hAnsi="Arial" w:cs="Arial"/>
          <w:kern w:val="0"/>
          <w:sz w:val="18"/>
          <w:szCs w:val="18"/>
          <w:lang w:eastAsia="nl-NL"/>
          <w14:ligatures w14:val="none"/>
        </w:rPr>
        <w:t>bedrijfsinformatie wordt getoond</w:t>
      </w:r>
      <w:r w:rsidR="009A7887">
        <w:rPr>
          <w:rFonts w:ascii="Arial" w:eastAsia="Times New Roman" w:hAnsi="Arial" w:cs="Arial"/>
          <w:kern w:val="0"/>
          <w:sz w:val="18"/>
          <w:szCs w:val="18"/>
          <w:lang w:eastAsia="nl-NL"/>
          <w14:ligatures w14:val="none"/>
        </w:rPr>
        <w:t xml:space="preserve"> </w:t>
      </w:r>
      <w:r w:rsidR="00660119">
        <w:rPr>
          <w:rFonts w:ascii="Arial" w:eastAsia="Times New Roman" w:hAnsi="Arial" w:cs="Arial"/>
          <w:kern w:val="0"/>
          <w:sz w:val="18"/>
          <w:szCs w:val="18"/>
          <w:lang w:eastAsia="nl-NL"/>
          <w14:ligatures w14:val="none"/>
        </w:rPr>
        <w:t xml:space="preserve">die van belang is voor de medewerkers van het Kadaster, de </w:t>
      </w:r>
      <w:proofErr w:type="spellStart"/>
      <w:r w:rsidR="00660119">
        <w:rPr>
          <w:rFonts w:ascii="Arial" w:eastAsia="Times New Roman" w:hAnsi="Arial" w:cs="Arial"/>
          <w:kern w:val="0"/>
          <w:sz w:val="18"/>
          <w:szCs w:val="18"/>
          <w:lang w:eastAsia="nl-NL"/>
          <w14:ligatures w14:val="none"/>
        </w:rPr>
        <w:t>narrow</w:t>
      </w:r>
      <w:proofErr w:type="spellEnd"/>
      <w:r w:rsidR="00660119">
        <w:rPr>
          <w:rFonts w:ascii="Arial" w:eastAsia="Times New Roman" w:hAnsi="Arial" w:cs="Arial"/>
          <w:kern w:val="0"/>
          <w:sz w:val="18"/>
          <w:szCs w:val="18"/>
          <w:lang w:eastAsia="nl-NL"/>
          <w14:ligatures w14:val="none"/>
        </w:rPr>
        <w:t xml:space="preserve"> casting. </w:t>
      </w:r>
    </w:p>
    <w:p w14:paraId="528CE68C" w14:textId="78DCD26A" w:rsidR="004B4850" w:rsidRDefault="004B4850" w:rsidP="004B4850">
      <w:pPr>
        <w:spacing w:before="100" w:beforeAutospacing="1" w:after="100" w:afterAutospacing="1" w:line="300" w:lineRule="atLeast"/>
        <w:outlineLvl w:val="2"/>
        <w:rPr>
          <w:rFonts w:ascii="Arial" w:eastAsia="Times New Roman" w:hAnsi="Arial" w:cs="Arial"/>
          <w:b/>
          <w:bCs/>
          <w:kern w:val="0"/>
          <w:sz w:val="18"/>
          <w:szCs w:val="18"/>
          <w:lang w:eastAsia="nl-NL"/>
          <w14:ligatures w14:val="none"/>
        </w:rPr>
      </w:pPr>
      <w:r w:rsidRPr="004B4850">
        <w:rPr>
          <w:rFonts w:ascii="Arial" w:eastAsia="Times New Roman" w:hAnsi="Arial" w:cs="Arial"/>
          <w:b/>
          <w:bCs/>
          <w:kern w:val="0"/>
          <w:sz w:val="18"/>
          <w:szCs w:val="18"/>
          <w:lang w:eastAsia="nl-NL"/>
          <w14:ligatures w14:val="none"/>
        </w:rPr>
        <w:t>IST Management</w:t>
      </w:r>
    </w:p>
    <w:p w14:paraId="6F00B3A0" w14:textId="2A190AB7" w:rsidR="004B4850" w:rsidRDefault="004B4850" w:rsidP="0047572A">
      <w:pPr>
        <w:spacing w:before="100" w:beforeAutospacing="1" w:after="100" w:afterAutospacing="1" w:line="300" w:lineRule="atLeast"/>
        <w:jc w:val="center"/>
        <w:outlineLvl w:val="2"/>
        <w:rPr>
          <w:rFonts w:ascii="Arial" w:eastAsia="Times New Roman" w:hAnsi="Arial" w:cs="Arial"/>
          <w:b/>
          <w:bCs/>
          <w:kern w:val="0"/>
          <w:sz w:val="18"/>
          <w:szCs w:val="18"/>
          <w:lang w:eastAsia="nl-NL"/>
          <w14:ligatures w14:val="none"/>
        </w:rPr>
      </w:pPr>
      <w:r>
        <w:rPr>
          <w:rFonts w:ascii="Arial" w:eastAsia="Times New Roman" w:hAnsi="Arial" w:cs="Arial"/>
          <w:b/>
          <w:bCs/>
          <w:noProof/>
          <w:kern w:val="0"/>
          <w:sz w:val="18"/>
          <w:szCs w:val="18"/>
          <w:lang w:eastAsia="nl-NL"/>
        </w:rPr>
        <w:drawing>
          <wp:inline distT="0" distB="0" distL="0" distR="0" wp14:anchorId="1DBCD12B" wp14:editId="58D7068C">
            <wp:extent cx="5760720" cy="4203700"/>
            <wp:effectExtent l="0" t="0" r="0" b="0"/>
            <wp:docPr id="1904733351"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733351" name="Graphic 1904733351"/>
                    <pic:cNvPicPr/>
                  </pic:nvPicPr>
                  <pic:blipFill>
                    <a:blip r:embed="rId14">
                      <a:extLst>
                        <a:ext uri="{96DAC541-7B7A-43D3-8B79-37D633B846F1}">
                          <asvg:svgBlip xmlns:asvg="http://schemas.microsoft.com/office/drawing/2016/SVG/main" r:embed="rId15"/>
                        </a:ext>
                      </a:extLst>
                    </a:blip>
                    <a:stretch>
                      <a:fillRect/>
                    </a:stretch>
                  </pic:blipFill>
                  <pic:spPr>
                    <a:xfrm>
                      <a:off x="0" y="0"/>
                      <a:ext cx="5760720" cy="4203700"/>
                    </a:xfrm>
                    <a:prstGeom prst="rect">
                      <a:avLst/>
                    </a:prstGeom>
                  </pic:spPr>
                </pic:pic>
              </a:graphicData>
            </a:graphic>
          </wp:inline>
        </w:drawing>
      </w:r>
    </w:p>
    <w:p w14:paraId="641D4D81" w14:textId="1370A441" w:rsidR="00660119" w:rsidRPr="00AB38DC" w:rsidRDefault="00B17C75" w:rsidP="00660119">
      <w:pPr>
        <w:spacing w:before="100" w:beforeAutospacing="1" w:after="100" w:afterAutospacing="1" w:line="300" w:lineRule="atLeast"/>
        <w:outlineLvl w:val="2"/>
        <w:rPr>
          <w:rFonts w:ascii="Arial" w:eastAsia="Times New Roman" w:hAnsi="Arial" w:cs="Arial"/>
          <w:kern w:val="0"/>
          <w:sz w:val="18"/>
          <w:szCs w:val="18"/>
          <w:lang w:eastAsia="nl-NL"/>
          <w14:ligatures w14:val="none"/>
        </w:rPr>
      </w:pPr>
      <w:r>
        <w:rPr>
          <w:rFonts w:ascii="Arial" w:eastAsia="Times New Roman" w:hAnsi="Arial" w:cs="Arial"/>
          <w:kern w:val="0"/>
          <w:sz w:val="18"/>
          <w:szCs w:val="18"/>
          <w:lang w:eastAsia="nl-NL"/>
          <w14:ligatures w14:val="none"/>
        </w:rPr>
        <w:t xml:space="preserve">Deze afbeelding laat het IST landschap zien waarbij de focus ligt op </w:t>
      </w:r>
      <w:r w:rsidR="00503C37">
        <w:rPr>
          <w:rFonts w:ascii="Arial" w:eastAsia="Times New Roman" w:hAnsi="Arial" w:cs="Arial"/>
          <w:kern w:val="0"/>
          <w:sz w:val="18"/>
          <w:szCs w:val="18"/>
          <w:lang w:eastAsia="nl-NL"/>
          <w14:ligatures w14:val="none"/>
        </w:rPr>
        <w:t xml:space="preserve">de demarcatie van verantwoordelijkheden. </w:t>
      </w:r>
      <w:r w:rsidR="00C758B7">
        <w:rPr>
          <w:rFonts w:ascii="Arial" w:eastAsia="Times New Roman" w:hAnsi="Arial" w:cs="Arial"/>
          <w:kern w:val="0"/>
          <w:sz w:val="18"/>
          <w:szCs w:val="18"/>
          <w:lang w:eastAsia="nl-NL"/>
          <w14:ligatures w14:val="none"/>
        </w:rPr>
        <w:t xml:space="preserve">Waarbij </w:t>
      </w:r>
      <w:r w:rsidR="009014C7">
        <w:rPr>
          <w:rFonts w:ascii="Arial" w:eastAsia="Times New Roman" w:hAnsi="Arial" w:cs="Arial"/>
          <w:kern w:val="0"/>
          <w:sz w:val="18"/>
          <w:szCs w:val="18"/>
          <w:lang w:eastAsia="nl-NL"/>
          <w14:ligatures w14:val="none"/>
        </w:rPr>
        <w:t xml:space="preserve">in het rood alle </w:t>
      </w:r>
      <w:r w:rsidR="00871B1E">
        <w:rPr>
          <w:rFonts w:ascii="Arial" w:eastAsia="Times New Roman" w:hAnsi="Arial" w:cs="Arial"/>
          <w:kern w:val="0"/>
          <w:sz w:val="18"/>
          <w:szCs w:val="18"/>
          <w:lang w:eastAsia="nl-NL"/>
          <w14:ligatures w14:val="none"/>
        </w:rPr>
        <w:t xml:space="preserve">diensten </w:t>
      </w:r>
      <w:r w:rsidR="001A367A">
        <w:rPr>
          <w:rFonts w:ascii="Arial" w:eastAsia="Times New Roman" w:hAnsi="Arial" w:cs="Arial"/>
          <w:kern w:val="0"/>
          <w:sz w:val="18"/>
          <w:szCs w:val="18"/>
          <w:lang w:eastAsia="nl-NL"/>
          <w14:ligatures w14:val="none"/>
        </w:rPr>
        <w:t xml:space="preserve">bouwblokken worden weergegeven waar de huidige leverancier voor verantwoordelijk is en </w:t>
      </w:r>
      <w:r w:rsidR="00375810">
        <w:rPr>
          <w:rFonts w:ascii="Arial" w:eastAsia="Times New Roman" w:hAnsi="Arial" w:cs="Arial"/>
          <w:kern w:val="0"/>
          <w:sz w:val="18"/>
          <w:szCs w:val="18"/>
          <w:lang w:eastAsia="nl-NL"/>
          <w14:ligatures w14:val="none"/>
        </w:rPr>
        <w:t xml:space="preserve">in het groen de bouwblokken waar het Kadaster of </w:t>
      </w:r>
      <w:r w:rsidR="00147A8D">
        <w:rPr>
          <w:rFonts w:ascii="Arial" w:eastAsia="Times New Roman" w:hAnsi="Arial" w:cs="Arial"/>
          <w:kern w:val="0"/>
          <w:sz w:val="18"/>
          <w:szCs w:val="18"/>
          <w:lang w:eastAsia="nl-NL"/>
          <w14:ligatures w14:val="none"/>
        </w:rPr>
        <w:t xml:space="preserve">externe leveranciers </w:t>
      </w:r>
      <w:r w:rsidR="004E1E76">
        <w:rPr>
          <w:rFonts w:ascii="Arial" w:eastAsia="Times New Roman" w:hAnsi="Arial" w:cs="Arial"/>
          <w:kern w:val="0"/>
          <w:sz w:val="18"/>
          <w:szCs w:val="18"/>
          <w:lang w:eastAsia="nl-NL"/>
          <w14:ligatures w14:val="none"/>
        </w:rPr>
        <w:t xml:space="preserve">onderdeel van het Kadaster </w:t>
      </w:r>
      <w:proofErr w:type="spellStart"/>
      <w:r w:rsidR="004E1E76">
        <w:rPr>
          <w:rFonts w:ascii="Arial" w:eastAsia="Times New Roman" w:hAnsi="Arial" w:cs="Arial"/>
          <w:kern w:val="0"/>
          <w:sz w:val="18"/>
          <w:szCs w:val="18"/>
          <w:lang w:eastAsia="nl-NL"/>
          <w14:ligatures w14:val="none"/>
        </w:rPr>
        <w:t>eco-systeem</w:t>
      </w:r>
      <w:proofErr w:type="spellEnd"/>
      <w:r w:rsidR="004E1E76">
        <w:rPr>
          <w:rFonts w:ascii="Arial" w:eastAsia="Times New Roman" w:hAnsi="Arial" w:cs="Arial"/>
          <w:kern w:val="0"/>
          <w:sz w:val="18"/>
          <w:szCs w:val="18"/>
          <w:lang w:eastAsia="nl-NL"/>
          <w14:ligatures w14:val="none"/>
        </w:rPr>
        <w:t xml:space="preserve"> verantwoordelijk voor zijn. Het Kadaster </w:t>
      </w:r>
      <w:r w:rsidR="00B854E3">
        <w:rPr>
          <w:rFonts w:ascii="Arial" w:eastAsia="Times New Roman" w:hAnsi="Arial" w:cs="Arial"/>
          <w:kern w:val="0"/>
          <w:sz w:val="18"/>
          <w:szCs w:val="18"/>
          <w:lang w:eastAsia="nl-NL"/>
          <w14:ligatures w14:val="none"/>
        </w:rPr>
        <w:t>voert</w:t>
      </w:r>
      <w:r w:rsidR="004E1E76">
        <w:rPr>
          <w:rFonts w:ascii="Arial" w:eastAsia="Times New Roman" w:hAnsi="Arial" w:cs="Arial"/>
          <w:kern w:val="0"/>
          <w:sz w:val="18"/>
          <w:szCs w:val="18"/>
          <w:lang w:eastAsia="nl-NL"/>
          <w14:ligatures w14:val="none"/>
        </w:rPr>
        <w:t xml:space="preserve"> immer </w:t>
      </w:r>
      <w:r w:rsidR="00B854E3">
        <w:rPr>
          <w:rFonts w:ascii="Arial" w:eastAsia="Times New Roman" w:hAnsi="Arial" w:cs="Arial"/>
          <w:kern w:val="0"/>
          <w:sz w:val="18"/>
          <w:szCs w:val="18"/>
          <w:lang w:eastAsia="nl-NL"/>
          <w14:ligatures w14:val="none"/>
        </w:rPr>
        <w:t>de</w:t>
      </w:r>
      <w:r w:rsidR="002000D0">
        <w:rPr>
          <w:rFonts w:ascii="Arial" w:eastAsia="Times New Roman" w:hAnsi="Arial" w:cs="Arial"/>
          <w:kern w:val="0"/>
          <w:sz w:val="18"/>
          <w:szCs w:val="18"/>
          <w:lang w:eastAsia="nl-NL"/>
          <w14:ligatures w14:val="none"/>
        </w:rPr>
        <w:t xml:space="preserve"> regie over de afgenomen diensten</w:t>
      </w:r>
      <w:r w:rsidR="00331525">
        <w:rPr>
          <w:rFonts w:ascii="Arial" w:eastAsia="Times New Roman" w:hAnsi="Arial" w:cs="Arial"/>
          <w:kern w:val="0"/>
          <w:sz w:val="18"/>
          <w:szCs w:val="18"/>
          <w:lang w:eastAsia="nl-NL"/>
          <w14:ligatures w14:val="none"/>
        </w:rPr>
        <w:t>.</w:t>
      </w:r>
    </w:p>
    <w:p w14:paraId="11F21850" w14:textId="0CEFCE76" w:rsidR="006D095B" w:rsidRPr="00370966" w:rsidRDefault="006D095B" w:rsidP="00370966">
      <w:pPr>
        <w:spacing w:before="100" w:beforeAutospacing="1" w:after="100" w:afterAutospacing="1" w:line="300" w:lineRule="atLeast"/>
        <w:outlineLvl w:val="2"/>
        <w:rPr>
          <w:rFonts w:ascii="Arial" w:eastAsia="Times New Roman" w:hAnsi="Arial" w:cs="Arial"/>
          <w:b/>
          <w:bCs/>
          <w:kern w:val="0"/>
          <w:sz w:val="18"/>
          <w:szCs w:val="18"/>
          <w:lang w:eastAsia="nl-NL"/>
          <w14:ligatures w14:val="none"/>
        </w:rPr>
      </w:pPr>
      <w:r w:rsidRPr="00370966">
        <w:rPr>
          <w:rFonts w:ascii="Arial" w:eastAsia="Times New Roman" w:hAnsi="Arial" w:cs="Arial"/>
          <w:b/>
          <w:bCs/>
          <w:kern w:val="0"/>
          <w:sz w:val="18"/>
          <w:szCs w:val="18"/>
          <w:lang w:eastAsia="nl-NL"/>
          <w14:ligatures w14:val="none"/>
        </w:rPr>
        <w:t>De scope omvat het volgende:</w:t>
      </w:r>
    </w:p>
    <w:p w14:paraId="3DCF1F28" w14:textId="40EEAA19" w:rsidR="007A6BFD" w:rsidRPr="00A81E55" w:rsidRDefault="00F81219" w:rsidP="00A81E55">
      <w:pPr>
        <w:pStyle w:val="Geenafstand"/>
        <w:rPr>
          <w:rFonts w:ascii="Arial" w:hAnsi="Arial" w:cs="Arial"/>
          <w:i/>
          <w:iCs/>
          <w:sz w:val="18"/>
          <w:szCs w:val="18"/>
          <w:lang w:eastAsia="nl-NL"/>
        </w:rPr>
      </w:pPr>
      <w:r w:rsidRPr="00A81E55">
        <w:rPr>
          <w:rFonts w:ascii="Arial" w:hAnsi="Arial" w:cs="Arial"/>
          <w:i/>
          <w:iCs/>
          <w:sz w:val="18"/>
          <w:szCs w:val="18"/>
          <w:lang w:eastAsia="nl-NL"/>
        </w:rPr>
        <w:t>Beheer en levering</w:t>
      </w:r>
    </w:p>
    <w:p w14:paraId="65901257" w14:textId="4C335D71" w:rsidR="00884295" w:rsidRPr="0035216F" w:rsidRDefault="008D1706" w:rsidP="0035216F">
      <w:pPr>
        <w:pStyle w:val="Geenafstand"/>
        <w:numPr>
          <w:ilvl w:val="0"/>
          <w:numId w:val="15"/>
        </w:numPr>
        <w:rPr>
          <w:rFonts w:ascii="Arial" w:eastAsia="Times New Roman" w:hAnsi="Arial" w:cs="Arial"/>
          <w:sz w:val="18"/>
          <w:szCs w:val="18"/>
          <w:lang w:eastAsia="nl-NL"/>
        </w:rPr>
      </w:pPr>
      <w:r w:rsidRPr="0035216F">
        <w:rPr>
          <w:rFonts w:ascii="Arial" w:eastAsia="Times New Roman" w:hAnsi="Arial" w:cs="Arial"/>
          <w:sz w:val="18"/>
          <w:szCs w:val="18"/>
          <w:lang w:eastAsia="nl-NL"/>
        </w:rPr>
        <w:t>Levering</w:t>
      </w:r>
      <w:r w:rsidR="000E1F75" w:rsidRPr="0035216F">
        <w:rPr>
          <w:rFonts w:ascii="Arial" w:eastAsia="Times New Roman" w:hAnsi="Arial" w:cs="Arial"/>
          <w:sz w:val="18"/>
          <w:szCs w:val="18"/>
          <w:lang w:eastAsia="nl-NL"/>
        </w:rPr>
        <w:t xml:space="preserve">, </w:t>
      </w:r>
      <w:r w:rsidR="00EC1576" w:rsidRPr="0035216F">
        <w:rPr>
          <w:rFonts w:ascii="Arial" w:eastAsia="Times New Roman" w:hAnsi="Arial" w:cs="Arial"/>
          <w:sz w:val="18"/>
          <w:szCs w:val="18"/>
          <w:lang w:eastAsia="nl-NL"/>
        </w:rPr>
        <w:t>inrichting</w:t>
      </w:r>
      <w:r w:rsidRPr="0035216F">
        <w:rPr>
          <w:rFonts w:ascii="Arial" w:eastAsia="Times New Roman" w:hAnsi="Arial" w:cs="Arial"/>
          <w:sz w:val="18"/>
          <w:szCs w:val="18"/>
          <w:lang w:eastAsia="nl-NL"/>
        </w:rPr>
        <w:t xml:space="preserve"> en beheer van fysieke werkplek apparatuur</w:t>
      </w:r>
      <w:r w:rsidR="00BB3966" w:rsidRPr="0035216F">
        <w:rPr>
          <w:rFonts w:ascii="Arial" w:eastAsia="Times New Roman" w:hAnsi="Arial" w:cs="Arial"/>
          <w:sz w:val="18"/>
          <w:szCs w:val="18"/>
          <w:lang w:eastAsia="nl-NL"/>
        </w:rPr>
        <w:t xml:space="preserve"> </w:t>
      </w:r>
      <w:r w:rsidR="0A092A27" w:rsidRPr="0035216F">
        <w:rPr>
          <w:rFonts w:ascii="Arial" w:eastAsia="Times New Roman" w:hAnsi="Arial" w:cs="Arial"/>
          <w:sz w:val="18"/>
          <w:szCs w:val="18"/>
          <w:lang w:eastAsia="nl-NL"/>
        </w:rPr>
        <w:t>(</w:t>
      </w:r>
      <w:r w:rsidR="00874D25" w:rsidRPr="0035216F">
        <w:rPr>
          <w:rFonts w:ascii="Arial" w:eastAsia="Times New Roman" w:hAnsi="Arial" w:cs="Arial"/>
          <w:sz w:val="18"/>
          <w:szCs w:val="18"/>
          <w:lang w:eastAsia="nl-NL"/>
        </w:rPr>
        <w:t xml:space="preserve">zoals </w:t>
      </w:r>
      <w:r w:rsidR="0A092A27" w:rsidRPr="0035216F">
        <w:rPr>
          <w:rFonts w:ascii="Arial" w:eastAsia="Times New Roman" w:hAnsi="Arial" w:cs="Arial"/>
          <w:sz w:val="18"/>
          <w:szCs w:val="18"/>
          <w:lang w:eastAsia="nl-NL"/>
        </w:rPr>
        <w:t xml:space="preserve">laptop, </w:t>
      </w:r>
      <w:r w:rsidR="00042109" w:rsidRPr="0035216F">
        <w:rPr>
          <w:rFonts w:ascii="Arial" w:eastAsia="Times New Roman" w:hAnsi="Arial" w:cs="Arial"/>
          <w:sz w:val="18"/>
          <w:szCs w:val="18"/>
          <w:lang w:eastAsia="nl-NL"/>
        </w:rPr>
        <w:t>desktop</w:t>
      </w:r>
      <w:r w:rsidR="00F021FF" w:rsidRPr="0035216F">
        <w:rPr>
          <w:rFonts w:ascii="Arial" w:eastAsia="Times New Roman" w:hAnsi="Arial" w:cs="Arial"/>
          <w:sz w:val="18"/>
          <w:szCs w:val="18"/>
          <w:lang w:eastAsia="nl-NL"/>
        </w:rPr>
        <w:t>, beeldschermen</w:t>
      </w:r>
      <w:r w:rsidR="0A092A27" w:rsidRPr="0035216F">
        <w:rPr>
          <w:rFonts w:ascii="Arial" w:eastAsia="Times New Roman" w:hAnsi="Arial" w:cs="Arial"/>
          <w:sz w:val="18"/>
          <w:szCs w:val="18"/>
          <w:lang w:eastAsia="nl-NL"/>
        </w:rPr>
        <w:t>)</w:t>
      </w:r>
    </w:p>
    <w:p w14:paraId="202AD639" w14:textId="3270F448" w:rsidR="004E155F" w:rsidRPr="0035216F" w:rsidRDefault="797A9B23" w:rsidP="0035216F">
      <w:pPr>
        <w:pStyle w:val="Geenafstand"/>
        <w:numPr>
          <w:ilvl w:val="0"/>
          <w:numId w:val="15"/>
        </w:numPr>
        <w:rPr>
          <w:rFonts w:ascii="Arial" w:eastAsia="Times New Roman" w:hAnsi="Arial" w:cs="Arial"/>
          <w:sz w:val="18"/>
          <w:szCs w:val="18"/>
          <w:lang w:eastAsia="nl-NL"/>
        </w:rPr>
      </w:pPr>
      <w:r w:rsidRPr="0035216F">
        <w:rPr>
          <w:rFonts w:ascii="Arial" w:eastAsia="Times New Roman" w:hAnsi="Arial" w:cs="Arial"/>
          <w:sz w:val="18"/>
          <w:szCs w:val="18"/>
          <w:lang w:eastAsia="nl-NL"/>
        </w:rPr>
        <w:t>Levering</w:t>
      </w:r>
      <w:r w:rsidR="6C240678" w:rsidRPr="0035216F">
        <w:rPr>
          <w:rFonts w:ascii="Arial" w:eastAsia="Times New Roman" w:hAnsi="Arial" w:cs="Arial"/>
          <w:sz w:val="18"/>
          <w:szCs w:val="18"/>
          <w:lang w:eastAsia="nl-NL"/>
        </w:rPr>
        <w:t>, inrichting</w:t>
      </w:r>
      <w:r w:rsidRPr="0035216F">
        <w:rPr>
          <w:rFonts w:ascii="Arial" w:eastAsia="Times New Roman" w:hAnsi="Arial" w:cs="Arial"/>
          <w:sz w:val="18"/>
          <w:szCs w:val="18"/>
          <w:lang w:eastAsia="nl-NL"/>
        </w:rPr>
        <w:t xml:space="preserve"> en beheer van smartphones en tablets met Android en Apple iOS</w:t>
      </w:r>
    </w:p>
    <w:p w14:paraId="5544B9F6" w14:textId="6CF57970" w:rsidR="00B66A30" w:rsidRPr="0035216F" w:rsidRDefault="00B66A30" w:rsidP="0035216F">
      <w:pPr>
        <w:pStyle w:val="Geenafstand"/>
        <w:numPr>
          <w:ilvl w:val="0"/>
          <w:numId w:val="15"/>
        </w:numPr>
        <w:rPr>
          <w:rFonts w:ascii="Arial" w:eastAsia="Times New Roman" w:hAnsi="Arial" w:cs="Arial"/>
          <w:sz w:val="18"/>
          <w:szCs w:val="18"/>
          <w:lang w:eastAsia="nl-NL"/>
        </w:rPr>
      </w:pPr>
      <w:r w:rsidRPr="0035216F">
        <w:rPr>
          <w:rFonts w:ascii="Arial" w:eastAsia="Times New Roman" w:hAnsi="Arial" w:cs="Arial"/>
          <w:sz w:val="18"/>
          <w:szCs w:val="18"/>
          <w:lang w:eastAsia="nl-NL"/>
        </w:rPr>
        <w:t>Levering</w:t>
      </w:r>
      <w:r w:rsidR="6FF4C92C" w:rsidRPr="0035216F">
        <w:rPr>
          <w:rFonts w:ascii="Arial" w:eastAsia="Times New Roman" w:hAnsi="Arial" w:cs="Arial"/>
          <w:sz w:val="18"/>
          <w:szCs w:val="18"/>
          <w:lang w:eastAsia="nl-NL"/>
        </w:rPr>
        <w:t>, inrichting</w:t>
      </w:r>
      <w:r w:rsidRPr="0035216F">
        <w:rPr>
          <w:rFonts w:ascii="Arial" w:eastAsia="Times New Roman" w:hAnsi="Arial" w:cs="Arial"/>
          <w:sz w:val="18"/>
          <w:szCs w:val="18"/>
          <w:lang w:eastAsia="nl-NL"/>
        </w:rPr>
        <w:t xml:space="preserve"> en beheer van de BHV toestellen</w:t>
      </w:r>
    </w:p>
    <w:p w14:paraId="3E09B7A5" w14:textId="7FA00473" w:rsidR="002D66F7" w:rsidRPr="0035216F" w:rsidRDefault="00686AF7" w:rsidP="0035216F">
      <w:pPr>
        <w:pStyle w:val="Geenafstand"/>
        <w:numPr>
          <w:ilvl w:val="0"/>
          <w:numId w:val="15"/>
        </w:numPr>
        <w:rPr>
          <w:rFonts w:ascii="Arial" w:eastAsia="Times New Roman" w:hAnsi="Arial" w:cs="Arial"/>
          <w:sz w:val="18"/>
          <w:szCs w:val="18"/>
          <w:lang w:eastAsia="nl-NL"/>
        </w:rPr>
      </w:pPr>
      <w:r w:rsidRPr="0035216F">
        <w:rPr>
          <w:rFonts w:ascii="Arial" w:eastAsia="Times New Roman" w:hAnsi="Arial" w:cs="Arial"/>
          <w:sz w:val="18"/>
          <w:szCs w:val="18"/>
          <w:lang w:eastAsia="nl-NL"/>
        </w:rPr>
        <w:t xml:space="preserve">Levering, inrichting en beheer van de printers/plotters, de printomgeving </w:t>
      </w:r>
      <w:r w:rsidR="002D66F7" w:rsidRPr="0035216F">
        <w:rPr>
          <w:rFonts w:ascii="Arial" w:eastAsia="Times New Roman" w:hAnsi="Arial" w:cs="Arial"/>
          <w:sz w:val="18"/>
          <w:szCs w:val="18"/>
          <w:lang w:eastAsia="nl-NL"/>
        </w:rPr>
        <w:t>en bijbehorende verbruiksmaterialen</w:t>
      </w:r>
    </w:p>
    <w:p w14:paraId="066E476B" w14:textId="577D9463" w:rsidR="00151853" w:rsidRPr="0035216F" w:rsidRDefault="00151853" w:rsidP="0035216F">
      <w:pPr>
        <w:pStyle w:val="Geenafstand"/>
        <w:numPr>
          <w:ilvl w:val="0"/>
          <w:numId w:val="15"/>
        </w:numPr>
        <w:rPr>
          <w:rFonts w:ascii="Arial" w:eastAsia="Times New Roman" w:hAnsi="Arial" w:cs="Arial"/>
          <w:sz w:val="18"/>
          <w:szCs w:val="18"/>
          <w:lang w:eastAsia="nl-NL"/>
        </w:rPr>
      </w:pPr>
      <w:r w:rsidRPr="0035216F">
        <w:rPr>
          <w:rFonts w:ascii="Arial" w:eastAsia="Times New Roman" w:hAnsi="Arial" w:cs="Arial"/>
          <w:sz w:val="18"/>
          <w:szCs w:val="18"/>
          <w:lang w:eastAsia="nl-NL"/>
        </w:rPr>
        <w:t xml:space="preserve">Levering, inrichting en beheer van </w:t>
      </w:r>
      <w:r w:rsidR="32EFEA67" w:rsidRPr="0035216F">
        <w:rPr>
          <w:rFonts w:ascii="Arial" w:eastAsia="Times New Roman" w:hAnsi="Arial" w:cs="Arial"/>
          <w:sz w:val="18"/>
          <w:szCs w:val="18"/>
          <w:lang w:eastAsia="nl-NL"/>
        </w:rPr>
        <w:t>audiovisuele</w:t>
      </w:r>
      <w:r w:rsidRPr="0035216F">
        <w:rPr>
          <w:rFonts w:ascii="Arial" w:eastAsia="Times New Roman" w:hAnsi="Arial" w:cs="Arial"/>
          <w:sz w:val="18"/>
          <w:szCs w:val="18"/>
          <w:lang w:eastAsia="nl-NL"/>
        </w:rPr>
        <w:t xml:space="preserve"> middelen en </w:t>
      </w:r>
      <w:proofErr w:type="spellStart"/>
      <w:r w:rsidRPr="0035216F">
        <w:rPr>
          <w:rFonts w:ascii="Arial" w:eastAsia="Times New Roman" w:hAnsi="Arial" w:cs="Arial"/>
          <w:sz w:val="18"/>
          <w:szCs w:val="18"/>
          <w:lang w:eastAsia="nl-NL"/>
        </w:rPr>
        <w:t>narrowcasting</w:t>
      </w:r>
      <w:proofErr w:type="spellEnd"/>
      <w:r w:rsidRPr="0035216F">
        <w:rPr>
          <w:rFonts w:ascii="Arial" w:eastAsia="Times New Roman" w:hAnsi="Arial" w:cs="Arial"/>
          <w:sz w:val="18"/>
          <w:szCs w:val="18"/>
          <w:lang w:eastAsia="nl-NL"/>
        </w:rPr>
        <w:t xml:space="preserve"> systemen</w:t>
      </w:r>
    </w:p>
    <w:p w14:paraId="30E3771B" w14:textId="354577E5" w:rsidR="00E95476" w:rsidRPr="0035216F" w:rsidRDefault="007B4FD5" w:rsidP="0035216F">
      <w:pPr>
        <w:pStyle w:val="Geenafstand"/>
        <w:numPr>
          <w:ilvl w:val="0"/>
          <w:numId w:val="15"/>
        </w:numPr>
        <w:rPr>
          <w:rFonts w:ascii="Arial" w:eastAsia="Times New Roman" w:hAnsi="Arial" w:cs="Arial"/>
          <w:sz w:val="18"/>
          <w:szCs w:val="18"/>
          <w:lang w:eastAsia="nl-NL"/>
        </w:rPr>
      </w:pPr>
      <w:r w:rsidRPr="0035216F">
        <w:rPr>
          <w:rFonts w:ascii="Arial" w:eastAsia="Times New Roman" w:hAnsi="Arial" w:cs="Arial"/>
          <w:sz w:val="18"/>
          <w:szCs w:val="18"/>
          <w:lang w:eastAsia="nl-NL"/>
        </w:rPr>
        <w:t xml:space="preserve">Levering </w:t>
      </w:r>
      <w:r w:rsidR="0029348E" w:rsidRPr="0035216F">
        <w:rPr>
          <w:rFonts w:ascii="Arial" w:eastAsia="Times New Roman" w:hAnsi="Arial" w:cs="Arial"/>
          <w:sz w:val="18"/>
          <w:szCs w:val="18"/>
          <w:lang w:eastAsia="nl-NL"/>
        </w:rPr>
        <w:t xml:space="preserve">en beheer </w:t>
      </w:r>
      <w:r w:rsidR="00DA338E" w:rsidRPr="0035216F">
        <w:rPr>
          <w:rFonts w:ascii="Arial" w:eastAsia="Times New Roman" w:hAnsi="Arial" w:cs="Arial"/>
          <w:sz w:val="18"/>
          <w:szCs w:val="18"/>
          <w:lang w:eastAsia="nl-NL"/>
        </w:rPr>
        <w:t xml:space="preserve">van </w:t>
      </w:r>
      <w:r w:rsidRPr="0035216F">
        <w:rPr>
          <w:rFonts w:ascii="Arial" w:eastAsia="Times New Roman" w:hAnsi="Arial" w:cs="Arial"/>
          <w:sz w:val="18"/>
          <w:szCs w:val="18"/>
          <w:lang w:eastAsia="nl-NL"/>
        </w:rPr>
        <w:t xml:space="preserve">accessoires zoals </w:t>
      </w:r>
      <w:r w:rsidR="00DA5864" w:rsidRPr="0035216F">
        <w:rPr>
          <w:rFonts w:ascii="Arial" w:eastAsia="Times New Roman" w:hAnsi="Arial" w:cs="Arial"/>
          <w:sz w:val="18"/>
          <w:szCs w:val="18"/>
          <w:lang w:eastAsia="nl-NL"/>
        </w:rPr>
        <w:t xml:space="preserve">headsets </w:t>
      </w:r>
      <w:r w:rsidR="00775564" w:rsidRPr="0035216F">
        <w:rPr>
          <w:rFonts w:ascii="Arial" w:eastAsia="Times New Roman" w:hAnsi="Arial" w:cs="Arial"/>
          <w:sz w:val="18"/>
          <w:szCs w:val="18"/>
          <w:lang w:eastAsia="nl-NL"/>
        </w:rPr>
        <w:t xml:space="preserve">contactcenter, </w:t>
      </w:r>
      <w:r w:rsidRPr="0035216F">
        <w:rPr>
          <w:rFonts w:ascii="Arial" w:eastAsia="Times New Roman" w:hAnsi="Arial" w:cs="Arial"/>
          <w:sz w:val="18"/>
          <w:szCs w:val="18"/>
          <w:lang w:eastAsia="nl-NL"/>
        </w:rPr>
        <w:t xml:space="preserve">telefoonhoesjes, kabeltjes, screenprotectors, laptoptassen, </w:t>
      </w:r>
      <w:proofErr w:type="spellStart"/>
      <w:r w:rsidRPr="0035216F">
        <w:rPr>
          <w:rFonts w:ascii="Arial" w:eastAsia="Times New Roman" w:hAnsi="Arial" w:cs="Arial"/>
          <w:sz w:val="18"/>
          <w:szCs w:val="18"/>
          <w:lang w:eastAsia="nl-NL"/>
        </w:rPr>
        <w:t>etc</w:t>
      </w:r>
      <w:proofErr w:type="spellEnd"/>
    </w:p>
    <w:p w14:paraId="5E647F09" w14:textId="77777777" w:rsidR="00334701" w:rsidRPr="0035216F" w:rsidRDefault="00EC1576" w:rsidP="0035216F">
      <w:pPr>
        <w:pStyle w:val="Geenafstand"/>
        <w:numPr>
          <w:ilvl w:val="0"/>
          <w:numId w:val="15"/>
        </w:numPr>
        <w:rPr>
          <w:rFonts w:ascii="Arial" w:eastAsia="Times New Roman" w:hAnsi="Arial" w:cs="Arial"/>
          <w:sz w:val="18"/>
          <w:szCs w:val="18"/>
          <w:lang w:eastAsia="nl-NL"/>
        </w:rPr>
      </w:pPr>
      <w:r w:rsidRPr="0035216F">
        <w:rPr>
          <w:rFonts w:ascii="Arial" w:eastAsia="Times New Roman" w:hAnsi="Arial" w:cs="Arial"/>
          <w:sz w:val="18"/>
          <w:szCs w:val="18"/>
          <w:lang w:eastAsia="nl-NL"/>
        </w:rPr>
        <w:t>Inrichting</w:t>
      </w:r>
      <w:r w:rsidR="004E155F" w:rsidRPr="0035216F">
        <w:rPr>
          <w:rFonts w:ascii="Arial" w:eastAsia="Times New Roman" w:hAnsi="Arial" w:cs="Arial"/>
          <w:sz w:val="18"/>
          <w:szCs w:val="18"/>
          <w:lang w:eastAsia="nl-NL"/>
        </w:rPr>
        <w:t xml:space="preserve"> en </w:t>
      </w:r>
      <w:r w:rsidR="000A5673" w:rsidRPr="0035216F">
        <w:rPr>
          <w:rFonts w:ascii="Arial" w:eastAsia="Times New Roman" w:hAnsi="Arial" w:cs="Arial"/>
          <w:sz w:val="18"/>
          <w:szCs w:val="18"/>
          <w:lang w:eastAsia="nl-NL"/>
        </w:rPr>
        <w:t xml:space="preserve">beheer van </w:t>
      </w:r>
      <w:r w:rsidR="00080F3D" w:rsidRPr="0035216F">
        <w:rPr>
          <w:rFonts w:ascii="Arial" w:eastAsia="Times New Roman" w:hAnsi="Arial" w:cs="Arial"/>
          <w:sz w:val="18"/>
          <w:szCs w:val="18"/>
          <w:lang w:eastAsia="nl-NL"/>
        </w:rPr>
        <w:t>Azure Virtual Desktop (cloud computing)</w:t>
      </w:r>
      <w:r w:rsidR="00991D6F" w:rsidRPr="0035216F">
        <w:rPr>
          <w:rFonts w:ascii="Arial" w:eastAsia="Times New Roman" w:hAnsi="Arial" w:cs="Arial"/>
          <w:sz w:val="18"/>
          <w:szCs w:val="18"/>
          <w:lang w:eastAsia="nl-NL"/>
        </w:rPr>
        <w:t xml:space="preserve"> omgeving</w:t>
      </w:r>
    </w:p>
    <w:p w14:paraId="6859106A" w14:textId="51150CFB" w:rsidR="00334701" w:rsidRPr="0035216F" w:rsidRDefault="00334701" w:rsidP="0035216F">
      <w:pPr>
        <w:pStyle w:val="Geenafstand"/>
        <w:numPr>
          <w:ilvl w:val="0"/>
          <w:numId w:val="15"/>
        </w:numPr>
        <w:rPr>
          <w:rFonts w:ascii="Arial" w:eastAsia="Times New Roman" w:hAnsi="Arial" w:cs="Arial"/>
          <w:sz w:val="18"/>
          <w:szCs w:val="18"/>
          <w:lang w:eastAsia="nl-NL"/>
        </w:rPr>
      </w:pPr>
      <w:r w:rsidRPr="0035216F">
        <w:rPr>
          <w:rFonts w:ascii="Arial" w:eastAsia="Times New Roman" w:hAnsi="Arial" w:cs="Arial"/>
          <w:sz w:val="18"/>
          <w:szCs w:val="18"/>
          <w:lang w:eastAsia="nl-NL"/>
        </w:rPr>
        <w:lastRenderedPageBreak/>
        <w:t>Onderhoud en beheer van images voor AVD</w:t>
      </w:r>
    </w:p>
    <w:p w14:paraId="71A65FE7" w14:textId="42D648C9" w:rsidR="00172E6F" w:rsidRPr="0035216F" w:rsidRDefault="00334701" w:rsidP="0035216F">
      <w:pPr>
        <w:pStyle w:val="Geenafstand"/>
        <w:numPr>
          <w:ilvl w:val="0"/>
          <w:numId w:val="15"/>
        </w:numPr>
        <w:rPr>
          <w:rFonts w:ascii="Arial" w:eastAsia="Times New Roman" w:hAnsi="Arial" w:cs="Arial"/>
          <w:sz w:val="18"/>
          <w:szCs w:val="18"/>
          <w:lang w:eastAsia="nl-NL"/>
        </w:rPr>
      </w:pPr>
      <w:r w:rsidRPr="0035216F">
        <w:rPr>
          <w:rFonts w:ascii="Arial" w:eastAsia="Times New Roman" w:hAnsi="Arial" w:cs="Arial"/>
          <w:sz w:val="18"/>
          <w:szCs w:val="18"/>
          <w:lang w:eastAsia="nl-NL"/>
        </w:rPr>
        <w:t xml:space="preserve">Distributie van standaardsoftware naar beheerde (virtuele) werkplekken </w:t>
      </w:r>
    </w:p>
    <w:p w14:paraId="25704AAA" w14:textId="266B9086" w:rsidR="003C2BF9" w:rsidRPr="0035216F" w:rsidRDefault="003C2BF9" w:rsidP="0035216F">
      <w:pPr>
        <w:pStyle w:val="Geenafstand"/>
        <w:numPr>
          <w:ilvl w:val="0"/>
          <w:numId w:val="15"/>
        </w:numPr>
        <w:rPr>
          <w:rFonts w:ascii="Arial" w:eastAsia="Times New Roman" w:hAnsi="Arial" w:cs="Arial"/>
          <w:sz w:val="18"/>
          <w:szCs w:val="18"/>
          <w:lang w:eastAsia="nl-NL"/>
        </w:rPr>
      </w:pPr>
      <w:proofErr w:type="spellStart"/>
      <w:r w:rsidRPr="0035216F">
        <w:rPr>
          <w:rFonts w:ascii="Arial" w:eastAsia="Times New Roman" w:hAnsi="Arial" w:cs="Arial"/>
          <w:sz w:val="18"/>
          <w:szCs w:val="18"/>
          <w:lang w:eastAsia="nl-NL"/>
        </w:rPr>
        <w:t>Packaging</w:t>
      </w:r>
      <w:proofErr w:type="spellEnd"/>
      <w:r w:rsidRPr="0035216F">
        <w:rPr>
          <w:rFonts w:ascii="Arial" w:eastAsia="Times New Roman" w:hAnsi="Arial" w:cs="Arial"/>
          <w:sz w:val="18"/>
          <w:szCs w:val="18"/>
          <w:lang w:eastAsia="nl-NL"/>
        </w:rPr>
        <w:t xml:space="preserve"> en distributie van</w:t>
      </w:r>
      <w:r w:rsidR="00DC032B" w:rsidRPr="0035216F">
        <w:rPr>
          <w:rFonts w:ascii="Arial" w:eastAsia="Times New Roman" w:hAnsi="Arial" w:cs="Arial"/>
          <w:sz w:val="18"/>
          <w:szCs w:val="18"/>
          <w:lang w:eastAsia="nl-NL"/>
        </w:rPr>
        <w:t xml:space="preserve"> Kadaster </w:t>
      </w:r>
      <w:r w:rsidR="00AF1048" w:rsidRPr="0035216F">
        <w:rPr>
          <w:rFonts w:ascii="Arial" w:eastAsia="Times New Roman" w:hAnsi="Arial" w:cs="Arial"/>
          <w:sz w:val="18"/>
          <w:szCs w:val="18"/>
          <w:lang w:eastAsia="nl-NL"/>
        </w:rPr>
        <w:t xml:space="preserve">specifieke </w:t>
      </w:r>
      <w:r w:rsidR="00DC032B" w:rsidRPr="0035216F">
        <w:rPr>
          <w:rFonts w:ascii="Arial" w:eastAsia="Times New Roman" w:hAnsi="Arial" w:cs="Arial"/>
          <w:sz w:val="18"/>
          <w:szCs w:val="18"/>
          <w:lang w:eastAsia="nl-NL"/>
        </w:rPr>
        <w:t xml:space="preserve">business </w:t>
      </w:r>
      <w:r w:rsidR="768A578E" w:rsidRPr="0035216F">
        <w:rPr>
          <w:rFonts w:ascii="Arial" w:eastAsia="Times New Roman" w:hAnsi="Arial" w:cs="Arial"/>
          <w:sz w:val="18"/>
          <w:szCs w:val="18"/>
          <w:lang w:eastAsia="nl-NL"/>
        </w:rPr>
        <w:t>software</w:t>
      </w:r>
      <w:r w:rsidRPr="0035216F">
        <w:rPr>
          <w:rFonts w:ascii="Arial" w:eastAsia="Times New Roman" w:hAnsi="Arial" w:cs="Arial"/>
          <w:sz w:val="18"/>
          <w:szCs w:val="18"/>
          <w:lang w:eastAsia="nl-NL"/>
        </w:rPr>
        <w:t xml:space="preserve"> naar de (virtuele) werkplekken</w:t>
      </w:r>
    </w:p>
    <w:p w14:paraId="435402B5" w14:textId="095B0639" w:rsidR="00E9670D" w:rsidRPr="0035216F" w:rsidRDefault="003C0FDF" w:rsidP="0035216F">
      <w:pPr>
        <w:pStyle w:val="Geenafstand"/>
        <w:numPr>
          <w:ilvl w:val="0"/>
          <w:numId w:val="15"/>
        </w:numPr>
        <w:rPr>
          <w:rFonts w:ascii="Arial" w:eastAsia="Times New Roman" w:hAnsi="Arial" w:cs="Arial"/>
          <w:sz w:val="18"/>
          <w:szCs w:val="18"/>
          <w:lang w:eastAsia="nl-NL"/>
        </w:rPr>
      </w:pPr>
      <w:r w:rsidRPr="0035216F">
        <w:rPr>
          <w:rFonts w:ascii="Arial" w:eastAsia="Times New Roman" w:hAnsi="Arial" w:cs="Arial"/>
          <w:sz w:val="18"/>
          <w:szCs w:val="18"/>
          <w:lang w:eastAsia="nl-NL"/>
        </w:rPr>
        <w:t>Beheer</w:t>
      </w:r>
      <w:r w:rsidR="00E9670D" w:rsidRPr="0035216F">
        <w:rPr>
          <w:rFonts w:ascii="Arial" w:eastAsia="Times New Roman" w:hAnsi="Arial" w:cs="Arial"/>
          <w:sz w:val="18"/>
          <w:szCs w:val="18"/>
          <w:lang w:eastAsia="nl-NL"/>
        </w:rPr>
        <w:t xml:space="preserve"> van het M365 platform</w:t>
      </w:r>
    </w:p>
    <w:p w14:paraId="74C94CE8" w14:textId="44D1241D" w:rsidR="00B827D6" w:rsidRPr="0035216F" w:rsidRDefault="00122D80" w:rsidP="0035216F">
      <w:pPr>
        <w:pStyle w:val="Geenafstand"/>
        <w:numPr>
          <w:ilvl w:val="0"/>
          <w:numId w:val="15"/>
        </w:numPr>
        <w:rPr>
          <w:rFonts w:ascii="Arial" w:eastAsia="Times New Roman" w:hAnsi="Arial" w:cs="Arial"/>
          <w:sz w:val="18"/>
          <w:szCs w:val="18"/>
          <w:lang w:eastAsia="nl-NL"/>
        </w:rPr>
      </w:pPr>
      <w:r w:rsidRPr="0035216F">
        <w:rPr>
          <w:rFonts w:ascii="Arial" w:eastAsia="Times New Roman" w:hAnsi="Arial" w:cs="Arial"/>
          <w:sz w:val="18"/>
          <w:szCs w:val="18"/>
          <w:lang w:eastAsia="nl-NL"/>
        </w:rPr>
        <w:t>Zorgdragen voor k</w:t>
      </w:r>
      <w:r w:rsidR="00B827D6" w:rsidRPr="0035216F">
        <w:rPr>
          <w:rFonts w:ascii="Arial" w:eastAsia="Times New Roman" w:hAnsi="Arial" w:cs="Arial"/>
          <w:sz w:val="18"/>
          <w:szCs w:val="18"/>
          <w:lang w:eastAsia="nl-NL"/>
        </w:rPr>
        <w:t>oppeling</w:t>
      </w:r>
      <w:r w:rsidR="00B47B06" w:rsidRPr="0035216F">
        <w:rPr>
          <w:rFonts w:ascii="Arial" w:eastAsia="Times New Roman" w:hAnsi="Arial" w:cs="Arial"/>
          <w:sz w:val="18"/>
          <w:szCs w:val="18"/>
          <w:lang w:eastAsia="nl-NL"/>
        </w:rPr>
        <w:t xml:space="preserve"> met</w:t>
      </w:r>
      <w:r w:rsidR="008A0699" w:rsidRPr="0035216F">
        <w:rPr>
          <w:rFonts w:ascii="Arial" w:eastAsia="Times New Roman" w:hAnsi="Arial" w:cs="Arial"/>
          <w:sz w:val="18"/>
          <w:szCs w:val="18"/>
          <w:lang w:eastAsia="nl-NL"/>
        </w:rPr>
        <w:t xml:space="preserve"> de</w:t>
      </w:r>
      <w:r w:rsidR="00B47B06" w:rsidRPr="0035216F">
        <w:rPr>
          <w:rFonts w:ascii="Arial" w:eastAsia="Times New Roman" w:hAnsi="Arial" w:cs="Arial"/>
          <w:sz w:val="18"/>
          <w:szCs w:val="18"/>
          <w:lang w:eastAsia="nl-NL"/>
        </w:rPr>
        <w:t xml:space="preserve"> </w:t>
      </w:r>
      <w:r w:rsidR="000159A5" w:rsidRPr="0035216F">
        <w:rPr>
          <w:rFonts w:ascii="Arial" w:eastAsia="Times New Roman" w:hAnsi="Arial" w:cs="Arial"/>
          <w:sz w:val="18"/>
          <w:szCs w:val="18"/>
          <w:lang w:eastAsia="nl-NL"/>
        </w:rPr>
        <w:t xml:space="preserve">Kadaster </w:t>
      </w:r>
      <w:r w:rsidR="003F5E82" w:rsidRPr="0035216F">
        <w:rPr>
          <w:rFonts w:ascii="Arial" w:eastAsia="Times New Roman" w:hAnsi="Arial" w:cs="Arial"/>
          <w:sz w:val="18"/>
          <w:szCs w:val="18"/>
          <w:lang w:eastAsia="nl-NL"/>
        </w:rPr>
        <w:t>SIAM</w:t>
      </w:r>
      <w:r w:rsidR="000B7A2C" w:rsidRPr="0035216F">
        <w:rPr>
          <w:rFonts w:ascii="Arial" w:eastAsia="Times New Roman" w:hAnsi="Arial" w:cs="Arial"/>
          <w:sz w:val="18"/>
          <w:szCs w:val="18"/>
          <w:lang w:eastAsia="nl-NL"/>
        </w:rPr>
        <w:t xml:space="preserve"> </w:t>
      </w:r>
      <w:r w:rsidR="000159A5" w:rsidRPr="0035216F">
        <w:rPr>
          <w:rFonts w:ascii="Arial" w:eastAsia="Times New Roman" w:hAnsi="Arial" w:cs="Arial"/>
          <w:sz w:val="18"/>
          <w:szCs w:val="18"/>
          <w:lang w:eastAsia="nl-NL"/>
        </w:rPr>
        <w:t>processen</w:t>
      </w:r>
      <w:r w:rsidR="4B0B9905" w:rsidRPr="0035216F">
        <w:rPr>
          <w:rFonts w:ascii="Arial" w:eastAsia="Times New Roman" w:hAnsi="Arial" w:cs="Arial"/>
          <w:sz w:val="18"/>
          <w:szCs w:val="18"/>
          <w:lang w:eastAsia="nl-NL"/>
        </w:rPr>
        <w:t>/</w:t>
      </w:r>
      <w:r w:rsidR="000159A5" w:rsidRPr="0035216F">
        <w:rPr>
          <w:rFonts w:ascii="Arial" w:eastAsia="Times New Roman" w:hAnsi="Arial" w:cs="Arial"/>
          <w:sz w:val="18"/>
          <w:szCs w:val="18"/>
          <w:lang w:eastAsia="nl-NL"/>
        </w:rPr>
        <w:t>systemen</w:t>
      </w:r>
    </w:p>
    <w:p w14:paraId="4CE92954" w14:textId="77777777" w:rsidR="00B85895" w:rsidRDefault="00B6741C" w:rsidP="0035216F">
      <w:pPr>
        <w:pStyle w:val="Geenafstand"/>
        <w:numPr>
          <w:ilvl w:val="0"/>
          <w:numId w:val="15"/>
        </w:numPr>
        <w:rPr>
          <w:rFonts w:ascii="Arial" w:eastAsia="Times New Roman" w:hAnsi="Arial" w:cs="Arial"/>
          <w:sz w:val="18"/>
          <w:szCs w:val="18"/>
          <w:lang w:eastAsia="nl-NL"/>
        </w:rPr>
      </w:pPr>
      <w:r w:rsidRPr="0035216F">
        <w:rPr>
          <w:rFonts w:ascii="Arial" w:eastAsia="Times New Roman" w:hAnsi="Arial" w:cs="Arial"/>
          <w:sz w:val="18"/>
          <w:szCs w:val="18"/>
          <w:lang w:eastAsia="nl-NL"/>
        </w:rPr>
        <w:t>Lokale ondersteuning op 8 Kadaster vestigingen</w:t>
      </w:r>
      <w:r w:rsidR="00122D80" w:rsidRPr="0035216F">
        <w:rPr>
          <w:rFonts w:ascii="Arial" w:eastAsia="Times New Roman" w:hAnsi="Arial" w:cs="Arial"/>
          <w:sz w:val="18"/>
          <w:szCs w:val="18"/>
          <w:lang w:eastAsia="nl-NL"/>
        </w:rPr>
        <w:t xml:space="preserve"> via </w:t>
      </w:r>
      <w:r w:rsidR="2C9FF850" w:rsidRPr="0035216F">
        <w:rPr>
          <w:rFonts w:ascii="Arial" w:eastAsia="Times New Roman" w:hAnsi="Arial" w:cs="Arial"/>
          <w:sz w:val="18"/>
          <w:szCs w:val="18"/>
          <w:lang w:eastAsia="nl-NL"/>
        </w:rPr>
        <w:t>de zgn. Tech Bar</w:t>
      </w:r>
    </w:p>
    <w:p w14:paraId="50C62E1A" w14:textId="1859ED16" w:rsidR="00B6741C" w:rsidRPr="0035216F" w:rsidRDefault="00B6741C" w:rsidP="00B85895">
      <w:pPr>
        <w:pStyle w:val="Geenafstand"/>
        <w:ind w:left="720"/>
        <w:rPr>
          <w:rFonts w:ascii="Arial" w:eastAsia="Times New Roman" w:hAnsi="Arial" w:cs="Arial"/>
          <w:sz w:val="18"/>
          <w:szCs w:val="18"/>
          <w:lang w:eastAsia="nl-NL"/>
        </w:rPr>
      </w:pPr>
      <w:r w:rsidRPr="0035216F">
        <w:rPr>
          <w:rFonts w:ascii="Arial" w:eastAsia="Times New Roman" w:hAnsi="Arial" w:cs="Arial"/>
          <w:sz w:val="18"/>
          <w:szCs w:val="18"/>
          <w:lang w:eastAsia="nl-NL"/>
        </w:rPr>
        <w:t xml:space="preserve"> </w:t>
      </w:r>
    </w:p>
    <w:p w14:paraId="5F43B15D" w14:textId="77777777" w:rsidR="00B80BC7" w:rsidRPr="00B80BC7" w:rsidRDefault="00B80BC7" w:rsidP="00CE7A41">
      <w:pPr>
        <w:pStyle w:val="Geenafstand"/>
        <w:rPr>
          <w:rFonts w:ascii="Arial" w:hAnsi="Arial" w:cs="Arial"/>
          <w:sz w:val="18"/>
          <w:szCs w:val="18"/>
          <w:lang w:eastAsia="nl-NL"/>
        </w:rPr>
      </w:pPr>
      <w:r w:rsidRPr="00B80BC7">
        <w:rPr>
          <w:rFonts w:ascii="Arial" w:hAnsi="Arial" w:cs="Arial"/>
          <w:sz w:val="18"/>
          <w:szCs w:val="18"/>
          <w:lang w:eastAsia="nl-NL"/>
        </w:rPr>
        <w:t>Binnen het Kadaster wordt gebruik gemaakt van drie soorten applicaties op de desktop:</w:t>
      </w:r>
    </w:p>
    <w:p w14:paraId="42F8193F" w14:textId="77777777" w:rsidR="00B80BC7" w:rsidRPr="00B80BC7" w:rsidRDefault="00B80BC7" w:rsidP="00B80BC7">
      <w:pPr>
        <w:pStyle w:val="Geenafstand"/>
        <w:numPr>
          <w:ilvl w:val="0"/>
          <w:numId w:val="17"/>
        </w:numPr>
        <w:rPr>
          <w:rFonts w:ascii="Arial" w:hAnsi="Arial" w:cs="Arial"/>
          <w:sz w:val="18"/>
          <w:szCs w:val="18"/>
          <w:lang w:eastAsia="nl-NL"/>
        </w:rPr>
      </w:pPr>
      <w:r w:rsidRPr="00B80BC7">
        <w:rPr>
          <w:rFonts w:ascii="Arial" w:hAnsi="Arial" w:cs="Arial"/>
          <w:sz w:val="18"/>
          <w:szCs w:val="18"/>
          <w:lang w:eastAsia="nl-NL"/>
        </w:rPr>
        <w:t xml:space="preserve">Standaard </w:t>
      </w:r>
      <w:proofErr w:type="spellStart"/>
      <w:r w:rsidRPr="00B80BC7">
        <w:rPr>
          <w:rFonts w:ascii="Arial" w:hAnsi="Arial" w:cs="Arial"/>
          <w:sz w:val="18"/>
          <w:szCs w:val="18"/>
          <w:lang w:eastAsia="nl-NL"/>
        </w:rPr>
        <w:t>gepackagede</w:t>
      </w:r>
      <w:proofErr w:type="spellEnd"/>
      <w:r w:rsidRPr="00B80BC7">
        <w:rPr>
          <w:rFonts w:ascii="Arial" w:hAnsi="Arial" w:cs="Arial"/>
          <w:sz w:val="18"/>
          <w:szCs w:val="18"/>
          <w:lang w:eastAsia="nl-NL"/>
        </w:rPr>
        <w:t xml:space="preserve"> applicaties die onder het LCM-beheer van de leverancier vallen.</w:t>
      </w:r>
    </w:p>
    <w:p w14:paraId="42ED6545" w14:textId="77777777" w:rsidR="00B80BC7" w:rsidRPr="00B80BC7" w:rsidRDefault="00B80BC7" w:rsidP="00B80BC7">
      <w:pPr>
        <w:pStyle w:val="Geenafstand"/>
        <w:numPr>
          <w:ilvl w:val="0"/>
          <w:numId w:val="17"/>
        </w:numPr>
        <w:rPr>
          <w:rFonts w:ascii="Arial" w:hAnsi="Arial" w:cs="Arial"/>
          <w:sz w:val="18"/>
          <w:szCs w:val="18"/>
          <w:lang w:eastAsia="nl-NL"/>
        </w:rPr>
      </w:pPr>
      <w:proofErr w:type="spellStart"/>
      <w:r w:rsidRPr="00B80BC7">
        <w:rPr>
          <w:rFonts w:ascii="Arial" w:hAnsi="Arial" w:cs="Arial"/>
          <w:sz w:val="18"/>
          <w:szCs w:val="18"/>
          <w:lang w:eastAsia="nl-NL"/>
        </w:rPr>
        <w:t>Gevirtualiseerde</w:t>
      </w:r>
      <w:proofErr w:type="spellEnd"/>
      <w:r w:rsidRPr="00B80BC7">
        <w:rPr>
          <w:rFonts w:ascii="Arial" w:hAnsi="Arial" w:cs="Arial"/>
          <w:sz w:val="18"/>
          <w:szCs w:val="18"/>
          <w:lang w:eastAsia="nl-NL"/>
        </w:rPr>
        <w:t xml:space="preserve"> applicaties via portals of AVD.</w:t>
      </w:r>
    </w:p>
    <w:p w14:paraId="2852EAAC" w14:textId="77777777" w:rsidR="00B80BC7" w:rsidRPr="00B80BC7" w:rsidRDefault="00B80BC7" w:rsidP="00B80BC7">
      <w:pPr>
        <w:pStyle w:val="Geenafstand"/>
        <w:numPr>
          <w:ilvl w:val="0"/>
          <w:numId w:val="17"/>
        </w:numPr>
        <w:rPr>
          <w:rFonts w:ascii="Arial" w:hAnsi="Arial" w:cs="Arial"/>
          <w:sz w:val="18"/>
          <w:szCs w:val="18"/>
          <w:lang w:eastAsia="nl-NL"/>
        </w:rPr>
      </w:pPr>
      <w:r w:rsidRPr="00B80BC7">
        <w:rPr>
          <w:rFonts w:ascii="Arial" w:hAnsi="Arial" w:cs="Arial"/>
          <w:sz w:val="18"/>
          <w:szCs w:val="18"/>
          <w:lang w:eastAsia="nl-NL"/>
        </w:rPr>
        <w:t>EPM-applicaties die een gebruiker na autorisatie zelf mag installeren en beheren.</w:t>
      </w:r>
    </w:p>
    <w:p w14:paraId="7FEC91AE" w14:textId="77777777" w:rsidR="00B80BC7" w:rsidRPr="00C64CF5" w:rsidRDefault="00B80BC7" w:rsidP="00C64CF5">
      <w:pPr>
        <w:pStyle w:val="Geenafstand"/>
        <w:rPr>
          <w:rFonts w:ascii="Arial" w:hAnsi="Arial" w:cs="Arial"/>
          <w:sz w:val="18"/>
          <w:szCs w:val="18"/>
          <w:lang w:eastAsia="nl-NL"/>
        </w:rPr>
      </w:pPr>
    </w:p>
    <w:p w14:paraId="1DE428F6" w14:textId="52992C5C" w:rsidR="00080F3D" w:rsidRPr="00B85895" w:rsidRDefault="00080F3D" w:rsidP="00BA3746">
      <w:pPr>
        <w:pStyle w:val="Geenafstand"/>
        <w:rPr>
          <w:rFonts w:ascii="Arial" w:hAnsi="Arial" w:cs="Arial"/>
          <w:i/>
          <w:iCs/>
          <w:sz w:val="18"/>
          <w:szCs w:val="18"/>
          <w:lang w:eastAsia="nl-NL"/>
        </w:rPr>
      </w:pPr>
      <w:r w:rsidRPr="00B85895">
        <w:rPr>
          <w:rFonts w:ascii="Arial" w:hAnsi="Arial" w:cs="Arial"/>
          <w:i/>
          <w:iCs/>
          <w:sz w:val="18"/>
          <w:szCs w:val="18"/>
          <w:lang w:eastAsia="nl-NL"/>
        </w:rPr>
        <w:t>Beveiliging &amp; Compliance</w:t>
      </w:r>
    </w:p>
    <w:p w14:paraId="4140A8F4" w14:textId="77777777" w:rsidR="00795A68" w:rsidRPr="00BA3746" w:rsidRDefault="00795A68" w:rsidP="00BA3746">
      <w:pPr>
        <w:pStyle w:val="Geenafstand"/>
        <w:numPr>
          <w:ilvl w:val="0"/>
          <w:numId w:val="15"/>
        </w:numPr>
        <w:rPr>
          <w:rFonts w:ascii="Arial" w:hAnsi="Arial" w:cs="Arial"/>
          <w:sz w:val="18"/>
          <w:szCs w:val="18"/>
          <w:lang w:eastAsia="nl-NL"/>
        </w:rPr>
      </w:pPr>
      <w:r w:rsidRPr="00BA3746">
        <w:rPr>
          <w:rFonts w:ascii="Arial" w:hAnsi="Arial" w:cs="Arial"/>
          <w:sz w:val="18"/>
          <w:szCs w:val="18"/>
          <w:lang w:eastAsia="nl-NL"/>
        </w:rPr>
        <w:t>Monitoren en verhelpen kwetsbaarheden op werkplekken en werkplekapparatuur</w:t>
      </w:r>
    </w:p>
    <w:p w14:paraId="188382AE" w14:textId="77777777" w:rsidR="00795A68" w:rsidRPr="00BA3746" w:rsidRDefault="00795A68" w:rsidP="00BA3746">
      <w:pPr>
        <w:pStyle w:val="Geenafstand"/>
        <w:numPr>
          <w:ilvl w:val="0"/>
          <w:numId w:val="15"/>
        </w:numPr>
        <w:rPr>
          <w:rFonts w:ascii="Arial" w:hAnsi="Arial" w:cs="Arial"/>
          <w:sz w:val="18"/>
          <w:szCs w:val="18"/>
          <w:lang w:eastAsia="nl-NL"/>
        </w:rPr>
      </w:pPr>
      <w:r w:rsidRPr="00BA3746">
        <w:rPr>
          <w:rFonts w:ascii="Arial" w:hAnsi="Arial" w:cs="Arial"/>
          <w:sz w:val="18"/>
          <w:szCs w:val="18"/>
          <w:lang w:eastAsia="nl-NL"/>
        </w:rPr>
        <w:t xml:space="preserve">Koppeling de Kadaster </w:t>
      </w:r>
      <w:proofErr w:type="spellStart"/>
      <w:r w:rsidRPr="00BA3746">
        <w:rPr>
          <w:rFonts w:ascii="Arial" w:hAnsi="Arial" w:cs="Arial"/>
          <w:sz w:val="18"/>
          <w:szCs w:val="18"/>
          <w:lang w:eastAsia="nl-NL"/>
        </w:rPr>
        <w:t>Managed</w:t>
      </w:r>
      <w:proofErr w:type="spellEnd"/>
      <w:r w:rsidRPr="00BA3746">
        <w:rPr>
          <w:rFonts w:ascii="Arial" w:hAnsi="Arial" w:cs="Arial"/>
          <w:sz w:val="18"/>
          <w:szCs w:val="18"/>
          <w:lang w:eastAsia="nl-NL"/>
        </w:rPr>
        <w:t xml:space="preserve"> security processen / systemen</w:t>
      </w:r>
    </w:p>
    <w:p w14:paraId="5504273A" w14:textId="3B787DEB" w:rsidR="00080F3D" w:rsidRPr="00BA3746" w:rsidRDefault="00080F3D" w:rsidP="00BA3746">
      <w:pPr>
        <w:pStyle w:val="Geenafstand"/>
        <w:numPr>
          <w:ilvl w:val="0"/>
          <w:numId w:val="15"/>
        </w:numPr>
        <w:rPr>
          <w:rFonts w:ascii="Arial" w:hAnsi="Arial" w:cs="Arial"/>
          <w:sz w:val="18"/>
          <w:szCs w:val="18"/>
          <w:lang w:eastAsia="nl-NL"/>
        </w:rPr>
      </w:pPr>
      <w:proofErr w:type="spellStart"/>
      <w:r w:rsidRPr="00BA3746">
        <w:rPr>
          <w:rFonts w:ascii="Arial" w:hAnsi="Arial" w:cs="Arial"/>
          <w:sz w:val="18"/>
          <w:szCs w:val="18"/>
          <w:lang w:eastAsia="nl-NL"/>
        </w:rPr>
        <w:t>Endpoint</w:t>
      </w:r>
      <w:proofErr w:type="spellEnd"/>
      <w:r w:rsidRPr="00BA3746">
        <w:rPr>
          <w:rFonts w:ascii="Arial" w:hAnsi="Arial" w:cs="Arial"/>
          <w:sz w:val="18"/>
          <w:szCs w:val="18"/>
          <w:lang w:eastAsia="nl-NL"/>
        </w:rPr>
        <w:t xml:space="preserve"> </w:t>
      </w:r>
      <w:proofErr w:type="spellStart"/>
      <w:r w:rsidRPr="00BA3746">
        <w:rPr>
          <w:rFonts w:ascii="Arial" w:hAnsi="Arial" w:cs="Arial"/>
          <w:sz w:val="18"/>
          <w:szCs w:val="18"/>
          <w:lang w:eastAsia="nl-NL"/>
        </w:rPr>
        <w:t>Protection</w:t>
      </w:r>
      <w:proofErr w:type="spellEnd"/>
      <w:r w:rsidRPr="00BA3746">
        <w:rPr>
          <w:rFonts w:ascii="Arial" w:hAnsi="Arial" w:cs="Arial"/>
          <w:sz w:val="18"/>
          <w:szCs w:val="18"/>
          <w:lang w:eastAsia="nl-NL"/>
        </w:rPr>
        <w:t xml:space="preserve"> Management </w:t>
      </w:r>
    </w:p>
    <w:p w14:paraId="1B61CF50" w14:textId="762CD78F" w:rsidR="00080F3D" w:rsidRPr="00BA3746" w:rsidRDefault="00080F3D" w:rsidP="00BA3746">
      <w:pPr>
        <w:pStyle w:val="Geenafstand"/>
        <w:numPr>
          <w:ilvl w:val="0"/>
          <w:numId w:val="15"/>
        </w:numPr>
        <w:rPr>
          <w:rFonts w:ascii="Arial" w:hAnsi="Arial" w:cs="Arial"/>
          <w:sz w:val="18"/>
          <w:szCs w:val="18"/>
          <w:lang w:eastAsia="nl-NL"/>
        </w:rPr>
      </w:pPr>
      <w:r w:rsidRPr="00BA3746">
        <w:rPr>
          <w:rFonts w:ascii="Arial" w:hAnsi="Arial" w:cs="Arial"/>
          <w:sz w:val="18"/>
          <w:szCs w:val="18"/>
          <w:lang w:eastAsia="nl-NL"/>
        </w:rPr>
        <w:t xml:space="preserve">Secure E-mail </w:t>
      </w:r>
    </w:p>
    <w:p w14:paraId="125AF17A" w14:textId="77777777" w:rsidR="00080F3D" w:rsidRPr="00BA3746" w:rsidRDefault="00080F3D" w:rsidP="00BA3746">
      <w:pPr>
        <w:pStyle w:val="Geenafstand"/>
        <w:numPr>
          <w:ilvl w:val="0"/>
          <w:numId w:val="15"/>
        </w:numPr>
        <w:rPr>
          <w:rFonts w:ascii="Arial" w:hAnsi="Arial" w:cs="Arial"/>
          <w:sz w:val="18"/>
          <w:szCs w:val="18"/>
          <w:lang w:eastAsia="nl-NL"/>
        </w:rPr>
      </w:pPr>
      <w:r w:rsidRPr="00BA3746">
        <w:rPr>
          <w:rFonts w:ascii="Arial" w:hAnsi="Arial" w:cs="Arial"/>
          <w:sz w:val="18"/>
          <w:szCs w:val="18"/>
          <w:lang w:eastAsia="nl-NL"/>
        </w:rPr>
        <w:t xml:space="preserve">Multi-factor Authenticatie </w:t>
      </w:r>
    </w:p>
    <w:p w14:paraId="45EE9EC0" w14:textId="504DB9DF" w:rsidR="00080F3D" w:rsidRPr="00512E28" w:rsidRDefault="00080F3D" w:rsidP="00BA3746">
      <w:pPr>
        <w:pStyle w:val="Geenafstand"/>
        <w:numPr>
          <w:ilvl w:val="0"/>
          <w:numId w:val="15"/>
        </w:numPr>
        <w:rPr>
          <w:rFonts w:ascii="Arial" w:hAnsi="Arial" w:cs="Arial"/>
          <w:sz w:val="18"/>
          <w:szCs w:val="18"/>
          <w:lang w:val="en-US" w:eastAsia="nl-NL"/>
        </w:rPr>
      </w:pPr>
      <w:r w:rsidRPr="00512E28">
        <w:rPr>
          <w:rFonts w:ascii="Arial" w:hAnsi="Arial" w:cs="Arial"/>
          <w:sz w:val="18"/>
          <w:szCs w:val="18"/>
          <w:lang w:val="en-US" w:eastAsia="nl-NL"/>
        </w:rPr>
        <w:t xml:space="preserve">Back-up- en </w:t>
      </w:r>
      <w:proofErr w:type="spellStart"/>
      <w:r w:rsidRPr="00512E28">
        <w:rPr>
          <w:rFonts w:ascii="Arial" w:hAnsi="Arial" w:cs="Arial"/>
          <w:sz w:val="18"/>
          <w:szCs w:val="18"/>
          <w:lang w:val="en-US" w:eastAsia="nl-NL"/>
        </w:rPr>
        <w:t>herstelservices</w:t>
      </w:r>
      <w:proofErr w:type="spellEnd"/>
      <w:r w:rsidR="008679B1" w:rsidRPr="00512E28">
        <w:rPr>
          <w:rFonts w:ascii="Arial" w:hAnsi="Arial" w:cs="Arial"/>
          <w:sz w:val="18"/>
          <w:szCs w:val="18"/>
          <w:lang w:val="en-US" w:eastAsia="nl-NL"/>
        </w:rPr>
        <w:t xml:space="preserve"> </w:t>
      </w:r>
      <w:proofErr w:type="spellStart"/>
      <w:r w:rsidR="008679B1" w:rsidRPr="00512E28">
        <w:rPr>
          <w:rFonts w:ascii="Arial" w:hAnsi="Arial" w:cs="Arial"/>
          <w:sz w:val="18"/>
          <w:szCs w:val="18"/>
          <w:lang w:val="en-US" w:eastAsia="nl-NL"/>
        </w:rPr>
        <w:t>advies</w:t>
      </w:r>
      <w:proofErr w:type="spellEnd"/>
      <w:r w:rsidRPr="00512E28">
        <w:rPr>
          <w:rFonts w:ascii="Arial" w:hAnsi="Arial" w:cs="Arial"/>
          <w:sz w:val="18"/>
          <w:szCs w:val="18"/>
          <w:lang w:val="en-US" w:eastAsia="nl-NL"/>
        </w:rPr>
        <w:t xml:space="preserve"> (M365) </w:t>
      </w:r>
    </w:p>
    <w:p w14:paraId="6E4D05E3" w14:textId="5ADE574D" w:rsidR="00080F3D" w:rsidRPr="00BA3746" w:rsidRDefault="00080F3D" w:rsidP="00BA3746">
      <w:pPr>
        <w:pStyle w:val="Geenafstand"/>
        <w:numPr>
          <w:ilvl w:val="0"/>
          <w:numId w:val="15"/>
        </w:numPr>
        <w:rPr>
          <w:rFonts w:ascii="Arial" w:hAnsi="Arial" w:cs="Arial"/>
          <w:sz w:val="18"/>
          <w:szCs w:val="18"/>
          <w:lang w:eastAsia="nl-NL"/>
        </w:rPr>
      </w:pPr>
      <w:proofErr w:type="spellStart"/>
      <w:r w:rsidRPr="00BA3746">
        <w:rPr>
          <w:rFonts w:ascii="Arial" w:hAnsi="Arial" w:cs="Arial"/>
          <w:sz w:val="18"/>
          <w:szCs w:val="18"/>
          <w:lang w:eastAsia="nl-NL"/>
        </w:rPr>
        <w:t>Third</w:t>
      </w:r>
      <w:proofErr w:type="spellEnd"/>
      <w:r w:rsidRPr="00BA3746">
        <w:rPr>
          <w:rFonts w:ascii="Arial" w:hAnsi="Arial" w:cs="Arial"/>
          <w:sz w:val="18"/>
          <w:szCs w:val="18"/>
          <w:lang w:eastAsia="nl-NL"/>
        </w:rPr>
        <w:t xml:space="preserve">-Party Assessment en Audits </w:t>
      </w:r>
    </w:p>
    <w:p w14:paraId="113AA62F" w14:textId="3BFC8968" w:rsidR="00071B42" w:rsidRDefault="00071B42" w:rsidP="00BA3746">
      <w:pPr>
        <w:pStyle w:val="Geenafstand"/>
        <w:numPr>
          <w:ilvl w:val="0"/>
          <w:numId w:val="15"/>
        </w:numPr>
        <w:rPr>
          <w:rFonts w:ascii="Arial" w:hAnsi="Arial" w:cs="Arial"/>
          <w:sz w:val="18"/>
          <w:szCs w:val="18"/>
          <w:lang w:eastAsia="nl-NL"/>
        </w:rPr>
      </w:pPr>
      <w:r w:rsidRPr="00BA3746">
        <w:rPr>
          <w:rFonts w:ascii="Arial" w:hAnsi="Arial" w:cs="Arial"/>
          <w:sz w:val="18"/>
          <w:szCs w:val="18"/>
          <w:lang w:eastAsia="nl-NL"/>
        </w:rPr>
        <w:t>Security-audits, compliance en risicobeheersing</w:t>
      </w:r>
    </w:p>
    <w:p w14:paraId="36C5C565" w14:textId="77777777" w:rsidR="00BA3746" w:rsidRPr="00BA3746" w:rsidRDefault="00BA3746" w:rsidP="00BA3746">
      <w:pPr>
        <w:pStyle w:val="Geenafstand"/>
        <w:ind w:left="720"/>
        <w:rPr>
          <w:rFonts w:ascii="Arial" w:hAnsi="Arial" w:cs="Arial"/>
          <w:sz w:val="18"/>
          <w:szCs w:val="18"/>
          <w:lang w:eastAsia="nl-NL"/>
        </w:rPr>
      </w:pPr>
    </w:p>
    <w:p w14:paraId="25311326" w14:textId="7D0B67DC" w:rsidR="00080F3D" w:rsidRPr="00B85895" w:rsidRDefault="00080F3D" w:rsidP="00BA3746">
      <w:pPr>
        <w:pStyle w:val="Geenafstand"/>
        <w:rPr>
          <w:rFonts w:ascii="Arial" w:hAnsi="Arial" w:cs="Arial"/>
          <w:i/>
          <w:iCs/>
          <w:sz w:val="18"/>
          <w:szCs w:val="18"/>
          <w:lang w:eastAsia="nl-NL"/>
        </w:rPr>
      </w:pPr>
      <w:r w:rsidRPr="00B85895">
        <w:rPr>
          <w:rFonts w:ascii="Arial" w:hAnsi="Arial" w:cs="Arial"/>
          <w:i/>
          <w:iCs/>
          <w:sz w:val="18"/>
          <w:szCs w:val="18"/>
          <w:lang w:eastAsia="nl-NL"/>
        </w:rPr>
        <w:t>Communicatie &amp; Samenwerking</w:t>
      </w:r>
    </w:p>
    <w:p w14:paraId="24591847" w14:textId="77777777" w:rsidR="006F5668" w:rsidRPr="00BA3746" w:rsidRDefault="0074199E" w:rsidP="00BA3746">
      <w:pPr>
        <w:pStyle w:val="Geenafstand"/>
        <w:numPr>
          <w:ilvl w:val="0"/>
          <w:numId w:val="15"/>
        </w:numPr>
        <w:rPr>
          <w:rFonts w:ascii="Arial" w:hAnsi="Arial" w:cs="Arial"/>
          <w:sz w:val="18"/>
          <w:szCs w:val="18"/>
          <w:lang w:eastAsia="nl-NL"/>
        </w:rPr>
      </w:pPr>
      <w:r w:rsidRPr="00BA3746">
        <w:rPr>
          <w:rFonts w:ascii="Arial" w:hAnsi="Arial" w:cs="Arial"/>
          <w:sz w:val="18"/>
          <w:szCs w:val="18"/>
          <w:lang w:eastAsia="nl-NL"/>
        </w:rPr>
        <w:t xml:space="preserve">Conferentiezaal services (Teams conferences en projectie) </w:t>
      </w:r>
    </w:p>
    <w:p w14:paraId="165628A9" w14:textId="5D30632A" w:rsidR="000439CB" w:rsidRPr="00BA3746" w:rsidRDefault="000439CB" w:rsidP="00BA3746">
      <w:pPr>
        <w:pStyle w:val="Geenafstand"/>
        <w:numPr>
          <w:ilvl w:val="0"/>
          <w:numId w:val="15"/>
        </w:numPr>
        <w:rPr>
          <w:rFonts w:ascii="Arial" w:hAnsi="Arial" w:cs="Arial"/>
          <w:sz w:val="18"/>
          <w:szCs w:val="18"/>
          <w:lang w:eastAsia="nl-NL"/>
        </w:rPr>
      </w:pPr>
      <w:r w:rsidRPr="00BA3746">
        <w:rPr>
          <w:rFonts w:ascii="Arial" w:hAnsi="Arial" w:cs="Arial"/>
          <w:sz w:val="18"/>
          <w:szCs w:val="18"/>
          <w:lang w:eastAsia="nl-NL"/>
        </w:rPr>
        <w:t>Intranet</w:t>
      </w:r>
      <w:r w:rsidR="00430F2B" w:rsidRPr="00BA3746">
        <w:rPr>
          <w:rFonts w:ascii="Arial" w:hAnsi="Arial" w:cs="Arial"/>
          <w:sz w:val="18"/>
          <w:szCs w:val="18"/>
          <w:lang w:eastAsia="nl-NL"/>
        </w:rPr>
        <w:t xml:space="preserve"> support</w:t>
      </w:r>
    </w:p>
    <w:p w14:paraId="66B8501A" w14:textId="33AD31A4" w:rsidR="00080F3D" w:rsidRPr="00BA3746" w:rsidRDefault="00080F3D" w:rsidP="00BA3746">
      <w:pPr>
        <w:pStyle w:val="Geenafstand"/>
        <w:numPr>
          <w:ilvl w:val="0"/>
          <w:numId w:val="15"/>
        </w:numPr>
        <w:rPr>
          <w:rFonts w:ascii="Arial" w:hAnsi="Arial" w:cs="Arial"/>
          <w:sz w:val="18"/>
          <w:szCs w:val="18"/>
          <w:lang w:eastAsia="nl-NL"/>
        </w:rPr>
      </w:pPr>
      <w:proofErr w:type="spellStart"/>
      <w:r w:rsidRPr="00BA3746">
        <w:rPr>
          <w:rFonts w:ascii="Arial" w:hAnsi="Arial" w:cs="Arial"/>
          <w:sz w:val="18"/>
          <w:szCs w:val="18"/>
          <w:lang w:eastAsia="nl-NL"/>
        </w:rPr>
        <w:t>Unified</w:t>
      </w:r>
      <w:proofErr w:type="spellEnd"/>
      <w:r w:rsidRPr="00BA3746">
        <w:rPr>
          <w:rFonts w:ascii="Arial" w:hAnsi="Arial" w:cs="Arial"/>
          <w:sz w:val="18"/>
          <w:szCs w:val="18"/>
          <w:lang w:eastAsia="nl-NL"/>
        </w:rPr>
        <w:t xml:space="preserve"> Communication Services </w:t>
      </w:r>
      <w:proofErr w:type="spellStart"/>
      <w:r w:rsidRPr="00BA3746">
        <w:rPr>
          <w:rFonts w:ascii="Arial" w:hAnsi="Arial" w:cs="Arial"/>
          <w:sz w:val="18"/>
          <w:szCs w:val="18"/>
          <w:lang w:eastAsia="nl-NL"/>
        </w:rPr>
        <w:t>and</w:t>
      </w:r>
      <w:proofErr w:type="spellEnd"/>
      <w:r w:rsidRPr="00BA3746">
        <w:rPr>
          <w:rFonts w:ascii="Arial" w:hAnsi="Arial" w:cs="Arial"/>
          <w:sz w:val="18"/>
          <w:szCs w:val="18"/>
          <w:lang w:eastAsia="nl-NL"/>
        </w:rPr>
        <w:t xml:space="preserve"> Support </w:t>
      </w:r>
    </w:p>
    <w:p w14:paraId="47E5D13B" w14:textId="77777777" w:rsidR="00080F3D" w:rsidRDefault="00080F3D" w:rsidP="00BA3746">
      <w:pPr>
        <w:pStyle w:val="Geenafstand"/>
        <w:numPr>
          <w:ilvl w:val="0"/>
          <w:numId w:val="15"/>
        </w:numPr>
        <w:rPr>
          <w:rFonts w:ascii="Arial" w:hAnsi="Arial" w:cs="Arial"/>
          <w:sz w:val="18"/>
          <w:szCs w:val="18"/>
          <w:lang w:eastAsia="nl-NL"/>
        </w:rPr>
      </w:pPr>
      <w:r w:rsidRPr="00BA3746">
        <w:rPr>
          <w:rFonts w:ascii="Arial" w:hAnsi="Arial" w:cs="Arial"/>
          <w:sz w:val="18"/>
          <w:szCs w:val="18"/>
          <w:lang w:eastAsia="nl-NL"/>
        </w:rPr>
        <w:t xml:space="preserve">VOIP (Teams telefonie) </w:t>
      </w:r>
    </w:p>
    <w:p w14:paraId="773A70B0" w14:textId="77777777" w:rsidR="00BA3746" w:rsidRPr="00BA3746" w:rsidRDefault="00BA3746" w:rsidP="00BA3746">
      <w:pPr>
        <w:pStyle w:val="Geenafstand"/>
        <w:ind w:left="720"/>
        <w:rPr>
          <w:rFonts w:ascii="Arial" w:hAnsi="Arial" w:cs="Arial"/>
          <w:sz w:val="18"/>
          <w:szCs w:val="18"/>
          <w:lang w:eastAsia="nl-NL"/>
        </w:rPr>
      </w:pPr>
    </w:p>
    <w:p w14:paraId="5B4EC7E3" w14:textId="4F1BEB25" w:rsidR="00080F3D" w:rsidRPr="00B85895" w:rsidRDefault="00080F3D" w:rsidP="00BA3746">
      <w:pPr>
        <w:pStyle w:val="Geenafstand"/>
        <w:rPr>
          <w:rFonts w:ascii="Arial" w:hAnsi="Arial" w:cs="Arial"/>
          <w:i/>
          <w:iCs/>
          <w:sz w:val="18"/>
          <w:szCs w:val="18"/>
          <w:lang w:eastAsia="nl-NL"/>
        </w:rPr>
      </w:pPr>
      <w:r w:rsidRPr="00B85895">
        <w:rPr>
          <w:rFonts w:ascii="Arial" w:hAnsi="Arial" w:cs="Arial"/>
          <w:i/>
          <w:iCs/>
          <w:sz w:val="18"/>
          <w:szCs w:val="18"/>
          <w:lang w:eastAsia="nl-NL"/>
        </w:rPr>
        <w:t>Gebruikerservaring &amp; Servicekwaliteit</w:t>
      </w:r>
    </w:p>
    <w:p w14:paraId="22F3BF68" w14:textId="77777777" w:rsidR="00122D80" w:rsidRPr="00BA3746" w:rsidRDefault="00080F3D" w:rsidP="00BA3746">
      <w:pPr>
        <w:pStyle w:val="Geenafstand"/>
        <w:numPr>
          <w:ilvl w:val="0"/>
          <w:numId w:val="15"/>
        </w:numPr>
        <w:rPr>
          <w:rFonts w:ascii="Arial" w:hAnsi="Arial" w:cs="Arial"/>
          <w:sz w:val="18"/>
          <w:szCs w:val="18"/>
          <w:lang w:eastAsia="nl-NL"/>
        </w:rPr>
      </w:pPr>
      <w:r w:rsidRPr="00BA3746">
        <w:rPr>
          <w:rFonts w:ascii="Arial" w:hAnsi="Arial" w:cs="Arial"/>
          <w:sz w:val="18"/>
          <w:szCs w:val="18"/>
          <w:lang w:eastAsia="nl-NL"/>
        </w:rPr>
        <w:t xml:space="preserve">Gebruikerservaring (UX)-gerichte diensten en </w:t>
      </w:r>
      <w:proofErr w:type="spellStart"/>
      <w:r w:rsidRPr="00BA3746">
        <w:rPr>
          <w:rFonts w:ascii="Arial" w:hAnsi="Arial" w:cs="Arial"/>
          <w:sz w:val="18"/>
          <w:szCs w:val="18"/>
          <w:lang w:eastAsia="nl-NL"/>
        </w:rPr>
        <w:t>XLA's</w:t>
      </w:r>
      <w:proofErr w:type="spellEnd"/>
      <w:r w:rsidRPr="00BA3746">
        <w:rPr>
          <w:rFonts w:ascii="Arial" w:hAnsi="Arial" w:cs="Arial"/>
          <w:sz w:val="18"/>
          <w:szCs w:val="18"/>
          <w:lang w:eastAsia="nl-NL"/>
        </w:rPr>
        <w:t xml:space="preserve"> </w:t>
      </w:r>
    </w:p>
    <w:p w14:paraId="5B2B9129" w14:textId="43D379C8" w:rsidR="00122D80" w:rsidRPr="00BA3746" w:rsidRDefault="250B41A8" w:rsidP="00BA3746">
      <w:pPr>
        <w:pStyle w:val="Geenafstand"/>
        <w:numPr>
          <w:ilvl w:val="0"/>
          <w:numId w:val="15"/>
        </w:numPr>
        <w:rPr>
          <w:rFonts w:ascii="Arial" w:hAnsi="Arial" w:cs="Arial"/>
          <w:sz w:val="18"/>
          <w:szCs w:val="18"/>
          <w:lang w:eastAsia="nl-NL"/>
        </w:rPr>
      </w:pPr>
      <w:r w:rsidRPr="00BA3746">
        <w:rPr>
          <w:rFonts w:ascii="Arial" w:hAnsi="Arial" w:cs="Arial"/>
          <w:sz w:val="18"/>
          <w:szCs w:val="18"/>
          <w:lang w:eastAsia="nl-NL"/>
        </w:rPr>
        <w:t>SLA/XLA monitoring en rapportagestructuur.</w:t>
      </w:r>
    </w:p>
    <w:p w14:paraId="5123AA9B" w14:textId="71A828A1" w:rsidR="250B41A8" w:rsidRDefault="250B41A8" w:rsidP="00BA3746">
      <w:pPr>
        <w:pStyle w:val="Geenafstand"/>
        <w:numPr>
          <w:ilvl w:val="0"/>
          <w:numId w:val="15"/>
        </w:numPr>
        <w:rPr>
          <w:rFonts w:ascii="Arial" w:hAnsi="Arial" w:cs="Arial"/>
          <w:sz w:val="18"/>
          <w:szCs w:val="18"/>
          <w:lang w:eastAsia="nl-NL"/>
        </w:rPr>
      </w:pPr>
      <w:r w:rsidRPr="00BA3746">
        <w:rPr>
          <w:rFonts w:ascii="Arial" w:hAnsi="Arial" w:cs="Arial"/>
          <w:sz w:val="18"/>
          <w:szCs w:val="18"/>
          <w:lang w:eastAsia="nl-NL"/>
        </w:rPr>
        <w:t>Monitoring en evaluatie gebruikersgedrag en klanttevredenheid (CSAT).</w:t>
      </w:r>
    </w:p>
    <w:p w14:paraId="339F99DC" w14:textId="77777777" w:rsidR="00CE7A41" w:rsidRPr="00BA3746" w:rsidRDefault="00CE7A41" w:rsidP="00CE7A41">
      <w:pPr>
        <w:pStyle w:val="Geenafstand"/>
        <w:ind w:left="720"/>
        <w:rPr>
          <w:rFonts w:ascii="Arial" w:hAnsi="Arial" w:cs="Arial"/>
          <w:sz w:val="18"/>
          <w:szCs w:val="18"/>
          <w:lang w:eastAsia="nl-NL"/>
        </w:rPr>
      </w:pPr>
    </w:p>
    <w:p w14:paraId="25642FA2" w14:textId="6D7D08E4" w:rsidR="5E395575" w:rsidRPr="00FD34E7" w:rsidRDefault="78B3FAFA" w:rsidP="00FD34E7">
      <w:pPr>
        <w:pStyle w:val="Geenafstand"/>
        <w:rPr>
          <w:rFonts w:ascii="Arial" w:hAnsi="Arial" w:cs="Arial"/>
          <w:i/>
          <w:iCs/>
          <w:sz w:val="18"/>
          <w:szCs w:val="18"/>
          <w:lang w:eastAsia="nl-NL"/>
        </w:rPr>
      </w:pPr>
      <w:r w:rsidRPr="00FD34E7">
        <w:rPr>
          <w:rFonts w:ascii="Arial" w:hAnsi="Arial" w:cs="Arial"/>
          <w:i/>
          <w:iCs/>
          <w:sz w:val="18"/>
          <w:szCs w:val="18"/>
          <w:lang w:eastAsia="nl-NL"/>
        </w:rPr>
        <w:t>Adviesdiensten</w:t>
      </w:r>
      <w:r w:rsidR="27638EBB" w:rsidRPr="00FD34E7">
        <w:rPr>
          <w:rFonts w:ascii="Arial" w:hAnsi="Arial" w:cs="Arial"/>
          <w:i/>
          <w:iCs/>
          <w:sz w:val="18"/>
          <w:szCs w:val="18"/>
          <w:lang w:eastAsia="nl-NL"/>
        </w:rPr>
        <w:t>/consultancy</w:t>
      </w:r>
    </w:p>
    <w:p w14:paraId="1A6DD0E2" w14:textId="0D9C5BC2" w:rsidR="27638EBB" w:rsidRDefault="27638EBB" w:rsidP="00122D80">
      <w:pPr>
        <w:spacing w:after="200" w:line="276" w:lineRule="auto"/>
        <w:rPr>
          <w:rFonts w:ascii="Arial" w:eastAsia="Arial" w:hAnsi="Arial" w:cs="Arial"/>
          <w:sz w:val="18"/>
          <w:szCs w:val="18"/>
        </w:rPr>
      </w:pPr>
      <w:r w:rsidRPr="2E68346A">
        <w:rPr>
          <w:rFonts w:ascii="Arial" w:eastAsia="Arial" w:hAnsi="Arial" w:cs="Arial"/>
          <w:sz w:val="18"/>
          <w:szCs w:val="18"/>
        </w:rPr>
        <w:t>Consultancy: projectleiding, architectuur inclusief integratie, ontwerp (gebruik persona’s) van verschillende (deel)oplossingen, zoals</w:t>
      </w:r>
      <w:r w:rsidR="0094668C">
        <w:rPr>
          <w:rFonts w:ascii="Arial" w:eastAsia="Arial" w:hAnsi="Arial" w:cs="Arial"/>
          <w:sz w:val="18"/>
          <w:szCs w:val="18"/>
        </w:rPr>
        <w:t xml:space="preserve"> niet limitatief</w:t>
      </w:r>
      <w:r w:rsidRPr="2E68346A">
        <w:rPr>
          <w:rFonts w:ascii="Arial" w:eastAsia="Arial" w:hAnsi="Arial" w:cs="Arial"/>
          <w:sz w:val="18"/>
          <w:szCs w:val="18"/>
        </w:rPr>
        <w:t>:</w:t>
      </w:r>
    </w:p>
    <w:p w14:paraId="1FC0FB3A" w14:textId="676A7579" w:rsidR="27638EBB" w:rsidRPr="00BA3746" w:rsidRDefault="27638EBB" w:rsidP="00BA3746">
      <w:pPr>
        <w:pStyle w:val="Geenafstand"/>
        <w:numPr>
          <w:ilvl w:val="0"/>
          <w:numId w:val="15"/>
        </w:numPr>
        <w:rPr>
          <w:rFonts w:ascii="Arial" w:hAnsi="Arial" w:cs="Arial"/>
          <w:sz w:val="18"/>
          <w:szCs w:val="18"/>
          <w:lang w:eastAsia="nl-NL"/>
        </w:rPr>
      </w:pPr>
      <w:r w:rsidRPr="00BA3746">
        <w:rPr>
          <w:rFonts w:ascii="Arial" w:hAnsi="Arial" w:cs="Arial"/>
          <w:sz w:val="18"/>
          <w:szCs w:val="18"/>
          <w:lang w:eastAsia="nl-NL"/>
        </w:rPr>
        <w:t xml:space="preserve">Architecturen en bijbehorende ontwerpen van alle </w:t>
      </w:r>
      <w:r w:rsidR="4B11EA7F" w:rsidRPr="00BA3746">
        <w:rPr>
          <w:rFonts w:ascii="Arial" w:hAnsi="Arial" w:cs="Arial"/>
          <w:sz w:val="18"/>
          <w:szCs w:val="18"/>
          <w:lang w:eastAsia="nl-NL"/>
        </w:rPr>
        <w:t xml:space="preserve">bovengenoemde </w:t>
      </w:r>
      <w:r w:rsidRPr="00BA3746">
        <w:rPr>
          <w:rFonts w:ascii="Arial" w:hAnsi="Arial" w:cs="Arial"/>
          <w:sz w:val="18"/>
          <w:szCs w:val="18"/>
          <w:lang w:eastAsia="nl-NL"/>
        </w:rPr>
        <w:t xml:space="preserve">onderdelen </w:t>
      </w:r>
    </w:p>
    <w:p w14:paraId="0CFE4876" w14:textId="01B1F9B8" w:rsidR="27638EBB" w:rsidRPr="00BA3746" w:rsidRDefault="27638EBB" w:rsidP="00BA3746">
      <w:pPr>
        <w:pStyle w:val="Geenafstand"/>
        <w:numPr>
          <w:ilvl w:val="0"/>
          <w:numId w:val="15"/>
        </w:numPr>
        <w:rPr>
          <w:rFonts w:ascii="Arial" w:hAnsi="Arial" w:cs="Arial"/>
          <w:sz w:val="18"/>
          <w:szCs w:val="18"/>
          <w:lang w:eastAsia="nl-NL"/>
        </w:rPr>
      </w:pPr>
      <w:r w:rsidRPr="00BA3746">
        <w:rPr>
          <w:rFonts w:ascii="Arial" w:hAnsi="Arial" w:cs="Arial"/>
          <w:sz w:val="18"/>
          <w:szCs w:val="18"/>
          <w:lang w:eastAsia="nl-NL"/>
        </w:rPr>
        <w:t xml:space="preserve">Inrichting van </w:t>
      </w:r>
      <w:proofErr w:type="spellStart"/>
      <w:r w:rsidRPr="00BA3746">
        <w:rPr>
          <w:rFonts w:ascii="Arial" w:hAnsi="Arial" w:cs="Arial"/>
          <w:sz w:val="18"/>
          <w:szCs w:val="18"/>
          <w:lang w:eastAsia="nl-NL"/>
        </w:rPr>
        <w:t>self</w:t>
      </w:r>
      <w:proofErr w:type="spellEnd"/>
      <w:r w:rsidRPr="00BA3746">
        <w:rPr>
          <w:rFonts w:ascii="Arial" w:hAnsi="Arial" w:cs="Arial"/>
          <w:sz w:val="18"/>
          <w:szCs w:val="18"/>
          <w:lang w:eastAsia="nl-NL"/>
        </w:rPr>
        <w:t>-serviceportalen en monitoringtools.</w:t>
      </w:r>
    </w:p>
    <w:p w14:paraId="21AF2FA6" w14:textId="68D8FB4A" w:rsidR="27638EBB" w:rsidRPr="00BA3746" w:rsidRDefault="27638EBB" w:rsidP="00BA3746">
      <w:pPr>
        <w:pStyle w:val="Geenafstand"/>
        <w:numPr>
          <w:ilvl w:val="0"/>
          <w:numId w:val="15"/>
        </w:numPr>
        <w:rPr>
          <w:rFonts w:ascii="Arial" w:hAnsi="Arial" w:cs="Arial"/>
          <w:sz w:val="18"/>
          <w:szCs w:val="18"/>
          <w:lang w:eastAsia="nl-NL"/>
        </w:rPr>
      </w:pPr>
      <w:r w:rsidRPr="00BA3746">
        <w:rPr>
          <w:rFonts w:ascii="Arial" w:hAnsi="Arial" w:cs="Arial"/>
          <w:sz w:val="18"/>
          <w:szCs w:val="18"/>
          <w:lang w:eastAsia="nl-NL"/>
        </w:rPr>
        <w:t>Installatie van projectapparatuur in vergaderruimtes.</w:t>
      </w:r>
    </w:p>
    <w:p w14:paraId="25637F31" w14:textId="77777777" w:rsidR="0094668C" w:rsidRPr="00512E28" w:rsidRDefault="27638EBB" w:rsidP="00BA3746">
      <w:pPr>
        <w:pStyle w:val="Geenafstand"/>
        <w:numPr>
          <w:ilvl w:val="0"/>
          <w:numId w:val="15"/>
        </w:numPr>
        <w:rPr>
          <w:rFonts w:ascii="Arial" w:hAnsi="Arial" w:cs="Arial"/>
          <w:sz w:val="18"/>
          <w:szCs w:val="18"/>
          <w:lang w:val="en-US" w:eastAsia="nl-NL"/>
        </w:rPr>
      </w:pPr>
      <w:r w:rsidRPr="00512E28">
        <w:rPr>
          <w:rFonts w:ascii="Arial" w:hAnsi="Arial" w:cs="Arial"/>
          <w:sz w:val="18"/>
          <w:szCs w:val="18"/>
          <w:lang w:val="en-US" w:eastAsia="nl-NL"/>
        </w:rPr>
        <w:t xml:space="preserve">IMACD (Install, Move, Add, Change, Dispose) </w:t>
      </w:r>
      <w:proofErr w:type="spellStart"/>
      <w:r w:rsidRPr="00512E28">
        <w:rPr>
          <w:rFonts w:ascii="Arial" w:hAnsi="Arial" w:cs="Arial"/>
          <w:sz w:val="18"/>
          <w:szCs w:val="18"/>
          <w:lang w:val="en-US" w:eastAsia="nl-NL"/>
        </w:rPr>
        <w:t>voor</w:t>
      </w:r>
      <w:proofErr w:type="spellEnd"/>
      <w:r w:rsidRPr="00512E28">
        <w:rPr>
          <w:rFonts w:ascii="Arial" w:hAnsi="Arial" w:cs="Arial"/>
          <w:sz w:val="18"/>
          <w:szCs w:val="18"/>
          <w:lang w:val="en-US" w:eastAsia="nl-NL"/>
        </w:rPr>
        <w:t xml:space="preserve"> </w:t>
      </w:r>
      <w:proofErr w:type="spellStart"/>
      <w:r w:rsidRPr="00512E28">
        <w:rPr>
          <w:rFonts w:ascii="Arial" w:hAnsi="Arial" w:cs="Arial"/>
          <w:sz w:val="18"/>
          <w:szCs w:val="18"/>
          <w:lang w:val="en-US" w:eastAsia="nl-NL"/>
        </w:rPr>
        <w:t>audiovisuele</w:t>
      </w:r>
      <w:proofErr w:type="spellEnd"/>
      <w:r w:rsidRPr="00512E28">
        <w:rPr>
          <w:rFonts w:ascii="Arial" w:hAnsi="Arial" w:cs="Arial"/>
          <w:sz w:val="18"/>
          <w:szCs w:val="18"/>
          <w:lang w:val="en-US" w:eastAsia="nl-NL"/>
        </w:rPr>
        <w:t xml:space="preserve"> </w:t>
      </w:r>
      <w:proofErr w:type="spellStart"/>
      <w:r w:rsidRPr="00512E28">
        <w:rPr>
          <w:rFonts w:ascii="Arial" w:hAnsi="Arial" w:cs="Arial"/>
          <w:sz w:val="18"/>
          <w:szCs w:val="18"/>
          <w:lang w:val="en-US" w:eastAsia="nl-NL"/>
        </w:rPr>
        <w:t>installaties</w:t>
      </w:r>
      <w:proofErr w:type="spellEnd"/>
      <w:r w:rsidRPr="00512E28">
        <w:rPr>
          <w:rFonts w:ascii="Arial" w:hAnsi="Arial" w:cs="Arial"/>
          <w:sz w:val="18"/>
          <w:szCs w:val="18"/>
          <w:lang w:val="en-US" w:eastAsia="nl-NL"/>
        </w:rPr>
        <w:t>.</w:t>
      </w:r>
    </w:p>
    <w:p w14:paraId="2F702B78" w14:textId="571D982B" w:rsidR="27638EBB" w:rsidRDefault="27638EBB" w:rsidP="00BA3746">
      <w:pPr>
        <w:pStyle w:val="Geenafstand"/>
        <w:numPr>
          <w:ilvl w:val="0"/>
          <w:numId w:val="15"/>
        </w:numPr>
        <w:rPr>
          <w:rFonts w:ascii="Arial" w:hAnsi="Arial" w:cs="Arial"/>
          <w:sz w:val="18"/>
          <w:szCs w:val="18"/>
          <w:lang w:eastAsia="nl-NL"/>
        </w:rPr>
      </w:pPr>
      <w:r w:rsidRPr="00BA3746">
        <w:rPr>
          <w:rFonts w:ascii="Arial" w:hAnsi="Arial" w:cs="Arial"/>
          <w:sz w:val="18"/>
          <w:szCs w:val="18"/>
          <w:lang w:eastAsia="nl-NL"/>
        </w:rPr>
        <w:t xml:space="preserve">Doorontwikkeling en voorstellen voor optimalisatie digitale werkplek, inclusief roadmap. </w:t>
      </w:r>
    </w:p>
    <w:p w14:paraId="2B2536CE" w14:textId="77777777" w:rsidR="00FD34E7" w:rsidRPr="00BA3746" w:rsidRDefault="00FD34E7" w:rsidP="00FD34E7">
      <w:pPr>
        <w:pStyle w:val="Geenafstand"/>
        <w:ind w:left="720"/>
        <w:rPr>
          <w:rFonts w:ascii="Arial" w:hAnsi="Arial" w:cs="Arial"/>
          <w:sz w:val="18"/>
          <w:szCs w:val="18"/>
          <w:lang w:eastAsia="nl-NL"/>
        </w:rPr>
      </w:pPr>
    </w:p>
    <w:p w14:paraId="3FF5EB3B" w14:textId="203DFEC9" w:rsidR="0052410D" w:rsidRPr="00FD34E7" w:rsidRDefault="475E7547" w:rsidP="00FD34E7">
      <w:pPr>
        <w:pStyle w:val="Geenafstand"/>
        <w:rPr>
          <w:rFonts w:ascii="Arial" w:hAnsi="Arial" w:cs="Arial"/>
          <w:i/>
          <w:iCs/>
          <w:sz w:val="18"/>
          <w:szCs w:val="18"/>
          <w:lang w:eastAsia="nl-NL"/>
        </w:rPr>
      </w:pPr>
      <w:r w:rsidRPr="00FD34E7">
        <w:rPr>
          <w:rFonts w:ascii="Arial" w:hAnsi="Arial" w:cs="Arial"/>
          <w:i/>
          <w:iCs/>
          <w:sz w:val="18"/>
          <w:szCs w:val="18"/>
          <w:lang w:eastAsia="nl-NL"/>
        </w:rPr>
        <w:t>Organisatie/governance diensten</w:t>
      </w:r>
    </w:p>
    <w:p w14:paraId="7576B0F7" w14:textId="37A981A0" w:rsidR="0052410D" w:rsidRDefault="475E7547" w:rsidP="00BA3746">
      <w:pPr>
        <w:pStyle w:val="Geenafstand"/>
        <w:numPr>
          <w:ilvl w:val="0"/>
          <w:numId w:val="15"/>
        </w:numPr>
        <w:rPr>
          <w:rFonts w:ascii="Arial" w:eastAsia="Times New Roman" w:hAnsi="Arial" w:cs="Arial"/>
          <w:sz w:val="18"/>
          <w:szCs w:val="18"/>
          <w:lang w:eastAsia="nl-NL"/>
        </w:rPr>
      </w:pPr>
      <w:r w:rsidRPr="2C2E9C6D">
        <w:rPr>
          <w:rFonts w:ascii="Arial" w:eastAsia="Times New Roman" w:hAnsi="Arial" w:cs="Arial"/>
          <w:sz w:val="18"/>
          <w:szCs w:val="18"/>
          <w:lang w:eastAsia="nl-NL"/>
        </w:rPr>
        <w:t xml:space="preserve">Transitieplan met planning, risico's en </w:t>
      </w:r>
      <w:proofErr w:type="spellStart"/>
      <w:r w:rsidRPr="2C2E9C6D">
        <w:rPr>
          <w:rFonts w:ascii="Arial" w:eastAsia="Times New Roman" w:hAnsi="Arial" w:cs="Arial"/>
          <w:sz w:val="18"/>
          <w:szCs w:val="18"/>
          <w:lang w:eastAsia="nl-NL"/>
        </w:rPr>
        <w:t>fallbackscenario's</w:t>
      </w:r>
      <w:proofErr w:type="spellEnd"/>
    </w:p>
    <w:p w14:paraId="4BD9BB02" w14:textId="77777777" w:rsidR="004E68F9" w:rsidRPr="0052410D" w:rsidRDefault="004E68F9" w:rsidP="00BA3746">
      <w:pPr>
        <w:pStyle w:val="Geenafstand"/>
        <w:numPr>
          <w:ilvl w:val="0"/>
          <w:numId w:val="15"/>
        </w:numPr>
        <w:rPr>
          <w:rFonts w:ascii="Arial" w:eastAsia="Times New Roman" w:hAnsi="Arial" w:cs="Arial"/>
          <w:sz w:val="18"/>
          <w:szCs w:val="18"/>
          <w:lang w:eastAsia="nl-NL"/>
        </w:rPr>
      </w:pPr>
      <w:r w:rsidRPr="2C2E9C6D">
        <w:rPr>
          <w:rFonts w:ascii="Arial" w:eastAsia="Times New Roman" w:hAnsi="Arial" w:cs="Arial"/>
          <w:sz w:val="18"/>
          <w:szCs w:val="18"/>
          <w:lang w:eastAsia="nl-NL"/>
        </w:rPr>
        <w:t>Transitie</w:t>
      </w:r>
      <w:r>
        <w:rPr>
          <w:rFonts w:ascii="Arial" w:eastAsia="Times New Roman" w:hAnsi="Arial" w:cs="Arial"/>
          <w:sz w:val="18"/>
          <w:szCs w:val="18"/>
          <w:lang w:eastAsia="nl-NL"/>
        </w:rPr>
        <w:t xml:space="preserve"> en transformatie</w:t>
      </w:r>
      <w:r w:rsidRPr="2C2E9C6D">
        <w:rPr>
          <w:rFonts w:ascii="Arial" w:eastAsia="Times New Roman" w:hAnsi="Arial" w:cs="Arial"/>
          <w:sz w:val="18"/>
          <w:szCs w:val="18"/>
          <w:lang w:eastAsia="nl-NL"/>
        </w:rPr>
        <w:t xml:space="preserve"> naar vernieuwde digitale werkplek</w:t>
      </w:r>
    </w:p>
    <w:p w14:paraId="4ECA4E8D" w14:textId="35FD0C0A" w:rsidR="0052410D" w:rsidRPr="0052410D" w:rsidRDefault="475E7547" w:rsidP="00BA3746">
      <w:pPr>
        <w:pStyle w:val="Geenafstand"/>
        <w:numPr>
          <w:ilvl w:val="0"/>
          <w:numId w:val="15"/>
        </w:numPr>
        <w:rPr>
          <w:rFonts w:ascii="Arial" w:eastAsia="Times New Roman" w:hAnsi="Arial" w:cs="Arial"/>
          <w:sz w:val="18"/>
          <w:szCs w:val="18"/>
          <w:lang w:eastAsia="nl-NL"/>
        </w:rPr>
      </w:pPr>
      <w:r w:rsidRPr="2C2E9C6D">
        <w:rPr>
          <w:rFonts w:ascii="Arial" w:eastAsia="Times New Roman" w:hAnsi="Arial" w:cs="Arial"/>
          <w:sz w:val="18"/>
          <w:szCs w:val="18"/>
          <w:lang w:eastAsia="nl-NL"/>
        </w:rPr>
        <w:t>Migratie van data, applicaties en instellingen</w:t>
      </w:r>
    </w:p>
    <w:p w14:paraId="2AABAFCF" w14:textId="4F068E03" w:rsidR="0052410D" w:rsidRPr="0052410D" w:rsidRDefault="475E7547" w:rsidP="00BA3746">
      <w:pPr>
        <w:pStyle w:val="Geenafstand"/>
        <w:numPr>
          <w:ilvl w:val="0"/>
          <w:numId w:val="15"/>
        </w:numPr>
        <w:rPr>
          <w:rFonts w:ascii="Arial" w:eastAsia="Times New Roman" w:hAnsi="Arial" w:cs="Arial"/>
          <w:sz w:val="18"/>
          <w:szCs w:val="18"/>
          <w:lang w:eastAsia="nl-NL"/>
        </w:rPr>
      </w:pPr>
      <w:r w:rsidRPr="2C2E9C6D">
        <w:rPr>
          <w:rFonts w:ascii="Arial" w:eastAsia="Times New Roman" w:hAnsi="Arial" w:cs="Arial"/>
          <w:sz w:val="18"/>
          <w:szCs w:val="18"/>
          <w:lang w:eastAsia="nl-NL"/>
        </w:rPr>
        <w:t>Applicatie-</w:t>
      </w:r>
      <w:r w:rsidR="004E68F9">
        <w:rPr>
          <w:rFonts w:ascii="Arial" w:eastAsia="Times New Roman" w:hAnsi="Arial" w:cs="Arial"/>
          <w:sz w:val="18"/>
          <w:szCs w:val="18"/>
          <w:lang w:eastAsia="nl-NL"/>
        </w:rPr>
        <w:t>i</w:t>
      </w:r>
      <w:r w:rsidRPr="2C2E9C6D">
        <w:rPr>
          <w:rFonts w:ascii="Arial" w:eastAsia="Times New Roman" w:hAnsi="Arial" w:cs="Arial"/>
          <w:sz w:val="18"/>
          <w:szCs w:val="18"/>
          <w:lang w:eastAsia="nl-NL"/>
        </w:rPr>
        <w:t>nventarisatie en impactanalyses</w:t>
      </w:r>
    </w:p>
    <w:p w14:paraId="1348CFB9" w14:textId="6A830707" w:rsidR="0052410D" w:rsidRPr="0052410D" w:rsidRDefault="475E7547" w:rsidP="00BA3746">
      <w:pPr>
        <w:pStyle w:val="Geenafstand"/>
        <w:numPr>
          <w:ilvl w:val="0"/>
          <w:numId w:val="15"/>
        </w:numPr>
        <w:rPr>
          <w:rFonts w:ascii="Arial" w:eastAsia="Times New Roman" w:hAnsi="Arial" w:cs="Arial"/>
          <w:sz w:val="18"/>
          <w:szCs w:val="18"/>
          <w:lang w:eastAsia="nl-NL"/>
        </w:rPr>
      </w:pPr>
      <w:r w:rsidRPr="2C2E9C6D">
        <w:rPr>
          <w:rFonts w:ascii="Arial" w:eastAsia="Times New Roman" w:hAnsi="Arial" w:cs="Arial"/>
          <w:sz w:val="18"/>
          <w:szCs w:val="18"/>
          <w:lang w:eastAsia="nl-NL"/>
        </w:rPr>
        <w:t>Adoptiestrategie, communicatie en training</w:t>
      </w:r>
    </w:p>
    <w:p w14:paraId="62A62378" w14:textId="1CCBA97A" w:rsidR="0052410D" w:rsidRPr="0052410D" w:rsidRDefault="475E7547" w:rsidP="00BA3746">
      <w:pPr>
        <w:pStyle w:val="Geenafstand"/>
        <w:numPr>
          <w:ilvl w:val="0"/>
          <w:numId w:val="15"/>
        </w:numPr>
        <w:rPr>
          <w:rFonts w:ascii="Arial" w:eastAsia="Times New Roman" w:hAnsi="Arial" w:cs="Arial"/>
          <w:sz w:val="18"/>
          <w:szCs w:val="18"/>
          <w:lang w:eastAsia="nl-NL"/>
        </w:rPr>
      </w:pPr>
      <w:proofErr w:type="spellStart"/>
      <w:r w:rsidRPr="2C2E9C6D">
        <w:rPr>
          <w:rFonts w:ascii="Arial" w:eastAsia="Times New Roman" w:hAnsi="Arial" w:cs="Arial"/>
          <w:sz w:val="18"/>
          <w:szCs w:val="18"/>
          <w:lang w:eastAsia="nl-NL"/>
        </w:rPr>
        <w:t>Onboarding</w:t>
      </w:r>
      <w:proofErr w:type="spellEnd"/>
      <w:r w:rsidRPr="2C2E9C6D">
        <w:rPr>
          <w:rFonts w:ascii="Arial" w:eastAsia="Times New Roman" w:hAnsi="Arial" w:cs="Arial"/>
          <w:sz w:val="18"/>
          <w:szCs w:val="18"/>
          <w:lang w:eastAsia="nl-NL"/>
        </w:rPr>
        <w:t xml:space="preserve"> per persona</w:t>
      </w:r>
    </w:p>
    <w:p w14:paraId="417B2075" w14:textId="240FE9D4" w:rsidR="0052410D" w:rsidRPr="0052410D" w:rsidRDefault="475E7547" w:rsidP="00BA3746">
      <w:pPr>
        <w:pStyle w:val="Geenafstand"/>
        <w:numPr>
          <w:ilvl w:val="0"/>
          <w:numId w:val="15"/>
        </w:numPr>
        <w:rPr>
          <w:rFonts w:ascii="Arial" w:eastAsia="Times New Roman" w:hAnsi="Arial" w:cs="Arial"/>
          <w:sz w:val="18"/>
          <w:szCs w:val="18"/>
          <w:lang w:eastAsia="nl-NL"/>
        </w:rPr>
      </w:pPr>
      <w:r w:rsidRPr="2C2E9C6D">
        <w:rPr>
          <w:rFonts w:ascii="Arial" w:eastAsia="Times New Roman" w:hAnsi="Arial" w:cs="Arial"/>
          <w:sz w:val="18"/>
          <w:szCs w:val="18"/>
          <w:lang w:eastAsia="nl-NL"/>
        </w:rPr>
        <w:t>Super users-netwerk, e-</w:t>
      </w:r>
      <w:proofErr w:type="spellStart"/>
      <w:r w:rsidRPr="2C2E9C6D">
        <w:rPr>
          <w:rFonts w:ascii="Arial" w:eastAsia="Times New Roman" w:hAnsi="Arial" w:cs="Arial"/>
          <w:sz w:val="18"/>
          <w:szCs w:val="18"/>
          <w:lang w:eastAsia="nl-NL"/>
        </w:rPr>
        <w:t>learnings</w:t>
      </w:r>
      <w:proofErr w:type="spellEnd"/>
      <w:r w:rsidRPr="2C2E9C6D">
        <w:rPr>
          <w:rFonts w:ascii="Arial" w:eastAsia="Times New Roman" w:hAnsi="Arial" w:cs="Arial"/>
          <w:sz w:val="18"/>
          <w:szCs w:val="18"/>
          <w:lang w:eastAsia="nl-NL"/>
        </w:rPr>
        <w:t>, instructiemateriaal</w:t>
      </w:r>
    </w:p>
    <w:p w14:paraId="253CE0CC" w14:textId="6555BCFA" w:rsidR="008A6DAD" w:rsidRPr="00370966" w:rsidRDefault="475E7547" w:rsidP="009255EB">
      <w:pPr>
        <w:pStyle w:val="Geenafstand"/>
        <w:numPr>
          <w:ilvl w:val="0"/>
          <w:numId w:val="15"/>
        </w:numPr>
        <w:rPr>
          <w:rFonts w:ascii="Arial" w:eastAsia="Times New Roman" w:hAnsi="Arial" w:cs="Arial"/>
          <w:sz w:val="18"/>
          <w:szCs w:val="18"/>
          <w:lang w:eastAsia="nl-NL"/>
        </w:rPr>
      </w:pPr>
      <w:r w:rsidRPr="008A6DAD">
        <w:rPr>
          <w:rFonts w:ascii="Arial" w:eastAsia="Times New Roman" w:hAnsi="Arial" w:cs="Arial"/>
          <w:sz w:val="18"/>
          <w:szCs w:val="18"/>
          <w:lang w:eastAsia="nl-NL"/>
        </w:rPr>
        <w:t>Governance raamwerk met leveranciers.</w:t>
      </w:r>
    </w:p>
    <w:p w14:paraId="06A82DF0" w14:textId="2AB20697" w:rsidR="0052410D" w:rsidRPr="008A6DAD" w:rsidRDefault="0052410D" w:rsidP="008A6DAD">
      <w:pPr>
        <w:spacing w:before="100" w:beforeAutospacing="1" w:after="100" w:afterAutospacing="1" w:line="300" w:lineRule="atLeast"/>
        <w:outlineLvl w:val="2"/>
        <w:rPr>
          <w:rFonts w:ascii="Arial" w:eastAsia="Times New Roman" w:hAnsi="Arial" w:cs="Arial"/>
          <w:b/>
          <w:bCs/>
          <w:kern w:val="0"/>
          <w:sz w:val="18"/>
          <w:szCs w:val="18"/>
          <w:lang w:eastAsia="nl-NL"/>
          <w14:ligatures w14:val="none"/>
        </w:rPr>
      </w:pPr>
      <w:r w:rsidRPr="008A6DAD">
        <w:rPr>
          <w:rFonts w:ascii="Arial" w:eastAsia="Times New Roman" w:hAnsi="Arial" w:cs="Arial"/>
          <w:b/>
          <w:bCs/>
          <w:kern w:val="0"/>
          <w:sz w:val="18"/>
          <w:szCs w:val="18"/>
          <w:lang w:eastAsia="nl-NL"/>
          <w14:ligatures w14:val="none"/>
        </w:rPr>
        <w:t>Buiten Scope</w:t>
      </w:r>
    </w:p>
    <w:p w14:paraId="7CF715DE" w14:textId="77777777" w:rsidR="0052410D" w:rsidRPr="0052410D" w:rsidRDefault="0052410D" w:rsidP="008A6DAD">
      <w:pPr>
        <w:pStyle w:val="Geenafstand"/>
        <w:rPr>
          <w:rFonts w:ascii="Arial" w:eastAsia="Times New Roman" w:hAnsi="Arial" w:cs="Arial"/>
          <w:kern w:val="0"/>
          <w:sz w:val="18"/>
          <w:szCs w:val="18"/>
          <w:lang w:eastAsia="nl-NL"/>
          <w14:ligatures w14:val="none"/>
        </w:rPr>
      </w:pPr>
      <w:r w:rsidRPr="0052410D">
        <w:rPr>
          <w:rFonts w:ascii="Arial" w:eastAsia="Times New Roman" w:hAnsi="Arial" w:cs="Arial"/>
          <w:kern w:val="0"/>
          <w:sz w:val="18"/>
          <w:szCs w:val="18"/>
          <w:lang w:eastAsia="nl-NL"/>
          <w14:ligatures w14:val="none"/>
        </w:rPr>
        <w:t>De volgende diensten vallen buiten de scope van deze opdracht:</w:t>
      </w:r>
    </w:p>
    <w:p w14:paraId="0C2772DC" w14:textId="77777777" w:rsidR="0052410D" w:rsidRPr="00BA3746" w:rsidRDefault="0052410D" w:rsidP="00BA3746">
      <w:pPr>
        <w:pStyle w:val="Geenafstand"/>
        <w:numPr>
          <w:ilvl w:val="0"/>
          <w:numId w:val="15"/>
        </w:numPr>
        <w:rPr>
          <w:rFonts w:ascii="Arial" w:hAnsi="Arial" w:cs="Arial"/>
          <w:sz w:val="18"/>
          <w:szCs w:val="18"/>
          <w:lang w:eastAsia="nl-NL"/>
        </w:rPr>
      </w:pPr>
      <w:r w:rsidRPr="00BA3746">
        <w:rPr>
          <w:rFonts w:ascii="Arial" w:hAnsi="Arial" w:cs="Arial"/>
          <w:sz w:val="18"/>
          <w:szCs w:val="18"/>
          <w:lang w:eastAsia="nl-NL"/>
        </w:rPr>
        <w:lastRenderedPageBreak/>
        <w:t>Management van mobiele telecommunicatie (abonnementen)</w:t>
      </w:r>
    </w:p>
    <w:p w14:paraId="606E1F10" w14:textId="14C9C158" w:rsidR="0052410D" w:rsidRPr="00851E7F" w:rsidRDefault="000C64D1" w:rsidP="00BA3746">
      <w:pPr>
        <w:pStyle w:val="Geenafstand"/>
        <w:numPr>
          <w:ilvl w:val="0"/>
          <w:numId w:val="15"/>
        </w:numPr>
        <w:rPr>
          <w:rFonts w:ascii="Arial" w:eastAsia="Times New Roman" w:hAnsi="Arial" w:cs="Arial"/>
          <w:sz w:val="18"/>
          <w:szCs w:val="18"/>
          <w:lang w:eastAsia="nl-NL"/>
        </w:rPr>
      </w:pPr>
      <w:r w:rsidRPr="00851E7F">
        <w:rPr>
          <w:rFonts w:ascii="Arial" w:eastAsia="Times New Roman" w:hAnsi="Arial" w:cs="Arial"/>
          <w:sz w:val="18"/>
          <w:szCs w:val="18"/>
          <w:lang w:eastAsia="nl-NL"/>
        </w:rPr>
        <w:t xml:space="preserve">Kadaster </w:t>
      </w:r>
      <w:r w:rsidR="0052410D" w:rsidRPr="00851E7F">
        <w:rPr>
          <w:rFonts w:ascii="Arial" w:eastAsia="Times New Roman" w:hAnsi="Arial" w:cs="Arial"/>
          <w:sz w:val="18"/>
          <w:szCs w:val="18"/>
          <w:lang w:eastAsia="nl-NL"/>
        </w:rPr>
        <w:t>Service Desk</w:t>
      </w:r>
    </w:p>
    <w:p w14:paraId="7BAA8B0A" w14:textId="13380A49" w:rsidR="0052410D" w:rsidRPr="00D11C3F" w:rsidRDefault="0052410D" w:rsidP="00BA3746">
      <w:pPr>
        <w:pStyle w:val="Geenafstand"/>
        <w:numPr>
          <w:ilvl w:val="0"/>
          <w:numId w:val="15"/>
        </w:numPr>
        <w:rPr>
          <w:rFonts w:ascii="Arial" w:eastAsia="Times New Roman" w:hAnsi="Arial" w:cs="Arial"/>
          <w:sz w:val="18"/>
          <w:szCs w:val="18"/>
          <w:lang w:eastAsia="nl-NL"/>
        </w:rPr>
      </w:pPr>
      <w:proofErr w:type="spellStart"/>
      <w:r w:rsidRPr="00D11C3F">
        <w:rPr>
          <w:rFonts w:ascii="Arial" w:eastAsia="Times New Roman" w:hAnsi="Arial" w:cs="Arial"/>
          <w:sz w:val="18"/>
          <w:szCs w:val="18"/>
          <w:lang w:eastAsia="nl-NL"/>
        </w:rPr>
        <w:t>IoT</w:t>
      </w:r>
      <w:proofErr w:type="spellEnd"/>
      <w:r w:rsidRPr="00D11C3F">
        <w:rPr>
          <w:rFonts w:ascii="Arial" w:eastAsia="Times New Roman" w:hAnsi="Arial" w:cs="Arial"/>
          <w:sz w:val="18"/>
          <w:szCs w:val="18"/>
          <w:lang w:eastAsia="nl-NL"/>
        </w:rPr>
        <w:t>-connectiviteit en Smart Lockers</w:t>
      </w:r>
    </w:p>
    <w:p w14:paraId="6A8217B9" w14:textId="5C0F0877" w:rsidR="00FD7712" w:rsidRPr="00D11C3F" w:rsidRDefault="005279B7" w:rsidP="00BA3746">
      <w:pPr>
        <w:pStyle w:val="Geenafstand"/>
        <w:numPr>
          <w:ilvl w:val="0"/>
          <w:numId w:val="15"/>
        </w:numPr>
        <w:rPr>
          <w:rFonts w:ascii="Arial" w:eastAsia="Times New Roman" w:hAnsi="Arial" w:cs="Arial"/>
          <w:sz w:val="18"/>
          <w:szCs w:val="18"/>
          <w:lang w:eastAsia="nl-NL"/>
        </w:rPr>
      </w:pPr>
      <w:r w:rsidRPr="00D11C3F">
        <w:rPr>
          <w:rFonts w:ascii="Arial" w:eastAsia="Times New Roman" w:hAnsi="Arial" w:cs="Arial"/>
          <w:sz w:val="18"/>
          <w:szCs w:val="18"/>
          <w:lang w:eastAsia="nl-NL"/>
        </w:rPr>
        <w:t xml:space="preserve">Beheer van Identity en Access Management oplossingen en componenten (o.a. </w:t>
      </w:r>
      <w:proofErr w:type="spellStart"/>
      <w:r w:rsidRPr="00D11C3F">
        <w:rPr>
          <w:rFonts w:ascii="Arial" w:eastAsia="Times New Roman" w:hAnsi="Arial" w:cs="Arial"/>
          <w:sz w:val="18"/>
          <w:szCs w:val="18"/>
          <w:lang w:eastAsia="nl-NL"/>
        </w:rPr>
        <w:t>Entra</w:t>
      </w:r>
      <w:proofErr w:type="spellEnd"/>
      <w:r w:rsidRPr="00D11C3F">
        <w:rPr>
          <w:rFonts w:ascii="Arial" w:eastAsia="Times New Roman" w:hAnsi="Arial" w:cs="Arial"/>
          <w:sz w:val="18"/>
          <w:szCs w:val="18"/>
          <w:lang w:eastAsia="nl-NL"/>
        </w:rPr>
        <w:t xml:space="preserve"> ID, PAM, generieke RBAC, </w:t>
      </w:r>
      <w:proofErr w:type="spellStart"/>
      <w:r w:rsidRPr="00D11C3F">
        <w:rPr>
          <w:rFonts w:ascii="Arial" w:eastAsia="Times New Roman" w:hAnsi="Arial" w:cs="Arial"/>
          <w:sz w:val="18"/>
          <w:szCs w:val="18"/>
          <w:lang w:eastAsia="nl-NL"/>
        </w:rPr>
        <w:t>Entra</w:t>
      </w:r>
      <w:proofErr w:type="spellEnd"/>
      <w:r w:rsidRPr="00D11C3F">
        <w:rPr>
          <w:rFonts w:ascii="Arial" w:eastAsia="Times New Roman" w:hAnsi="Arial" w:cs="Arial"/>
          <w:sz w:val="18"/>
          <w:szCs w:val="18"/>
          <w:lang w:eastAsia="nl-NL"/>
        </w:rPr>
        <w:t xml:space="preserve"> Directory Services, EPM, IAM tooling (</w:t>
      </w:r>
      <w:proofErr w:type="spellStart"/>
      <w:r w:rsidRPr="00D11C3F">
        <w:rPr>
          <w:rFonts w:ascii="Arial" w:eastAsia="Times New Roman" w:hAnsi="Arial" w:cs="Arial"/>
          <w:sz w:val="18"/>
          <w:szCs w:val="18"/>
          <w:lang w:eastAsia="nl-NL"/>
        </w:rPr>
        <w:t>NetIQ</w:t>
      </w:r>
      <w:proofErr w:type="spellEnd"/>
      <w:r w:rsidRPr="00D11C3F">
        <w:rPr>
          <w:rFonts w:ascii="Arial" w:eastAsia="Times New Roman" w:hAnsi="Arial" w:cs="Arial"/>
          <w:sz w:val="18"/>
          <w:szCs w:val="18"/>
          <w:lang w:eastAsia="nl-NL"/>
        </w:rPr>
        <w:t>)</w:t>
      </w:r>
      <w:r w:rsidR="00FD7712" w:rsidRPr="00D11C3F">
        <w:rPr>
          <w:rFonts w:ascii="Arial" w:eastAsia="Times New Roman" w:hAnsi="Arial" w:cs="Arial"/>
          <w:sz w:val="18"/>
          <w:szCs w:val="18"/>
          <w:lang w:eastAsia="nl-NL"/>
        </w:rPr>
        <w:t>)</w:t>
      </w:r>
    </w:p>
    <w:p w14:paraId="10EEBDA6" w14:textId="6ACD8C09" w:rsidR="000C64D1" w:rsidRPr="00D11C3F" w:rsidRDefault="000C64D1" w:rsidP="00BA3746">
      <w:pPr>
        <w:pStyle w:val="Geenafstand"/>
        <w:numPr>
          <w:ilvl w:val="0"/>
          <w:numId w:val="15"/>
        </w:numPr>
        <w:rPr>
          <w:rFonts w:ascii="Arial" w:eastAsia="Times New Roman" w:hAnsi="Arial" w:cs="Arial"/>
          <w:sz w:val="18"/>
          <w:szCs w:val="18"/>
          <w:lang w:eastAsia="nl-NL"/>
        </w:rPr>
      </w:pPr>
      <w:r w:rsidRPr="00D11C3F">
        <w:rPr>
          <w:rFonts w:ascii="Arial" w:eastAsia="Times New Roman" w:hAnsi="Arial" w:cs="Arial"/>
          <w:sz w:val="18"/>
          <w:szCs w:val="18"/>
          <w:lang w:eastAsia="nl-NL"/>
        </w:rPr>
        <w:t>Microsoft contracten</w:t>
      </w:r>
      <w:r w:rsidR="4DEFACA2" w:rsidRPr="00D11C3F">
        <w:rPr>
          <w:rFonts w:ascii="Arial" w:eastAsia="Times New Roman" w:hAnsi="Arial" w:cs="Arial"/>
          <w:sz w:val="18"/>
          <w:szCs w:val="18"/>
          <w:lang w:eastAsia="nl-NL"/>
        </w:rPr>
        <w:t xml:space="preserve"> waaronder </w:t>
      </w:r>
      <w:r w:rsidR="4DEFACA2" w:rsidRPr="36AA23DC">
        <w:rPr>
          <w:rFonts w:ascii="Arial" w:eastAsia="Times New Roman" w:hAnsi="Arial" w:cs="Arial"/>
          <w:sz w:val="18"/>
          <w:szCs w:val="18"/>
          <w:lang w:eastAsia="nl-NL"/>
        </w:rPr>
        <w:t>Microsoft support contract</w:t>
      </w:r>
    </w:p>
    <w:p w14:paraId="674F0693" w14:textId="77777777" w:rsidR="00FC2166" w:rsidRPr="00D11C3F" w:rsidRDefault="00FC2166" w:rsidP="00BA3746">
      <w:pPr>
        <w:pStyle w:val="Geenafstand"/>
        <w:numPr>
          <w:ilvl w:val="0"/>
          <w:numId w:val="15"/>
        </w:numPr>
        <w:rPr>
          <w:rFonts w:ascii="Arial" w:eastAsia="Times New Roman" w:hAnsi="Arial" w:cs="Arial"/>
          <w:sz w:val="18"/>
          <w:szCs w:val="18"/>
          <w:lang w:eastAsia="nl-NL"/>
        </w:rPr>
      </w:pPr>
      <w:r w:rsidRPr="00D11C3F">
        <w:rPr>
          <w:rFonts w:ascii="Arial" w:eastAsia="Times New Roman" w:hAnsi="Arial" w:cs="Arial"/>
          <w:sz w:val="18"/>
          <w:szCs w:val="18"/>
          <w:lang w:eastAsia="nl-NL"/>
        </w:rPr>
        <w:t>Beheer van de Kadaster ServiceNow ITSM omgeving</w:t>
      </w:r>
    </w:p>
    <w:p w14:paraId="5DBC335B" w14:textId="77777777" w:rsidR="00FC2166" w:rsidRPr="00D11C3F" w:rsidRDefault="00FC2166" w:rsidP="00BA3746">
      <w:pPr>
        <w:pStyle w:val="Geenafstand"/>
        <w:numPr>
          <w:ilvl w:val="0"/>
          <w:numId w:val="15"/>
        </w:numPr>
        <w:rPr>
          <w:rFonts w:ascii="Arial" w:eastAsia="Times New Roman" w:hAnsi="Arial" w:cs="Arial"/>
          <w:sz w:val="18"/>
          <w:szCs w:val="18"/>
          <w:lang w:eastAsia="nl-NL"/>
        </w:rPr>
      </w:pPr>
      <w:r w:rsidRPr="00D11C3F">
        <w:rPr>
          <w:rFonts w:ascii="Arial" w:eastAsia="Times New Roman" w:hAnsi="Arial" w:cs="Arial"/>
          <w:sz w:val="18"/>
          <w:szCs w:val="18"/>
          <w:lang w:eastAsia="nl-NL"/>
        </w:rPr>
        <w:t>Beheer van de Kadaster Azure tenant</w:t>
      </w:r>
    </w:p>
    <w:p w14:paraId="180B10DD" w14:textId="77777777" w:rsidR="00FC2166" w:rsidRPr="00D11C3F" w:rsidRDefault="00FC2166" w:rsidP="00BA3746">
      <w:pPr>
        <w:pStyle w:val="Geenafstand"/>
        <w:numPr>
          <w:ilvl w:val="0"/>
          <w:numId w:val="15"/>
        </w:numPr>
        <w:rPr>
          <w:rFonts w:ascii="Arial" w:eastAsia="Times New Roman" w:hAnsi="Arial" w:cs="Arial"/>
          <w:sz w:val="18"/>
          <w:szCs w:val="18"/>
          <w:lang w:eastAsia="nl-NL"/>
        </w:rPr>
      </w:pPr>
      <w:r w:rsidRPr="00D11C3F">
        <w:rPr>
          <w:rFonts w:ascii="Arial" w:eastAsia="Times New Roman" w:hAnsi="Arial" w:cs="Arial"/>
          <w:sz w:val="18"/>
          <w:szCs w:val="18"/>
          <w:lang w:eastAsia="nl-NL"/>
        </w:rPr>
        <w:t>Functioneel beheer van (</w:t>
      </w:r>
      <w:proofErr w:type="spellStart"/>
      <w:r w:rsidRPr="00D11C3F">
        <w:rPr>
          <w:rFonts w:ascii="Arial" w:eastAsia="Times New Roman" w:hAnsi="Arial" w:cs="Arial"/>
          <w:sz w:val="18"/>
          <w:szCs w:val="18"/>
          <w:lang w:eastAsia="nl-NL"/>
        </w:rPr>
        <w:t>bedrijfs</w:t>
      </w:r>
      <w:proofErr w:type="spellEnd"/>
      <w:r w:rsidRPr="00D11C3F">
        <w:rPr>
          <w:rFonts w:ascii="Arial" w:eastAsia="Times New Roman" w:hAnsi="Arial" w:cs="Arial"/>
          <w:sz w:val="18"/>
          <w:szCs w:val="18"/>
          <w:lang w:eastAsia="nl-NL"/>
        </w:rPr>
        <w:t>)applicaties</w:t>
      </w:r>
    </w:p>
    <w:p w14:paraId="58A503DB" w14:textId="77777777" w:rsidR="0052410D" w:rsidRPr="0052410D" w:rsidRDefault="0052410D" w:rsidP="0052410D">
      <w:pPr>
        <w:spacing w:before="100" w:beforeAutospacing="1" w:after="100" w:afterAutospacing="1" w:line="300" w:lineRule="atLeast"/>
        <w:outlineLvl w:val="2"/>
        <w:rPr>
          <w:rFonts w:ascii="Arial" w:eastAsia="Times New Roman" w:hAnsi="Arial" w:cs="Arial"/>
          <w:b/>
          <w:bCs/>
          <w:kern w:val="0"/>
          <w:sz w:val="18"/>
          <w:szCs w:val="18"/>
          <w:lang w:eastAsia="nl-NL"/>
          <w14:ligatures w14:val="none"/>
        </w:rPr>
      </w:pPr>
      <w:r w:rsidRPr="0052410D">
        <w:rPr>
          <w:rFonts w:ascii="Arial" w:eastAsia="Times New Roman" w:hAnsi="Arial" w:cs="Arial"/>
          <w:b/>
          <w:bCs/>
          <w:kern w:val="0"/>
          <w:sz w:val="18"/>
          <w:szCs w:val="18"/>
          <w:lang w:eastAsia="nl-NL"/>
          <w14:ligatures w14:val="none"/>
        </w:rPr>
        <w:t>Geografische Scope</w:t>
      </w:r>
    </w:p>
    <w:p w14:paraId="4D91C0E6" w14:textId="1A7D1CF8" w:rsidR="0052410D" w:rsidRPr="00BA3746" w:rsidRDefault="0052410D" w:rsidP="00BA3746">
      <w:pPr>
        <w:pStyle w:val="Geenafstand"/>
        <w:rPr>
          <w:rFonts w:ascii="Arial" w:hAnsi="Arial" w:cs="Arial"/>
          <w:sz w:val="18"/>
          <w:szCs w:val="18"/>
          <w:lang w:eastAsia="nl-NL"/>
        </w:rPr>
      </w:pPr>
      <w:r w:rsidRPr="00BA3746">
        <w:rPr>
          <w:rFonts w:ascii="Arial" w:hAnsi="Arial" w:cs="Arial"/>
          <w:sz w:val="18"/>
          <w:szCs w:val="18"/>
          <w:lang w:eastAsia="nl-NL"/>
        </w:rPr>
        <w:t>De werkplekken bevinden zich op de volgende locaties:</w:t>
      </w:r>
    </w:p>
    <w:p w14:paraId="6BA21750" w14:textId="77777777" w:rsidR="0052410D" w:rsidRPr="00BA3746" w:rsidRDefault="0052410D" w:rsidP="00BA3746">
      <w:pPr>
        <w:pStyle w:val="Geenafstand"/>
        <w:numPr>
          <w:ilvl w:val="0"/>
          <w:numId w:val="15"/>
        </w:numPr>
        <w:rPr>
          <w:rFonts w:ascii="Arial" w:hAnsi="Arial" w:cs="Arial"/>
          <w:sz w:val="18"/>
          <w:szCs w:val="18"/>
          <w:lang w:eastAsia="nl-NL"/>
        </w:rPr>
      </w:pPr>
      <w:r w:rsidRPr="00BA3746">
        <w:rPr>
          <w:rFonts w:ascii="Arial" w:hAnsi="Arial" w:cs="Arial"/>
          <w:sz w:val="18"/>
          <w:szCs w:val="18"/>
          <w:lang w:eastAsia="nl-NL"/>
        </w:rPr>
        <w:t>Apeldoorn (2 locaties)</w:t>
      </w:r>
    </w:p>
    <w:p w14:paraId="44653726" w14:textId="77777777" w:rsidR="0052410D" w:rsidRPr="00BA3746" w:rsidRDefault="0052410D" w:rsidP="00BA3746">
      <w:pPr>
        <w:pStyle w:val="Geenafstand"/>
        <w:numPr>
          <w:ilvl w:val="0"/>
          <w:numId w:val="15"/>
        </w:numPr>
        <w:rPr>
          <w:rFonts w:ascii="Arial" w:hAnsi="Arial" w:cs="Arial"/>
          <w:sz w:val="18"/>
          <w:szCs w:val="18"/>
          <w:lang w:eastAsia="nl-NL"/>
        </w:rPr>
      </w:pPr>
      <w:r w:rsidRPr="00BA3746">
        <w:rPr>
          <w:rFonts w:ascii="Arial" w:hAnsi="Arial" w:cs="Arial"/>
          <w:sz w:val="18"/>
          <w:szCs w:val="18"/>
          <w:lang w:eastAsia="nl-NL"/>
        </w:rPr>
        <w:t>Arnhem</w:t>
      </w:r>
    </w:p>
    <w:p w14:paraId="7A01739C" w14:textId="77777777" w:rsidR="0052410D" w:rsidRPr="00BA3746" w:rsidRDefault="0052410D" w:rsidP="00BA3746">
      <w:pPr>
        <w:pStyle w:val="Geenafstand"/>
        <w:numPr>
          <w:ilvl w:val="0"/>
          <w:numId w:val="15"/>
        </w:numPr>
        <w:rPr>
          <w:rFonts w:ascii="Arial" w:hAnsi="Arial" w:cs="Arial"/>
          <w:sz w:val="18"/>
          <w:szCs w:val="18"/>
          <w:lang w:eastAsia="nl-NL"/>
        </w:rPr>
      </w:pPr>
      <w:r w:rsidRPr="00BA3746">
        <w:rPr>
          <w:rFonts w:ascii="Arial" w:hAnsi="Arial" w:cs="Arial"/>
          <w:sz w:val="18"/>
          <w:szCs w:val="18"/>
          <w:lang w:eastAsia="nl-NL"/>
        </w:rPr>
        <w:t>Zwolle</w:t>
      </w:r>
    </w:p>
    <w:p w14:paraId="24BD1A77" w14:textId="77777777" w:rsidR="0052410D" w:rsidRPr="00BA3746" w:rsidRDefault="0052410D" w:rsidP="00BA3746">
      <w:pPr>
        <w:pStyle w:val="Geenafstand"/>
        <w:numPr>
          <w:ilvl w:val="0"/>
          <w:numId w:val="15"/>
        </w:numPr>
        <w:rPr>
          <w:rFonts w:ascii="Arial" w:hAnsi="Arial" w:cs="Arial"/>
          <w:sz w:val="18"/>
          <w:szCs w:val="18"/>
          <w:lang w:eastAsia="nl-NL"/>
        </w:rPr>
      </w:pPr>
      <w:r w:rsidRPr="00BA3746">
        <w:rPr>
          <w:rFonts w:ascii="Arial" w:hAnsi="Arial" w:cs="Arial"/>
          <w:sz w:val="18"/>
          <w:szCs w:val="18"/>
          <w:lang w:eastAsia="nl-NL"/>
        </w:rPr>
        <w:t>Groningen</w:t>
      </w:r>
    </w:p>
    <w:p w14:paraId="05AD0533" w14:textId="77777777" w:rsidR="0052410D" w:rsidRPr="00BA3746" w:rsidRDefault="0052410D" w:rsidP="00BA3746">
      <w:pPr>
        <w:pStyle w:val="Geenafstand"/>
        <w:numPr>
          <w:ilvl w:val="0"/>
          <w:numId w:val="15"/>
        </w:numPr>
        <w:rPr>
          <w:rFonts w:ascii="Arial" w:hAnsi="Arial" w:cs="Arial"/>
          <w:sz w:val="18"/>
          <w:szCs w:val="18"/>
          <w:lang w:eastAsia="nl-NL"/>
        </w:rPr>
      </w:pPr>
      <w:r w:rsidRPr="00BA3746">
        <w:rPr>
          <w:rFonts w:ascii="Arial" w:hAnsi="Arial" w:cs="Arial"/>
          <w:sz w:val="18"/>
          <w:szCs w:val="18"/>
          <w:lang w:eastAsia="nl-NL"/>
        </w:rPr>
        <w:t>Amsterdam</w:t>
      </w:r>
    </w:p>
    <w:p w14:paraId="59AD3152" w14:textId="77777777" w:rsidR="0052410D" w:rsidRPr="00BA3746" w:rsidRDefault="0052410D" w:rsidP="00BA3746">
      <w:pPr>
        <w:pStyle w:val="Geenafstand"/>
        <w:numPr>
          <w:ilvl w:val="0"/>
          <w:numId w:val="15"/>
        </w:numPr>
        <w:rPr>
          <w:rFonts w:ascii="Arial" w:hAnsi="Arial" w:cs="Arial"/>
          <w:sz w:val="18"/>
          <w:szCs w:val="18"/>
          <w:lang w:eastAsia="nl-NL"/>
        </w:rPr>
      </w:pPr>
      <w:r w:rsidRPr="00BA3746">
        <w:rPr>
          <w:rFonts w:ascii="Arial" w:hAnsi="Arial" w:cs="Arial"/>
          <w:sz w:val="18"/>
          <w:szCs w:val="18"/>
          <w:lang w:eastAsia="nl-NL"/>
        </w:rPr>
        <w:t>Rotterdam</w:t>
      </w:r>
    </w:p>
    <w:p w14:paraId="6449EEAE" w14:textId="77777777" w:rsidR="0052410D" w:rsidRPr="00BA3746" w:rsidRDefault="0052410D" w:rsidP="00BA3746">
      <w:pPr>
        <w:pStyle w:val="Geenafstand"/>
        <w:numPr>
          <w:ilvl w:val="0"/>
          <w:numId w:val="15"/>
        </w:numPr>
        <w:rPr>
          <w:rFonts w:ascii="Arial" w:hAnsi="Arial" w:cs="Arial"/>
          <w:sz w:val="18"/>
          <w:szCs w:val="18"/>
          <w:lang w:eastAsia="nl-NL"/>
        </w:rPr>
      </w:pPr>
      <w:r w:rsidRPr="00BA3746">
        <w:rPr>
          <w:rFonts w:ascii="Arial" w:hAnsi="Arial" w:cs="Arial"/>
          <w:sz w:val="18"/>
          <w:szCs w:val="18"/>
          <w:lang w:eastAsia="nl-NL"/>
        </w:rPr>
        <w:t>Eindhoven</w:t>
      </w:r>
    </w:p>
    <w:p w14:paraId="24819721" w14:textId="605271DC" w:rsidR="0052410D" w:rsidRPr="00BA3746" w:rsidRDefault="0052410D" w:rsidP="00BA3746">
      <w:pPr>
        <w:pStyle w:val="Geenafstand"/>
        <w:numPr>
          <w:ilvl w:val="0"/>
          <w:numId w:val="15"/>
        </w:numPr>
        <w:rPr>
          <w:rFonts w:ascii="Arial" w:hAnsi="Arial" w:cs="Arial"/>
          <w:sz w:val="18"/>
          <w:szCs w:val="18"/>
          <w:lang w:eastAsia="nl-NL"/>
        </w:rPr>
      </w:pPr>
      <w:r w:rsidRPr="00BA3746">
        <w:rPr>
          <w:rFonts w:ascii="Arial" w:hAnsi="Arial" w:cs="Arial"/>
          <w:sz w:val="18"/>
          <w:szCs w:val="18"/>
          <w:lang w:eastAsia="nl-NL"/>
        </w:rPr>
        <w:t>De BES-eilanden</w:t>
      </w:r>
      <w:r w:rsidR="000C64D1" w:rsidRPr="00BA3746">
        <w:rPr>
          <w:rFonts w:ascii="Arial" w:hAnsi="Arial" w:cs="Arial"/>
          <w:sz w:val="18"/>
          <w:szCs w:val="18"/>
          <w:lang w:eastAsia="nl-NL"/>
        </w:rPr>
        <w:t xml:space="preserve"> via lokale partner</w:t>
      </w:r>
      <w:r w:rsidRPr="00BA3746">
        <w:rPr>
          <w:rFonts w:ascii="Arial" w:hAnsi="Arial" w:cs="Arial"/>
          <w:sz w:val="18"/>
          <w:szCs w:val="18"/>
          <w:lang w:eastAsia="nl-NL"/>
        </w:rPr>
        <w:t>: Bonaire, Sint-Eustatius, Saba</w:t>
      </w:r>
      <w:r w:rsidR="001C4851">
        <w:rPr>
          <w:rFonts w:ascii="Arial" w:hAnsi="Arial" w:cs="Arial"/>
          <w:sz w:val="18"/>
          <w:szCs w:val="18"/>
          <w:lang w:eastAsia="nl-NL"/>
        </w:rPr>
        <w:t xml:space="preserve"> </w:t>
      </w:r>
      <w:r w:rsidR="004F2683" w:rsidRPr="004F2683">
        <w:rPr>
          <w:rFonts w:ascii="Arial" w:hAnsi="Arial" w:cs="Arial"/>
          <w:b/>
          <w:bCs/>
          <w:sz w:val="18"/>
          <w:szCs w:val="18"/>
          <w:lang w:eastAsia="nl-NL"/>
        </w:rPr>
        <w:t>*</w:t>
      </w:r>
      <w:r w:rsidR="00CB284C">
        <w:rPr>
          <w:rStyle w:val="Voetnootmarkering"/>
          <w:rFonts w:ascii="Arial" w:hAnsi="Arial" w:cs="Arial"/>
          <w:b/>
          <w:bCs/>
          <w:sz w:val="18"/>
          <w:szCs w:val="18"/>
          <w:lang w:eastAsia="nl-NL"/>
        </w:rPr>
        <w:footnoteReference w:id="2"/>
      </w:r>
      <w:r w:rsidR="004F2683" w:rsidRPr="004F2683">
        <w:rPr>
          <w:rFonts w:ascii="Arial" w:hAnsi="Arial" w:cs="Arial"/>
          <w:b/>
          <w:bCs/>
          <w:sz w:val="18"/>
          <w:szCs w:val="18"/>
          <w:lang w:eastAsia="nl-NL"/>
        </w:rPr>
        <w:t xml:space="preserve"> </w:t>
      </w:r>
    </w:p>
    <w:p w14:paraId="1A8F917A" w14:textId="2C8205AA" w:rsidR="0052410D" w:rsidRPr="0052410D" w:rsidRDefault="00EF7EC1" w:rsidP="0052410D">
      <w:pPr>
        <w:spacing w:before="100" w:beforeAutospacing="1" w:after="100" w:afterAutospacing="1" w:line="300" w:lineRule="atLeast"/>
        <w:outlineLvl w:val="2"/>
        <w:rPr>
          <w:rFonts w:ascii="Arial" w:eastAsia="Times New Roman" w:hAnsi="Arial" w:cs="Arial"/>
          <w:b/>
          <w:bCs/>
          <w:kern w:val="0"/>
          <w:sz w:val="18"/>
          <w:szCs w:val="18"/>
          <w:lang w:eastAsia="nl-NL"/>
          <w14:ligatures w14:val="none"/>
        </w:rPr>
      </w:pPr>
      <w:r>
        <w:rPr>
          <w:rFonts w:ascii="Arial" w:eastAsia="Times New Roman" w:hAnsi="Arial" w:cs="Arial"/>
          <w:b/>
          <w:bCs/>
          <w:kern w:val="0"/>
          <w:sz w:val="18"/>
          <w:szCs w:val="18"/>
          <w:lang w:eastAsia="nl-NL"/>
          <w14:ligatures w14:val="none"/>
        </w:rPr>
        <w:t xml:space="preserve">Indicatie </w:t>
      </w:r>
      <w:r w:rsidR="00094B8B">
        <w:rPr>
          <w:rFonts w:ascii="Arial" w:eastAsia="Times New Roman" w:hAnsi="Arial" w:cs="Arial"/>
          <w:b/>
          <w:bCs/>
          <w:kern w:val="0"/>
          <w:sz w:val="18"/>
          <w:szCs w:val="18"/>
          <w:lang w:eastAsia="nl-NL"/>
          <w14:ligatures w14:val="none"/>
        </w:rPr>
        <w:t>k</w:t>
      </w:r>
      <w:r w:rsidR="0052410D" w:rsidRPr="0052410D">
        <w:rPr>
          <w:rFonts w:ascii="Arial" w:eastAsia="Times New Roman" w:hAnsi="Arial" w:cs="Arial"/>
          <w:b/>
          <w:bCs/>
          <w:kern w:val="0"/>
          <w:sz w:val="18"/>
          <w:szCs w:val="18"/>
          <w:lang w:eastAsia="nl-NL"/>
          <w14:ligatures w14:val="none"/>
        </w:rPr>
        <w:t xml:space="preserve">entallen en </w:t>
      </w:r>
      <w:r w:rsidR="00094B8B">
        <w:rPr>
          <w:rFonts w:ascii="Arial" w:eastAsia="Times New Roman" w:hAnsi="Arial" w:cs="Arial"/>
          <w:b/>
          <w:bCs/>
          <w:kern w:val="0"/>
          <w:sz w:val="18"/>
          <w:szCs w:val="18"/>
          <w:lang w:eastAsia="nl-NL"/>
          <w14:ligatures w14:val="none"/>
        </w:rPr>
        <w:t>v</w:t>
      </w:r>
      <w:r w:rsidR="0052410D" w:rsidRPr="0052410D">
        <w:rPr>
          <w:rFonts w:ascii="Arial" w:eastAsia="Times New Roman" w:hAnsi="Arial" w:cs="Arial"/>
          <w:b/>
          <w:bCs/>
          <w:kern w:val="0"/>
          <w:sz w:val="18"/>
          <w:szCs w:val="18"/>
          <w:lang w:eastAsia="nl-NL"/>
          <w14:ligatures w14:val="none"/>
        </w:rPr>
        <w:t>olumes</w:t>
      </w:r>
    </w:p>
    <w:p w14:paraId="19888051" w14:textId="77777777" w:rsidR="00891135" w:rsidRPr="00891135" w:rsidRDefault="00891135" w:rsidP="00891135">
      <w:pPr>
        <w:pStyle w:val="Geenafstand"/>
        <w:numPr>
          <w:ilvl w:val="0"/>
          <w:numId w:val="18"/>
        </w:numPr>
        <w:rPr>
          <w:rFonts w:ascii="Arial" w:hAnsi="Arial" w:cs="Arial"/>
          <w:sz w:val="18"/>
          <w:szCs w:val="18"/>
          <w:lang w:eastAsia="nl-NL"/>
        </w:rPr>
      </w:pPr>
      <w:r w:rsidRPr="00891135">
        <w:rPr>
          <w:rFonts w:ascii="Arial" w:hAnsi="Arial" w:cs="Arial"/>
          <w:sz w:val="18"/>
          <w:szCs w:val="18"/>
          <w:lang w:eastAsia="nl-NL"/>
        </w:rPr>
        <w:t>Gebruikers: 2500</w:t>
      </w:r>
    </w:p>
    <w:p w14:paraId="24AF7613" w14:textId="77777777" w:rsidR="00891135" w:rsidRPr="00891135" w:rsidRDefault="00891135" w:rsidP="00891135">
      <w:pPr>
        <w:pStyle w:val="Geenafstand"/>
        <w:numPr>
          <w:ilvl w:val="0"/>
          <w:numId w:val="18"/>
        </w:numPr>
        <w:rPr>
          <w:rFonts w:ascii="Arial" w:hAnsi="Arial" w:cs="Arial"/>
          <w:sz w:val="18"/>
          <w:szCs w:val="18"/>
          <w:lang w:eastAsia="nl-NL"/>
        </w:rPr>
      </w:pPr>
      <w:r w:rsidRPr="00891135">
        <w:rPr>
          <w:rFonts w:ascii="Arial" w:hAnsi="Arial" w:cs="Arial"/>
          <w:sz w:val="18"/>
          <w:szCs w:val="18"/>
          <w:lang w:eastAsia="nl-NL"/>
        </w:rPr>
        <w:t>Desktops: 15</w:t>
      </w:r>
    </w:p>
    <w:p w14:paraId="7A5177C9" w14:textId="77777777" w:rsidR="00891135" w:rsidRPr="00891135" w:rsidRDefault="00891135" w:rsidP="00891135">
      <w:pPr>
        <w:pStyle w:val="Geenafstand"/>
        <w:numPr>
          <w:ilvl w:val="0"/>
          <w:numId w:val="18"/>
        </w:numPr>
        <w:rPr>
          <w:rFonts w:ascii="Arial" w:hAnsi="Arial" w:cs="Arial"/>
          <w:sz w:val="18"/>
          <w:szCs w:val="18"/>
          <w:lang w:eastAsia="nl-NL"/>
        </w:rPr>
      </w:pPr>
      <w:r w:rsidRPr="00891135">
        <w:rPr>
          <w:rFonts w:ascii="Arial" w:hAnsi="Arial" w:cs="Arial"/>
          <w:sz w:val="18"/>
          <w:szCs w:val="18"/>
          <w:lang w:eastAsia="nl-NL"/>
        </w:rPr>
        <w:t>Laptops: 2350 (eigendom Kadaster, recent vervangen)</w:t>
      </w:r>
    </w:p>
    <w:p w14:paraId="226D65C3" w14:textId="77777777" w:rsidR="00891135" w:rsidRPr="00891135" w:rsidRDefault="00891135" w:rsidP="00891135">
      <w:pPr>
        <w:pStyle w:val="Geenafstand"/>
        <w:numPr>
          <w:ilvl w:val="0"/>
          <w:numId w:val="18"/>
        </w:numPr>
        <w:rPr>
          <w:rFonts w:ascii="Arial" w:hAnsi="Arial" w:cs="Arial"/>
          <w:sz w:val="18"/>
          <w:szCs w:val="18"/>
          <w:lang w:eastAsia="nl-NL"/>
        </w:rPr>
      </w:pPr>
      <w:r w:rsidRPr="00891135">
        <w:rPr>
          <w:rFonts w:ascii="Arial" w:hAnsi="Arial" w:cs="Arial"/>
          <w:sz w:val="18"/>
          <w:szCs w:val="18"/>
          <w:lang w:eastAsia="nl-NL"/>
        </w:rPr>
        <w:t>Tablets: 400</w:t>
      </w:r>
    </w:p>
    <w:p w14:paraId="59E5BA89" w14:textId="77777777" w:rsidR="00891135" w:rsidRPr="00891135" w:rsidRDefault="00891135" w:rsidP="00891135">
      <w:pPr>
        <w:pStyle w:val="Geenafstand"/>
        <w:numPr>
          <w:ilvl w:val="0"/>
          <w:numId w:val="18"/>
        </w:numPr>
        <w:rPr>
          <w:rFonts w:ascii="Arial" w:hAnsi="Arial" w:cs="Arial"/>
          <w:sz w:val="18"/>
          <w:szCs w:val="18"/>
          <w:lang w:eastAsia="nl-NL"/>
        </w:rPr>
      </w:pPr>
      <w:r w:rsidRPr="00891135">
        <w:rPr>
          <w:rFonts w:ascii="Arial" w:hAnsi="Arial" w:cs="Arial"/>
          <w:sz w:val="18"/>
          <w:szCs w:val="18"/>
          <w:lang w:eastAsia="nl-NL"/>
        </w:rPr>
        <w:t>LCD Monitors: 2850</w:t>
      </w:r>
    </w:p>
    <w:p w14:paraId="5D320BA9" w14:textId="77777777" w:rsidR="00891135" w:rsidRPr="00891135" w:rsidRDefault="00891135" w:rsidP="00891135">
      <w:pPr>
        <w:pStyle w:val="Geenafstand"/>
        <w:numPr>
          <w:ilvl w:val="0"/>
          <w:numId w:val="18"/>
        </w:numPr>
        <w:rPr>
          <w:rFonts w:ascii="Arial" w:hAnsi="Arial" w:cs="Arial"/>
          <w:sz w:val="18"/>
          <w:szCs w:val="18"/>
          <w:lang w:val="en-US" w:eastAsia="nl-NL"/>
        </w:rPr>
      </w:pPr>
      <w:proofErr w:type="spellStart"/>
      <w:r w:rsidRPr="00891135">
        <w:rPr>
          <w:rFonts w:ascii="Arial" w:hAnsi="Arial" w:cs="Arial"/>
          <w:sz w:val="18"/>
          <w:szCs w:val="18"/>
          <w:lang w:val="en-US" w:eastAsia="nl-NL"/>
        </w:rPr>
        <w:t>Virtuele</w:t>
      </w:r>
      <w:proofErr w:type="spellEnd"/>
      <w:r w:rsidRPr="00891135">
        <w:rPr>
          <w:rFonts w:ascii="Arial" w:hAnsi="Arial" w:cs="Arial"/>
          <w:sz w:val="18"/>
          <w:szCs w:val="18"/>
          <w:lang w:val="en-US" w:eastAsia="nl-NL"/>
        </w:rPr>
        <w:t xml:space="preserve"> Desktops (AVD: shared, personal, persistent, non-persistent): 200+</w:t>
      </w:r>
    </w:p>
    <w:p w14:paraId="63F62FD4" w14:textId="77777777" w:rsidR="00891135" w:rsidRPr="00891135" w:rsidRDefault="00891135" w:rsidP="00891135">
      <w:pPr>
        <w:pStyle w:val="Geenafstand"/>
        <w:numPr>
          <w:ilvl w:val="0"/>
          <w:numId w:val="18"/>
        </w:numPr>
        <w:rPr>
          <w:rFonts w:ascii="Arial" w:hAnsi="Arial" w:cs="Arial"/>
          <w:sz w:val="18"/>
          <w:szCs w:val="18"/>
          <w:lang w:eastAsia="nl-NL"/>
        </w:rPr>
      </w:pPr>
      <w:r w:rsidRPr="00891135">
        <w:rPr>
          <w:rFonts w:ascii="Arial" w:hAnsi="Arial" w:cs="Arial"/>
          <w:sz w:val="18"/>
          <w:szCs w:val="18"/>
          <w:lang w:eastAsia="nl-NL"/>
        </w:rPr>
        <w:t xml:space="preserve">Applicaties: </w:t>
      </w:r>
    </w:p>
    <w:p w14:paraId="7695C542" w14:textId="77777777" w:rsidR="00891135" w:rsidRPr="00891135" w:rsidRDefault="00891135" w:rsidP="00891135">
      <w:pPr>
        <w:pStyle w:val="Geenafstand"/>
        <w:numPr>
          <w:ilvl w:val="1"/>
          <w:numId w:val="18"/>
        </w:numPr>
        <w:rPr>
          <w:rFonts w:ascii="Arial" w:hAnsi="Arial" w:cs="Arial"/>
          <w:sz w:val="18"/>
          <w:szCs w:val="18"/>
          <w:lang w:eastAsia="nl-NL"/>
        </w:rPr>
      </w:pPr>
      <w:r w:rsidRPr="00891135">
        <w:rPr>
          <w:rFonts w:ascii="Arial" w:hAnsi="Arial" w:cs="Arial"/>
          <w:sz w:val="18"/>
          <w:szCs w:val="18"/>
          <w:lang w:eastAsia="nl-NL"/>
        </w:rPr>
        <w:t>30 lokaal</w:t>
      </w:r>
    </w:p>
    <w:p w14:paraId="6ABD6EBC" w14:textId="77777777" w:rsidR="00891135" w:rsidRPr="00891135" w:rsidRDefault="00891135" w:rsidP="00891135">
      <w:pPr>
        <w:pStyle w:val="Geenafstand"/>
        <w:numPr>
          <w:ilvl w:val="1"/>
          <w:numId w:val="18"/>
        </w:numPr>
        <w:rPr>
          <w:rFonts w:ascii="Arial" w:hAnsi="Arial" w:cs="Arial"/>
          <w:sz w:val="18"/>
          <w:szCs w:val="18"/>
          <w:lang w:eastAsia="nl-NL"/>
        </w:rPr>
      </w:pPr>
      <w:r w:rsidRPr="00891135">
        <w:rPr>
          <w:rFonts w:ascii="Arial" w:hAnsi="Arial" w:cs="Arial"/>
          <w:sz w:val="18"/>
          <w:szCs w:val="18"/>
          <w:lang w:eastAsia="nl-NL"/>
        </w:rPr>
        <w:t>250 AVD</w:t>
      </w:r>
    </w:p>
    <w:p w14:paraId="004E0295" w14:textId="77777777" w:rsidR="00891135" w:rsidRPr="00891135" w:rsidRDefault="00891135" w:rsidP="00891135">
      <w:pPr>
        <w:pStyle w:val="Geenafstand"/>
        <w:numPr>
          <w:ilvl w:val="1"/>
          <w:numId w:val="18"/>
        </w:numPr>
        <w:rPr>
          <w:rFonts w:ascii="Arial" w:hAnsi="Arial" w:cs="Arial"/>
          <w:sz w:val="18"/>
          <w:szCs w:val="18"/>
          <w:lang w:eastAsia="nl-NL"/>
        </w:rPr>
      </w:pPr>
      <w:r w:rsidRPr="00891135">
        <w:rPr>
          <w:rFonts w:ascii="Arial" w:hAnsi="Arial" w:cs="Arial"/>
          <w:sz w:val="18"/>
          <w:szCs w:val="18"/>
          <w:lang w:eastAsia="nl-NL"/>
        </w:rPr>
        <w:lastRenderedPageBreak/>
        <w:t>100+ SaaS</w:t>
      </w:r>
    </w:p>
    <w:p w14:paraId="4BC5D144" w14:textId="77777777" w:rsidR="00891135" w:rsidRPr="00891135" w:rsidRDefault="00891135" w:rsidP="00891135">
      <w:pPr>
        <w:pStyle w:val="Geenafstand"/>
        <w:numPr>
          <w:ilvl w:val="1"/>
          <w:numId w:val="18"/>
        </w:numPr>
        <w:rPr>
          <w:rFonts w:ascii="Arial" w:hAnsi="Arial" w:cs="Arial"/>
          <w:sz w:val="18"/>
          <w:szCs w:val="18"/>
          <w:lang w:eastAsia="nl-NL"/>
        </w:rPr>
      </w:pPr>
      <w:r w:rsidRPr="00891135">
        <w:rPr>
          <w:rFonts w:ascii="Arial" w:hAnsi="Arial" w:cs="Arial"/>
          <w:sz w:val="18"/>
          <w:szCs w:val="18"/>
          <w:lang w:eastAsia="nl-NL"/>
        </w:rPr>
        <w:t>EPM onbekend</w:t>
      </w:r>
    </w:p>
    <w:p w14:paraId="7EF9EDF3" w14:textId="77777777" w:rsidR="00891135" w:rsidRPr="00891135" w:rsidRDefault="00891135" w:rsidP="00891135">
      <w:pPr>
        <w:pStyle w:val="Geenafstand"/>
        <w:numPr>
          <w:ilvl w:val="0"/>
          <w:numId w:val="18"/>
        </w:numPr>
        <w:rPr>
          <w:rFonts w:ascii="Arial" w:hAnsi="Arial" w:cs="Arial"/>
          <w:sz w:val="18"/>
          <w:szCs w:val="18"/>
          <w:lang w:eastAsia="nl-NL"/>
        </w:rPr>
      </w:pPr>
      <w:r w:rsidRPr="00891135">
        <w:rPr>
          <w:rFonts w:ascii="Arial" w:hAnsi="Arial" w:cs="Arial"/>
          <w:sz w:val="18"/>
          <w:szCs w:val="18"/>
          <w:lang w:eastAsia="nl-NL"/>
        </w:rPr>
        <w:t xml:space="preserve">Printers: </w:t>
      </w:r>
    </w:p>
    <w:p w14:paraId="552A801B" w14:textId="3C0AEFA0" w:rsidR="00891135" w:rsidRPr="00891135" w:rsidRDefault="00891135" w:rsidP="00F90344">
      <w:pPr>
        <w:pStyle w:val="Geenafstand"/>
        <w:numPr>
          <w:ilvl w:val="1"/>
          <w:numId w:val="18"/>
        </w:numPr>
        <w:rPr>
          <w:rFonts w:ascii="Arial" w:hAnsi="Arial" w:cs="Arial"/>
          <w:sz w:val="18"/>
          <w:szCs w:val="18"/>
          <w:lang w:eastAsia="nl-NL"/>
        </w:rPr>
      </w:pPr>
      <w:r w:rsidRPr="00891135">
        <w:rPr>
          <w:rFonts w:ascii="Arial" w:hAnsi="Arial" w:cs="Arial"/>
          <w:sz w:val="18"/>
          <w:szCs w:val="18"/>
          <w:lang w:eastAsia="nl-NL"/>
        </w:rPr>
        <w:t xml:space="preserve">55 </w:t>
      </w:r>
      <w:proofErr w:type="spellStart"/>
      <w:r w:rsidRPr="00891135">
        <w:rPr>
          <w:rFonts w:ascii="Arial" w:hAnsi="Arial" w:cs="Arial"/>
          <w:sz w:val="18"/>
          <w:szCs w:val="18"/>
          <w:lang w:eastAsia="nl-NL"/>
        </w:rPr>
        <w:t>MFP’s</w:t>
      </w:r>
      <w:proofErr w:type="spellEnd"/>
      <w:r w:rsidR="00F90344" w:rsidRPr="007C4826">
        <w:rPr>
          <w:rFonts w:ascii="Arial" w:hAnsi="Arial" w:cs="Arial"/>
          <w:sz w:val="18"/>
          <w:szCs w:val="18"/>
          <w:lang w:eastAsia="nl-NL"/>
        </w:rPr>
        <w:t xml:space="preserve"> </w:t>
      </w:r>
      <w:r w:rsidR="00F90344" w:rsidRPr="00891135">
        <w:rPr>
          <w:rFonts w:ascii="Arial" w:hAnsi="Arial" w:cs="Arial"/>
          <w:sz w:val="18"/>
          <w:szCs w:val="18"/>
          <w:lang w:eastAsia="nl-NL"/>
        </w:rPr>
        <w:t>(worden binnenkort vervangen)</w:t>
      </w:r>
    </w:p>
    <w:p w14:paraId="5A817D53" w14:textId="77777777" w:rsidR="00891135" w:rsidRPr="00891135" w:rsidRDefault="00891135" w:rsidP="00891135">
      <w:pPr>
        <w:pStyle w:val="Geenafstand"/>
        <w:numPr>
          <w:ilvl w:val="1"/>
          <w:numId w:val="18"/>
        </w:numPr>
        <w:rPr>
          <w:rFonts w:ascii="Arial" w:hAnsi="Arial" w:cs="Arial"/>
          <w:sz w:val="18"/>
          <w:szCs w:val="18"/>
          <w:lang w:eastAsia="nl-NL"/>
        </w:rPr>
      </w:pPr>
      <w:r w:rsidRPr="00891135">
        <w:rPr>
          <w:rFonts w:ascii="Arial" w:hAnsi="Arial" w:cs="Arial"/>
          <w:sz w:val="18"/>
          <w:szCs w:val="18"/>
          <w:lang w:eastAsia="nl-NL"/>
        </w:rPr>
        <w:t>1 lokale printer</w:t>
      </w:r>
    </w:p>
    <w:p w14:paraId="34B1BA1C" w14:textId="598879CE" w:rsidR="00891135" w:rsidRPr="00891135" w:rsidRDefault="00891135" w:rsidP="00891135">
      <w:pPr>
        <w:pStyle w:val="Geenafstand"/>
        <w:numPr>
          <w:ilvl w:val="1"/>
          <w:numId w:val="18"/>
        </w:numPr>
        <w:rPr>
          <w:rFonts w:ascii="Arial" w:hAnsi="Arial" w:cs="Arial"/>
          <w:sz w:val="18"/>
          <w:szCs w:val="18"/>
          <w:lang w:eastAsia="nl-NL"/>
        </w:rPr>
      </w:pPr>
      <w:r w:rsidRPr="00891135">
        <w:rPr>
          <w:rFonts w:ascii="Arial" w:hAnsi="Arial" w:cs="Arial"/>
          <w:sz w:val="18"/>
          <w:szCs w:val="18"/>
          <w:lang w:eastAsia="nl-NL"/>
        </w:rPr>
        <w:t xml:space="preserve">15 etikettenprinters </w:t>
      </w:r>
    </w:p>
    <w:p w14:paraId="213D9FA9" w14:textId="77777777" w:rsidR="00891135" w:rsidRPr="00891135" w:rsidRDefault="00891135" w:rsidP="00891135">
      <w:pPr>
        <w:pStyle w:val="Geenafstand"/>
        <w:numPr>
          <w:ilvl w:val="0"/>
          <w:numId w:val="18"/>
        </w:numPr>
        <w:rPr>
          <w:rFonts w:ascii="Arial" w:hAnsi="Arial" w:cs="Arial"/>
          <w:sz w:val="18"/>
          <w:szCs w:val="18"/>
          <w:lang w:eastAsia="nl-NL"/>
        </w:rPr>
      </w:pPr>
      <w:r w:rsidRPr="00891135">
        <w:rPr>
          <w:rFonts w:ascii="Arial" w:hAnsi="Arial" w:cs="Arial"/>
          <w:sz w:val="18"/>
          <w:szCs w:val="18"/>
          <w:lang w:eastAsia="nl-NL"/>
        </w:rPr>
        <w:t>Plotters: 11</w:t>
      </w:r>
    </w:p>
    <w:p w14:paraId="5422E7EA" w14:textId="77777777" w:rsidR="00891135" w:rsidRPr="00891135" w:rsidRDefault="00891135" w:rsidP="00891135">
      <w:pPr>
        <w:pStyle w:val="Geenafstand"/>
        <w:numPr>
          <w:ilvl w:val="0"/>
          <w:numId w:val="18"/>
        </w:numPr>
        <w:rPr>
          <w:rFonts w:ascii="Arial" w:hAnsi="Arial" w:cs="Arial"/>
          <w:sz w:val="18"/>
          <w:szCs w:val="18"/>
          <w:lang w:eastAsia="nl-NL"/>
        </w:rPr>
      </w:pPr>
      <w:r w:rsidRPr="00891135">
        <w:rPr>
          <w:rFonts w:ascii="Arial" w:hAnsi="Arial" w:cs="Arial"/>
          <w:sz w:val="18"/>
          <w:szCs w:val="18"/>
          <w:lang w:eastAsia="nl-NL"/>
        </w:rPr>
        <w:t>AV middelen: 111 ruimtes (waarvan 60 Teams Rooms)</w:t>
      </w:r>
    </w:p>
    <w:p w14:paraId="5A27EDD3" w14:textId="77777777" w:rsidR="00891135" w:rsidRPr="00891135" w:rsidRDefault="00891135" w:rsidP="00891135">
      <w:pPr>
        <w:pStyle w:val="Geenafstand"/>
        <w:numPr>
          <w:ilvl w:val="0"/>
          <w:numId w:val="18"/>
        </w:numPr>
        <w:rPr>
          <w:rFonts w:ascii="Arial" w:hAnsi="Arial" w:cs="Arial"/>
          <w:sz w:val="18"/>
          <w:szCs w:val="18"/>
          <w:lang w:eastAsia="nl-NL"/>
        </w:rPr>
      </w:pPr>
      <w:r w:rsidRPr="00891135">
        <w:rPr>
          <w:rFonts w:ascii="Arial" w:hAnsi="Arial" w:cs="Arial"/>
          <w:sz w:val="18"/>
          <w:szCs w:val="18"/>
          <w:lang w:eastAsia="nl-NL"/>
        </w:rPr>
        <w:t>Mobiele telefoons: 1800 (eigendom Kadaster, 1000 stuks recent vervangen)</w:t>
      </w:r>
    </w:p>
    <w:p w14:paraId="48DB8E1F" w14:textId="77777777" w:rsidR="00891135" w:rsidRPr="00891135" w:rsidRDefault="00891135" w:rsidP="00891135">
      <w:pPr>
        <w:pStyle w:val="Geenafstand"/>
        <w:numPr>
          <w:ilvl w:val="0"/>
          <w:numId w:val="18"/>
        </w:numPr>
        <w:rPr>
          <w:rFonts w:ascii="Arial" w:hAnsi="Arial" w:cs="Arial"/>
          <w:sz w:val="18"/>
          <w:szCs w:val="18"/>
          <w:lang w:eastAsia="nl-NL"/>
        </w:rPr>
      </w:pPr>
      <w:r w:rsidRPr="00891135">
        <w:rPr>
          <w:rFonts w:ascii="Arial" w:hAnsi="Arial" w:cs="Arial"/>
          <w:sz w:val="18"/>
          <w:szCs w:val="18"/>
          <w:lang w:eastAsia="nl-NL"/>
        </w:rPr>
        <w:t xml:space="preserve">Teams </w:t>
      </w:r>
      <w:proofErr w:type="spellStart"/>
      <w:r w:rsidRPr="00891135">
        <w:rPr>
          <w:rFonts w:ascii="Arial" w:hAnsi="Arial" w:cs="Arial"/>
          <w:sz w:val="18"/>
          <w:szCs w:val="18"/>
          <w:lang w:eastAsia="nl-NL"/>
        </w:rPr>
        <w:t>phones</w:t>
      </w:r>
      <w:proofErr w:type="spellEnd"/>
      <w:r w:rsidRPr="00891135">
        <w:rPr>
          <w:rFonts w:ascii="Arial" w:hAnsi="Arial" w:cs="Arial"/>
          <w:sz w:val="18"/>
          <w:szCs w:val="18"/>
          <w:lang w:eastAsia="nl-NL"/>
        </w:rPr>
        <w:t>: 120</w:t>
      </w:r>
    </w:p>
    <w:p w14:paraId="3614BAD8" w14:textId="77777777" w:rsidR="00891135" w:rsidRDefault="00891135" w:rsidP="00891135">
      <w:pPr>
        <w:pStyle w:val="Geenafstand"/>
        <w:rPr>
          <w:rFonts w:ascii="Arial" w:hAnsi="Arial" w:cs="Arial"/>
          <w:sz w:val="18"/>
          <w:szCs w:val="18"/>
          <w:lang w:eastAsia="nl-NL"/>
        </w:rPr>
      </w:pPr>
    </w:p>
    <w:p w14:paraId="38B35E4A" w14:textId="77777777" w:rsidR="00891135" w:rsidRPr="00BA3746" w:rsidRDefault="00891135" w:rsidP="006F2B76">
      <w:pPr>
        <w:pStyle w:val="Geenafstand"/>
        <w:ind w:left="720"/>
        <w:rPr>
          <w:rFonts w:ascii="Arial" w:hAnsi="Arial" w:cs="Arial"/>
          <w:sz w:val="18"/>
          <w:szCs w:val="18"/>
          <w:lang w:eastAsia="nl-NL"/>
        </w:rPr>
      </w:pPr>
    </w:p>
    <w:p w14:paraId="35E06384" w14:textId="34CDCB77" w:rsidR="167B04F6" w:rsidRDefault="167B04F6" w:rsidP="002430D6">
      <w:pPr>
        <w:pStyle w:val="Geenafstand"/>
      </w:pPr>
    </w:p>
    <w:sectPr w:rsidR="167B04F6" w:rsidSect="004813C6">
      <w:headerReference w:type="first" r:id="rId16"/>
      <w:pgSz w:w="11906" w:h="16838"/>
      <w:pgMar w:top="1417" w:right="1417" w:bottom="1417" w:left="1417"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DB392" w14:textId="77777777" w:rsidR="00885523" w:rsidRDefault="00885523" w:rsidP="00590307">
      <w:pPr>
        <w:spacing w:after="0" w:line="240" w:lineRule="auto"/>
      </w:pPr>
      <w:r>
        <w:separator/>
      </w:r>
    </w:p>
  </w:endnote>
  <w:endnote w:type="continuationSeparator" w:id="0">
    <w:p w14:paraId="0365E9C7" w14:textId="77777777" w:rsidR="00885523" w:rsidRDefault="00885523" w:rsidP="00590307">
      <w:pPr>
        <w:spacing w:after="0" w:line="240" w:lineRule="auto"/>
      </w:pPr>
      <w:r>
        <w:continuationSeparator/>
      </w:r>
    </w:p>
  </w:endnote>
  <w:endnote w:type="continuationNotice" w:id="1">
    <w:p w14:paraId="0721A7BA" w14:textId="77777777" w:rsidR="00885523" w:rsidRDefault="008855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52A9C" w14:textId="77777777" w:rsidR="00885523" w:rsidRDefault="00885523" w:rsidP="00590307">
      <w:pPr>
        <w:spacing w:after="0" w:line="240" w:lineRule="auto"/>
      </w:pPr>
      <w:r>
        <w:separator/>
      </w:r>
    </w:p>
  </w:footnote>
  <w:footnote w:type="continuationSeparator" w:id="0">
    <w:p w14:paraId="2C346566" w14:textId="77777777" w:rsidR="00885523" w:rsidRDefault="00885523" w:rsidP="00590307">
      <w:pPr>
        <w:spacing w:after="0" w:line="240" w:lineRule="auto"/>
      </w:pPr>
      <w:r>
        <w:continuationSeparator/>
      </w:r>
    </w:p>
  </w:footnote>
  <w:footnote w:type="continuationNotice" w:id="1">
    <w:p w14:paraId="5D4DAAB6" w14:textId="77777777" w:rsidR="00885523" w:rsidRDefault="00885523">
      <w:pPr>
        <w:spacing w:after="0" w:line="240" w:lineRule="auto"/>
      </w:pPr>
    </w:p>
  </w:footnote>
  <w:footnote w:id="2">
    <w:p w14:paraId="521FEFF1" w14:textId="77777777" w:rsidR="00CB284C" w:rsidRDefault="00CB284C" w:rsidP="00CB284C">
      <w:pPr>
        <w:pStyle w:val="Geenafstand"/>
        <w:rPr>
          <w:rFonts w:ascii="Arial" w:eastAsia="Times New Roman" w:hAnsi="Arial" w:cs="Arial"/>
          <w:sz w:val="16"/>
          <w:szCs w:val="16"/>
          <w:lang w:eastAsia="nl-NL"/>
        </w:rPr>
      </w:pPr>
      <w:r>
        <w:rPr>
          <w:rStyle w:val="Voetnootmarkering"/>
        </w:rPr>
        <w:footnoteRef/>
      </w:r>
      <w:r>
        <w:t xml:space="preserve"> </w:t>
      </w:r>
      <w:r w:rsidRPr="004F2683">
        <w:rPr>
          <w:rFonts w:ascii="Arial" w:eastAsia="Times New Roman" w:hAnsi="Arial" w:cs="Arial"/>
          <w:b/>
          <w:bCs/>
          <w:sz w:val="18"/>
          <w:szCs w:val="18"/>
          <w:lang w:eastAsia="nl-NL"/>
        </w:rPr>
        <w:t>*</w:t>
      </w:r>
      <w:r>
        <w:rPr>
          <w:rFonts w:ascii="Arial" w:eastAsia="Times New Roman" w:hAnsi="Arial" w:cs="Arial"/>
          <w:sz w:val="18"/>
          <w:szCs w:val="18"/>
          <w:lang w:eastAsia="nl-NL"/>
        </w:rPr>
        <w:t xml:space="preserve"> </w:t>
      </w:r>
      <w:r w:rsidRPr="00806281">
        <w:rPr>
          <w:rFonts w:ascii="Arial" w:eastAsia="Times New Roman" w:hAnsi="Arial" w:cs="Arial"/>
          <w:b/>
          <w:bCs/>
          <w:sz w:val="16"/>
          <w:szCs w:val="16"/>
          <w:lang w:eastAsia="nl-NL"/>
        </w:rPr>
        <w:t>BES Satellite Office:</w:t>
      </w:r>
      <w:r w:rsidRPr="00806281">
        <w:rPr>
          <w:rFonts w:ascii="Arial" w:eastAsia="Times New Roman" w:hAnsi="Arial" w:cs="Arial"/>
          <w:sz w:val="16"/>
          <w:szCs w:val="16"/>
          <w:lang w:eastAsia="nl-NL"/>
        </w:rPr>
        <w:t xml:space="preserve"> Een satellietkantoor is vergelijkbaar met een filiaal, maar is vaak kleiner en minder autonoom. Het fungeert als een uitbreiding van het hoofdkantoor en kan zich in een andere stad, regio of zelfs land bevinden. Satellietkantoren zijn bedoeld om de operationele efficiëntie te verbeteren door dichter bij klanten of specifieke markten te zijn. Zie ook de volgende uitleg.</w:t>
      </w:r>
    </w:p>
    <w:p w14:paraId="2E44DBA0" w14:textId="77777777" w:rsidR="00CB284C" w:rsidRDefault="00CB284C" w:rsidP="00CB284C">
      <w:pPr>
        <w:pStyle w:val="Geenafstand"/>
      </w:pPr>
      <w:r>
        <w:rPr>
          <w:noProof/>
        </w:rPr>
        <w:drawing>
          <wp:inline distT="0" distB="0" distL="0" distR="0" wp14:anchorId="7B226C3D" wp14:editId="510060D7">
            <wp:extent cx="4125772" cy="2318616"/>
            <wp:effectExtent l="0" t="0" r="8255" b="5715"/>
            <wp:docPr id="273790119" name="Picture 1658937122" descr="Afbeelding met tekst, schermopname, Lettertype,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790119" name="Picture 1658937122" descr="Afbeelding met tekst, schermopname, Lettertype, diagram&#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42053" cy="2327766"/>
                    </a:xfrm>
                    <a:prstGeom prst="rect">
                      <a:avLst/>
                    </a:prstGeom>
                  </pic:spPr>
                </pic:pic>
              </a:graphicData>
            </a:graphic>
          </wp:inline>
        </w:drawing>
      </w:r>
    </w:p>
    <w:p w14:paraId="55E6FADC" w14:textId="22AA5242" w:rsidR="00CB284C" w:rsidRDefault="00CB284C">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70D89" w14:textId="77777777" w:rsidR="004813C6" w:rsidRDefault="004813C6" w:rsidP="004813C6">
    <w:pPr>
      <w:pStyle w:val="Koptekst"/>
    </w:pPr>
    <w:r>
      <w:t>Bijlage 1 Beschrijving scope</w:t>
    </w:r>
  </w:p>
  <w:p w14:paraId="4DE6BC42" w14:textId="77777777" w:rsidR="000658B8" w:rsidRDefault="000658B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3205"/>
    <w:multiLevelType w:val="multilevel"/>
    <w:tmpl w:val="30AA7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A4C48"/>
    <w:multiLevelType w:val="multilevel"/>
    <w:tmpl w:val="4CA0F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FB5CA7"/>
    <w:multiLevelType w:val="multilevel"/>
    <w:tmpl w:val="55484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0173B6"/>
    <w:multiLevelType w:val="multilevel"/>
    <w:tmpl w:val="ABD6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4B5628"/>
    <w:multiLevelType w:val="multilevel"/>
    <w:tmpl w:val="160C1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A039E"/>
    <w:multiLevelType w:val="hybridMultilevel"/>
    <w:tmpl w:val="EF74CE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2D2842"/>
    <w:multiLevelType w:val="multilevel"/>
    <w:tmpl w:val="71A08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4B550E"/>
    <w:multiLevelType w:val="multilevel"/>
    <w:tmpl w:val="7AE4D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A12250"/>
    <w:multiLevelType w:val="hybridMultilevel"/>
    <w:tmpl w:val="FFFFFFFF"/>
    <w:lvl w:ilvl="0" w:tplc="0FA455E0">
      <w:start w:val="1"/>
      <w:numFmt w:val="bullet"/>
      <w:lvlText w:val=""/>
      <w:lvlJc w:val="left"/>
      <w:pPr>
        <w:ind w:left="720" w:hanging="360"/>
      </w:pPr>
      <w:rPr>
        <w:rFonts w:ascii="Symbol" w:hAnsi="Symbol" w:hint="default"/>
      </w:rPr>
    </w:lvl>
    <w:lvl w:ilvl="1" w:tplc="DAAC7D1E">
      <w:start w:val="1"/>
      <w:numFmt w:val="bullet"/>
      <w:lvlText w:val="o"/>
      <w:lvlJc w:val="left"/>
      <w:pPr>
        <w:ind w:left="1440" w:hanging="360"/>
      </w:pPr>
      <w:rPr>
        <w:rFonts w:ascii="Courier New" w:hAnsi="Courier New" w:hint="default"/>
      </w:rPr>
    </w:lvl>
    <w:lvl w:ilvl="2" w:tplc="83BEA59C">
      <w:start w:val="1"/>
      <w:numFmt w:val="bullet"/>
      <w:lvlText w:val=""/>
      <w:lvlJc w:val="left"/>
      <w:pPr>
        <w:ind w:left="2160" w:hanging="360"/>
      </w:pPr>
      <w:rPr>
        <w:rFonts w:ascii="Wingdings" w:hAnsi="Wingdings" w:hint="default"/>
      </w:rPr>
    </w:lvl>
    <w:lvl w:ilvl="3" w:tplc="EDA2FC1C">
      <w:start w:val="1"/>
      <w:numFmt w:val="bullet"/>
      <w:lvlText w:val=""/>
      <w:lvlJc w:val="left"/>
      <w:pPr>
        <w:ind w:left="2880" w:hanging="360"/>
      </w:pPr>
      <w:rPr>
        <w:rFonts w:ascii="Symbol" w:hAnsi="Symbol" w:hint="default"/>
      </w:rPr>
    </w:lvl>
    <w:lvl w:ilvl="4" w:tplc="43E4E494">
      <w:start w:val="1"/>
      <w:numFmt w:val="bullet"/>
      <w:lvlText w:val="o"/>
      <w:lvlJc w:val="left"/>
      <w:pPr>
        <w:ind w:left="3600" w:hanging="360"/>
      </w:pPr>
      <w:rPr>
        <w:rFonts w:ascii="Courier New" w:hAnsi="Courier New" w:hint="default"/>
      </w:rPr>
    </w:lvl>
    <w:lvl w:ilvl="5" w:tplc="83D89266">
      <w:start w:val="1"/>
      <w:numFmt w:val="bullet"/>
      <w:lvlText w:val=""/>
      <w:lvlJc w:val="left"/>
      <w:pPr>
        <w:ind w:left="4320" w:hanging="360"/>
      </w:pPr>
      <w:rPr>
        <w:rFonts w:ascii="Wingdings" w:hAnsi="Wingdings" w:hint="default"/>
      </w:rPr>
    </w:lvl>
    <w:lvl w:ilvl="6" w:tplc="DF22A804">
      <w:start w:val="1"/>
      <w:numFmt w:val="bullet"/>
      <w:lvlText w:val=""/>
      <w:lvlJc w:val="left"/>
      <w:pPr>
        <w:ind w:left="5040" w:hanging="360"/>
      </w:pPr>
      <w:rPr>
        <w:rFonts w:ascii="Symbol" w:hAnsi="Symbol" w:hint="default"/>
      </w:rPr>
    </w:lvl>
    <w:lvl w:ilvl="7" w:tplc="0E3085AC">
      <w:start w:val="1"/>
      <w:numFmt w:val="bullet"/>
      <w:lvlText w:val="o"/>
      <w:lvlJc w:val="left"/>
      <w:pPr>
        <w:ind w:left="5760" w:hanging="360"/>
      </w:pPr>
      <w:rPr>
        <w:rFonts w:ascii="Courier New" w:hAnsi="Courier New" w:hint="default"/>
      </w:rPr>
    </w:lvl>
    <w:lvl w:ilvl="8" w:tplc="8A8A6E38">
      <w:start w:val="1"/>
      <w:numFmt w:val="bullet"/>
      <w:lvlText w:val=""/>
      <w:lvlJc w:val="left"/>
      <w:pPr>
        <w:ind w:left="6480" w:hanging="360"/>
      </w:pPr>
      <w:rPr>
        <w:rFonts w:ascii="Wingdings" w:hAnsi="Wingdings" w:hint="default"/>
      </w:rPr>
    </w:lvl>
  </w:abstractNum>
  <w:abstractNum w:abstractNumId="9" w15:restartNumberingAfterBreak="0">
    <w:nsid w:val="231A4DB5"/>
    <w:multiLevelType w:val="multilevel"/>
    <w:tmpl w:val="BB7AD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6E1486"/>
    <w:multiLevelType w:val="multilevel"/>
    <w:tmpl w:val="FA98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E511A3"/>
    <w:multiLevelType w:val="multilevel"/>
    <w:tmpl w:val="B6F6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697499"/>
    <w:multiLevelType w:val="hybridMultilevel"/>
    <w:tmpl w:val="A12238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1056D78"/>
    <w:multiLevelType w:val="multilevel"/>
    <w:tmpl w:val="EA541F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D516AC"/>
    <w:multiLevelType w:val="multilevel"/>
    <w:tmpl w:val="DF0AF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5F6A5C"/>
    <w:multiLevelType w:val="multilevel"/>
    <w:tmpl w:val="138E7E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10449F"/>
    <w:multiLevelType w:val="hybridMultilevel"/>
    <w:tmpl w:val="FFFFFFFF"/>
    <w:lvl w:ilvl="0" w:tplc="FFFFFFFF">
      <w:start w:val="1"/>
      <w:numFmt w:val="bullet"/>
      <w:lvlText w:val=""/>
      <w:lvlJc w:val="left"/>
      <w:pPr>
        <w:ind w:left="720" w:hanging="360"/>
      </w:pPr>
      <w:rPr>
        <w:rFonts w:ascii="Symbol" w:hAnsi="Symbol" w:hint="default"/>
      </w:rPr>
    </w:lvl>
    <w:lvl w:ilvl="1" w:tplc="3CEC9344">
      <w:start w:val="1"/>
      <w:numFmt w:val="bullet"/>
      <w:lvlText w:val="o"/>
      <w:lvlJc w:val="left"/>
      <w:pPr>
        <w:ind w:left="1440" w:hanging="360"/>
      </w:pPr>
      <w:rPr>
        <w:rFonts w:ascii="Courier New" w:hAnsi="Courier New" w:hint="default"/>
      </w:rPr>
    </w:lvl>
    <w:lvl w:ilvl="2" w:tplc="FD36B8B0">
      <w:start w:val="1"/>
      <w:numFmt w:val="bullet"/>
      <w:lvlText w:val=""/>
      <w:lvlJc w:val="left"/>
      <w:pPr>
        <w:ind w:left="2160" w:hanging="360"/>
      </w:pPr>
      <w:rPr>
        <w:rFonts w:ascii="Wingdings" w:hAnsi="Wingdings" w:hint="default"/>
      </w:rPr>
    </w:lvl>
    <w:lvl w:ilvl="3" w:tplc="AF340FD8">
      <w:start w:val="1"/>
      <w:numFmt w:val="bullet"/>
      <w:lvlText w:val=""/>
      <w:lvlJc w:val="left"/>
      <w:pPr>
        <w:ind w:left="2880" w:hanging="360"/>
      </w:pPr>
      <w:rPr>
        <w:rFonts w:ascii="Symbol" w:hAnsi="Symbol" w:hint="default"/>
      </w:rPr>
    </w:lvl>
    <w:lvl w:ilvl="4" w:tplc="1E9224C6">
      <w:start w:val="1"/>
      <w:numFmt w:val="bullet"/>
      <w:lvlText w:val="o"/>
      <w:lvlJc w:val="left"/>
      <w:pPr>
        <w:ind w:left="3600" w:hanging="360"/>
      </w:pPr>
      <w:rPr>
        <w:rFonts w:ascii="Courier New" w:hAnsi="Courier New" w:hint="default"/>
      </w:rPr>
    </w:lvl>
    <w:lvl w:ilvl="5" w:tplc="4D90138C">
      <w:start w:val="1"/>
      <w:numFmt w:val="bullet"/>
      <w:lvlText w:val=""/>
      <w:lvlJc w:val="left"/>
      <w:pPr>
        <w:ind w:left="4320" w:hanging="360"/>
      </w:pPr>
      <w:rPr>
        <w:rFonts w:ascii="Wingdings" w:hAnsi="Wingdings" w:hint="default"/>
      </w:rPr>
    </w:lvl>
    <w:lvl w:ilvl="6" w:tplc="2BCEEE0A">
      <w:start w:val="1"/>
      <w:numFmt w:val="bullet"/>
      <w:lvlText w:val=""/>
      <w:lvlJc w:val="left"/>
      <w:pPr>
        <w:ind w:left="5040" w:hanging="360"/>
      </w:pPr>
      <w:rPr>
        <w:rFonts w:ascii="Symbol" w:hAnsi="Symbol" w:hint="default"/>
      </w:rPr>
    </w:lvl>
    <w:lvl w:ilvl="7" w:tplc="A0EC3074">
      <w:start w:val="1"/>
      <w:numFmt w:val="bullet"/>
      <w:lvlText w:val="o"/>
      <w:lvlJc w:val="left"/>
      <w:pPr>
        <w:ind w:left="5760" w:hanging="360"/>
      </w:pPr>
      <w:rPr>
        <w:rFonts w:ascii="Courier New" w:hAnsi="Courier New" w:hint="default"/>
      </w:rPr>
    </w:lvl>
    <w:lvl w:ilvl="8" w:tplc="4BC09A32">
      <w:start w:val="1"/>
      <w:numFmt w:val="bullet"/>
      <w:lvlText w:val=""/>
      <w:lvlJc w:val="left"/>
      <w:pPr>
        <w:ind w:left="6480" w:hanging="360"/>
      </w:pPr>
      <w:rPr>
        <w:rFonts w:ascii="Wingdings" w:hAnsi="Wingdings" w:hint="default"/>
      </w:rPr>
    </w:lvl>
  </w:abstractNum>
  <w:abstractNum w:abstractNumId="17" w15:restartNumberingAfterBreak="0">
    <w:nsid w:val="764C1DF6"/>
    <w:multiLevelType w:val="multilevel"/>
    <w:tmpl w:val="1FDCA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7072F7"/>
    <w:multiLevelType w:val="hybridMultilevel"/>
    <w:tmpl w:val="8BA6EB06"/>
    <w:lvl w:ilvl="0" w:tplc="9E52254E">
      <w:start w:val="1"/>
      <w:numFmt w:val="bullet"/>
      <w:lvlText w:val=""/>
      <w:lvlJc w:val="left"/>
      <w:pPr>
        <w:tabs>
          <w:tab w:val="num" w:pos="720"/>
        </w:tabs>
        <w:ind w:left="720" w:hanging="360"/>
      </w:pPr>
      <w:rPr>
        <w:rFonts w:ascii="Symbol" w:hAnsi="Symbol" w:hint="default"/>
        <w:sz w:val="20"/>
      </w:rPr>
    </w:lvl>
    <w:lvl w:ilvl="1" w:tplc="752ECECE" w:tentative="1">
      <w:start w:val="1"/>
      <w:numFmt w:val="bullet"/>
      <w:lvlText w:val="o"/>
      <w:lvlJc w:val="left"/>
      <w:pPr>
        <w:tabs>
          <w:tab w:val="num" w:pos="1440"/>
        </w:tabs>
        <w:ind w:left="1440" w:hanging="360"/>
      </w:pPr>
      <w:rPr>
        <w:rFonts w:ascii="Courier New" w:hAnsi="Courier New" w:hint="default"/>
        <w:sz w:val="20"/>
      </w:rPr>
    </w:lvl>
    <w:lvl w:ilvl="2" w:tplc="529E00AA" w:tentative="1">
      <w:start w:val="1"/>
      <w:numFmt w:val="bullet"/>
      <w:lvlText w:val=""/>
      <w:lvlJc w:val="left"/>
      <w:pPr>
        <w:tabs>
          <w:tab w:val="num" w:pos="2160"/>
        </w:tabs>
        <w:ind w:left="2160" w:hanging="360"/>
      </w:pPr>
      <w:rPr>
        <w:rFonts w:ascii="Wingdings" w:hAnsi="Wingdings" w:hint="default"/>
        <w:sz w:val="20"/>
      </w:rPr>
    </w:lvl>
    <w:lvl w:ilvl="3" w:tplc="DAACA5D8" w:tentative="1">
      <w:start w:val="1"/>
      <w:numFmt w:val="bullet"/>
      <w:lvlText w:val=""/>
      <w:lvlJc w:val="left"/>
      <w:pPr>
        <w:tabs>
          <w:tab w:val="num" w:pos="2880"/>
        </w:tabs>
        <w:ind w:left="2880" w:hanging="360"/>
      </w:pPr>
      <w:rPr>
        <w:rFonts w:ascii="Wingdings" w:hAnsi="Wingdings" w:hint="default"/>
        <w:sz w:val="20"/>
      </w:rPr>
    </w:lvl>
    <w:lvl w:ilvl="4" w:tplc="BD3E7448" w:tentative="1">
      <w:start w:val="1"/>
      <w:numFmt w:val="bullet"/>
      <w:lvlText w:val=""/>
      <w:lvlJc w:val="left"/>
      <w:pPr>
        <w:tabs>
          <w:tab w:val="num" w:pos="3600"/>
        </w:tabs>
        <w:ind w:left="3600" w:hanging="360"/>
      </w:pPr>
      <w:rPr>
        <w:rFonts w:ascii="Wingdings" w:hAnsi="Wingdings" w:hint="default"/>
        <w:sz w:val="20"/>
      </w:rPr>
    </w:lvl>
    <w:lvl w:ilvl="5" w:tplc="49E8BB30" w:tentative="1">
      <w:start w:val="1"/>
      <w:numFmt w:val="bullet"/>
      <w:lvlText w:val=""/>
      <w:lvlJc w:val="left"/>
      <w:pPr>
        <w:tabs>
          <w:tab w:val="num" w:pos="4320"/>
        </w:tabs>
        <w:ind w:left="4320" w:hanging="360"/>
      </w:pPr>
      <w:rPr>
        <w:rFonts w:ascii="Wingdings" w:hAnsi="Wingdings" w:hint="default"/>
        <w:sz w:val="20"/>
      </w:rPr>
    </w:lvl>
    <w:lvl w:ilvl="6" w:tplc="C5780F46" w:tentative="1">
      <w:start w:val="1"/>
      <w:numFmt w:val="bullet"/>
      <w:lvlText w:val=""/>
      <w:lvlJc w:val="left"/>
      <w:pPr>
        <w:tabs>
          <w:tab w:val="num" w:pos="5040"/>
        </w:tabs>
        <w:ind w:left="5040" w:hanging="360"/>
      </w:pPr>
      <w:rPr>
        <w:rFonts w:ascii="Wingdings" w:hAnsi="Wingdings" w:hint="default"/>
        <w:sz w:val="20"/>
      </w:rPr>
    </w:lvl>
    <w:lvl w:ilvl="7" w:tplc="71EA943C" w:tentative="1">
      <w:start w:val="1"/>
      <w:numFmt w:val="bullet"/>
      <w:lvlText w:val=""/>
      <w:lvlJc w:val="left"/>
      <w:pPr>
        <w:tabs>
          <w:tab w:val="num" w:pos="5760"/>
        </w:tabs>
        <w:ind w:left="5760" w:hanging="360"/>
      </w:pPr>
      <w:rPr>
        <w:rFonts w:ascii="Wingdings" w:hAnsi="Wingdings" w:hint="default"/>
        <w:sz w:val="20"/>
      </w:rPr>
    </w:lvl>
    <w:lvl w:ilvl="8" w:tplc="5AF87520" w:tentative="1">
      <w:start w:val="1"/>
      <w:numFmt w:val="bullet"/>
      <w:lvlText w:val=""/>
      <w:lvlJc w:val="left"/>
      <w:pPr>
        <w:tabs>
          <w:tab w:val="num" w:pos="6480"/>
        </w:tabs>
        <w:ind w:left="6480" w:hanging="360"/>
      </w:pPr>
      <w:rPr>
        <w:rFonts w:ascii="Wingdings" w:hAnsi="Wingdings" w:hint="default"/>
        <w:sz w:val="20"/>
      </w:rPr>
    </w:lvl>
  </w:abstractNum>
  <w:num w:numId="1" w16cid:durableId="289560398">
    <w:abstractNumId w:val="1"/>
  </w:num>
  <w:num w:numId="2" w16cid:durableId="65609417">
    <w:abstractNumId w:val="9"/>
  </w:num>
  <w:num w:numId="3" w16cid:durableId="2009752923">
    <w:abstractNumId w:val="11"/>
  </w:num>
  <w:num w:numId="4" w16cid:durableId="814372846">
    <w:abstractNumId w:val="3"/>
  </w:num>
  <w:num w:numId="5" w16cid:durableId="1199508083">
    <w:abstractNumId w:val="7"/>
  </w:num>
  <w:num w:numId="6" w16cid:durableId="27265026">
    <w:abstractNumId w:val="4"/>
  </w:num>
  <w:num w:numId="7" w16cid:durableId="1705249394">
    <w:abstractNumId w:val="14"/>
  </w:num>
  <w:num w:numId="8" w16cid:durableId="1143304857">
    <w:abstractNumId w:val="15"/>
  </w:num>
  <w:num w:numId="9" w16cid:durableId="2036956108">
    <w:abstractNumId w:val="18"/>
  </w:num>
  <w:num w:numId="10" w16cid:durableId="920605724">
    <w:abstractNumId w:val="2"/>
  </w:num>
  <w:num w:numId="11" w16cid:durableId="770511743">
    <w:abstractNumId w:val="17"/>
  </w:num>
  <w:num w:numId="12" w16cid:durableId="864517808">
    <w:abstractNumId w:val="10"/>
  </w:num>
  <w:num w:numId="13" w16cid:durableId="1132989880">
    <w:abstractNumId w:val="8"/>
  </w:num>
  <w:num w:numId="14" w16cid:durableId="195582248">
    <w:abstractNumId w:val="16"/>
  </w:num>
  <w:num w:numId="15" w16cid:durableId="1467121239">
    <w:abstractNumId w:val="5"/>
  </w:num>
  <w:num w:numId="16" w16cid:durableId="1506939198">
    <w:abstractNumId w:val="0"/>
  </w:num>
  <w:num w:numId="17" w16cid:durableId="930701157">
    <w:abstractNumId w:val="6"/>
  </w:num>
  <w:num w:numId="18" w16cid:durableId="685403530">
    <w:abstractNumId w:val="13"/>
  </w:num>
  <w:num w:numId="19" w16cid:durableId="8932039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10D"/>
    <w:rsid w:val="00004744"/>
    <w:rsid w:val="000159A5"/>
    <w:rsid w:val="00031D9D"/>
    <w:rsid w:val="00031FAA"/>
    <w:rsid w:val="000331E7"/>
    <w:rsid w:val="00037CF1"/>
    <w:rsid w:val="00042109"/>
    <w:rsid w:val="000439CB"/>
    <w:rsid w:val="000552FD"/>
    <w:rsid w:val="0005580C"/>
    <w:rsid w:val="000658B8"/>
    <w:rsid w:val="00067709"/>
    <w:rsid w:val="00071B42"/>
    <w:rsid w:val="00080F3D"/>
    <w:rsid w:val="00094B8B"/>
    <w:rsid w:val="000973D8"/>
    <w:rsid w:val="000973E6"/>
    <w:rsid w:val="000A5673"/>
    <w:rsid w:val="000B04A2"/>
    <w:rsid w:val="000B7A2C"/>
    <w:rsid w:val="000C051A"/>
    <w:rsid w:val="000C5E6B"/>
    <w:rsid w:val="000C6002"/>
    <w:rsid w:val="000C64D1"/>
    <w:rsid w:val="000D4B92"/>
    <w:rsid w:val="000D5BAD"/>
    <w:rsid w:val="000E1F75"/>
    <w:rsid w:val="000E60DA"/>
    <w:rsid w:val="000E6A49"/>
    <w:rsid w:val="000F4B8F"/>
    <w:rsid w:val="00110781"/>
    <w:rsid w:val="001210BC"/>
    <w:rsid w:val="00122522"/>
    <w:rsid w:val="00122D80"/>
    <w:rsid w:val="0012435C"/>
    <w:rsid w:val="00125E66"/>
    <w:rsid w:val="00126FB2"/>
    <w:rsid w:val="00132473"/>
    <w:rsid w:val="00135528"/>
    <w:rsid w:val="00142914"/>
    <w:rsid w:val="00147A8D"/>
    <w:rsid w:val="00150535"/>
    <w:rsid w:val="0015107C"/>
    <w:rsid w:val="00151853"/>
    <w:rsid w:val="00163E2E"/>
    <w:rsid w:val="00172E6F"/>
    <w:rsid w:val="001746DA"/>
    <w:rsid w:val="0017578A"/>
    <w:rsid w:val="001917FC"/>
    <w:rsid w:val="00196375"/>
    <w:rsid w:val="001A0197"/>
    <w:rsid w:val="001A367A"/>
    <w:rsid w:val="001A6E83"/>
    <w:rsid w:val="001B6EC2"/>
    <w:rsid w:val="001C2DCA"/>
    <w:rsid w:val="001C4851"/>
    <w:rsid w:val="001F0425"/>
    <w:rsid w:val="002000D0"/>
    <w:rsid w:val="002044B9"/>
    <w:rsid w:val="0020654E"/>
    <w:rsid w:val="00217D69"/>
    <w:rsid w:val="00227D9E"/>
    <w:rsid w:val="002430D6"/>
    <w:rsid w:val="0024623F"/>
    <w:rsid w:val="00246717"/>
    <w:rsid w:val="00251237"/>
    <w:rsid w:val="00254C5F"/>
    <w:rsid w:val="002615FA"/>
    <w:rsid w:val="00262E6A"/>
    <w:rsid w:val="00264421"/>
    <w:rsid w:val="002679B5"/>
    <w:rsid w:val="002710B5"/>
    <w:rsid w:val="00274216"/>
    <w:rsid w:val="00292CF8"/>
    <w:rsid w:val="0029348E"/>
    <w:rsid w:val="002935C2"/>
    <w:rsid w:val="0029468C"/>
    <w:rsid w:val="00295796"/>
    <w:rsid w:val="002A48C1"/>
    <w:rsid w:val="002B0AB9"/>
    <w:rsid w:val="002B1BD8"/>
    <w:rsid w:val="002B25E8"/>
    <w:rsid w:val="002B5D55"/>
    <w:rsid w:val="002D4593"/>
    <w:rsid w:val="002D5314"/>
    <w:rsid w:val="002D66F7"/>
    <w:rsid w:val="002E74F1"/>
    <w:rsid w:val="002F3834"/>
    <w:rsid w:val="003030DA"/>
    <w:rsid w:val="00304B07"/>
    <w:rsid w:val="00313EB9"/>
    <w:rsid w:val="00317657"/>
    <w:rsid w:val="00321C20"/>
    <w:rsid w:val="0032777F"/>
    <w:rsid w:val="00331525"/>
    <w:rsid w:val="00334701"/>
    <w:rsid w:val="00340668"/>
    <w:rsid w:val="003410DC"/>
    <w:rsid w:val="00342E03"/>
    <w:rsid w:val="00343A01"/>
    <w:rsid w:val="00345FE1"/>
    <w:rsid w:val="00347CF1"/>
    <w:rsid w:val="0035216F"/>
    <w:rsid w:val="00365F6D"/>
    <w:rsid w:val="00370966"/>
    <w:rsid w:val="00373329"/>
    <w:rsid w:val="00375810"/>
    <w:rsid w:val="003815AF"/>
    <w:rsid w:val="0039280C"/>
    <w:rsid w:val="003A0785"/>
    <w:rsid w:val="003A381A"/>
    <w:rsid w:val="003A3A61"/>
    <w:rsid w:val="003A3E5A"/>
    <w:rsid w:val="003C0FDF"/>
    <w:rsid w:val="003C2BF9"/>
    <w:rsid w:val="003C3A87"/>
    <w:rsid w:val="003C6101"/>
    <w:rsid w:val="003D3B07"/>
    <w:rsid w:val="003E232C"/>
    <w:rsid w:val="003E7942"/>
    <w:rsid w:val="003F1CD3"/>
    <w:rsid w:val="003F5E82"/>
    <w:rsid w:val="0040187F"/>
    <w:rsid w:val="004076E4"/>
    <w:rsid w:val="00411420"/>
    <w:rsid w:val="004171B0"/>
    <w:rsid w:val="004171FC"/>
    <w:rsid w:val="00417836"/>
    <w:rsid w:val="0042644E"/>
    <w:rsid w:val="00430F2B"/>
    <w:rsid w:val="00434EB9"/>
    <w:rsid w:val="0044433B"/>
    <w:rsid w:val="00445754"/>
    <w:rsid w:val="004465F1"/>
    <w:rsid w:val="00447D73"/>
    <w:rsid w:val="00450CAF"/>
    <w:rsid w:val="00450F85"/>
    <w:rsid w:val="0045478E"/>
    <w:rsid w:val="00456694"/>
    <w:rsid w:val="00462AFD"/>
    <w:rsid w:val="00463D24"/>
    <w:rsid w:val="00464154"/>
    <w:rsid w:val="004724E1"/>
    <w:rsid w:val="004744E6"/>
    <w:rsid w:val="0047572A"/>
    <w:rsid w:val="004758F1"/>
    <w:rsid w:val="004813C6"/>
    <w:rsid w:val="004860A8"/>
    <w:rsid w:val="004A08C4"/>
    <w:rsid w:val="004A6C8A"/>
    <w:rsid w:val="004B36E1"/>
    <w:rsid w:val="004B4850"/>
    <w:rsid w:val="004B4D8B"/>
    <w:rsid w:val="004B647A"/>
    <w:rsid w:val="004C1042"/>
    <w:rsid w:val="004C133F"/>
    <w:rsid w:val="004C283C"/>
    <w:rsid w:val="004C653C"/>
    <w:rsid w:val="004C79EB"/>
    <w:rsid w:val="004C7AAA"/>
    <w:rsid w:val="004D13AD"/>
    <w:rsid w:val="004D58FF"/>
    <w:rsid w:val="004D758F"/>
    <w:rsid w:val="004D7FE7"/>
    <w:rsid w:val="004E155F"/>
    <w:rsid w:val="004E167A"/>
    <w:rsid w:val="004E1E76"/>
    <w:rsid w:val="004E68F9"/>
    <w:rsid w:val="004E7DDE"/>
    <w:rsid w:val="004E7FA8"/>
    <w:rsid w:val="004F2683"/>
    <w:rsid w:val="004F5BC6"/>
    <w:rsid w:val="004F5C49"/>
    <w:rsid w:val="00501619"/>
    <w:rsid w:val="00502144"/>
    <w:rsid w:val="00502889"/>
    <w:rsid w:val="00502AB5"/>
    <w:rsid w:val="00503C37"/>
    <w:rsid w:val="00512E28"/>
    <w:rsid w:val="00522926"/>
    <w:rsid w:val="0052410D"/>
    <w:rsid w:val="005279B7"/>
    <w:rsid w:val="005303E7"/>
    <w:rsid w:val="00531E87"/>
    <w:rsid w:val="005508EB"/>
    <w:rsid w:val="00566B07"/>
    <w:rsid w:val="00580065"/>
    <w:rsid w:val="0058069C"/>
    <w:rsid w:val="00590307"/>
    <w:rsid w:val="00591259"/>
    <w:rsid w:val="005A2012"/>
    <w:rsid w:val="005A4B2C"/>
    <w:rsid w:val="005B7081"/>
    <w:rsid w:val="005C2012"/>
    <w:rsid w:val="005C51C1"/>
    <w:rsid w:val="005D68CC"/>
    <w:rsid w:val="005D6A95"/>
    <w:rsid w:val="005E11FC"/>
    <w:rsid w:val="005F4F46"/>
    <w:rsid w:val="0060550B"/>
    <w:rsid w:val="00605A3A"/>
    <w:rsid w:val="00607CE5"/>
    <w:rsid w:val="0061791C"/>
    <w:rsid w:val="00622F96"/>
    <w:rsid w:val="00623BD8"/>
    <w:rsid w:val="00624945"/>
    <w:rsid w:val="006255C7"/>
    <w:rsid w:val="0062793B"/>
    <w:rsid w:val="0063146A"/>
    <w:rsid w:val="00642139"/>
    <w:rsid w:val="00646D21"/>
    <w:rsid w:val="00650C29"/>
    <w:rsid w:val="0065425B"/>
    <w:rsid w:val="00660119"/>
    <w:rsid w:val="00663197"/>
    <w:rsid w:val="00664D4A"/>
    <w:rsid w:val="00665679"/>
    <w:rsid w:val="00665986"/>
    <w:rsid w:val="0067092A"/>
    <w:rsid w:val="00674D10"/>
    <w:rsid w:val="00686AF7"/>
    <w:rsid w:val="006909D9"/>
    <w:rsid w:val="006945BB"/>
    <w:rsid w:val="00695EE0"/>
    <w:rsid w:val="006A7254"/>
    <w:rsid w:val="006B0B61"/>
    <w:rsid w:val="006B4471"/>
    <w:rsid w:val="006C24BC"/>
    <w:rsid w:val="006D095B"/>
    <w:rsid w:val="006D5E81"/>
    <w:rsid w:val="006D60AC"/>
    <w:rsid w:val="006E334F"/>
    <w:rsid w:val="006E46CD"/>
    <w:rsid w:val="006E54CF"/>
    <w:rsid w:val="006F0D90"/>
    <w:rsid w:val="006F18B1"/>
    <w:rsid w:val="006F2B76"/>
    <w:rsid w:val="006F5668"/>
    <w:rsid w:val="006F6F45"/>
    <w:rsid w:val="007032D9"/>
    <w:rsid w:val="0070395C"/>
    <w:rsid w:val="0071303A"/>
    <w:rsid w:val="007262A6"/>
    <w:rsid w:val="007269AD"/>
    <w:rsid w:val="00731EF7"/>
    <w:rsid w:val="007369F9"/>
    <w:rsid w:val="00736EA4"/>
    <w:rsid w:val="007412ED"/>
    <w:rsid w:val="007413E0"/>
    <w:rsid w:val="00741933"/>
    <w:rsid w:val="0074199E"/>
    <w:rsid w:val="00741CD9"/>
    <w:rsid w:val="007421BA"/>
    <w:rsid w:val="007458E2"/>
    <w:rsid w:val="00747988"/>
    <w:rsid w:val="00754D98"/>
    <w:rsid w:val="007552F1"/>
    <w:rsid w:val="007579FE"/>
    <w:rsid w:val="00757E71"/>
    <w:rsid w:val="00764F79"/>
    <w:rsid w:val="00772A21"/>
    <w:rsid w:val="00775564"/>
    <w:rsid w:val="00775C3D"/>
    <w:rsid w:val="007804E8"/>
    <w:rsid w:val="007877BB"/>
    <w:rsid w:val="00787D2A"/>
    <w:rsid w:val="00793256"/>
    <w:rsid w:val="00795A68"/>
    <w:rsid w:val="007A257C"/>
    <w:rsid w:val="007A6BFD"/>
    <w:rsid w:val="007A7783"/>
    <w:rsid w:val="007B291B"/>
    <w:rsid w:val="007B2AFA"/>
    <w:rsid w:val="007B4FD5"/>
    <w:rsid w:val="007C2507"/>
    <w:rsid w:val="007C4826"/>
    <w:rsid w:val="007D7900"/>
    <w:rsid w:val="007F336F"/>
    <w:rsid w:val="007F3B02"/>
    <w:rsid w:val="007F734C"/>
    <w:rsid w:val="007F7E14"/>
    <w:rsid w:val="008006A3"/>
    <w:rsid w:val="008048E2"/>
    <w:rsid w:val="00806281"/>
    <w:rsid w:val="0081482A"/>
    <w:rsid w:val="00815AAB"/>
    <w:rsid w:val="008353DF"/>
    <w:rsid w:val="0084031C"/>
    <w:rsid w:val="008447D8"/>
    <w:rsid w:val="0084481F"/>
    <w:rsid w:val="008473C1"/>
    <w:rsid w:val="00851A9B"/>
    <w:rsid w:val="00851B55"/>
    <w:rsid w:val="00851E7F"/>
    <w:rsid w:val="00860E58"/>
    <w:rsid w:val="00864560"/>
    <w:rsid w:val="00864B60"/>
    <w:rsid w:val="00865AAC"/>
    <w:rsid w:val="008679B1"/>
    <w:rsid w:val="00871B1E"/>
    <w:rsid w:val="00874D25"/>
    <w:rsid w:val="00884295"/>
    <w:rsid w:val="00885523"/>
    <w:rsid w:val="00890E19"/>
    <w:rsid w:val="00891135"/>
    <w:rsid w:val="00897E49"/>
    <w:rsid w:val="008A0699"/>
    <w:rsid w:val="008A6753"/>
    <w:rsid w:val="008A67A6"/>
    <w:rsid w:val="008A6DAD"/>
    <w:rsid w:val="008B4136"/>
    <w:rsid w:val="008B7318"/>
    <w:rsid w:val="008C04D4"/>
    <w:rsid w:val="008C14B8"/>
    <w:rsid w:val="008C301A"/>
    <w:rsid w:val="008C48AE"/>
    <w:rsid w:val="008C4F9D"/>
    <w:rsid w:val="008D050B"/>
    <w:rsid w:val="008D07CB"/>
    <w:rsid w:val="008D1706"/>
    <w:rsid w:val="008E5357"/>
    <w:rsid w:val="008E727F"/>
    <w:rsid w:val="008F423B"/>
    <w:rsid w:val="008F5481"/>
    <w:rsid w:val="009014C7"/>
    <w:rsid w:val="009046D0"/>
    <w:rsid w:val="00910B98"/>
    <w:rsid w:val="00911839"/>
    <w:rsid w:val="00921CFB"/>
    <w:rsid w:val="00924B71"/>
    <w:rsid w:val="009255EB"/>
    <w:rsid w:val="0093163A"/>
    <w:rsid w:val="00936179"/>
    <w:rsid w:val="00940C49"/>
    <w:rsid w:val="00942143"/>
    <w:rsid w:val="00943FED"/>
    <w:rsid w:val="009444EF"/>
    <w:rsid w:val="009465E4"/>
    <w:rsid w:val="0094668C"/>
    <w:rsid w:val="0094798A"/>
    <w:rsid w:val="009500EB"/>
    <w:rsid w:val="0095082C"/>
    <w:rsid w:val="00955EDA"/>
    <w:rsid w:val="00964835"/>
    <w:rsid w:val="00970589"/>
    <w:rsid w:val="00970FF4"/>
    <w:rsid w:val="009730D0"/>
    <w:rsid w:val="00976EF0"/>
    <w:rsid w:val="00981486"/>
    <w:rsid w:val="00983F86"/>
    <w:rsid w:val="00990599"/>
    <w:rsid w:val="009914FB"/>
    <w:rsid w:val="00991D6F"/>
    <w:rsid w:val="0099332F"/>
    <w:rsid w:val="009A434B"/>
    <w:rsid w:val="009A7887"/>
    <w:rsid w:val="009B164D"/>
    <w:rsid w:val="009C192C"/>
    <w:rsid w:val="009C38D6"/>
    <w:rsid w:val="009C55F3"/>
    <w:rsid w:val="009C73B5"/>
    <w:rsid w:val="009D4DB5"/>
    <w:rsid w:val="009E1D38"/>
    <w:rsid w:val="009E695C"/>
    <w:rsid w:val="009F105C"/>
    <w:rsid w:val="009F650D"/>
    <w:rsid w:val="00A049DB"/>
    <w:rsid w:val="00A104D0"/>
    <w:rsid w:val="00A173DE"/>
    <w:rsid w:val="00A30533"/>
    <w:rsid w:val="00A30E07"/>
    <w:rsid w:val="00A3589F"/>
    <w:rsid w:val="00A43227"/>
    <w:rsid w:val="00A442C8"/>
    <w:rsid w:val="00A46547"/>
    <w:rsid w:val="00A515C6"/>
    <w:rsid w:val="00A62B1F"/>
    <w:rsid w:val="00A66D6A"/>
    <w:rsid w:val="00A676A6"/>
    <w:rsid w:val="00A708BE"/>
    <w:rsid w:val="00A7267E"/>
    <w:rsid w:val="00A7790A"/>
    <w:rsid w:val="00A81C93"/>
    <w:rsid w:val="00A81E55"/>
    <w:rsid w:val="00A83CD5"/>
    <w:rsid w:val="00A91871"/>
    <w:rsid w:val="00A94996"/>
    <w:rsid w:val="00AA0572"/>
    <w:rsid w:val="00AA39FE"/>
    <w:rsid w:val="00AB38DC"/>
    <w:rsid w:val="00AB736D"/>
    <w:rsid w:val="00AC0FE8"/>
    <w:rsid w:val="00AD2D96"/>
    <w:rsid w:val="00AD3151"/>
    <w:rsid w:val="00AD3BAD"/>
    <w:rsid w:val="00AD562B"/>
    <w:rsid w:val="00AD7EC6"/>
    <w:rsid w:val="00AE3C31"/>
    <w:rsid w:val="00AF1048"/>
    <w:rsid w:val="00AF177E"/>
    <w:rsid w:val="00B0317F"/>
    <w:rsid w:val="00B0631C"/>
    <w:rsid w:val="00B13BED"/>
    <w:rsid w:val="00B1452C"/>
    <w:rsid w:val="00B17243"/>
    <w:rsid w:val="00B17C75"/>
    <w:rsid w:val="00B27F04"/>
    <w:rsid w:val="00B3022A"/>
    <w:rsid w:val="00B319F6"/>
    <w:rsid w:val="00B34443"/>
    <w:rsid w:val="00B40F3F"/>
    <w:rsid w:val="00B466F8"/>
    <w:rsid w:val="00B4758F"/>
    <w:rsid w:val="00B47B06"/>
    <w:rsid w:val="00B63E97"/>
    <w:rsid w:val="00B6626D"/>
    <w:rsid w:val="00B66A30"/>
    <w:rsid w:val="00B6741C"/>
    <w:rsid w:val="00B80BC7"/>
    <w:rsid w:val="00B827D6"/>
    <w:rsid w:val="00B854E3"/>
    <w:rsid w:val="00B85895"/>
    <w:rsid w:val="00B940DA"/>
    <w:rsid w:val="00BA3746"/>
    <w:rsid w:val="00BA60A7"/>
    <w:rsid w:val="00BB3966"/>
    <w:rsid w:val="00BB3983"/>
    <w:rsid w:val="00BB3BB0"/>
    <w:rsid w:val="00BB5D20"/>
    <w:rsid w:val="00BBCB2F"/>
    <w:rsid w:val="00BC07AF"/>
    <w:rsid w:val="00BC5DF6"/>
    <w:rsid w:val="00BD5628"/>
    <w:rsid w:val="00BE00EC"/>
    <w:rsid w:val="00BE580D"/>
    <w:rsid w:val="00BE7C04"/>
    <w:rsid w:val="00BF402E"/>
    <w:rsid w:val="00C0007D"/>
    <w:rsid w:val="00C000B6"/>
    <w:rsid w:val="00C00203"/>
    <w:rsid w:val="00C01DBE"/>
    <w:rsid w:val="00C0426B"/>
    <w:rsid w:val="00C21394"/>
    <w:rsid w:val="00C23C14"/>
    <w:rsid w:val="00C314A4"/>
    <w:rsid w:val="00C40529"/>
    <w:rsid w:val="00C43551"/>
    <w:rsid w:val="00C5003A"/>
    <w:rsid w:val="00C574D4"/>
    <w:rsid w:val="00C57E01"/>
    <w:rsid w:val="00C64A29"/>
    <w:rsid w:val="00C64CF5"/>
    <w:rsid w:val="00C65167"/>
    <w:rsid w:val="00C65A35"/>
    <w:rsid w:val="00C67B4F"/>
    <w:rsid w:val="00C758B7"/>
    <w:rsid w:val="00C85553"/>
    <w:rsid w:val="00C85B77"/>
    <w:rsid w:val="00C877B1"/>
    <w:rsid w:val="00C92326"/>
    <w:rsid w:val="00C92EE0"/>
    <w:rsid w:val="00C95924"/>
    <w:rsid w:val="00C95D85"/>
    <w:rsid w:val="00CA1317"/>
    <w:rsid w:val="00CA49C3"/>
    <w:rsid w:val="00CB284C"/>
    <w:rsid w:val="00CB3F02"/>
    <w:rsid w:val="00CB48AF"/>
    <w:rsid w:val="00CB56C4"/>
    <w:rsid w:val="00CC5ABF"/>
    <w:rsid w:val="00CD7817"/>
    <w:rsid w:val="00CE7A41"/>
    <w:rsid w:val="00D11C3F"/>
    <w:rsid w:val="00D215F6"/>
    <w:rsid w:val="00D24131"/>
    <w:rsid w:val="00D30067"/>
    <w:rsid w:val="00D33AE2"/>
    <w:rsid w:val="00D41A24"/>
    <w:rsid w:val="00D50D16"/>
    <w:rsid w:val="00D51B1E"/>
    <w:rsid w:val="00D60A5C"/>
    <w:rsid w:val="00D71343"/>
    <w:rsid w:val="00D771B0"/>
    <w:rsid w:val="00D8137D"/>
    <w:rsid w:val="00D85A79"/>
    <w:rsid w:val="00D85D83"/>
    <w:rsid w:val="00D86A84"/>
    <w:rsid w:val="00D9192B"/>
    <w:rsid w:val="00D935FC"/>
    <w:rsid w:val="00D93F09"/>
    <w:rsid w:val="00D946DD"/>
    <w:rsid w:val="00DA02A5"/>
    <w:rsid w:val="00DA2EED"/>
    <w:rsid w:val="00DA338E"/>
    <w:rsid w:val="00DA5864"/>
    <w:rsid w:val="00DB7739"/>
    <w:rsid w:val="00DC032B"/>
    <w:rsid w:val="00DC13C2"/>
    <w:rsid w:val="00DC18FF"/>
    <w:rsid w:val="00DC62BA"/>
    <w:rsid w:val="00DD01D6"/>
    <w:rsid w:val="00DD4C07"/>
    <w:rsid w:val="00DE5F5E"/>
    <w:rsid w:val="00DE6701"/>
    <w:rsid w:val="00DE6F71"/>
    <w:rsid w:val="00DF6F81"/>
    <w:rsid w:val="00DF7FFD"/>
    <w:rsid w:val="00E26DB0"/>
    <w:rsid w:val="00E2754A"/>
    <w:rsid w:val="00E360A8"/>
    <w:rsid w:val="00E4171F"/>
    <w:rsid w:val="00E43A06"/>
    <w:rsid w:val="00E45AC5"/>
    <w:rsid w:val="00E50107"/>
    <w:rsid w:val="00E62951"/>
    <w:rsid w:val="00E72334"/>
    <w:rsid w:val="00E724D2"/>
    <w:rsid w:val="00E728C2"/>
    <w:rsid w:val="00E738EE"/>
    <w:rsid w:val="00E75F6D"/>
    <w:rsid w:val="00E80D36"/>
    <w:rsid w:val="00E8584E"/>
    <w:rsid w:val="00E918F5"/>
    <w:rsid w:val="00E93AAB"/>
    <w:rsid w:val="00E95476"/>
    <w:rsid w:val="00E9670D"/>
    <w:rsid w:val="00EA424F"/>
    <w:rsid w:val="00EA6014"/>
    <w:rsid w:val="00EB11D0"/>
    <w:rsid w:val="00EB2E05"/>
    <w:rsid w:val="00EC1576"/>
    <w:rsid w:val="00EC21F7"/>
    <w:rsid w:val="00EC52D3"/>
    <w:rsid w:val="00ED1C29"/>
    <w:rsid w:val="00ED7484"/>
    <w:rsid w:val="00EE3700"/>
    <w:rsid w:val="00EE4673"/>
    <w:rsid w:val="00EE4B15"/>
    <w:rsid w:val="00EE7FDF"/>
    <w:rsid w:val="00EF7EC1"/>
    <w:rsid w:val="00EF7FD5"/>
    <w:rsid w:val="00F021FF"/>
    <w:rsid w:val="00F056EB"/>
    <w:rsid w:val="00F12355"/>
    <w:rsid w:val="00F21293"/>
    <w:rsid w:val="00F22B68"/>
    <w:rsid w:val="00F31000"/>
    <w:rsid w:val="00F313D9"/>
    <w:rsid w:val="00F42E4A"/>
    <w:rsid w:val="00F5000C"/>
    <w:rsid w:val="00F50E94"/>
    <w:rsid w:val="00F5470A"/>
    <w:rsid w:val="00F547BA"/>
    <w:rsid w:val="00F64EE8"/>
    <w:rsid w:val="00F67358"/>
    <w:rsid w:val="00F81219"/>
    <w:rsid w:val="00F90344"/>
    <w:rsid w:val="00F96B61"/>
    <w:rsid w:val="00FA10FE"/>
    <w:rsid w:val="00FB3663"/>
    <w:rsid w:val="00FB4D2D"/>
    <w:rsid w:val="00FB500B"/>
    <w:rsid w:val="00FC2166"/>
    <w:rsid w:val="00FC46E1"/>
    <w:rsid w:val="00FD34E7"/>
    <w:rsid w:val="00FD7712"/>
    <w:rsid w:val="00FE2DB8"/>
    <w:rsid w:val="00FE46F0"/>
    <w:rsid w:val="00FE7D8D"/>
    <w:rsid w:val="00FF2112"/>
    <w:rsid w:val="00FF3B59"/>
    <w:rsid w:val="02EAAEDC"/>
    <w:rsid w:val="03D7B92D"/>
    <w:rsid w:val="0676A4F5"/>
    <w:rsid w:val="069DA2DC"/>
    <w:rsid w:val="06ABCBB7"/>
    <w:rsid w:val="06AC3E0E"/>
    <w:rsid w:val="0A092A27"/>
    <w:rsid w:val="0B8BF3B5"/>
    <w:rsid w:val="0F544951"/>
    <w:rsid w:val="167B04F6"/>
    <w:rsid w:val="18D39BE4"/>
    <w:rsid w:val="1ADF2FBD"/>
    <w:rsid w:val="1CBBD146"/>
    <w:rsid w:val="1DC9C434"/>
    <w:rsid w:val="1F6C5630"/>
    <w:rsid w:val="205DDDB6"/>
    <w:rsid w:val="2073A6B7"/>
    <w:rsid w:val="20A6D951"/>
    <w:rsid w:val="233820FB"/>
    <w:rsid w:val="23CC4490"/>
    <w:rsid w:val="24AE1C64"/>
    <w:rsid w:val="250B41A8"/>
    <w:rsid w:val="2571FA13"/>
    <w:rsid w:val="25FFFBA1"/>
    <w:rsid w:val="26117194"/>
    <w:rsid w:val="26553AE5"/>
    <w:rsid w:val="27164B8D"/>
    <w:rsid w:val="271BC64F"/>
    <w:rsid w:val="27350C88"/>
    <w:rsid w:val="275FD8FA"/>
    <w:rsid w:val="27638EBB"/>
    <w:rsid w:val="29E6A771"/>
    <w:rsid w:val="2C2E9C6D"/>
    <w:rsid w:val="2C9FF850"/>
    <w:rsid w:val="2CFF3097"/>
    <w:rsid w:val="2D387C2C"/>
    <w:rsid w:val="2DAB76C5"/>
    <w:rsid w:val="2E02351C"/>
    <w:rsid w:val="2E68346A"/>
    <w:rsid w:val="2ECCE381"/>
    <w:rsid w:val="2EFC9415"/>
    <w:rsid w:val="321A25E4"/>
    <w:rsid w:val="32EFEA67"/>
    <w:rsid w:val="332916E6"/>
    <w:rsid w:val="3403FCBD"/>
    <w:rsid w:val="341115FB"/>
    <w:rsid w:val="34F1708B"/>
    <w:rsid w:val="3659322C"/>
    <w:rsid w:val="366878F2"/>
    <w:rsid w:val="36AA23DC"/>
    <w:rsid w:val="39EA175B"/>
    <w:rsid w:val="39F0A8A9"/>
    <w:rsid w:val="3AEA1FF2"/>
    <w:rsid w:val="3B790778"/>
    <w:rsid w:val="3BB9149E"/>
    <w:rsid w:val="3C02660A"/>
    <w:rsid w:val="3C6113E9"/>
    <w:rsid w:val="3D023F4F"/>
    <w:rsid w:val="3D639818"/>
    <w:rsid w:val="3DEAE948"/>
    <w:rsid w:val="3E850798"/>
    <w:rsid w:val="3F43488A"/>
    <w:rsid w:val="475E7547"/>
    <w:rsid w:val="48FA85BA"/>
    <w:rsid w:val="4B0B9905"/>
    <w:rsid w:val="4B11EA7F"/>
    <w:rsid w:val="4B687FD8"/>
    <w:rsid w:val="4BBEDB59"/>
    <w:rsid w:val="4BC8444F"/>
    <w:rsid w:val="4DEFACA2"/>
    <w:rsid w:val="4DFC2B32"/>
    <w:rsid w:val="4E4F0E4E"/>
    <w:rsid w:val="4FFE6C7D"/>
    <w:rsid w:val="536D4D13"/>
    <w:rsid w:val="53EB6B11"/>
    <w:rsid w:val="589751A5"/>
    <w:rsid w:val="59DD6ADA"/>
    <w:rsid w:val="5A212501"/>
    <w:rsid w:val="5A4F8D41"/>
    <w:rsid w:val="5D6DA287"/>
    <w:rsid w:val="5D9A465B"/>
    <w:rsid w:val="5E395575"/>
    <w:rsid w:val="5FF68D29"/>
    <w:rsid w:val="622C1052"/>
    <w:rsid w:val="6645CB1C"/>
    <w:rsid w:val="6723CDC5"/>
    <w:rsid w:val="675E5B66"/>
    <w:rsid w:val="689F5FCF"/>
    <w:rsid w:val="69894964"/>
    <w:rsid w:val="6AD74D74"/>
    <w:rsid w:val="6BB3E0E6"/>
    <w:rsid w:val="6C240678"/>
    <w:rsid w:val="6C270B31"/>
    <w:rsid w:val="6DD72CD8"/>
    <w:rsid w:val="6FF4C92C"/>
    <w:rsid w:val="702779FE"/>
    <w:rsid w:val="703BDD99"/>
    <w:rsid w:val="71E6F9BA"/>
    <w:rsid w:val="71FBFEB9"/>
    <w:rsid w:val="733AC183"/>
    <w:rsid w:val="7384FA0F"/>
    <w:rsid w:val="7396F614"/>
    <w:rsid w:val="764788B6"/>
    <w:rsid w:val="7651100E"/>
    <w:rsid w:val="768A578E"/>
    <w:rsid w:val="76C13096"/>
    <w:rsid w:val="78B3FAFA"/>
    <w:rsid w:val="796C2036"/>
    <w:rsid w:val="797A9B23"/>
    <w:rsid w:val="7B6FF47B"/>
    <w:rsid w:val="7D05799E"/>
    <w:rsid w:val="7D0F1047"/>
    <w:rsid w:val="7ED1E43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12B72"/>
  <w15:chartTrackingRefBased/>
  <w15:docId w15:val="{49A20D4E-DDC9-46F7-BE8E-C67FA5EF8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241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241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2410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2410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2410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2410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2410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2410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2410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410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2410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2410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2410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2410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2410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2410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2410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2410D"/>
    <w:rPr>
      <w:rFonts w:eastAsiaTheme="majorEastAsia" w:cstheme="majorBidi"/>
      <w:color w:val="272727" w:themeColor="text1" w:themeTint="D8"/>
    </w:rPr>
  </w:style>
  <w:style w:type="paragraph" w:styleId="Titel">
    <w:name w:val="Title"/>
    <w:basedOn w:val="Standaard"/>
    <w:next w:val="Standaard"/>
    <w:link w:val="TitelChar"/>
    <w:uiPriority w:val="10"/>
    <w:qFormat/>
    <w:rsid w:val="005241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41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2410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2410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2410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2410D"/>
    <w:rPr>
      <w:i/>
      <w:iCs/>
      <w:color w:val="404040" w:themeColor="text1" w:themeTint="BF"/>
    </w:rPr>
  </w:style>
  <w:style w:type="paragraph" w:styleId="Lijstalinea">
    <w:name w:val="List Paragraph"/>
    <w:basedOn w:val="Standaard"/>
    <w:uiPriority w:val="2"/>
    <w:qFormat/>
    <w:rsid w:val="0052410D"/>
    <w:pPr>
      <w:ind w:left="720"/>
      <w:contextualSpacing/>
    </w:pPr>
  </w:style>
  <w:style w:type="character" w:styleId="Intensievebenadrukking">
    <w:name w:val="Intense Emphasis"/>
    <w:basedOn w:val="Standaardalinea-lettertype"/>
    <w:uiPriority w:val="21"/>
    <w:qFormat/>
    <w:rsid w:val="0052410D"/>
    <w:rPr>
      <w:i/>
      <w:iCs/>
      <w:color w:val="0F4761" w:themeColor="accent1" w:themeShade="BF"/>
    </w:rPr>
  </w:style>
  <w:style w:type="paragraph" w:styleId="Duidelijkcitaat">
    <w:name w:val="Intense Quote"/>
    <w:basedOn w:val="Standaard"/>
    <w:next w:val="Standaard"/>
    <w:link w:val="DuidelijkcitaatChar"/>
    <w:uiPriority w:val="30"/>
    <w:qFormat/>
    <w:rsid w:val="005241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2410D"/>
    <w:rPr>
      <w:i/>
      <w:iCs/>
      <w:color w:val="0F4761" w:themeColor="accent1" w:themeShade="BF"/>
    </w:rPr>
  </w:style>
  <w:style w:type="character" w:styleId="Intensieveverwijzing">
    <w:name w:val="Intense Reference"/>
    <w:basedOn w:val="Standaardalinea-lettertype"/>
    <w:uiPriority w:val="32"/>
    <w:qFormat/>
    <w:rsid w:val="0052410D"/>
    <w:rPr>
      <w:b/>
      <w:bCs/>
      <w:smallCaps/>
      <w:color w:val="0F4761" w:themeColor="accent1" w:themeShade="BF"/>
      <w:spacing w:val="5"/>
    </w:rPr>
  </w:style>
  <w:style w:type="paragraph" w:styleId="Tekstopmerking">
    <w:name w:val="annotation text"/>
    <w:basedOn w:val="Standaard"/>
    <w:link w:val="TekstopmerkingChar"/>
    <w:uiPriority w:val="99"/>
    <w:unhideWhenUsed/>
    <w:rsid w:val="00940C49"/>
    <w:pPr>
      <w:spacing w:line="240" w:lineRule="auto"/>
    </w:pPr>
    <w:rPr>
      <w:sz w:val="20"/>
      <w:szCs w:val="20"/>
    </w:rPr>
  </w:style>
  <w:style w:type="character" w:customStyle="1" w:styleId="TekstopmerkingChar">
    <w:name w:val="Tekst opmerking Char"/>
    <w:basedOn w:val="Standaardalinea-lettertype"/>
    <w:link w:val="Tekstopmerking"/>
    <w:uiPriority w:val="99"/>
    <w:rsid w:val="00940C49"/>
    <w:rPr>
      <w:sz w:val="20"/>
      <w:szCs w:val="20"/>
    </w:rPr>
  </w:style>
  <w:style w:type="character" w:styleId="Verwijzingopmerking">
    <w:name w:val="annotation reference"/>
    <w:basedOn w:val="Standaardalinea-lettertype"/>
    <w:uiPriority w:val="99"/>
    <w:semiHidden/>
    <w:unhideWhenUsed/>
    <w:rsid w:val="00940C49"/>
    <w:rPr>
      <w:sz w:val="16"/>
      <w:szCs w:val="16"/>
    </w:rPr>
  </w:style>
  <w:style w:type="paragraph" w:styleId="Onderwerpvanopmerking">
    <w:name w:val="annotation subject"/>
    <w:basedOn w:val="Tekstopmerking"/>
    <w:next w:val="Tekstopmerking"/>
    <w:link w:val="OnderwerpvanopmerkingChar"/>
    <w:uiPriority w:val="99"/>
    <w:semiHidden/>
    <w:unhideWhenUsed/>
    <w:rsid w:val="0063146A"/>
    <w:rPr>
      <w:b/>
      <w:bCs/>
    </w:rPr>
  </w:style>
  <w:style w:type="character" w:customStyle="1" w:styleId="OnderwerpvanopmerkingChar">
    <w:name w:val="Onderwerp van opmerking Char"/>
    <w:basedOn w:val="TekstopmerkingChar"/>
    <w:link w:val="Onderwerpvanopmerking"/>
    <w:uiPriority w:val="99"/>
    <w:semiHidden/>
    <w:rsid w:val="0063146A"/>
    <w:rPr>
      <w:b/>
      <w:bCs/>
      <w:sz w:val="20"/>
      <w:szCs w:val="20"/>
    </w:rPr>
  </w:style>
  <w:style w:type="paragraph" w:styleId="Geenafstand">
    <w:name w:val="No Spacing"/>
    <w:uiPriority w:val="1"/>
    <w:qFormat/>
    <w:rsid w:val="00A7267E"/>
    <w:pPr>
      <w:spacing w:after="0"/>
    </w:pPr>
  </w:style>
  <w:style w:type="paragraph" w:styleId="Revisie">
    <w:name w:val="Revision"/>
    <w:hidden/>
    <w:uiPriority w:val="99"/>
    <w:semiHidden/>
    <w:rsid w:val="00E62951"/>
    <w:pPr>
      <w:spacing w:after="0" w:line="240" w:lineRule="auto"/>
    </w:pPr>
  </w:style>
  <w:style w:type="paragraph" w:customStyle="1" w:styleId="pf0">
    <w:name w:val="pf0"/>
    <w:basedOn w:val="Standaard"/>
    <w:rsid w:val="00FB500B"/>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cf01">
    <w:name w:val="cf01"/>
    <w:basedOn w:val="Standaardalinea-lettertype"/>
    <w:rsid w:val="00FB500B"/>
    <w:rPr>
      <w:rFonts w:ascii="Segoe UI" w:hAnsi="Segoe UI" w:cs="Segoe UI" w:hint="default"/>
      <w:sz w:val="18"/>
      <w:szCs w:val="18"/>
    </w:rPr>
  </w:style>
  <w:style w:type="paragraph" w:styleId="Koptekst">
    <w:name w:val="header"/>
    <w:basedOn w:val="Standaard"/>
    <w:link w:val="KoptekstChar"/>
    <w:uiPriority w:val="99"/>
    <w:unhideWhenUsed/>
    <w:rsid w:val="005903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0307"/>
  </w:style>
  <w:style w:type="paragraph" w:styleId="Voettekst">
    <w:name w:val="footer"/>
    <w:basedOn w:val="Standaard"/>
    <w:link w:val="VoettekstChar"/>
    <w:uiPriority w:val="99"/>
    <w:unhideWhenUsed/>
    <w:rsid w:val="005903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0307"/>
  </w:style>
  <w:style w:type="character" w:styleId="Vermelding">
    <w:name w:val="Mention"/>
    <w:basedOn w:val="Standaardalinea-lettertype"/>
    <w:uiPriority w:val="99"/>
    <w:unhideWhenUsed/>
    <w:rsid w:val="00C01DBE"/>
    <w:rPr>
      <w:color w:val="2B579A"/>
      <w:shd w:val="clear" w:color="auto" w:fill="E1DFDD"/>
    </w:rPr>
  </w:style>
  <w:style w:type="paragraph" w:styleId="Voetnoottekst">
    <w:name w:val="footnote text"/>
    <w:basedOn w:val="Standaard"/>
    <w:link w:val="VoetnoottekstChar"/>
    <w:uiPriority w:val="99"/>
    <w:semiHidden/>
    <w:unhideWhenUsed/>
    <w:rsid w:val="00CB284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B284C"/>
    <w:rPr>
      <w:sz w:val="20"/>
      <w:szCs w:val="20"/>
    </w:rPr>
  </w:style>
  <w:style w:type="character" w:styleId="Voetnootmarkering">
    <w:name w:val="footnote reference"/>
    <w:basedOn w:val="Standaardalinea-lettertype"/>
    <w:uiPriority w:val="99"/>
    <w:semiHidden/>
    <w:unhideWhenUsed/>
    <w:rsid w:val="00CB28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50107">
      <w:bodyDiv w:val="1"/>
      <w:marLeft w:val="0"/>
      <w:marRight w:val="0"/>
      <w:marTop w:val="0"/>
      <w:marBottom w:val="0"/>
      <w:divBdr>
        <w:top w:val="none" w:sz="0" w:space="0" w:color="auto"/>
        <w:left w:val="none" w:sz="0" w:space="0" w:color="auto"/>
        <w:bottom w:val="none" w:sz="0" w:space="0" w:color="auto"/>
        <w:right w:val="none" w:sz="0" w:space="0" w:color="auto"/>
      </w:divBdr>
    </w:div>
    <w:div w:id="191844631">
      <w:bodyDiv w:val="1"/>
      <w:marLeft w:val="0"/>
      <w:marRight w:val="0"/>
      <w:marTop w:val="0"/>
      <w:marBottom w:val="0"/>
      <w:divBdr>
        <w:top w:val="none" w:sz="0" w:space="0" w:color="auto"/>
        <w:left w:val="none" w:sz="0" w:space="0" w:color="auto"/>
        <w:bottom w:val="none" w:sz="0" w:space="0" w:color="auto"/>
        <w:right w:val="none" w:sz="0" w:space="0" w:color="auto"/>
      </w:divBdr>
    </w:div>
    <w:div w:id="538132844">
      <w:bodyDiv w:val="1"/>
      <w:marLeft w:val="0"/>
      <w:marRight w:val="0"/>
      <w:marTop w:val="0"/>
      <w:marBottom w:val="0"/>
      <w:divBdr>
        <w:top w:val="none" w:sz="0" w:space="0" w:color="auto"/>
        <w:left w:val="none" w:sz="0" w:space="0" w:color="auto"/>
        <w:bottom w:val="none" w:sz="0" w:space="0" w:color="auto"/>
        <w:right w:val="none" w:sz="0" w:space="0" w:color="auto"/>
      </w:divBdr>
      <w:divsChild>
        <w:div w:id="122584397">
          <w:marLeft w:val="0"/>
          <w:marRight w:val="0"/>
          <w:marTop w:val="0"/>
          <w:marBottom w:val="0"/>
          <w:divBdr>
            <w:top w:val="none" w:sz="0" w:space="0" w:color="auto"/>
            <w:left w:val="none" w:sz="0" w:space="0" w:color="auto"/>
            <w:bottom w:val="none" w:sz="0" w:space="0" w:color="auto"/>
            <w:right w:val="none" w:sz="0" w:space="0" w:color="auto"/>
          </w:divBdr>
        </w:div>
      </w:divsChild>
    </w:div>
    <w:div w:id="618873959">
      <w:bodyDiv w:val="1"/>
      <w:marLeft w:val="0"/>
      <w:marRight w:val="0"/>
      <w:marTop w:val="0"/>
      <w:marBottom w:val="0"/>
      <w:divBdr>
        <w:top w:val="none" w:sz="0" w:space="0" w:color="auto"/>
        <w:left w:val="none" w:sz="0" w:space="0" w:color="auto"/>
        <w:bottom w:val="none" w:sz="0" w:space="0" w:color="auto"/>
        <w:right w:val="none" w:sz="0" w:space="0" w:color="auto"/>
      </w:divBdr>
      <w:divsChild>
        <w:div w:id="1163424186">
          <w:marLeft w:val="0"/>
          <w:marRight w:val="0"/>
          <w:marTop w:val="0"/>
          <w:marBottom w:val="0"/>
          <w:divBdr>
            <w:top w:val="none" w:sz="0" w:space="0" w:color="auto"/>
            <w:left w:val="none" w:sz="0" w:space="0" w:color="auto"/>
            <w:bottom w:val="none" w:sz="0" w:space="0" w:color="auto"/>
            <w:right w:val="none" w:sz="0" w:space="0" w:color="auto"/>
          </w:divBdr>
        </w:div>
      </w:divsChild>
    </w:div>
    <w:div w:id="1202666837">
      <w:bodyDiv w:val="1"/>
      <w:marLeft w:val="0"/>
      <w:marRight w:val="0"/>
      <w:marTop w:val="0"/>
      <w:marBottom w:val="0"/>
      <w:divBdr>
        <w:top w:val="none" w:sz="0" w:space="0" w:color="auto"/>
        <w:left w:val="none" w:sz="0" w:space="0" w:color="auto"/>
        <w:bottom w:val="none" w:sz="0" w:space="0" w:color="auto"/>
        <w:right w:val="none" w:sz="0" w:space="0" w:color="auto"/>
      </w:divBdr>
      <w:divsChild>
        <w:div w:id="617834795">
          <w:marLeft w:val="0"/>
          <w:marRight w:val="0"/>
          <w:marTop w:val="0"/>
          <w:marBottom w:val="0"/>
          <w:divBdr>
            <w:top w:val="none" w:sz="0" w:space="0" w:color="auto"/>
            <w:left w:val="none" w:sz="0" w:space="0" w:color="auto"/>
            <w:bottom w:val="none" w:sz="0" w:space="0" w:color="auto"/>
            <w:right w:val="none" w:sz="0" w:space="0" w:color="auto"/>
          </w:divBdr>
        </w:div>
      </w:divsChild>
    </w:div>
    <w:div w:id="1325233425">
      <w:bodyDiv w:val="1"/>
      <w:marLeft w:val="0"/>
      <w:marRight w:val="0"/>
      <w:marTop w:val="0"/>
      <w:marBottom w:val="0"/>
      <w:divBdr>
        <w:top w:val="none" w:sz="0" w:space="0" w:color="auto"/>
        <w:left w:val="none" w:sz="0" w:space="0" w:color="auto"/>
        <w:bottom w:val="none" w:sz="0" w:space="0" w:color="auto"/>
        <w:right w:val="none" w:sz="0" w:space="0" w:color="auto"/>
      </w:divBdr>
      <w:divsChild>
        <w:div w:id="480120264">
          <w:marLeft w:val="0"/>
          <w:marRight w:val="0"/>
          <w:marTop w:val="0"/>
          <w:marBottom w:val="0"/>
          <w:divBdr>
            <w:top w:val="none" w:sz="0" w:space="0" w:color="auto"/>
            <w:left w:val="none" w:sz="0" w:space="0" w:color="auto"/>
            <w:bottom w:val="none" w:sz="0" w:space="0" w:color="auto"/>
            <w:right w:val="none" w:sz="0" w:space="0" w:color="auto"/>
          </w:divBdr>
        </w:div>
      </w:divsChild>
    </w:div>
    <w:div w:id="1344742079">
      <w:bodyDiv w:val="1"/>
      <w:marLeft w:val="0"/>
      <w:marRight w:val="0"/>
      <w:marTop w:val="0"/>
      <w:marBottom w:val="0"/>
      <w:divBdr>
        <w:top w:val="none" w:sz="0" w:space="0" w:color="auto"/>
        <w:left w:val="none" w:sz="0" w:space="0" w:color="auto"/>
        <w:bottom w:val="none" w:sz="0" w:space="0" w:color="auto"/>
        <w:right w:val="none" w:sz="0" w:space="0" w:color="auto"/>
      </w:divBdr>
      <w:divsChild>
        <w:div w:id="1714234496">
          <w:marLeft w:val="0"/>
          <w:marRight w:val="0"/>
          <w:marTop w:val="0"/>
          <w:marBottom w:val="0"/>
          <w:divBdr>
            <w:top w:val="none" w:sz="0" w:space="0" w:color="auto"/>
            <w:left w:val="none" w:sz="0" w:space="0" w:color="auto"/>
            <w:bottom w:val="none" w:sz="0" w:space="0" w:color="auto"/>
            <w:right w:val="none" w:sz="0" w:space="0" w:color="auto"/>
          </w:divBdr>
        </w:div>
      </w:divsChild>
    </w:div>
    <w:div w:id="1575552730">
      <w:bodyDiv w:val="1"/>
      <w:marLeft w:val="0"/>
      <w:marRight w:val="0"/>
      <w:marTop w:val="0"/>
      <w:marBottom w:val="0"/>
      <w:divBdr>
        <w:top w:val="none" w:sz="0" w:space="0" w:color="auto"/>
        <w:left w:val="none" w:sz="0" w:space="0" w:color="auto"/>
        <w:bottom w:val="none" w:sz="0" w:space="0" w:color="auto"/>
        <w:right w:val="none" w:sz="0" w:space="0" w:color="auto"/>
      </w:divBdr>
      <w:divsChild>
        <w:div w:id="2044206641">
          <w:marLeft w:val="0"/>
          <w:marRight w:val="0"/>
          <w:marTop w:val="0"/>
          <w:marBottom w:val="0"/>
          <w:divBdr>
            <w:top w:val="none" w:sz="0" w:space="0" w:color="auto"/>
            <w:left w:val="none" w:sz="0" w:space="0" w:color="auto"/>
            <w:bottom w:val="none" w:sz="0" w:space="0" w:color="auto"/>
            <w:right w:val="none" w:sz="0" w:space="0" w:color="auto"/>
          </w:divBdr>
        </w:div>
      </w:divsChild>
    </w:div>
    <w:div w:id="1603537830">
      <w:bodyDiv w:val="1"/>
      <w:marLeft w:val="0"/>
      <w:marRight w:val="0"/>
      <w:marTop w:val="0"/>
      <w:marBottom w:val="0"/>
      <w:divBdr>
        <w:top w:val="none" w:sz="0" w:space="0" w:color="auto"/>
        <w:left w:val="none" w:sz="0" w:space="0" w:color="auto"/>
        <w:bottom w:val="none" w:sz="0" w:space="0" w:color="auto"/>
        <w:right w:val="none" w:sz="0" w:space="0" w:color="auto"/>
      </w:divBdr>
      <w:divsChild>
        <w:div w:id="688920477">
          <w:marLeft w:val="0"/>
          <w:marRight w:val="0"/>
          <w:marTop w:val="0"/>
          <w:marBottom w:val="0"/>
          <w:divBdr>
            <w:top w:val="none" w:sz="0" w:space="0" w:color="auto"/>
            <w:left w:val="none" w:sz="0" w:space="0" w:color="auto"/>
            <w:bottom w:val="none" w:sz="0" w:space="0" w:color="auto"/>
            <w:right w:val="none" w:sz="0" w:space="0" w:color="auto"/>
          </w:divBdr>
        </w:div>
      </w:divsChild>
    </w:div>
    <w:div w:id="1802574844">
      <w:bodyDiv w:val="1"/>
      <w:marLeft w:val="0"/>
      <w:marRight w:val="0"/>
      <w:marTop w:val="0"/>
      <w:marBottom w:val="0"/>
      <w:divBdr>
        <w:top w:val="none" w:sz="0" w:space="0" w:color="auto"/>
        <w:left w:val="none" w:sz="0" w:space="0" w:color="auto"/>
        <w:bottom w:val="none" w:sz="0" w:space="0" w:color="auto"/>
        <w:right w:val="none" w:sz="0" w:space="0" w:color="auto"/>
      </w:divBdr>
      <w:divsChild>
        <w:div w:id="1183518981">
          <w:marLeft w:val="0"/>
          <w:marRight w:val="0"/>
          <w:marTop w:val="0"/>
          <w:marBottom w:val="0"/>
          <w:divBdr>
            <w:top w:val="none" w:sz="0" w:space="0" w:color="auto"/>
            <w:left w:val="none" w:sz="0" w:space="0" w:color="auto"/>
            <w:bottom w:val="none" w:sz="0" w:space="0" w:color="auto"/>
            <w:right w:val="none" w:sz="0" w:space="0" w:color="auto"/>
          </w:divBdr>
        </w:div>
      </w:divsChild>
    </w:div>
    <w:div w:id="1819571466">
      <w:bodyDiv w:val="1"/>
      <w:marLeft w:val="0"/>
      <w:marRight w:val="0"/>
      <w:marTop w:val="0"/>
      <w:marBottom w:val="0"/>
      <w:divBdr>
        <w:top w:val="none" w:sz="0" w:space="0" w:color="auto"/>
        <w:left w:val="none" w:sz="0" w:space="0" w:color="auto"/>
        <w:bottom w:val="none" w:sz="0" w:space="0" w:color="auto"/>
        <w:right w:val="none" w:sz="0" w:space="0" w:color="auto"/>
      </w:divBdr>
      <w:divsChild>
        <w:div w:id="113645139">
          <w:marLeft w:val="0"/>
          <w:marRight w:val="0"/>
          <w:marTop w:val="0"/>
          <w:marBottom w:val="0"/>
          <w:divBdr>
            <w:top w:val="none" w:sz="0" w:space="0" w:color="auto"/>
            <w:left w:val="none" w:sz="0" w:space="0" w:color="auto"/>
            <w:bottom w:val="none" w:sz="0" w:space="0" w:color="auto"/>
            <w:right w:val="none" w:sz="0" w:space="0" w:color="auto"/>
          </w:divBdr>
        </w:div>
      </w:divsChild>
    </w:div>
    <w:div w:id="2012903875">
      <w:bodyDiv w:val="1"/>
      <w:marLeft w:val="0"/>
      <w:marRight w:val="0"/>
      <w:marTop w:val="0"/>
      <w:marBottom w:val="0"/>
      <w:divBdr>
        <w:top w:val="none" w:sz="0" w:space="0" w:color="auto"/>
        <w:left w:val="none" w:sz="0" w:space="0" w:color="auto"/>
        <w:bottom w:val="none" w:sz="0" w:space="0" w:color="auto"/>
        <w:right w:val="none" w:sz="0" w:space="0" w:color="auto"/>
      </w:divBdr>
      <w:divsChild>
        <w:div w:id="7073410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sv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image" Target="media/image6.sv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5AFA818801CB4DB3AB97DFF439BB9A" ma:contentTypeVersion="11" ma:contentTypeDescription="Een nieuw document maken." ma:contentTypeScope="" ma:versionID="a3ff729366f84fea1bdc9acb6616cd78">
  <xsd:schema xmlns:xsd="http://www.w3.org/2001/XMLSchema" xmlns:xs="http://www.w3.org/2001/XMLSchema" xmlns:p="http://schemas.microsoft.com/office/2006/metadata/properties" xmlns:ns2="fbe4dd48-fdc1-4d2f-89b5-a3b242a12354" targetNamespace="http://schemas.microsoft.com/office/2006/metadata/properties" ma:root="true" ma:fieldsID="1c5d63beb873dae196b3b1221f56423b" ns2:_="">
    <xsd:import namespace="fbe4dd48-fdc1-4d2f-89b5-a3b242a123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e4dd48-fdc1-4d2f-89b5-a3b242a12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e4dd48-fdc1-4d2f-89b5-a3b242a1235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CBC41C-7300-446C-A32D-AD2503E64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e4dd48-fdc1-4d2f-89b5-a3b242a123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447A03-F8CE-47CB-8528-4C620A89600A}">
  <ds:schemaRefs>
    <ds:schemaRef ds:uri="http://schemas.microsoft.com/office/2006/metadata/properties"/>
    <ds:schemaRef ds:uri="http://schemas.microsoft.com/office/infopath/2007/PartnerControls"/>
    <ds:schemaRef ds:uri="fbe4dd48-fdc1-4d2f-89b5-a3b242a12354"/>
  </ds:schemaRefs>
</ds:datastoreItem>
</file>

<file path=customXml/itemProps3.xml><?xml version="1.0" encoding="utf-8"?>
<ds:datastoreItem xmlns:ds="http://schemas.openxmlformats.org/officeDocument/2006/customXml" ds:itemID="{7660EC7B-B3F4-4C0F-80D7-80FC5FEDAC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6</Pages>
  <Words>1241</Words>
  <Characters>6828</Characters>
  <Application>Microsoft Office Word</Application>
  <DocSecurity>0</DocSecurity>
  <Lines>56</Lines>
  <Paragraphs>16</Paragraphs>
  <ScaleCrop>false</ScaleCrop>
  <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Wissink, Tonny</dc:creator>
  <cp:keywords/>
  <dc:description/>
  <cp:lastModifiedBy>Stoker, Niels</cp:lastModifiedBy>
  <cp:revision>362</cp:revision>
  <dcterms:created xsi:type="dcterms:W3CDTF">2025-06-06T01:16:00Z</dcterms:created>
  <dcterms:modified xsi:type="dcterms:W3CDTF">2025-06-23T15:30:00Z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0x010100F65AFA818801CB4DB3AB97DFF439BB9A</vt:lpwstr>
  </property>
  <property fmtid="{D5CDD505-2E9C-101B-9397-08002B2CF9AE}" pid="3" name="MediaServiceImageTags">
    <vt:lpwstr/>
  </property>
</Properties>
</file>