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9362FED"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E61402" w:rsidP="00E61402">
      <w:pPr>
        <w:pStyle w:val="Plattetekst"/>
        <w:numPr>
          <w:ilvl w:val="0"/>
          <w:numId w:val="4"/>
        </w:numPr>
        <w:ind w:left="360"/>
        <w:rPr>
          <w:rFonts w:cstheme="minorHAnsi"/>
        </w:rPr>
      </w:pPr>
      <w:hyperlink r:id="rId23" w:history="1">
        <w:r w:rsidRPr="007F1EFB">
          <w:rPr>
            <w:rStyle w:val="Hyperlink"/>
            <w:rFonts w:cstheme="minorHAnsi"/>
          </w:rPr>
          <w:t>GIBIT 2020</w:t>
        </w:r>
      </w:hyperlink>
      <w:r>
        <w:rPr>
          <w:rFonts w:cstheme="minorHAnsi"/>
        </w:rPr>
        <w:t>; (en klik vervolgens op ‘GIBIT-Toolbox’)</w:t>
      </w:r>
    </w:p>
    <w:p w14:paraId="4E561F60" w14:textId="77777777" w:rsidR="00E61402" w:rsidRPr="004B751B" w:rsidRDefault="00E61402" w:rsidP="00E61402">
      <w:pPr>
        <w:pStyle w:val="Plattetekst"/>
        <w:numPr>
          <w:ilvl w:val="0"/>
          <w:numId w:val="4"/>
        </w:numPr>
        <w:ind w:left="360"/>
        <w:rPr>
          <w:rFonts w:cstheme="minorHAnsi"/>
        </w:rPr>
      </w:pPr>
      <w:hyperlink r:id="rId24" w:history="1">
        <w:r w:rsidRPr="007F1EFB">
          <w:rPr>
            <w:rStyle w:val="Hyperlink"/>
            <w:rFonts w:cstheme="minorHAnsi"/>
          </w:rPr>
          <w:t>Baseline Informatiebeveiliging Overheid (BIO)</w:t>
        </w:r>
      </w:hyperlink>
    </w:p>
    <w:p w14:paraId="58FE778C" w14:textId="77777777" w:rsidR="00E61402" w:rsidRPr="004B751B" w:rsidRDefault="00E61402" w:rsidP="00E61402">
      <w:pPr>
        <w:pStyle w:val="Plattetekst"/>
        <w:numPr>
          <w:ilvl w:val="0"/>
          <w:numId w:val="5"/>
        </w:numPr>
        <w:ind w:left="360"/>
        <w:rPr>
          <w:rFonts w:cstheme="minorHAnsi"/>
        </w:rPr>
      </w:pPr>
      <w:hyperlink r:id="rId25"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6"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7" w:history="1">
        <w:r w:rsidRPr="00232ACB">
          <w:rPr>
            <w:rStyle w:val="Hyperlink"/>
            <w:rFonts w:cstheme="minorHAnsi"/>
          </w:rPr>
          <w:t>Handreiking Geheimhoudingsverklaringen</w:t>
        </w:r>
      </w:hyperlink>
      <w:r>
        <w:rPr>
          <w:rFonts w:cstheme="minorHAnsi"/>
        </w:rPr>
        <w:t>;</w:t>
      </w:r>
    </w:p>
    <w:p w14:paraId="57438C12" w14:textId="77777777" w:rsidR="00E61402" w:rsidRPr="004B751B" w:rsidRDefault="00E61402" w:rsidP="00E61402">
      <w:pPr>
        <w:pStyle w:val="Plattetekst"/>
        <w:numPr>
          <w:ilvl w:val="0"/>
          <w:numId w:val="5"/>
        </w:numPr>
        <w:ind w:left="360"/>
        <w:rPr>
          <w:rFonts w:cstheme="minorHAnsi"/>
        </w:rPr>
      </w:pPr>
      <w:hyperlink r:id="rId28" w:history="1">
        <w:r w:rsidRPr="00232ACB">
          <w:rPr>
            <w:rStyle w:val="Hyperlink"/>
            <w:rFonts w:cstheme="minorHAnsi"/>
          </w:rPr>
          <w:t>Handreiking Screening Personeel BIO</w:t>
        </w:r>
      </w:hyperlink>
      <w:r>
        <w:rPr>
          <w:rStyle w:val="Hyperlink"/>
          <w:rFonts w:cstheme="minorHAnsi"/>
        </w:rPr>
        <w:t xml:space="preserve"> en</w:t>
      </w:r>
    </w:p>
    <w:p w14:paraId="556180E2" w14:textId="77777777" w:rsidR="00E61402" w:rsidRPr="006E7727" w:rsidRDefault="00E61402" w:rsidP="00E61402">
      <w:pPr>
        <w:pStyle w:val="Plattetekst"/>
        <w:numPr>
          <w:ilvl w:val="0"/>
          <w:numId w:val="5"/>
        </w:numPr>
        <w:ind w:left="360"/>
        <w:rPr>
          <w:rFonts w:cstheme="minorHAnsi"/>
        </w:rPr>
      </w:pPr>
      <w:hyperlink r:id="rId29" w:history="1">
        <w:r w:rsidRPr="006E7727">
          <w:rPr>
            <w:rStyle w:val="Hyperlink"/>
            <w:rFonts w:cstheme="minorHAnsi"/>
          </w:rPr>
          <w:t>Handreiking Contractmanagement BIO</w:t>
        </w:r>
      </w:hyperlink>
      <w:r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C1360D">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Pr="002E6E87">
              <w:rPr>
                <w:rStyle w:val="Hyperlink"/>
                <w:rFonts w:cstheme="minorHAnsi"/>
                <w:noProof/>
              </w:rPr>
              <w:t>2.</w:t>
            </w:r>
            <w:r>
              <w:rPr>
                <w:rFonts w:asciiTheme="minorHAnsi" w:eastAsiaTheme="minorEastAsia" w:hAnsiTheme="minorHAnsi" w:cstheme="minorBidi"/>
                <w:b w:val="0"/>
                <w:bCs w:val="0"/>
                <w:noProof/>
                <w:color w:val="auto"/>
                <w:sz w:val="22"/>
                <w:szCs w:val="22"/>
                <w:lang w:bidi="ar-SA"/>
              </w:rPr>
              <w:tab/>
            </w:r>
            <w:r w:rsidRPr="002E6E87">
              <w:rPr>
                <w:rStyle w:val="Hyperlink"/>
                <w:rFonts w:cstheme="minorHAnsi"/>
                <w:noProof/>
              </w:rPr>
              <w:t>Algemeen</w:t>
            </w:r>
            <w:r>
              <w:rPr>
                <w:noProof/>
                <w:webHidden/>
              </w:rPr>
              <w:tab/>
            </w:r>
            <w:r>
              <w:rPr>
                <w:noProof/>
                <w:webHidden/>
              </w:rPr>
              <w:fldChar w:fldCharType="begin"/>
            </w:r>
            <w:r>
              <w:rPr>
                <w:noProof/>
                <w:webHidden/>
              </w:rPr>
              <w:instrText xml:space="preserve"> PAGEREF _Toc90543093 \h </w:instrText>
            </w:r>
            <w:r>
              <w:rPr>
                <w:noProof/>
                <w:webHidden/>
              </w:rPr>
            </w:r>
            <w:r>
              <w:rPr>
                <w:noProof/>
                <w:webHidden/>
              </w:rPr>
              <w:fldChar w:fldCharType="separate"/>
            </w:r>
            <w:r>
              <w:rPr>
                <w:noProof/>
                <w:webHidden/>
              </w:rPr>
              <w:t>7</w:t>
            </w:r>
            <w:r>
              <w:rPr>
                <w:noProof/>
                <w:webHidden/>
              </w:rPr>
              <w:fldChar w:fldCharType="end"/>
            </w:r>
          </w:hyperlink>
        </w:p>
        <w:p w14:paraId="0C510C9F" w14:textId="0833BF14" w:rsidR="00C1360D" w:rsidRDefault="00C1360D">
          <w:pPr>
            <w:pStyle w:val="Inhopg2"/>
            <w:rPr>
              <w:rFonts w:eastAsiaTheme="minorEastAsia" w:cstheme="minorBidi"/>
              <w:noProof/>
              <w:lang w:bidi="ar-SA"/>
            </w:rPr>
          </w:pPr>
          <w:hyperlink w:anchor="_Toc90543094" w:history="1">
            <w:r w:rsidRPr="002E6E87">
              <w:rPr>
                <w:rStyle w:val="Hyperlink"/>
                <w:noProof/>
              </w:rPr>
              <w:t>2.1</w:t>
            </w:r>
            <w:r>
              <w:rPr>
                <w:rFonts w:eastAsiaTheme="minorEastAsia" w:cstheme="minorBidi"/>
                <w:noProof/>
                <w:lang w:bidi="ar-SA"/>
              </w:rPr>
              <w:tab/>
            </w:r>
            <w:r w:rsidRPr="002E6E87">
              <w:rPr>
                <w:rStyle w:val="Hyperlink"/>
                <w:noProof/>
              </w:rPr>
              <w:t>Is er wel een verwerkersovereenkomst nodig?</w:t>
            </w:r>
            <w:r>
              <w:rPr>
                <w:noProof/>
                <w:webHidden/>
              </w:rPr>
              <w:tab/>
            </w:r>
            <w:r>
              <w:rPr>
                <w:noProof/>
                <w:webHidden/>
              </w:rPr>
              <w:fldChar w:fldCharType="begin"/>
            </w:r>
            <w:r>
              <w:rPr>
                <w:noProof/>
                <w:webHidden/>
              </w:rPr>
              <w:instrText xml:space="preserve"> PAGEREF _Toc90543094 \h </w:instrText>
            </w:r>
            <w:r>
              <w:rPr>
                <w:noProof/>
                <w:webHidden/>
              </w:rPr>
            </w:r>
            <w:r>
              <w:rPr>
                <w:noProof/>
                <w:webHidden/>
              </w:rPr>
              <w:fldChar w:fldCharType="separate"/>
            </w:r>
            <w:r>
              <w:rPr>
                <w:noProof/>
                <w:webHidden/>
              </w:rPr>
              <w:t>7</w:t>
            </w:r>
            <w:r>
              <w:rPr>
                <w:noProof/>
                <w:webHidden/>
              </w:rPr>
              <w:fldChar w:fldCharType="end"/>
            </w:r>
          </w:hyperlink>
        </w:p>
        <w:p w14:paraId="1C5DED35" w14:textId="61175BED" w:rsidR="00C1360D" w:rsidRDefault="00C1360D">
          <w:pPr>
            <w:pStyle w:val="Inhopg2"/>
            <w:rPr>
              <w:rFonts w:eastAsiaTheme="minorEastAsia" w:cstheme="minorBidi"/>
              <w:noProof/>
              <w:lang w:bidi="ar-SA"/>
            </w:rPr>
          </w:pPr>
          <w:hyperlink w:anchor="_Toc90543095" w:history="1">
            <w:r w:rsidRPr="002E6E87">
              <w:rPr>
                <w:rStyle w:val="Hyperlink"/>
                <w:noProof/>
              </w:rPr>
              <w:t>2.2</w:t>
            </w:r>
            <w:r>
              <w:rPr>
                <w:rFonts w:eastAsiaTheme="minorEastAsia" w:cstheme="minorBidi"/>
                <w:noProof/>
                <w:lang w:bidi="ar-SA"/>
              </w:rPr>
              <w:tab/>
            </w:r>
            <w:r w:rsidRPr="002E6E87">
              <w:rPr>
                <w:rStyle w:val="Hyperlink"/>
                <w:noProof/>
              </w:rPr>
              <w:t>Gedeelde verantwoordelijkheid en vertrouwen</w:t>
            </w:r>
            <w:r>
              <w:rPr>
                <w:noProof/>
                <w:webHidden/>
              </w:rPr>
              <w:tab/>
            </w:r>
            <w:r>
              <w:rPr>
                <w:noProof/>
                <w:webHidden/>
              </w:rPr>
              <w:fldChar w:fldCharType="begin"/>
            </w:r>
            <w:r>
              <w:rPr>
                <w:noProof/>
                <w:webHidden/>
              </w:rPr>
              <w:instrText xml:space="preserve"> PAGEREF _Toc90543095 \h </w:instrText>
            </w:r>
            <w:r>
              <w:rPr>
                <w:noProof/>
                <w:webHidden/>
              </w:rPr>
            </w:r>
            <w:r>
              <w:rPr>
                <w:noProof/>
                <w:webHidden/>
              </w:rPr>
              <w:fldChar w:fldCharType="separate"/>
            </w:r>
            <w:r>
              <w:rPr>
                <w:noProof/>
                <w:webHidden/>
              </w:rPr>
              <w:t>7</w:t>
            </w:r>
            <w:r>
              <w:rPr>
                <w:noProof/>
                <w:webHidden/>
              </w:rPr>
              <w:fldChar w:fldCharType="end"/>
            </w:r>
          </w:hyperlink>
        </w:p>
        <w:p w14:paraId="5A61BBA1" w14:textId="4C8E0FF1" w:rsidR="00C1360D" w:rsidRDefault="00C1360D">
          <w:pPr>
            <w:pStyle w:val="Inhopg2"/>
            <w:rPr>
              <w:rFonts w:eastAsiaTheme="minorEastAsia" w:cstheme="minorBidi"/>
              <w:noProof/>
              <w:lang w:bidi="ar-SA"/>
            </w:rPr>
          </w:pPr>
          <w:hyperlink w:anchor="_Toc90543096" w:history="1">
            <w:r w:rsidRPr="002E6E87">
              <w:rPr>
                <w:rStyle w:val="Hyperlink"/>
                <w:noProof/>
              </w:rPr>
              <w:t>2.3</w:t>
            </w:r>
            <w:r>
              <w:rPr>
                <w:rFonts w:eastAsiaTheme="minorEastAsia" w:cstheme="minorBidi"/>
                <w:noProof/>
                <w:lang w:bidi="ar-SA"/>
              </w:rPr>
              <w:tab/>
            </w:r>
            <w:r w:rsidRPr="002E6E87">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_Toc90543096 \h </w:instrText>
            </w:r>
            <w:r>
              <w:rPr>
                <w:noProof/>
                <w:webHidden/>
              </w:rPr>
            </w:r>
            <w:r>
              <w:rPr>
                <w:noProof/>
                <w:webHidden/>
              </w:rPr>
              <w:fldChar w:fldCharType="separate"/>
            </w:r>
            <w:r>
              <w:rPr>
                <w:noProof/>
                <w:webHidden/>
              </w:rPr>
              <w:t>7</w:t>
            </w:r>
            <w:r>
              <w:rPr>
                <w:noProof/>
                <w:webHidden/>
              </w:rPr>
              <w:fldChar w:fldCharType="end"/>
            </w:r>
          </w:hyperlink>
        </w:p>
        <w:p w14:paraId="72680439" w14:textId="7F0BCD20" w:rsidR="00C1360D" w:rsidRDefault="00C1360D">
          <w:pPr>
            <w:pStyle w:val="Inhopg2"/>
            <w:rPr>
              <w:rFonts w:eastAsiaTheme="minorEastAsia" w:cstheme="minorBidi"/>
              <w:noProof/>
              <w:lang w:bidi="ar-SA"/>
            </w:rPr>
          </w:pPr>
          <w:hyperlink w:anchor="_Toc90543097" w:history="1">
            <w:r w:rsidRPr="002E6E87">
              <w:rPr>
                <w:rStyle w:val="Hyperlink"/>
                <w:noProof/>
              </w:rPr>
              <w:t>2.5</w:t>
            </w:r>
            <w:r>
              <w:rPr>
                <w:rFonts w:eastAsiaTheme="minorEastAsia" w:cstheme="minorBidi"/>
                <w:noProof/>
                <w:lang w:bidi="ar-SA"/>
              </w:rPr>
              <w:tab/>
            </w:r>
            <w:r w:rsidRPr="002E6E87">
              <w:rPr>
                <w:rStyle w:val="Hyperlink"/>
                <w:noProof/>
              </w:rPr>
              <w:t>Artikelsgewijze toelichting</w:t>
            </w:r>
            <w:r>
              <w:rPr>
                <w:noProof/>
                <w:webHidden/>
              </w:rPr>
              <w:tab/>
            </w:r>
            <w:r>
              <w:rPr>
                <w:noProof/>
                <w:webHidden/>
              </w:rPr>
              <w:fldChar w:fldCharType="begin"/>
            </w:r>
            <w:r>
              <w:rPr>
                <w:noProof/>
                <w:webHidden/>
              </w:rPr>
              <w:instrText xml:space="preserve"> PAGEREF _Toc90543097 \h </w:instrText>
            </w:r>
            <w:r>
              <w:rPr>
                <w:noProof/>
                <w:webHidden/>
              </w:rPr>
            </w:r>
            <w:r>
              <w:rPr>
                <w:noProof/>
                <w:webHidden/>
              </w:rPr>
              <w:fldChar w:fldCharType="separate"/>
            </w:r>
            <w:r>
              <w:rPr>
                <w:noProof/>
                <w:webHidden/>
              </w:rPr>
              <w:t>8</w:t>
            </w:r>
            <w:r>
              <w:rPr>
                <w:noProof/>
                <w:webHidden/>
              </w:rPr>
              <w:fldChar w:fldCharType="end"/>
            </w:r>
          </w:hyperlink>
        </w:p>
        <w:p w14:paraId="1B76FEC3" w14:textId="7BBBF996" w:rsidR="00C1360D" w:rsidRDefault="00C1360D">
          <w:pPr>
            <w:pStyle w:val="Inhopg2"/>
            <w:rPr>
              <w:rFonts w:eastAsiaTheme="minorEastAsia" w:cstheme="minorBidi"/>
              <w:noProof/>
              <w:lang w:bidi="ar-SA"/>
            </w:rPr>
          </w:pPr>
          <w:hyperlink w:anchor="_Toc90543098" w:history="1">
            <w:r w:rsidRPr="002E6E87">
              <w:rPr>
                <w:rStyle w:val="Hyperlink"/>
                <w:noProof/>
              </w:rPr>
              <w:t>2.6</w:t>
            </w:r>
            <w:r>
              <w:rPr>
                <w:rFonts w:eastAsiaTheme="minorEastAsia" w:cstheme="minorBidi"/>
                <w:noProof/>
                <w:lang w:bidi="ar-SA"/>
              </w:rPr>
              <w:tab/>
            </w:r>
            <w:r w:rsidRPr="002E6E87">
              <w:rPr>
                <w:rStyle w:val="Hyperlink"/>
                <w:noProof/>
              </w:rPr>
              <w:t>Toelichting bijlagen</w:t>
            </w:r>
            <w:r>
              <w:rPr>
                <w:noProof/>
                <w:webHidden/>
              </w:rPr>
              <w:tab/>
            </w:r>
            <w:r>
              <w:rPr>
                <w:noProof/>
                <w:webHidden/>
              </w:rPr>
              <w:fldChar w:fldCharType="begin"/>
            </w:r>
            <w:r>
              <w:rPr>
                <w:noProof/>
                <w:webHidden/>
              </w:rPr>
              <w:instrText xml:space="preserve"> PAGEREF _Toc90543098 \h </w:instrText>
            </w:r>
            <w:r>
              <w:rPr>
                <w:noProof/>
                <w:webHidden/>
              </w:rPr>
            </w:r>
            <w:r>
              <w:rPr>
                <w:noProof/>
                <w:webHidden/>
              </w:rPr>
              <w:fldChar w:fldCharType="separate"/>
            </w:r>
            <w:r>
              <w:rPr>
                <w:noProof/>
                <w:webHidden/>
              </w:rPr>
              <w:t>11</w:t>
            </w:r>
            <w:r>
              <w:rPr>
                <w:noProof/>
                <w:webHidden/>
              </w:rPr>
              <w:fldChar w:fldCharType="end"/>
            </w:r>
          </w:hyperlink>
        </w:p>
        <w:p w14:paraId="3F1842A6" w14:textId="30488249" w:rsidR="00C1360D" w:rsidRDefault="00C1360D">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Pr="002E6E87">
              <w:rPr>
                <w:rStyle w:val="Hyperlink"/>
                <w:rFonts w:cstheme="minorHAnsi"/>
                <w:noProof/>
              </w:rPr>
              <w:t>3.</w:t>
            </w:r>
            <w:r>
              <w:rPr>
                <w:rFonts w:asciiTheme="minorHAnsi" w:eastAsiaTheme="minorEastAsia" w:hAnsiTheme="minorHAnsi" w:cstheme="minorBidi"/>
                <w:b w:val="0"/>
                <w:bCs w:val="0"/>
                <w:noProof/>
                <w:color w:val="auto"/>
                <w:sz w:val="22"/>
                <w:szCs w:val="22"/>
                <w:lang w:bidi="ar-SA"/>
              </w:rPr>
              <w:tab/>
            </w:r>
            <w:r w:rsidRPr="002E6E87">
              <w:rPr>
                <w:rStyle w:val="Hyperlink"/>
                <w:noProof/>
              </w:rPr>
              <w:t>Standaard verwerkersovereenkomst gemeenten</w:t>
            </w:r>
            <w:r>
              <w:rPr>
                <w:noProof/>
                <w:webHidden/>
              </w:rPr>
              <w:tab/>
            </w:r>
            <w:r>
              <w:rPr>
                <w:noProof/>
                <w:webHidden/>
              </w:rPr>
              <w:fldChar w:fldCharType="begin"/>
            </w:r>
            <w:r>
              <w:rPr>
                <w:noProof/>
                <w:webHidden/>
              </w:rPr>
              <w:instrText xml:space="preserve"> PAGEREF _Toc90543099 \h </w:instrText>
            </w:r>
            <w:r>
              <w:rPr>
                <w:noProof/>
                <w:webHidden/>
              </w:rPr>
            </w:r>
            <w:r>
              <w:rPr>
                <w:noProof/>
                <w:webHidden/>
              </w:rPr>
              <w:fldChar w:fldCharType="separate"/>
            </w:r>
            <w:r>
              <w:rPr>
                <w:noProof/>
                <w:webHidden/>
              </w:rPr>
              <w:t>15</w:t>
            </w:r>
            <w:r>
              <w:rPr>
                <w:noProof/>
                <w:webHidden/>
              </w:rPr>
              <w:fldChar w:fldCharType="end"/>
            </w:r>
          </w:hyperlink>
        </w:p>
        <w:p w14:paraId="20C1C2E8" w14:textId="0E1C6F67" w:rsidR="00C1360D" w:rsidRDefault="00C1360D">
          <w:pPr>
            <w:pStyle w:val="Inhopg2"/>
            <w:rPr>
              <w:rFonts w:eastAsiaTheme="minorEastAsia" w:cstheme="minorBidi"/>
              <w:noProof/>
              <w:lang w:bidi="ar-SA"/>
            </w:rPr>
          </w:pPr>
          <w:hyperlink w:anchor="_Toc90543100" w:history="1">
            <w:r w:rsidRPr="002E6E87">
              <w:rPr>
                <w:rStyle w:val="Hyperlink"/>
                <w:noProof/>
              </w:rPr>
              <w:t>Verwerkersovereenkomst uitvoering &lt;</w:t>
            </w:r>
            <w:r w:rsidRPr="002E6E87">
              <w:rPr>
                <w:rStyle w:val="Hyperlink"/>
                <w:noProof/>
                <w:highlight w:val="yellow"/>
              </w:rPr>
              <w:t>naam hoofdovereenkomst</w:t>
            </w:r>
            <w:r w:rsidRPr="002E6E87">
              <w:rPr>
                <w:rStyle w:val="Hyperlink"/>
                <w:noProof/>
              </w:rPr>
              <w:t>&gt;</w:t>
            </w:r>
            <w:r>
              <w:rPr>
                <w:noProof/>
                <w:webHidden/>
              </w:rPr>
              <w:tab/>
            </w:r>
            <w:r>
              <w:rPr>
                <w:noProof/>
                <w:webHidden/>
              </w:rPr>
              <w:fldChar w:fldCharType="begin"/>
            </w:r>
            <w:r>
              <w:rPr>
                <w:noProof/>
                <w:webHidden/>
              </w:rPr>
              <w:instrText xml:space="preserve"> PAGEREF _Toc90543100 \h </w:instrText>
            </w:r>
            <w:r>
              <w:rPr>
                <w:noProof/>
                <w:webHidden/>
              </w:rPr>
            </w:r>
            <w:r>
              <w:rPr>
                <w:noProof/>
                <w:webHidden/>
              </w:rPr>
              <w:fldChar w:fldCharType="separate"/>
            </w:r>
            <w:r>
              <w:rPr>
                <w:noProof/>
                <w:webHidden/>
              </w:rPr>
              <w:t>15</w:t>
            </w:r>
            <w:r>
              <w:rPr>
                <w:noProof/>
                <w:webHidden/>
              </w:rPr>
              <w:fldChar w:fldCharType="end"/>
            </w:r>
          </w:hyperlink>
        </w:p>
        <w:p w14:paraId="445F07A3" w14:textId="3FBE7D0F" w:rsidR="00C1360D" w:rsidRDefault="00C1360D">
          <w:pPr>
            <w:pStyle w:val="Inhopg2"/>
            <w:rPr>
              <w:rFonts w:eastAsiaTheme="minorEastAsia" w:cstheme="minorBidi"/>
              <w:noProof/>
              <w:lang w:bidi="ar-SA"/>
            </w:rPr>
          </w:pPr>
          <w:hyperlink w:anchor="_Toc90543101" w:history="1">
            <w:r w:rsidRPr="002E6E87">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_Toc90543101 \h </w:instrText>
            </w:r>
            <w:r>
              <w:rPr>
                <w:noProof/>
                <w:webHidden/>
              </w:rPr>
            </w:r>
            <w:r>
              <w:rPr>
                <w:noProof/>
                <w:webHidden/>
              </w:rPr>
              <w:fldChar w:fldCharType="separate"/>
            </w:r>
            <w:r>
              <w:rPr>
                <w:noProof/>
                <w:webHidden/>
              </w:rPr>
              <w:t>18</w:t>
            </w:r>
            <w:r>
              <w:rPr>
                <w:noProof/>
                <w:webHidden/>
              </w:rPr>
              <w:fldChar w:fldCharType="end"/>
            </w:r>
          </w:hyperlink>
        </w:p>
        <w:p w14:paraId="0CB4CB64" w14:textId="1D9E0870" w:rsidR="00C1360D" w:rsidRDefault="00C1360D">
          <w:pPr>
            <w:pStyle w:val="Inhopg2"/>
            <w:rPr>
              <w:rFonts w:eastAsiaTheme="minorEastAsia" w:cstheme="minorBidi"/>
              <w:noProof/>
              <w:lang w:bidi="ar-SA"/>
            </w:rPr>
          </w:pPr>
          <w:hyperlink w:anchor="_Toc90543102" w:history="1">
            <w:r w:rsidRPr="002E6E87">
              <w:rPr>
                <w:rStyle w:val="Hyperlink"/>
                <w:noProof/>
              </w:rPr>
              <w:t>Bijlage 2: Aantonen passend niveau van beveiliging</w:t>
            </w:r>
            <w:r>
              <w:rPr>
                <w:noProof/>
                <w:webHidden/>
              </w:rPr>
              <w:tab/>
            </w:r>
            <w:r>
              <w:rPr>
                <w:noProof/>
                <w:webHidden/>
              </w:rPr>
              <w:fldChar w:fldCharType="begin"/>
            </w:r>
            <w:r>
              <w:rPr>
                <w:noProof/>
                <w:webHidden/>
              </w:rPr>
              <w:instrText xml:space="preserve"> PAGEREF _Toc90543102 \h </w:instrText>
            </w:r>
            <w:r>
              <w:rPr>
                <w:noProof/>
                <w:webHidden/>
              </w:rPr>
            </w:r>
            <w:r>
              <w:rPr>
                <w:noProof/>
                <w:webHidden/>
              </w:rPr>
              <w:fldChar w:fldCharType="separate"/>
            </w:r>
            <w:r>
              <w:rPr>
                <w:noProof/>
                <w:webHidden/>
              </w:rPr>
              <w:t>19</w:t>
            </w:r>
            <w:r>
              <w:rPr>
                <w:noProof/>
                <w:webHidden/>
              </w:rPr>
              <w:fldChar w:fldCharType="end"/>
            </w:r>
          </w:hyperlink>
        </w:p>
        <w:p w14:paraId="0EEB6045" w14:textId="5E049E40" w:rsidR="00C1360D" w:rsidRDefault="00C1360D">
          <w:pPr>
            <w:pStyle w:val="Inhopg2"/>
            <w:rPr>
              <w:rFonts w:eastAsiaTheme="minorEastAsia" w:cstheme="minorBidi"/>
              <w:noProof/>
              <w:lang w:bidi="ar-SA"/>
            </w:rPr>
          </w:pPr>
          <w:hyperlink w:anchor="_Toc90543103" w:history="1">
            <w:r w:rsidRPr="002E6E87">
              <w:rPr>
                <w:rStyle w:val="Hyperlink"/>
                <w:noProof/>
              </w:rPr>
              <w:t>Bijlage 3: Relevante GIBIT 2020 artikelen</w:t>
            </w:r>
            <w:r>
              <w:rPr>
                <w:noProof/>
                <w:webHidden/>
              </w:rPr>
              <w:tab/>
            </w:r>
            <w:r>
              <w:rPr>
                <w:noProof/>
                <w:webHidden/>
              </w:rPr>
              <w:fldChar w:fldCharType="begin"/>
            </w:r>
            <w:r>
              <w:rPr>
                <w:noProof/>
                <w:webHidden/>
              </w:rPr>
              <w:instrText xml:space="preserve"> PAGEREF _Toc90543103 \h </w:instrText>
            </w:r>
            <w:r>
              <w:rPr>
                <w:noProof/>
                <w:webHidden/>
              </w:rPr>
            </w:r>
            <w:r>
              <w:rPr>
                <w:noProof/>
                <w:webHidden/>
              </w:rPr>
              <w:fldChar w:fldCharType="separate"/>
            </w:r>
            <w:r>
              <w:rPr>
                <w:noProof/>
                <w:webHidden/>
              </w:rPr>
              <w:t>20</w:t>
            </w:r>
            <w:r>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3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Standaard bepalingen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Gedragsregels (codes of conduct;-certificationmechanisms);</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Ad hoc modelcontractbepalingen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6"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7"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2256" w14:textId="77777777" w:rsidR="00AA0A54" w:rsidRDefault="00AA0A5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7736" w14:textId="77777777" w:rsidR="00AA0A54" w:rsidRDefault="00AA0A54">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7917988">
    <w:abstractNumId w:val="4"/>
  </w:num>
  <w:num w:numId="2" w16cid:durableId="1510296679">
    <w:abstractNumId w:val="17"/>
  </w:num>
  <w:num w:numId="3" w16cid:durableId="4153244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628201">
    <w:abstractNumId w:val="20"/>
  </w:num>
  <w:num w:numId="5" w16cid:durableId="998847651">
    <w:abstractNumId w:val="9"/>
  </w:num>
  <w:num w:numId="6" w16cid:durableId="1724864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8620621">
    <w:abstractNumId w:val="6"/>
  </w:num>
  <w:num w:numId="8" w16cid:durableId="288711699">
    <w:abstractNumId w:val="16"/>
  </w:num>
  <w:num w:numId="9" w16cid:durableId="419445027">
    <w:abstractNumId w:val="15"/>
  </w:num>
  <w:num w:numId="10" w16cid:durableId="1987661804">
    <w:abstractNumId w:val="11"/>
  </w:num>
  <w:num w:numId="11" w16cid:durableId="2136174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79587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3336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6759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400432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37913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464697">
    <w:abstractNumId w:val="7"/>
  </w:num>
  <w:num w:numId="18" w16cid:durableId="874850673">
    <w:abstractNumId w:val="14"/>
  </w:num>
  <w:num w:numId="19" w16cid:durableId="1572343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957820">
    <w:abstractNumId w:val="0"/>
  </w:num>
  <w:num w:numId="21" w16cid:durableId="2143771864">
    <w:abstractNumId w:val="18"/>
  </w:num>
  <w:num w:numId="22" w16cid:durableId="1760053170">
    <w:abstractNumId w:val="19"/>
  </w:num>
  <w:num w:numId="23" w16cid:durableId="403767596">
    <w:abstractNumId w:val="10"/>
  </w:num>
  <w:num w:numId="24" w16cid:durableId="511340164">
    <w:abstractNumId w:val="5"/>
  </w:num>
  <w:num w:numId="25" w16cid:durableId="84805406">
    <w:abstractNumId w:val="17"/>
  </w:num>
  <w:num w:numId="26" w16cid:durableId="1329821450">
    <w:abstractNumId w:val="17"/>
  </w:num>
  <w:num w:numId="27" w16cid:durableId="2030258220">
    <w:abstractNumId w:val="3"/>
  </w:num>
  <w:num w:numId="28" w16cid:durableId="918908133">
    <w:abstractNumId w:val="2"/>
  </w:num>
  <w:num w:numId="29" w16cid:durableId="1422871844">
    <w:abstractNumId w:val="13"/>
  </w:num>
  <w:num w:numId="30" w16cid:durableId="1052536958">
    <w:abstractNumId w:val="12"/>
  </w:num>
  <w:num w:numId="31" w16cid:durableId="860269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trackRevisions/>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598"/>
    <w:rsid w:val="00336F6F"/>
    <w:rsid w:val="00337E86"/>
    <w:rsid w:val="0034168A"/>
    <w:rsid w:val="00341AFA"/>
    <w:rsid w:val="00343113"/>
    <w:rsid w:val="003478B0"/>
    <w:rsid w:val="00354C71"/>
    <w:rsid w:val="003613FE"/>
    <w:rsid w:val="003614B4"/>
    <w:rsid w:val="003617CC"/>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0CA0"/>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0A54"/>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02A1"/>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yperlink" Target="https://www.informatiebeveiligingsdienst.nl/product/contractmanagemen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hyperlink" Target="https://www.informatiebeveiligingsdienst.nl/nieuws/factsheet-assurance-gepubliceerd/"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vngrealisatie.nl/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DE612-BCCA-4CC1-84D6-879C77B668AE}"/>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3d10ec7b-57fc-46a4-9794-8fd25f14af4f"/>
    <ds:schemaRef ds:uri="c24bf504-3785-4d20-9ce0-aced8c71fcd8"/>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8382</Words>
  <Characters>46107</Characters>
  <Application>Microsoft Office Word</Application>
  <DocSecurity>2</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2025-06-23T13:08:00Z</dcterms:created>
  <dcterms:modified xsi:type="dcterms:W3CDTF">2025-06-23T13:08:00Z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ies>
</file>