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56C63" w14:textId="4BFFA50C" w:rsidR="00525274" w:rsidRPr="009225B4" w:rsidRDefault="005C354D" w:rsidP="007A0971">
      <w:pPr>
        <w:pStyle w:val="INKBijlage"/>
        <w:spacing w:line="360" w:lineRule="auto"/>
        <w:rPr>
          <w:rFonts w:ascii="RijksoverheidSansText" w:hAnsi="RijksoverheidSansText" w:cs="Arial"/>
        </w:rPr>
      </w:pPr>
      <w:bookmarkStart w:id="0" w:name="_Ref428276996"/>
      <w:bookmarkStart w:id="1" w:name="_Toc428898298"/>
      <w:bookmarkStart w:id="2" w:name="_Toc5785649"/>
      <w:r>
        <w:rPr>
          <w:rFonts w:ascii="RijksoverheidSansText" w:hAnsi="RijksoverheidSansText" w:cs="Arial"/>
        </w:rPr>
        <w:t>Bijlage V</w:t>
      </w:r>
      <w:r w:rsidR="007E0993" w:rsidRPr="009225B4">
        <w:rPr>
          <w:rFonts w:ascii="RijksoverheidSansText" w:hAnsi="RijksoverheidSansText" w:cs="Arial"/>
        </w:rPr>
        <w:tab/>
      </w:r>
      <w:bookmarkEnd w:id="0"/>
      <w:bookmarkEnd w:id="1"/>
      <w:bookmarkEnd w:id="2"/>
      <w:r w:rsidR="001066A9" w:rsidRPr="009225B4">
        <w:rPr>
          <w:rFonts w:ascii="RijksoverheidSansText" w:hAnsi="RijksoverheidSansText" w:cs="Arial"/>
        </w:rPr>
        <w:t>Beantwoording Wensen</w:t>
      </w:r>
    </w:p>
    <w:p w14:paraId="7DFC1250"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Dit formulier dient gebruikt te worde</w:t>
      </w:r>
      <w:r w:rsidR="009225B4">
        <w:rPr>
          <w:rFonts w:ascii="RijksoverheidSansText" w:hAnsi="RijksoverheidSansText" w:cs="BAFCC A+ Univers"/>
          <w:color w:val="000000"/>
          <w:spacing w:val="5"/>
        </w:rPr>
        <w:t>n voor de beantwoording van de W</w:t>
      </w:r>
      <w:r w:rsidRPr="009225B4">
        <w:rPr>
          <w:rFonts w:ascii="RijksoverheidSansText" w:hAnsi="RijksoverheidSansText" w:cs="BAFCC A+ Univers"/>
          <w:color w:val="000000"/>
          <w:spacing w:val="5"/>
        </w:rPr>
        <w:t xml:space="preserve">ensen. </w:t>
      </w:r>
      <w:r w:rsidR="00902649" w:rsidRPr="00902649">
        <w:rPr>
          <w:rFonts w:ascii="RijksoverheidSansText" w:hAnsi="RijksoverheidSansText" w:cs="BAFCC A+ Univers"/>
          <w:color w:val="000000"/>
          <w:spacing w:val="5"/>
        </w:rPr>
        <w:t>De beantwoording mag geen verwijzingen en hyperlinks bevatten</w:t>
      </w:r>
      <w:r w:rsidR="00902649">
        <w:rPr>
          <w:rFonts w:ascii="RijksoverheidSansText" w:hAnsi="RijksoverheidSansText" w:cs="BAFCC A+ Univers"/>
          <w:color w:val="000000"/>
          <w:spacing w:val="5"/>
        </w:rPr>
        <w:t>, tenzij anders aangegeven</w:t>
      </w:r>
      <w:r w:rsidR="00902649" w:rsidRPr="00902649">
        <w:rPr>
          <w:rFonts w:ascii="RijksoverheidSansText" w:hAnsi="RijksoverheidSansText" w:cs="BAFCC A+ Univers"/>
          <w:color w:val="000000"/>
          <w:spacing w:val="5"/>
        </w:rPr>
        <w:t xml:space="preserve"> (indien de beantwoording wel verwijzingen en hyperlinks bevat, wordt deze informatie niet beoordeeld).</w:t>
      </w:r>
    </w:p>
    <w:p w14:paraId="4A578D1C"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p>
    <w:p w14:paraId="1BCD435D" w14:textId="77777777" w:rsidR="00F14030"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 xml:space="preserve">De beantwoording op de wensen dient in te gaan op de vraagstelling en de daarbij behorende beoordelingsaspecten. Niet relevante uitweidingen </w:t>
      </w:r>
      <w:r w:rsidR="00902649">
        <w:rPr>
          <w:rFonts w:ascii="RijksoverheidSansText" w:hAnsi="RijksoverheidSansText" w:cs="BAFCC A+ Univers"/>
          <w:color w:val="000000"/>
          <w:spacing w:val="5"/>
        </w:rPr>
        <w:t>worden niet op prijs gesteld.</w:t>
      </w:r>
    </w:p>
    <w:p w14:paraId="61FC22F9" w14:textId="77777777" w:rsidR="001F43AB" w:rsidRDefault="001F43AB" w:rsidP="007A0971">
      <w:pPr>
        <w:autoSpaceDE w:val="0"/>
        <w:autoSpaceDN w:val="0"/>
        <w:adjustRightInd w:val="0"/>
        <w:spacing w:line="360" w:lineRule="auto"/>
        <w:rPr>
          <w:rFonts w:ascii="RijksoverheidSansText" w:hAnsi="RijksoverheidSansText" w:cs="BAFCC A+ Univers"/>
          <w:color w:val="000000"/>
          <w:spacing w:val="5"/>
        </w:rPr>
      </w:pPr>
    </w:p>
    <w:tbl>
      <w:tblPr>
        <w:tblStyle w:val="Stijl3"/>
        <w:tblW w:w="8551" w:type="dxa"/>
        <w:tblLook w:val="04A0" w:firstRow="1" w:lastRow="0" w:firstColumn="1" w:lastColumn="0" w:noHBand="0" w:noVBand="1"/>
      </w:tblPr>
      <w:tblGrid>
        <w:gridCol w:w="1187"/>
        <w:gridCol w:w="7364"/>
      </w:tblGrid>
      <w:tr w:rsidR="00773C1C" w:rsidRPr="007A0971" w14:paraId="5CC38F04" w14:textId="77777777" w:rsidTr="00773C1C">
        <w:tc>
          <w:tcPr>
            <w:cnfStyle w:val="001000000000" w:firstRow="0" w:lastRow="0" w:firstColumn="1" w:lastColumn="0" w:oddVBand="0" w:evenVBand="0" w:oddHBand="0" w:evenHBand="0" w:firstRowFirstColumn="0" w:firstRowLastColumn="0" w:lastRowFirstColumn="0" w:lastRowLastColumn="0"/>
            <w:tcW w:w="1187" w:type="dxa"/>
          </w:tcPr>
          <w:p w14:paraId="4E221294" w14:textId="77777777" w:rsidR="00773C1C" w:rsidRPr="005C354D" w:rsidRDefault="00773C1C"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6DBC12B0"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Pr>
                <w:rFonts w:ascii="RijksoverheidSansText" w:hAnsi="RijksoverheidSansText" w:cs="Arial"/>
                <w:b/>
                <w:color w:val="000000"/>
                <w:spacing w:val="5"/>
                <w:szCs w:val="19"/>
                <w:lang w:val="nl-NL"/>
              </w:rPr>
              <w:t>Optimale i</w:t>
            </w:r>
            <w:r w:rsidRPr="005470E3">
              <w:rPr>
                <w:rFonts w:ascii="RijksoverheidSansText" w:hAnsi="RijksoverheidSansText" w:cs="Arial"/>
                <w:b/>
                <w:color w:val="000000"/>
                <w:spacing w:val="5"/>
                <w:szCs w:val="19"/>
                <w:lang w:val="nl-NL"/>
              </w:rPr>
              <w:t>ntegratie tussen RDBMS en Object Storage</w:t>
            </w:r>
          </w:p>
          <w:p w14:paraId="6325EA37"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Pr>
                <w:rFonts w:ascii="RijksoverheidSansText" w:hAnsi="RijksoverheidSansText" w:cs="Arial"/>
                <w:color w:val="000000"/>
                <w:spacing w:val="5"/>
                <w:szCs w:val="19"/>
                <w:lang w:val="nl-NL"/>
              </w:rPr>
              <w:t>een zo optimaal mogelijke integratie heeft tussen de RDBMS en de Object Storage.</w:t>
            </w:r>
          </w:p>
          <w:p w14:paraId="4097189F"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7F986107"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13CF3E82"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Beschrijf in hoeverre en op welke wijze de RDBMS en de Object Storage van de DSP zijn geïntegreerd. Beschrijf ten minste:</w:t>
            </w:r>
          </w:p>
          <w:p w14:paraId="109DC989" w14:textId="77777777" w:rsidR="00A8257F" w:rsidRDefault="00A8257F" w:rsidP="00A8257F">
            <w:pPr>
              <w:pStyle w:val="Lijstalinea"/>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B53044">
              <w:rPr>
                <w:rFonts w:ascii="RijksoverheidSansText" w:hAnsi="RijksoverheidSansText" w:cs="Arial"/>
                <w:color w:val="000000"/>
                <w:spacing w:val="5"/>
                <w:szCs w:val="19"/>
                <w:lang w:val="nl-NL"/>
              </w:rPr>
              <w:t>Het wegschrijven van Data naar de Object Storag</w:t>
            </w:r>
            <w:r>
              <w:rPr>
                <w:rFonts w:ascii="RijksoverheidSansText" w:hAnsi="RijksoverheidSansText" w:cs="Arial"/>
                <w:color w:val="000000"/>
                <w:spacing w:val="5"/>
                <w:szCs w:val="19"/>
                <w:lang w:val="nl-NL"/>
              </w:rPr>
              <w:t>e;</w:t>
            </w:r>
          </w:p>
          <w:p w14:paraId="10494B1D" w14:textId="77777777" w:rsidR="00A8257F" w:rsidRPr="00B53044" w:rsidRDefault="00A8257F" w:rsidP="00A8257F">
            <w:pPr>
              <w:pStyle w:val="Lijstalinea"/>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Data integratie.</w:t>
            </w:r>
          </w:p>
          <w:p w14:paraId="66D34FCE" w14:textId="77777777" w:rsidR="00A8257F" w:rsidRPr="00D93453"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53A97B7C" w14:textId="77777777" w:rsidR="00A8257F" w:rsidRPr="002B36D8"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r>
              <w:rPr>
                <w:rFonts w:ascii="RijksoverheidSansText" w:hAnsi="RijksoverheidSansText" w:cs="Arial"/>
                <w:b/>
                <w:color w:val="000000"/>
                <w:spacing w:val="5"/>
                <w:szCs w:val="19"/>
              </w:rPr>
              <w:t xml:space="preserve"> </w:t>
            </w:r>
          </w:p>
          <w:p w14:paraId="27F3223C" w14:textId="77777777" w:rsidR="00A8257F" w:rsidRPr="008A3823" w:rsidRDefault="00A8257F" w:rsidP="00A8257F">
            <w:pPr>
              <w:numPr>
                <w:ilvl w:val="0"/>
                <w:numId w:val="6"/>
              </w:numPr>
              <w:spacing w:before="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r w:rsidRPr="008A3823">
              <w:rPr>
                <w:rFonts w:ascii="RijksoverheidSansText" w:hAnsi="RijksoverheidSansText" w:cs="Arial"/>
                <w:color w:val="000000"/>
                <w:spacing w:val="5"/>
                <w:szCs w:val="19"/>
                <w:lang w:val="nl-NL" w:bidi="ar-SA"/>
              </w:rPr>
              <w:t>Uit de beantwoording blijkt dat de DSP Oplossing de mogelijkheid biedt om op basis van SQL:</w:t>
            </w:r>
          </w:p>
          <w:p w14:paraId="357517A3" w14:textId="77777777" w:rsidR="00A8257F" w:rsidRPr="007C666F" w:rsidRDefault="00A8257F" w:rsidP="00A8257F">
            <w:pPr>
              <w:pStyle w:val="Lijstalinea"/>
              <w:numPr>
                <w:ilvl w:val="1"/>
                <w:numId w:val="6"/>
              </w:num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S</w:t>
            </w:r>
            <w:r w:rsidRPr="008A3823">
              <w:rPr>
                <w:rFonts w:ascii="RijksoverheidSansText" w:hAnsi="RijksoverheidSansText" w:cs="Arial"/>
                <w:color w:val="000000"/>
                <w:spacing w:val="5"/>
                <w:szCs w:val="19"/>
                <w:lang w:val="nl-NL"/>
              </w:rPr>
              <w:t xml:space="preserve">elect </w:t>
            </w:r>
            <w:r>
              <w:rPr>
                <w:rFonts w:ascii="RijksoverheidSansText" w:hAnsi="RijksoverheidSansText" w:cs="Arial"/>
                <w:color w:val="000000"/>
                <w:spacing w:val="5"/>
                <w:szCs w:val="19"/>
                <w:lang w:val="nl-NL"/>
              </w:rPr>
              <w:t xml:space="preserve">statement </w:t>
            </w:r>
            <w:r w:rsidRPr="008A3823">
              <w:rPr>
                <w:rFonts w:ascii="RijksoverheidSansText" w:hAnsi="RijksoverheidSansText" w:cs="Arial"/>
                <w:color w:val="000000"/>
                <w:spacing w:val="5"/>
                <w:szCs w:val="19"/>
                <w:lang w:val="nl-NL"/>
              </w:rPr>
              <w:t xml:space="preserve">Data weg te schrijven als een parquet file (versie 2.9.0 of hoger) en om een parquet file te kunnen inlezen in een tabel </w:t>
            </w:r>
            <w:r>
              <w:rPr>
                <w:rFonts w:ascii="RijksoverheidSansText" w:hAnsi="RijksoverheidSansText" w:cs="Arial"/>
                <w:color w:val="000000"/>
                <w:spacing w:val="5"/>
                <w:szCs w:val="19"/>
                <w:lang w:val="nl-NL"/>
              </w:rPr>
              <w:t>= 15 punten;</w:t>
            </w:r>
          </w:p>
          <w:p w14:paraId="681898C3" w14:textId="77777777" w:rsidR="00A8257F" w:rsidRPr="007C666F" w:rsidRDefault="00A8257F" w:rsidP="00A8257F">
            <w:pPr>
              <w:pStyle w:val="Lijstalinea"/>
              <w:numPr>
                <w:ilvl w:val="1"/>
                <w:numId w:val="6"/>
              </w:num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S</w:t>
            </w:r>
            <w:r w:rsidRPr="008A3823">
              <w:rPr>
                <w:rFonts w:ascii="RijksoverheidSansText" w:hAnsi="RijksoverheidSansText" w:cs="Arial"/>
                <w:color w:val="000000"/>
                <w:spacing w:val="5"/>
                <w:szCs w:val="19"/>
                <w:lang w:val="nl-NL"/>
              </w:rPr>
              <w:t>elect statement Data weg te schrijven als een json file en om een json file te kunnen inlezen in een tabel</w:t>
            </w:r>
            <w:r>
              <w:rPr>
                <w:rFonts w:ascii="RijksoverheidSansText" w:hAnsi="RijksoverheidSansText" w:cs="Arial"/>
                <w:color w:val="000000"/>
                <w:spacing w:val="5"/>
                <w:szCs w:val="19"/>
                <w:lang w:val="nl-NL"/>
              </w:rPr>
              <w:t xml:space="preserve"> = 2 punten;</w:t>
            </w:r>
          </w:p>
          <w:p w14:paraId="12A954CC" w14:textId="5B49B3AC" w:rsidR="00A8257F" w:rsidRPr="00B53044" w:rsidRDefault="00A8257F" w:rsidP="00A8257F">
            <w:pPr>
              <w:numPr>
                <w:ilvl w:val="1"/>
                <w:numId w:val="6"/>
              </w:numPr>
              <w:spacing w:before="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r>
              <w:rPr>
                <w:rFonts w:ascii="RijksoverheidSansText" w:hAnsi="RijksoverheidSansText" w:cs="Arial"/>
                <w:color w:val="000000"/>
                <w:spacing w:val="5"/>
                <w:szCs w:val="19"/>
                <w:lang w:val="nl-NL" w:bidi="ar-SA"/>
              </w:rPr>
              <w:t>S</w:t>
            </w:r>
            <w:r w:rsidRPr="008A3823">
              <w:rPr>
                <w:rFonts w:ascii="RijksoverheidSansText" w:hAnsi="RijksoverheidSansText" w:cs="Arial"/>
                <w:color w:val="000000"/>
                <w:spacing w:val="5"/>
                <w:szCs w:val="19"/>
                <w:lang w:val="nl-NL" w:bidi="ar-SA"/>
              </w:rPr>
              <w:t>elect statement Data weg te schrijven</w:t>
            </w:r>
            <w:r w:rsidR="00E938CC">
              <w:rPr>
                <w:rFonts w:ascii="RijksoverheidSansText" w:hAnsi="RijksoverheidSansText" w:cs="Arial"/>
                <w:color w:val="000000"/>
                <w:spacing w:val="5"/>
                <w:szCs w:val="19"/>
                <w:lang w:val="nl-NL" w:bidi="ar-SA"/>
              </w:rPr>
              <w:t xml:space="preserve"> </w:t>
            </w:r>
            <w:r w:rsidRPr="008A3823">
              <w:rPr>
                <w:rFonts w:ascii="RijksoverheidSansText" w:hAnsi="RijksoverheidSansText" w:cs="Arial"/>
                <w:color w:val="000000"/>
                <w:spacing w:val="5"/>
                <w:szCs w:val="19"/>
                <w:lang w:val="nl-NL" w:bidi="ar-SA"/>
              </w:rPr>
              <w:t>als een Avro file (versie 1.11.0 of hoger) en om een Avro file te kunnen inlezen in een tabel</w:t>
            </w:r>
            <w:r>
              <w:rPr>
                <w:rFonts w:ascii="RijksoverheidSansText" w:hAnsi="RijksoverheidSansText" w:cs="Arial"/>
                <w:color w:val="000000"/>
                <w:spacing w:val="5"/>
                <w:szCs w:val="19"/>
                <w:lang w:val="nl-NL" w:bidi="ar-SA"/>
              </w:rPr>
              <w:t xml:space="preserve"> = 2 punten;</w:t>
            </w:r>
          </w:p>
          <w:p w14:paraId="0526D56D" w14:textId="573C28F1" w:rsidR="00A8257F" w:rsidRPr="00B53044" w:rsidRDefault="00A8257F" w:rsidP="00A8257F">
            <w:pPr>
              <w:numPr>
                <w:ilvl w:val="1"/>
                <w:numId w:val="6"/>
              </w:numPr>
              <w:spacing w:before="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r>
              <w:rPr>
                <w:rFonts w:ascii="RijksoverheidSansText" w:hAnsi="RijksoverheidSansText" w:cs="Arial"/>
                <w:color w:val="000000"/>
                <w:spacing w:val="5"/>
                <w:szCs w:val="19"/>
                <w:lang w:val="nl-NL" w:bidi="ar-SA"/>
              </w:rPr>
              <w:t>S</w:t>
            </w:r>
            <w:r w:rsidRPr="008A3823">
              <w:rPr>
                <w:rFonts w:ascii="RijksoverheidSansText" w:hAnsi="RijksoverheidSansText" w:cs="Arial"/>
                <w:color w:val="000000"/>
                <w:spacing w:val="5"/>
                <w:szCs w:val="19"/>
                <w:lang w:val="nl-NL" w:bidi="ar-SA"/>
              </w:rPr>
              <w:t>elect statement Data weg te schrijven als een apache iceberg (versie 1.4.0</w:t>
            </w:r>
            <w:r w:rsidR="00E938CC">
              <w:rPr>
                <w:rFonts w:ascii="RijksoverheidSansText" w:hAnsi="RijksoverheidSansText" w:cs="Arial"/>
                <w:color w:val="000000"/>
                <w:spacing w:val="5"/>
                <w:szCs w:val="19"/>
                <w:lang w:val="nl-NL" w:bidi="ar-SA"/>
              </w:rPr>
              <w:t xml:space="preserve"> </w:t>
            </w:r>
            <w:r w:rsidRPr="008A3823">
              <w:rPr>
                <w:rFonts w:ascii="RijksoverheidSansText" w:hAnsi="RijksoverheidSansText" w:cs="Arial"/>
                <w:color w:val="000000"/>
                <w:spacing w:val="5"/>
                <w:szCs w:val="19"/>
                <w:lang w:val="nl-NL" w:bidi="ar-SA"/>
              </w:rPr>
              <w:t>of hoger) of hudi (versie 0.14.0 en/of hoger) en om een apache iceberg of hudi file te kunnen inlezen in een tabe</w:t>
            </w:r>
            <w:r>
              <w:rPr>
                <w:rFonts w:ascii="RijksoverheidSansText" w:hAnsi="RijksoverheidSansText" w:cs="Arial"/>
                <w:color w:val="000000"/>
                <w:spacing w:val="5"/>
                <w:szCs w:val="19"/>
                <w:lang w:val="nl-NL" w:bidi="ar-SA"/>
              </w:rPr>
              <w:t>l = 2 punten;</w:t>
            </w:r>
          </w:p>
          <w:p w14:paraId="3DD67CBB" w14:textId="77777777" w:rsidR="00A8257F" w:rsidRDefault="00A8257F" w:rsidP="00A8257F">
            <w:pPr>
              <w:numPr>
                <w:ilvl w:val="0"/>
                <w:numId w:val="6"/>
              </w:numPr>
              <w:spacing w:before="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r w:rsidRPr="00B53044">
              <w:rPr>
                <w:rFonts w:ascii="RijksoverheidSansText" w:hAnsi="RijksoverheidSansText" w:cs="Arial"/>
                <w:color w:val="000000"/>
                <w:spacing w:val="5"/>
                <w:szCs w:val="19"/>
                <w:lang w:val="nl-NL" w:bidi="ar-SA"/>
              </w:rPr>
              <w:t xml:space="preserve">Uit de beantwoording blijkt dat de </w:t>
            </w:r>
            <w:r>
              <w:rPr>
                <w:rFonts w:ascii="RijksoverheidSansText" w:hAnsi="RijksoverheidSansText" w:cs="Arial"/>
                <w:color w:val="000000"/>
                <w:spacing w:val="5"/>
                <w:szCs w:val="19"/>
                <w:lang w:val="nl-NL" w:bidi="ar-SA"/>
              </w:rPr>
              <w:t xml:space="preserve">query engine van de RDBMS </w:t>
            </w:r>
            <w:r w:rsidRPr="003C1EC1">
              <w:rPr>
                <w:rFonts w:ascii="RijksoverheidSansText" w:hAnsi="RijksoverheidSansText" w:cs="Arial"/>
                <w:color w:val="000000"/>
                <w:spacing w:val="5"/>
                <w:szCs w:val="19"/>
                <w:lang w:val="nl-NL" w:bidi="ar-SA"/>
              </w:rPr>
              <w:t xml:space="preserve">in staat </w:t>
            </w:r>
            <w:r>
              <w:rPr>
                <w:rFonts w:ascii="RijksoverheidSansText" w:hAnsi="RijksoverheidSansText" w:cs="Arial"/>
                <w:color w:val="000000"/>
                <w:spacing w:val="5"/>
                <w:szCs w:val="19"/>
                <w:lang w:val="nl-NL" w:bidi="ar-SA"/>
              </w:rPr>
              <w:t xml:space="preserve">is </w:t>
            </w:r>
            <w:r w:rsidRPr="003C1EC1">
              <w:rPr>
                <w:rFonts w:ascii="RijksoverheidSansText" w:hAnsi="RijksoverheidSansText" w:cs="Arial"/>
                <w:color w:val="000000"/>
                <w:spacing w:val="5"/>
                <w:szCs w:val="19"/>
                <w:lang w:val="nl-NL" w:bidi="ar-SA"/>
              </w:rPr>
              <w:t xml:space="preserve">om </w:t>
            </w:r>
            <w:r>
              <w:rPr>
                <w:rFonts w:ascii="RijksoverheidSansText" w:hAnsi="RijksoverheidSansText" w:cs="Arial"/>
                <w:color w:val="000000"/>
                <w:spacing w:val="5"/>
                <w:szCs w:val="19"/>
                <w:lang w:val="nl-NL" w:bidi="ar-SA"/>
              </w:rPr>
              <w:t>D</w:t>
            </w:r>
            <w:r w:rsidRPr="003C1EC1">
              <w:rPr>
                <w:rFonts w:ascii="RijksoverheidSansText" w:hAnsi="RijksoverheidSansText" w:cs="Arial"/>
                <w:color w:val="000000"/>
                <w:spacing w:val="5"/>
                <w:szCs w:val="19"/>
                <w:lang w:val="nl-NL" w:bidi="ar-SA"/>
              </w:rPr>
              <w:t xml:space="preserve">ata te integreren van de </w:t>
            </w:r>
            <w:r>
              <w:rPr>
                <w:rFonts w:ascii="RijksoverheidSansText" w:hAnsi="RijksoverheidSansText" w:cs="Arial"/>
                <w:color w:val="000000"/>
                <w:spacing w:val="5"/>
                <w:szCs w:val="19"/>
                <w:lang w:val="nl-NL" w:bidi="ar-SA"/>
              </w:rPr>
              <w:t>O</w:t>
            </w:r>
            <w:r w:rsidRPr="003C1EC1">
              <w:rPr>
                <w:rFonts w:ascii="RijksoverheidSansText" w:hAnsi="RijksoverheidSansText" w:cs="Arial"/>
                <w:color w:val="000000"/>
                <w:spacing w:val="5"/>
                <w:szCs w:val="19"/>
                <w:lang w:val="nl-NL" w:bidi="ar-SA"/>
              </w:rPr>
              <w:t xml:space="preserve">bject </w:t>
            </w:r>
            <w:r>
              <w:rPr>
                <w:rFonts w:ascii="RijksoverheidSansText" w:hAnsi="RijksoverheidSansText" w:cs="Arial"/>
                <w:color w:val="000000"/>
                <w:spacing w:val="5"/>
                <w:szCs w:val="19"/>
                <w:lang w:val="nl-NL" w:bidi="ar-SA"/>
              </w:rPr>
              <w:t>Storage</w:t>
            </w:r>
            <w:r w:rsidRPr="003C1EC1">
              <w:rPr>
                <w:rFonts w:ascii="RijksoverheidSansText" w:hAnsi="RijksoverheidSansText" w:cs="Arial"/>
                <w:color w:val="000000"/>
                <w:spacing w:val="5"/>
                <w:szCs w:val="19"/>
                <w:lang w:val="nl-NL" w:bidi="ar-SA"/>
              </w:rPr>
              <w:t xml:space="preserve"> waarbij de engine effectief en effici</w:t>
            </w:r>
            <w:r>
              <w:rPr>
                <w:rFonts w:ascii="RijksoverheidSansText" w:hAnsi="RijksoverheidSansText" w:cs="Arial"/>
                <w:color w:val="000000"/>
                <w:spacing w:val="5"/>
                <w:szCs w:val="19"/>
                <w:lang w:val="nl-NL" w:bidi="ar-SA"/>
              </w:rPr>
              <w:t>ë</w:t>
            </w:r>
            <w:r w:rsidRPr="003C1EC1">
              <w:rPr>
                <w:rFonts w:ascii="RijksoverheidSansText" w:hAnsi="RijksoverheidSansText" w:cs="Arial"/>
                <w:color w:val="000000"/>
                <w:spacing w:val="5"/>
                <w:szCs w:val="19"/>
                <w:lang w:val="nl-NL" w:bidi="ar-SA"/>
              </w:rPr>
              <w:t>nt</w:t>
            </w:r>
            <w:r>
              <w:rPr>
                <w:rFonts w:ascii="RijksoverheidSansText" w:hAnsi="RijksoverheidSansText" w:cs="Arial"/>
                <w:color w:val="000000"/>
                <w:spacing w:val="5"/>
                <w:szCs w:val="19"/>
                <w:lang w:val="nl-NL" w:bidi="ar-SA"/>
              </w:rPr>
              <w:t>*</w:t>
            </w:r>
            <w:r w:rsidRPr="003C1EC1">
              <w:rPr>
                <w:rFonts w:ascii="RijksoverheidSansText" w:hAnsi="RijksoverheidSansText" w:cs="Arial"/>
                <w:color w:val="000000"/>
                <w:spacing w:val="5"/>
                <w:szCs w:val="19"/>
                <w:lang w:val="nl-NL" w:bidi="ar-SA"/>
              </w:rPr>
              <w:t xml:space="preserve"> datasets combineert</w:t>
            </w:r>
            <w:r>
              <w:rPr>
                <w:rFonts w:ascii="RijksoverheidSansText" w:hAnsi="RijksoverheidSansText" w:cs="Arial"/>
                <w:color w:val="000000"/>
                <w:spacing w:val="5"/>
                <w:szCs w:val="19"/>
                <w:lang w:val="nl-NL" w:bidi="ar-SA"/>
              </w:rPr>
              <w:t xml:space="preserve"> = 4 punten.</w:t>
            </w:r>
          </w:p>
          <w:p w14:paraId="687BEC5F" w14:textId="77777777" w:rsidR="00A8257F" w:rsidRDefault="00A8257F" w:rsidP="00A8257F">
            <w:pPr>
              <w:spacing w:before="0" w:line="360" w:lineRule="auto"/>
              <w:ind w:left="720"/>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p>
          <w:p w14:paraId="7527DB90" w14:textId="77777777" w:rsidR="00A8257F" w:rsidRDefault="00A8257F" w:rsidP="00A8257F">
            <w:pPr>
              <w:spacing w:before="0" w:line="360" w:lineRule="auto"/>
              <w:ind w:left="720"/>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bidi="ar-SA"/>
              </w:rPr>
            </w:pPr>
            <w:r>
              <w:rPr>
                <w:rFonts w:ascii="RijksoverheidSansText" w:hAnsi="RijksoverheidSansText" w:cs="Arial"/>
                <w:color w:val="000000"/>
                <w:spacing w:val="5"/>
                <w:szCs w:val="19"/>
                <w:lang w:val="nl-NL" w:bidi="ar-SA"/>
              </w:rPr>
              <w:t xml:space="preserve">*Onder effectief en efficiënt wordt verstaan: Binnen maximaal 60 minuten de dataset uit de Object Storage </w:t>
            </w:r>
            <w:r w:rsidRPr="0007359F">
              <w:rPr>
                <w:rFonts w:ascii="RijksoverheidSansText" w:hAnsi="RijksoverheidSansText" w:cs="Arial"/>
                <w:color w:val="000000"/>
                <w:spacing w:val="5"/>
                <w:szCs w:val="19"/>
                <w:lang w:val="nl-NL" w:bidi="ar-SA"/>
              </w:rPr>
              <w:t>enkele keren (</w:t>
            </w:r>
            <w:r>
              <w:rPr>
                <w:rFonts w:ascii="RijksoverheidSansText" w:hAnsi="RijksoverheidSansText" w:cs="Arial"/>
                <w:color w:val="000000"/>
                <w:spacing w:val="5"/>
                <w:szCs w:val="19"/>
                <w:lang w:val="nl-NL" w:bidi="ar-SA"/>
              </w:rPr>
              <w:t>tussen de 2 – 10 keer</w:t>
            </w:r>
            <w:r w:rsidRPr="0007359F">
              <w:rPr>
                <w:rFonts w:ascii="RijksoverheidSansText" w:hAnsi="RijksoverheidSansText" w:cs="Arial"/>
                <w:color w:val="000000"/>
                <w:spacing w:val="5"/>
                <w:szCs w:val="19"/>
                <w:lang w:val="nl-NL" w:bidi="ar-SA"/>
              </w:rPr>
              <w:t xml:space="preserve">) </w:t>
            </w:r>
            <w:r>
              <w:rPr>
                <w:rFonts w:ascii="RijksoverheidSansText" w:hAnsi="RijksoverheidSansText" w:cs="Arial"/>
                <w:color w:val="000000"/>
                <w:spacing w:val="5"/>
                <w:szCs w:val="19"/>
                <w:lang w:val="nl-NL" w:bidi="ar-SA"/>
              </w:rPr>
              <w:t>lezen. D</w:t>
            </w:r>
            <w:r w:rsidRPr="0007359F">
              <w:rPr>
                <w:rFonts w:ascii="RijksoverheidSansText" w:hAnsi="RijksoverheidSansText" w:cs="Arial"/>
                <w:color w:val="000000"/>
                <w:spacing w:val="5"/>
                <w:szCs w:val="19"/>
                <w:lang w:val="nl-NL" w:bidi="ar-SA"/>
              </w:rPr>
              <w:t xml:space="preserve">eze </w:t>
            </w:r>
            <w:r>
              <w:rPr>
                <w:rFonts w:ascii="RijksoverheidSansText" w:hAnsi="RijksoverheidSansText" w:cs="Arial"/>
                <w:color w:val="000000"/>
                <w:spacing w:val="5"/>
                <w:szCs w:val="19"/>
                <w:lang w:val="nl-NL" w:bidi="ar-SA"/>
              </w:rPr>
              <w:t xml:space="preserve">dataset wordt </w:t>
            </w:r>
            <w:r w:rsidRPr="0007359F">
              <w:rPr>
                <w:rFonts w:ascii="RijksoverheidSansText" w:hAnsi="RijksoverheidSansText" w:cs="Arial"/>
                <w:color w:val="000000"/>
                <w:spacing w:val="5"/>
                <w:szCs w:val="19"/>
                <w:lang w:val="nl-NL" w:bidi="ar-SA"/>
              </w:rPr>
              <w:t xml:space="preserve">door de </w:t>
            </w:r>
            <w:r>
              <w:rPr>
                <w:rFonts w:ascii="RijksoverheidSansText" w:hAnsi="RijksoverheidSansText" w:cs="Arial"/>
                <w:color w:val="000000"/>
                <w:spacing w:val="5"/>
                <w:szCs w:val="19"/>
                <w:lang w:val="nl-NL" w:bidi="ar-SA"/>
              </w:rPr>
              <w:t>RDBMS</w:t>
            </w:r>
            <w:r w:rsidRPr="0007359F">
              <w:rPr>
                <w:rFonts w:ascii="RijksoverheidSansText" w:hAnsi="RijksoverheidSansText" w:cs="Arial"/>
                <w:color w:val="000000"/>
                <w:spacing w:val="5"/>
                <w:szCs w:val="19"/>
                <w:lang w:val="nl-NL" w:bidi="ar-SA"/>
              </w:rPr>
              <w:t xml:space="preserve"> verwerkt door deze maar </w:t>
            </w:r>
            <w:r>
              <w:rPr>
                <w:rFonts w:ascii="RijksoverheidSansText" w:hAnsi="RijksoverheidSansText" w:cs="Arial"/>
                <w:color w:val="000000"/>
                <w:spacing w:val="5"/>
                <w:szCs w:val="19"/>
                <w:lang w:val="nl-NL" w:bidi="ar-SA"/>
              </w:rPr>
              <w:t>een</w:t>
            </w:r>
            <w:r w:rsidRPr="0007359F">
              <w:rPr>
                <w:rFonts w:ascii="RijksoverheidSansText" w:hAnsi="RijksoverheidSansText" w:cs="Arial"/>
                <w:color w:val="000000"/>
                <w:spacing w:val="5"/>
                <w:szCs w:val="19"/>
                <w:lang w:val="nl-NL" w:bidi="ar-SA"/>
              </w:rPr>
              <w:t xml:space="preserve">malig uit de </w:t>
            </w:r>
            <w:r>
              <w:rPr>
                <w:rFonts w:ascii="RijksoverheidSansText" w:hAnsi="RijksoverheidSansText" w:cs="Arial"/>
                <w:color w:val="000000"/>
                <w:spacing w:val="5"/>
                <w:szCs w:val="19"/>
                <w:lang w:val="nl-NL" w:bidi="ar-SA"/>
              </w:rPr>
              <w:t>Object Storage</w:t>
            </w:r>
            <w:r w:rsidRPr="0007359F">
              <w:rPr>
                <w:rFonts w:ascii="RijksoverheidSansText" w:hAnsi="RijksoverheidSansText" w:cs="Arial"/>
                <w:color w:val="000000"/>
                <w:spacing w:val="5"/>
                <w:szCs w:val="19"/>
                <w:lang w:val="nl-NL" w:bidi="ar-SA"/>
              </w:rPr>
              <w:t xml:space="preserve"> te lezen</w:t>
            </w:r>
            <w:r>
              <w:rPr>
                <w:rFonts w:ascii="RijksoverheidSansText" w:hAnsi="RijksoverheidSansText" w:cs="Arial"/>
                <w:color w:val="000000"/>
                <w:spacing w:val="5"/>
                <w:szCs w:val="19"/>
                <w:lang w:val="nl-NL" w:bidi="ar-SA"/>
              </w:rPr>
              <w:t xml:space="preserve"> w</w:t>
            </w:r>
            <w:r w:rsidRPr="0007359F">
              <w:rPr>
                <w:rFonts w:ascii="RijksoverheidSansText" w:hAnsi="RijksoverheidSansText" w:cs="Arial"/>
                <w:color w:val="000000"/>
                <w:spacing w:val="5"/>
                <w:szCs w:val="19"/>
                <w:lang w:val="nl-NL" w:bidi="ar-SA"/>
              </w:rPr>
              <w:t>aarbij de dataset niet is gewijzigd</w:t>
            </w:r>
            <w:r>
              <w:rPr>
                <w:rFonts w:ascii="RijksoverheidSansText" w:hAnsi="RijksoverheidSansText" w:cs="Arial"/>
                <w:color w:val="000000"/>
                <w:spacing w:val="5"/>
                <w:szCs w:val="19"/>
                <w:lang w:val="nl-NL" w:bidi="ar-SA"/>
              </w:rPr>
              <w:t>.</w:t>
            </w:r>
          </w:p>
          <w:p w14:paraId="3EAAD367" w14:textId="151F2877" w:rsidR="00773C1C" w:rsidRPr="007A0971" w:rsidRDefault="00A8257F" w:rsidP="00A8257F">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E120DC">
              <w:rPr>
                <w:rFonts w:ascii="RijksoverheidSansText" w:hAnsi="RijksoverheidSansText" w:cs="Arial"/>
                <w:b/>
                <w:color w:val="000000"/>
                <w:spacing w:val="5"/>
                <w:szCs w:val="19"/>
              </w:rPr>
              <w:lastRenderedPageBreak/>
              <w:t>Het maximum aantal te behalen punten voor deze Wens is 25 (15 + 2 + 2 + 2 + 4).</w:t>
            </w:r>
          </w:p>
        </w:tc>
      </w:tr>
      <w:tr w:rsidR="00773C1C" w:rsidRPr="005C354D" w14:paraId="674E49C4" w14:textId="77777777" w:rsidTr="00773C1C">
        <w:tc>
          <w:tcPr>
            <w:cnfStyle w:val="001000000000" w:firstRow="0" w:lastRow="0" w:firstColumn="1" w:lastColumn="0" w:oddVBand="0" w:evenVBand="0" w:oddHBand="0" w:evenHBand="0" w:firstRowFirstColumn="0" w:firstRowLastColumn="0" w:lastRowFirstColumn="0" w:lastRowLastColumn="0"/>
            <w:tcW w:w="1187" w:type="dxa"/>
          </w:tcPr>
          <w:p w14:paraId="55527D98" w14:textId="77777777" w:rsidR="00773C1C" w:rsidRPr="005C354D" w:rsidRDefault="00773C1C" w:rsidP="00773C1C">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34008C01"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1A0EA68"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A3A2DD6"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0E134F5"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AE92FED"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A921FD8"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6F45BD1"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2C9E189C" w14:textId="77777777" w:rsidR="005C354D" w:rsidRDefault="005C354D" w:rsidP="007A0971">
      <w:pPr>
        <w:autoSpaceDE w:val="0"/>
        <w:autoSpaceDN w:val="0"/>
        <w:adjustRightInd w:val="0"/>
        <w:spacing w:line="360" w:lineRule="auto"/>
        <w:rPr>
          <w:rFonts w:ascii="RijksoverheidSansText" w:hAnsi="RijksoverheidSansText" w:cs="BAFCC A+ Univers"/>
          <w:color w:val="000000"/>
          <w:spacing w:val="5"/>
        </w:rPr>
      </w:pPr>
    </w:p>
    <w:tbl>
      <w:tblPr>
        <w:tblStyle w:val="Stijl3"/>
        <w:tblW w:w="0" w:type="auto"/>
        <w:tblLook w:val="04A0" w:firstRow="1" w:lastRow="0" w:firstColumn="1" w:lastColumn="0" w:noHBand="0" w:noVBand="1"/>
      </w:tblPr>
      <w:tblGrid>
        <w:gridCol w:w="1187"/>
        <w:gridCol w:w="7364"/>
      </w:tblGrid>
      <w:tr w:rsidR="005C354D" w:rsidRPr="005C354D" w14:paraId="280E50BC"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22D9A2" w14:textId="77777777" w:rsidR="005C354D" w:rsidRPr="005C354D" w:rsidRDefault="005C354D"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581ADD9B"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bookmarkStart w:id="3" w:name="_Hlk172892606"/>
            <w:r w:rsidRPr="007D174C">
              <w:rPr>
                <w:rFonts w:ascii="RijksoverheidSansText" w:hAnsi="RijksoverheidSansText" w:cs="Arial"/>
                <w:b/>
                <w:color w:val="000000"/>
                <w:spacing w:val="5"/>
                <w:szCs w:val="19"/>
                <w:lang w:val="nl-NL"/>
              </w:rPr>
              <w:t>Geautomatiseerd evalueren queries t.b.v. Performance verbetering zonder functionaliteitsverlies</w:t>
            </w:r>
          </w:p>
          <w:p w14:paraId="19B45BA7"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Pr>
                <w:rFonts w:ascii="RijksoverheidSansText" w:hAnsi="RijksoverheidSansText" w:cs="Arial"/>
                <w:color w:val="000000"/>
                <w:spacing w:val="5"/>
                <w:szCs w:val="19"/>
                <w:lang w:val="nl-NL"/>
              </w:rPr>
              <w:t>geautomatiseerd queries kan evalueren en verbetervoorstellen kan doen t.b.v. de verbetering van de Performance zonder functionaliteitsverlies.</w:t>
            </w:r>
          </w:p>
          <w:p w14:paraId="372CCF10"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4D1077E5"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0BD4794A" w14:textId="77777777" w:rsidR="00A8257F" w:rsidRPr="009C3EC5"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Beschrijf in hoeverre en op welke wijze de DSP Oplossing queries geautomatiseerd evalueert en verbetervoorstellen doet ten behoeve van Performance verbetering zonder functionaliteitsverlies.</w:t>
            </w:r>
          </w:p>
          <w:p w14:paraId="713DD157" w14:textId="77777777" w:rsidR="00A8257F" w:rsidRPr="00D93453"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6B94DF0E" w14:textId="77777777" w:rsidR="00A8257F" w:rsidRPr="002B36D8"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p>
          <w:p w14:paraId="493DFE04"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query verbeter dienst van de DSP Oplossing minimaal 2 alternatieve </w:t>
            </w:r>
            <w:proofErr w:type="gramStart"/>
            <w:r>
              <w:rPr>
                <w:rFonts w:ascii="RijksoverheidSansText" w:hAnsi="RijksoverheidSansText" w:cs="Arial"/>
                <w:color w:val="000000"/>
                <w:spacing w:val="5"/>
                <w:szCs w:val="19"/>
                <w:lang w:val="nl-NL"/>
              </w:rPr>
              <w:t>SQL statements</w:t>
            </w:r>
            <w:proofErr w:type="gramEnd"/>
            <w:r>
              <w:rPr>
                <w:rFonts w:ascii="RijksoverheidSansText" w:hAnsi="RijksoverheidSansText" w:cs="Arial"/>
                <w:color w:val="000000"/>
                <w:spacing w:val="5"/>
                <w:szCs w:val="19"/>
                <w:lang w:val="nl-NL"/>
              </w:rPr>
              <w:t xml:space="preserve"> biedt = 5 punten;</w:t>
            </w:r>
          </w:p>
          <w:p w14:paraId="6A46C8E0"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DSP Oplossing een grafische weergave van het query execution plan biedt, waarbij de verwachte verwerkingstijd in hoeveelheid </w:t>
            </w:r>
            <w:proofErr w:type="gramStart"/>
            <w:r>
              <w:rPr>
                <w:rFonts w:ascii="RijksoverheidSansText" w:hAnsi="RijksoverheidSansText" w:cs="Arial"/>
                <w:color w:val="000000"/>
                <w:spacing w:val="5"/>
                <w:szCs w:val="19"/>
                <w:lang w:val="nl-NL"/>
              </w:rPr>
              <w:t>Data verwerking</w:t>
            </w:r>
            <w:proofErr w:type="gramEnd"/>
            <w:r>
              <w:rPr>
                <w:rFonts w:ascii="RijksoverheidSansText" w:hAnsi="RijksoverheidSansText" w:cs="Arial"/>
                <w:color w:val="000000"/>
                <w:spacing w:val="5"/>
                <w:szCs w:val="19"/>
                <w:lang w:val="nl-NL"/>
              </w:rPr>
              <w:t xml:space="preserve"> en hoeveelheid Compute power zichtbaar wordt gemaakt = 3 punten;</w:t>
            </w:r>
          </w:p>
          <w:p w14:paraId="38952905"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Uit de beantwoording blijkt dat de DSP Oplossing de mogelijkheid biedt om queries te plannen en in de tijd met elkaar te kunnen vergelijken, waarbij gebruikt wordt gemaakt van daadwerkelijk uitgevoerde query plan resultaten uit het verleden = 5 punten;</w:t>
            </w:r>
          </w:p>
          <w:p w14:paraId="4D537105" w14:textId="5A2FE1BF"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Uit de beantwoording blijkt dat de DSP Oplossing suggesties doet over het redesignen van de opslag van de Data, zoals alternatieve partitionering van de Data = 4 punten;</w:t>
            </w:r>
          </w:p>
          <w:p w14:paraId="15239C3E"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Uit de beantwoording blijkt dat de DSP Oplossing suggesties doet voor index of partionering settings waardoor de zoektijd verbetert = 4 punten;</w:t>
            </w:r>
          </w:p>
          <w:p w14:paraId="122DBEAF"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DSP Oplossing integratie naar Git repository ondersteunt voor het mogelijk maken van CI/CD om aangepaste Code te kunnen deployen op de DSP Oplossing = 4 punten </w:t>
            </w:r>
          </w:p>
          <w:p w14:paraId="7FF8EFF9"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lastRenderedPageBreak/>
              <w:t>Uit de beantwoording blijkt dat de DSP Oplossing queries realtime monitort en waarschuwingen geeft op basis van kenmerken zoals aantal rijen, hoeveelheid Data en verwachte berekenkracht van de database = 5 punten</w:t>
            </w:r>
            <w:bookmarkEnd w:id="3"/>
            <w:r>
              <w:rPr>
                <w:rFonts w:ascii="RijksoverheidSansText" w:hAnsi="RijksoverheidSansText" w:cs="Arial"/>
                <w:color w:val="000000"/>
                <w:spacing w:val="5"/>
                <w:szCs w:val="19"/>
                <w:lang w:val="nl-NL"/>
              </w:rPr>
              <w:t>.</w:t>
            </w:r>
          </w:p>
          <w:p w14:paraId="39485C6B" w14:textId="0C1B30B3" w:rsidR="005C354D" w:rsidRPr="00A8257F" w:rsidRDefault="00A8257F" w:rsidP="00A8257F">
            <w:p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A8257F">
              <w:rPr>
                <w:rFonts w:ascii="RijksoverheidSansText" w:hAnsi="RijksoverheidSansText" w:cs="Arial"/>
                <w:b/>
                <w:color w:val="000000"/>
                <w:spacing w:val="5"/>
                <w:szCs w:val="19"/>
              </w:rPr>
              <w:t>Het maximum aantal te behalen punten voor deze Wens is 30 (5 + 3 + 5 + 4 + 4 + 4 + 5).</w:t>
            </w:r>
          </w:p>
        </w:tc>
      </w:tr>
      <w:tr w:rsidR="005C354D" w:rsidRPr="005C354D" w14:paraId="30A11F6E"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3C0A4C"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6894FCAB"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DCB58AB" w14:textId="77777777" w:rsidR="00B1134C"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9FB64F7" w14:textId="77777777" w:rsidR="00B1134C"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AD10769" w14:textId="77777777" w:rsidR="00B1134C"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218B155B" w14:textId="77777777" w:rsidR="00B1134C"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D33888C" w14:textId="77777777" w:rsidR="00B1134C"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AEF7D27" w14:textId="6C0499D4" w:rsidR="00B1134C" w:rsidRPr="005C354D" w:rsidRDefault="00B1134C"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303F85C5" w14:textId="77777777" w:rsidR="00210A0C" w:rsidRDefault="00210A0C" w:rsidP="007A0971">
      <w:pPr>
        <w:spacing w:line="360" w:lineRule="auto"/>
        <w:rPr>
          <w:rFonts w:ascii="RijksoverheidSansText" w:eastAsiaTheme="minorHAnsi" w:hAnsi="RijksoverheidSansText" w:cstheme="minorBidi"/>
          <w:sz w:val="18"/>
        </w:rPr>
      </w:pPr>
    </w:p>
    <w:tbl>
      <w:tblPr>
        <w:tblStyle w:val="Stijl3"/>
        <w:tblW w:w="0" w:type="auto"/>
        <w:tblLook w:val="04A0" w:firstRow="1" w:lastRow="0" w:firstColumn="1" w:lastColumn="0" w:noHBand="0" w:noVBand="1"/>
      </w:tblPr>
      <w:tblGrid>
        <w:gridCol w:w="1187"/>
        <w:gridCol w:w="7364"/>
      </w:tblGrid>
      <w:tr w:rsidR="005C354D" w:rsidRPr="005C354D" w14:paraId="156984E6"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0FFBA2FF" w14:textId="77777777" w:rsidR="005C354D" w:rsidRPr="005C354D" w:rsidRDefault="005C354D"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4ADE6079"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bookmarkStart w:id="4" w:name="_Hlk172893158"/>
            <w:r w:rsidRPr="00B626DD">
              <w:rPr>
                <w:rFonts w:ascii="RijksoverheidSansText" w:hAnsi="RijksoverheidSansText" w:cs="Arial"/>
                <w:b/>
                <w:color w:val="000000"/>
                <w:spacing w:val="5"/>
                <w:szCs w:val="19"/>
                <w:lang w:val="nl-NL"/>
              </w:rPr>
              <w:t xml:space="preserve">Geautomatiseerd runnen van </w:t>
            </w:r>
            <w:r>
              <w:rPr>
                <w:rFonts w:ascii="RijksoverheidSansText" w:hAnsi="RijksoverheidSansText" w:cs="Arial"/>
                <w:b/>
                <w:color w:val="000000"/>
                <w:spacing w:val="5"/>
                <w:szCs w:val="19"/>
                <w:lang w:val="nl-NL"/>
              </w:rPr>
              <w:t>‘</w:t>
            </w:r>
            <w:r w:rsidRPr="00B626DD">
              <w:rPr>
                <w:rFonts w:ascii="RijksoverheidSansText" w:hAnsi="RijksoverheidSansText" w:cs="Arial"/>
                <w:b/>
                <w:color w:val="000000"/>
                <w:spacing w:val="5"/>
                <w:szCs w:val="19"/>
                <w:lang w:val="nl-NL"/>
              </w:rPr>
              <w:t>reorg</w:t>
            </w:r>
            <w:r>
              <w:rPr>
                <w:rFonts w:ascii="RijksoverheidSansText" w:hAnsi="RijksoverheidSansText" w:cs="Arial"/>
                <w:b/>
                <w:color w:val="000000"/>
                <w:spacing w:val="5"/>
                <w:szCs w:val="19"/>
                <w:lang w:val="nl-NL"/>
              </w:rPr>
              <w:t>’</w:t>
            </w:r>
            <w:r w:rsidRPr="00B626DD">
              <w:rPr>
                <w:rFonts w:ascii="RijksoverheidSansText" w:hAnsi="RijksoverheidSansText" w:cs="Arial"/>
                <w:b/>
                <w:color w:val="000000"/>
                <w:spacing w:val="5"/>
                <w:szCs w:val="19"/>
                <w:lang w:val="nl-NL"/>
              </w:rPr>
              <w:t>/</w:t>
            </w:r>
            <w:r>
              <w:rPr>
                <w:rFonts w:ascii="RijksoverheidSansText" w:hAnsi="RijksoverheidSansText" w:cs="Arial"/>
                <w:b/>
                <w:color w:val="000000"/>
                <w:spacing w:val="5"/>
                <w:szCs w:val="19"/>
                <w:lang w:val="nl-NL"/>
              </w:rPr>
              <w:t>’</w:t>
            </w:r>
            <w:r w:rsidRPr="00B626DD">
              <w:rPr>
                <w:rFonts w:ascii="RijksoverheidSansText" w:hAnsi="RijksoverheidSansText" w:cs="Arial"/>
                <w:b/>
                <w:color w:val="000000"/>
                <w:spacing w:val="5"/>
                <w:szCs w:val="19"/>
                <w:lang w:val="nl-NL"/>
              </w:rPr>
              <w:t>stats</w:t>
            </w:r>
            <w:r>
              <w:rPr>
                <w:rFonts w:ascii="RijksoverheidSansText" w:hAnsi="RijksoverheidSansText" w:cs="Arial"/>
                <w:b/>
                <w:color w:val="000000"/>
                <w:spacing w:val="5"/>
                <w:szCs w:val="19"/>
                <w:lang w:val="nl-NL"/>
              </w:rPr>
              <w:t>’</w:t>
            </w:r>
            <w:r w:rsidRPr="00B626DD">
              <w:rPr>
                <w:rFonts w:ascii="RijksoverheidSansText" w:hAnsi="RijksoverheidSansText" w:cs="Arial"/>
                <w:b/>
                <w:color w:val="000000"/>
                <w:spacing w:val="5"/>
                <w:szCs w:val="19"/>
                <w:lang w:val="nl-NL"/>
              </w:rPr>
              <w:t xml:space="preserve"> of vergelijkbaar</w:t>
            </w:r>
          </w:p>
          <w:p w14:paraId="5027CCBC"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Pr>
                <w:rFonts w:ascii="RijksoverheidSansText" w:hAnsi="RijksoverheidSansText" w:cs="Arial"/>
                <w:color w:val="000000"/>
                <w:spacing w:val="5"/>
                <w:szCs w:val="19"/>
                <w:lang w:val="nl-NL"/>
              </w:rPr>
              <w:t xml:space="preserve">de mogelijkheid biedt om geautomatiseerd </w:t>
            </w:r>
            <w:r w:rsidRPr="00B626DD">
              <w:rPr>
                <w:rFonts w:ascii="RijksoverheidSansText" w:hAnsi="RijksoverheidSansText" w:cs="Arial"/>
                <w:color w:val="000000"/>
                <w:spacing w:val="5"/>
                <w:szCs w:val="19"/>
                <w:lang w:val="nl-NL"/>
              </w:rPr>
              <w:t>‘reorg’/’stats’ of vergelijkbaar</w:t>
            </w:r>
            <w:r>
              <w:rPr>
                <w:rFonts w:ascii="RijksoverheidSansText" w:hAnsi="RijksoverheidSansText" w:cs="Arial"/>
                <w:color w:val="000000"/>
                <w:spacing w:val="5"/>
                <w:szCs w:val="19"/>
                <w:lang w:val="nl-NL"/>
              </w:rPr>
              <w:t xml:space="preserve"> te runnen ter ondersteuning van het queryplan (het geautomatiseerd definiëren van het</w:t>
            </w:r>
            <w:r w:rsidRPr="005230E2">
              <w:rPr>
                <w:rFonts w:ascii="RijksoverheidSansText" w:hAnsi="RijksoverheidSansText" w:cs="Arial"/>
                <w:color w:val="000000"/>
                <w:spacing w:val="5"/>
                <w:szCs w:val="19"/>
                <w:lang w:val="nl-NL"/>
              </w:rPr>
              <w:t xml:space="preserve"> optimale pad op basis van de aangeleverde query</w:t>
            </w:r>
            <w:r>
              <w:rPr>
                <w:rFonts w:ascii="RijksoverheidSansText" w:hAnsi="RijksoverheidSansText" w:cs="Arial"/>
                <w:color w:val="000000"/>
                <w:spacing w:val="5"/>
                <w:szCs w:val="19"/>
                <w:lang w:val="nl-NL"/>
              </w:rPr>
              <w:t>).</w:t>
            </w:r>
          </w:p>
          <w:p w14:paraId="21E62CC7" w14:textId="77777777" w:rsidR="00A8257F" w:rsidRPr="005230E2"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16509806"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2CE4EDD4" w14:textId="77777777" w:rsidR="00A8257F"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 xml:space="preserve">Beschrijf in hoeverre en op welke wijze </w:t>
            </w:r>
            <w:r w:rsidRPr="00B626DD">
              <w:rPr>
                <w:rFonts w:ascii="RijksoverheidSansText" w:hAnsi="RijksoverheidSansText" w:cs="Arial"/>
                <w:bCs/>
                <w:color w:val="000000"/>
                <w:spacing w:val="5"/>
                <w:szCs w:val="19"/>
                <w:lang w:val="nl-NL"/>
              </w:rPr>
              <w:t>de DSP Oplossing de mogelijkheid biedt om geautomatiseerd ‘reorg’/’stats’ of vergelijkbaar te runnen.</w:t>
            </w:r>
          </w:p>
          <w:p w14:paraId="6584BB13" w14:textId="77777777" w:rsidR="00A8257F" w:rsidRPr="00D93453"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3009B8AC" w14:textId="77777777" w:rsidR="00A8257F" w:rsidRPr="002B36D8" w:rsidRDefault="00A8257F" w:rsidP="00A8257F">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r>
              <w:rPr>
                <w:rFonts w:ascii="RijksoverheidSansText" w:hAnsi="RijksoverheidSansText" w:cs="Arial"/>
                <w:b/>
                <w:color w:val="000000"/>
                <w:spacing w:val="5"/>
                <w:szCs w:val="19"/>
              </w:rPr>
              <w:t xml:space="preserve"> </w:t>
            </w:r>
          </w:p>
          <w:p w14:paraId="7FFE601E" w14:textId="77777777" w:rsid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DSP Oplossing de </w:t>
            </w:r>
            <w:r w:rsidRPr="00B53044">
              <w:rPr>
                <w:rFonts w:ascii="RijksoverheidSansText" w:hAnsi="RijksoverheidSansText" w:cs="Arial"/>
                <w:color w:val="000000"/>
                <w:spacing w:val="5"/>
                <w:szCs w:val="19"/>
                <w:lang w:val="nl-NL"/>
              </w:rPr>
              <w:t xml:space="preserve">mogelijkheid </w:t>
            </w:r>
            <w:r>
              <w:rPr>
                <w:rFonts w:ascii="RijksoverheidSansText" w:hAnsi="RijksoverheidSansText" w:cs="Arial"/>
                <w:color w:val="000000"/>
                <w:spacing w:val="5"/>
                <w:szCs w:val="19"/>
                <w:lang w:val="nl-NL"/>
              </w:rPr>
              <w:t xml:space="preserve">biedt </w:t>
            </w:r>
            <w:r w:rsidRPr="00B53044">
              <w:rPr>
                <w:rFonts w:ascii="RijksoverheidSansText" w:hAnsi="RijksoverheidSansText" w:cs="Arial"/>
                <w:color w:val="000000"/>
                <w:spacing w:val="5"/>
                <w:szCs w:val="19"/>
                <w:lang w:val="nl-NL"/>
              </w:rPr>
              <w:t xml:space="preserve">om </w:t>
            </w:r>
            <w:r w:rsidRPr="005230E2">
              <w:rPr>
                <w:rFonts w:ascii="RijksoverheidSansText" w:hAnsi="RijksoverheidSansText" w:cs="Arial"/>
                <w:color w:val="000000"/>
                <w:spacing w:val="5"/>
                <w:szCs w:val="19"/>
                <w:lang w:val="nl-NL"/>
              </w:rPr>
              <w:t xml:space="preserve">geautomatiseerd ‘reorg’/’stats’ of vergelijkbaar te runnen </w:t>
            </w:r>
            <w:r>
              <w:rPr>
                <w:rFonts w:ascii="RijksoverheidSansText" w:hAnsi="RijksoverheidSansText" w:cs="Arial"/>
                <w:color w:val="000000"/>
                <w:spacing w:val="5"/>
                <w:szCs w:val="19"/>
                <w:lang w:val="nl-NL"/>
              </w:rPr>
              <w:t>ter ondersteuning van het queryplan, waarbij:</w:t>
            </w:r>
          </w:p>
          <w:p w14:paraId="5CBA6398" w14:textId="77777777" w:rsidR="00A8257F" w:rsidRPr="00EF5333" w:rsidRDefault="00A8257F" w:rsidP="00A8257F">
            <w:pPr>
              <w:pStyle w:val="Lijstalinea"/>
              <w:numPr>
                <w:ilvl w:val="1"/>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De database c</w:t>
            </w:r>
            <w:r w:rsidRPr="00EF5333">
              <w:rPr>
                <w:rFonts w:ascii="RijksoverheidSansText" w:hAnsi="RijksoverheidSansText" w:cs="Arial"/>
                <w:color w:val="000000"/>
                <w:spacing w:val="5"/>
                <w:szCs w:val="19"/>
                <w:lang w:val="nl-NL"/>
              </w:rPr>
              <w:t xml:space="preserve">ontinu </w:t>
            </w:r>
            <w:r>
              <w:rPr>
                <w:rFonts w:ascii="RijksoverheidSansText" w:hAnsi="RijksoverheidSansText" w:cs="Arial"/>
                <w:color w:val="000000"/>
                <w:spacing w:val="5"/>
                <w:szCs w:val="19"/>
                <w:lang w:val="nl-NL"/>
              </w:rPr>
              <w:t>wordt ge</w:t>
            </w:r>
            <w:r w:rsidRPr="00EF5333">
              <w:rPr>
                <w:rFonts w:ascii="RijksoverheidSansText" w:hAnsi="RijksoverheidSansText" w:cs="Arial"/>
                <w:color w:val="000000"/>
                <w:spacing w:val="5"/>
                <w:szCs w:val="19"/>
                <w:lang w:val="nl-NL"/>
              </w:rPr>
              <w:t>monito</w:t>
            </w:r>
            <w:r>
              <w:rPr>
                <w:rFonts w:ascii="RijksoverheidSansText" w:hAnsi="RijksoverheidSansText" w:cs="Arial"/>
                <w:color w:val="000000"/>
                <w:spacing w:val="5"/>
                <w:szCs w:val="19"/>
                <w:lang w:val="nl-NL"/>
              </w:rPr>
              <w:t>rd</w:t>
            </w:r>
            <w:r w:rsidRPr="00EF5333">
              <w:rPr>
                <w:rFonts w:ascii="RijksoverheidSansText" w:hAnsi="RijksoverheidSansText" w:cs="Arial"/>
                <w:color w:val="000000"/>
                <w:spacing w:val="5"/>
                <w:szCs w:val="19"/>
                <w:lang w:val="nl-NL"/>
              </w:rPr>
              <w:t>, om op basis van gedrag uit het verleden indexes en</w:t>
            </w:r>
            <w:r>
              <w:rPr>
                <w:rFonts w:ascii="RijksoverheidSansText" w:hAnsi="RijksoverheidSansText" w:cs="Arial"/>
                <w:color w:val="000000"/>
                <w:spacing w:val="5"/>
                <w:szCs w:val="19"/>
                <w:lang w:val="nl-NL"/>
              </w:rPr>
              <w:t>/</w:t>
            </w:r>
            <w:r w:rsidRPr="00EF5333">
              <w:rPr>
                <w:rFonts w:ascii="RijksoverheidSansText" w:hAnsi="RijksoverheidSansText" w:cs="Arial"/>
                <w:color w:val="000000"/>
                <w:spacing w:val="5"/>
                <w:szCs w:val="19"/>
                <w:lang w:val="nl-NL"/>
              </w:rPr>
              <w:t xml:space="preserve">of partioneringen </w:t>
            </w:r>
            <w:r>
              <w:rPr>
                <w:rFonts w:ascii="RijksoverheidSansText" w:hAnsi="RijksoverheidSansText" w:cs="Arial"/>
                <w:color w:val="000000"/>
                <w:spacing w:val="5"/>
                <w:szCs w:val="19"/>
                <w:lang w:val="nl-NL"/>
              </w:rPr>
              <w:t xml:space="preserve">van de </w:t>
            </w:r>
            <w:proofErr w:type="gramStart"/>
            <w:r>
              <w:rPr>
                <w:rFonts w:ascii="RijksoverheidSansText" w:hAnsi="RijksoverheidSansText" w:cs="Arial"/>
                <w:color w:val="000000"/>
                <w:spacing w:val="5"/>
                <w:szCs w:val="19"/>
                <w:lang w:val="nl-NL"/>
              </w:rPr>
              <w:t>Data opslag</w:t>
            </w:r>
            <w:proofErr w:type="gramEnd"/>
            <w:r>
              <w:rPr>
                <w:rFonts w:ascii="RijksoverheidSansText" w:hAnsi="RijksoverheidSansText" w:cs="Arial"/>
                <w:color w:val="000000"/>
                <w:spacing w:val="5"/>
                <w:szCs w:val="19"/>
                <w:lang w:val="nl-NL"/>
              </w:rPr>
              <w:t xml:space="preserve"> structuur </w:t>
            </w:r>
            <w:r w:rsidRPr="00EF5333">
              <w:rPr>
                <w:rFonts w:ascii="RijksoverheidSansText" w:hAnsi="RijksoverheidSansText" w:cs="Arial"/>
                <w:color w:val="000000"/>
                <w:spacing w:val="5"/>
                <w:szCs w:val="19"/>
                <w:lang w:val="nl-NL"/>
              </w:rPr>
              <w:t xml:space="preserve">te verbeteren, waarbij de </w:t>
            </w:r>
            <w:r>
              <w:rPr>
                <w:rFonts w:ascii="RijksoverheidSansText" w:hAnsi="RijksoverheidSansText" w:cs="Arial"/>
                <w:color w:val="000000"/>
                <w:spacing w:val="5"/>
                <w:szCs w:val="19"/>
                <w:lang w:val="nl-NL"/>
              </w:rPr>
              <w:t>D</w:t>
            </w:r>
            <w:r w:rsidRPr="00EF5333">
              <w:rPr>
                <w:rFonts w:ascii="RijksoverheidSansText" w:hAnsi="RijksoverheidSansText" w:cs="Arial"/>
                <w:color w:val="000000"/>
                <w:spacing w:val="5"/>
                <w:szCs w:val="19"/>
                <w:lang w:val="nl-NL"/>
              </w:rPr>
              <w:t xml:space="preserve">ata steeds beschikbaar blijft; </w:t>
            </w:r>
          </w:p>
          <w:p w14:paraId="758BB26E" w14:textId="79F44C54" w:rsidR="00A8257F" w:rsidRDefault="00A8257F" w:rsidP="00A8257F">
            <w:pPr>
              <w:pStyle w:val="Lijstalinea"/>
              <w:numPr>
                <w:ilvl w:val="1"/>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De</w:t>
            </w:r>
            <w:r w:rsidRPr="00EF5333">
              <w:rPr>
                <w:rFonts w:ascii="RijksoverheidSansText" w:hAnsi="RijksoverheidSansText" w:cs="Arial"/>
                <w:color w:val="000000"/>
                <w:spacing w:val="5"/>
                <w:szCs w:val="19"/>
                <w:lang w:val="nl-NL"/>
              </w:rPr>
              <w:t xml:space="preserve"> verbeteringe</w:t>
            </w:r>
            <w:r>
              <w:rPr>
                <w:rFonts w:ascii="RijksoverheidSansText" w:hAnsi="RijksoverheidSansText" w:cs="Arial"/>
                <w:color w:val="000000"/>
                <w:spacing w:val="5"/>
                <w:szCs w:val="19"/>
                <w:lang w:val="nl-NL"/>
              </w:rPr>
              <w:t>n</w:t>
            </w:r>
            <w:r w:rsidRPr="00EF5333">
              <w:rPr>
                <w:rFonts w:ascii="RijksoverheidSansText" w:hAnsi="RijksoverheidSansText" w:cs="Arial"/>
                <w:color w:val="000000"/>
                <w:spacing w:val="5"/>
                <w:szCs w:val="19"/>
                <w:lang w:val="nl-NL"/>
              </w:rPr>
              <w:t xml:space="preserve"> binnen </w:t>
            </w:r>
            <w:r>
              <w:rPr>
                <w:rFonts w:ascii="RijksoverheidSansText" w:hAnsi="RijksoverheidSansText" w:cs="Arial"/>
                <w:color w:val="000000"/>
                <w:spacing w:val="5"/>
                <w:szCs w:val="19"/>
                <w:lang w:val="nl-NL"/>
              </w:rPr>
              <w:t>door Opdrachtgever te bepalen</w:t>
            </w:r>
            <w:r w:rsidRPr="00EF5333">
              <w:rPr>
                <w:rFonts w:ascii="RijksoverheidSansText" w:hAnsi="RijksoverheidSansText" w:cs="Arial"/>
                <w:color w:val="000000"/>
                <w:spacing w:val="5"/>
                <w:szCs w:val="19"/>
                <w:lang w:val="nl-NL"/>
              </w:rPr>
              <w:t xml:space="preserve"> tijdswindows</w:t>
            </w:r>
            <w:r>
              <w:rPr>
                <w:color w:val="000000"/>
                <w:spacing w:val="5"/>
              </w:rPr>
              <w:t xml:space="preserve">, </w:t>
            </w:r>
            <w:r w:rsidRPr="00EF5333">
              <w:rPr>
                <w:rFonts w:ascii="RijksoverheidSansText" w:hAnsi="RijksoverheidSansText" w:cs="Arial"/>
                <w:color w:val="000000"/>
                <w:spacing w:val="5"/>
                <w:szCs w:val="19"/>
                <w:lang w:val="nl-NL"/>
              </w:rPr>
              <w:t xml:space="preserve">die kunnen verschillen per onderdeel van </w:t>
            </w:r>
            <w:r>
              <w:rPr>
                <w:rFonts w:ascii="RijksoverheidSansText" w:hAnsi="RijksoverheidSansText" w:cs="Arial"/>
                <w:color w:val="000000"/>
                <w:spacing w:val="5"/>
                <w:szCs w:val="19"/>
                <w:lang w:val="nl-NL"/>
              </w:rPr>
              <w:t>de RDBMS,</w:t>
            </w:r>
            <w:r w:rsidRPr="00EF5333">
              <w:rPr>
                <w:rFonts w:ascii="RijksoverheidSansText" w:hAnsi="RijksoverheidSansText" w:cs="Arial"/>
                <w:color w:val="000000"/>
                <w:spacing w:val="5"/>
                <w:szCs w:val="19"/>
                <w:lang w:val="nl-NL"/>
              </w:rPr>
              <w:t xml:space="preserve"> plaats </w:t>
            </w:r>
            <w:r>
              <w:rPr>
                <w:rFonts w:ascii="RijksoverheidSansText" w:hAnsi="RijksoverheidSansText" w:cs="Arial"/>
                <w:color w:val="000000"/>
                <w:spacing w:val="5"/>
                <w:szCs w:val="19"/>
                <w:lang w:val="nl-NL"/>
              </w:rPr>
              <w:t xml:space="preserve">kunnen </w:t>
            </w:r>
            <w:r w:rsidRPr="00EF5333">
              <w:rPr>
                <w:rFonts w:ascii="RijksoverheidSansText" w:hAnsi="RijksoverheidSansText" w:cs="Arial"/>
                <w:color w:val="000000"/>
                <w:spacing w:val="5"/>
                <w:szCs w:val="19"/>
                <w:lang w:val="nl-NL"/>
              </w:rPr>
              <w:t>vinden. De ene database mag op andere tijdswin</w:t>
            </w:r>
            <w:r>
              <w:rPr>
                <w:rFonts w:ascii="RijksoverheidSansText" w:hAnsi="RijksoverheidSansText" w:cs="Arial"/>
                <w:color w:val="000000"/>
                <w:spacing w:val="5"/>
                <w:szCs w:val="19"/>
                <w:lang w:val="nl-NL"/>
              </w:rPr>
              <w:t>do</w:t>
            </w:r>
            <w:r w:rsidRPr="00EF5333">
              <w:rPr>
                <w:rFonts w:ascii="RijksoverheidSansText" w:hAnsi="RijksoverheidSansText" w:cs="Arial"/>
                <w:color w:val="000000"/>
                <w:spacing w:val="5"/>
                <w:szCs w:val="19"/>
                <w:lang w:val="nl-NL"/>
              </w:rPr>
              <w:t>ws verbeteringen ontvangen dan andere database</w:t>
            </w:r>
            <w:r>
              <w:rPr>
                <w:rFonts w:ascii="RijksoverheidSansText" w:hAnsi="RijksoverheidSansText" w:cs="Arial"/>
                <w:color w:val="000000"/>
                <w:spacing w:val="5"/>
                <w:szCs w:val="19"/>
                <w:lang w:val="nl-NL"/>
              </w:rPr>
              <w:t>s</w:t>
            </w:r>
            <w:r w:rsidRPr="00EF5333">
              <w:rPr>
                <w:rFonts w:ascii="RijksoverheidSansText" w:hAnsi="RijksoverheidSansText" w:cs="Arial"/>
                <w:color w:val="000000"/>
                <w:spacing w:val="5"/>
                <w:szCs w:val="19"/>
                <w:lang w:val="nl-NL"/>
              </w:rPr>
              <w:t>, de staging area datasets hebben een andere dynamiek dan een ster schema</w:t>
            </w:r>
            <w:r>
              <w:rPr>
                <w:rFonts w:ascii="RijksoverheidSansText" w:hAnsi="RijksoverheidSansText" w:cs="Arial"/>
                <w:color w:val="000000"/>
                <w:spacing w:val="5"/>
                <w:szCs w:val="19"/>
                <w:lang w:val="nl-NL"/>
              </w:rPr>
              <w:t xml:space="preserve"> = 4 punten;</w:t>
            </w:r>
          </w:p>
          <w:p w14:paraId="13288B02" w14:textId="0B491B9A" w:rsidR="005C354D" w:rsidRPr="00A8257F" w:rsidRDefault="00A8257F" w:rsidP="00A8257F">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A8257F">
              <w:rPr>
                <w:rFonts w:ascii="RijksoverheidSansText" w:hAnsi="RijksoverheidSansText" w:cs="Arial"/>
                <w:color w:val="000000"/>
                <w:spacing w:val="5"/>
                <w:szCs w:val="19"/>
                <w:lang w:val="nl-NL"/>
              </w:rPr>
              <w:t>Overig = 0 punten.</w:t>
            </w:r>
            <w:bookmarkEnd w:id="4"/>
          </w:p>
        </w:tc>
      </w:tr>
      <w:tr w:rsidR="005C354D" w:rsidRPr="005C354D" w14:paraId="0CC71391" w14:textId="77777777" w:rsidTr="00773C1C">
        <w:trPr>
          <w:trHeight w:val="486"/>
        </w:trPr>
        <w:tc>
          <w:tcPr>
            <w:cnfStyle w:val="001000000000" w:firstRow="0" w:lastRow="0" w:firstColumn="1" w:lastColumn="0" w:oddVBand="0" w:evenVBand="0" w:oddHBand="0" w:evenHBand="0" w:firstRowFirstColumn="0" w:firstRowLastColumn="0" w:lastRowFirstColumn="0" w:lastRowLastColumn="0"/>
            <w:tcW w:w="846" w:type="dxa"/>
          </w:tcPr>
          <w:p w14:paraId="0C1C35BD"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t>ANTWOORD</w:t>
            </w:r>
          </w:p>
        </w:tc>
        <w:tc>
          <w:tcPr>
            <w:tcW w:w="7364" w:type="dxa"/>
          </w:tcPr>
          <w:p w14:paraId="57A8ABAC" w14:textId="77777777" w:rsidR="005C354D" w:rsidRDefault="005C354D"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226666A3"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2EC6D62"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5166027"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D95074B"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C76D98D"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B3BB623" w14:textId="57A2E61A" w:rsidR="00B1134C" w:rsidRPr="005C354D"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4C4653A7" w14:textId="77777777" w:rsidR="005C354D" w:rsidRDefault="005C354D" w:rsidP="007A0971">
      <w:pPr>
        <w:spacing w:line="360" w:lineRule="auto"/>
        <w:rPr>
          <w:rFonts w:ascii="RijksoverheidSansText" w:eastAsiaTheme="minorHAnsi" w:hAnsi="RijksoverheidSansText" w:cstheme="minorBidi"/>
          <w:sz w:val="18"/>
        </w:rPr>
      </w:pPr>
    </w:p>
    <w:tbl>
      <w:tblPr>
        <w:tblStyle w:val="Stijl3"/>
        <w:tblW w:w="8551" w:type="dxa"/>
        <w:tblLook w:val="04A0" w:firstRow="1" w:lastRow="0" w:firstColumn="1" w:lastColumn="0" w:noHBand="0" w:noVBand="1"/>
      </w:tblPr>
      <w:tblGrid>
        <w:gridCol w:w="1187"/>
        <w:gridCol w:w="7364"/>
      </w:tblGrid>
      <w:tr w:rsidR="00E4665F" w:rsidRPr="005C354D" w14:paraId="2173E460" w14:textId="77777777" w:rsidTr="00E4665F">
        <w:tc>
          <w:tcPr>
            <w:cnfStyle w:val="001000000000" w:firstRow="0" w:lastRow="0" w:firstColumn="1" w:lastColumn="0" w:oddVBand="0" w:evenVBand="0" w:oddHBand="0" w:evenHBand="0" w:firstRowFirstColumn="0" w:firstRowLastColumn="0" w:lastRowFirstColumn="0" w:lastRowLastColumn="0"/>
            <w:tcW w:w="1187" w:type="dxa"/>
          </w:tcPr>
          <w:p w14:paraId="41040D6D" w14:textId="77777777" w:rsidR="00E4665F" w:rsidRPr="005C354D" w:rsidRDefault="00E4665F"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5BFE4169"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626687">
              <w:rPr>
                <w:rFonts w:ascii="RijksoverheidSansText" w:hAnsi="RijksoverheidSansText" w:cs="Arial"/>
                <w:b/>
                <w:color w:val="000000"/>
                <w:spacing w:val="5"/>
                <w:szCs w:val="19"/>
                <w:lang w:val="nl-NL"/>
              </w:rPr>
              <w:t>ANSI SQL 2023</w:t>
            </w:r>
          </w:p>
          <w:p w14:paraId="44203934"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sidRPr="00633ADF">
              <w:rPr>
                <w:rFonts w:ascii="RijksoverheidSansText" w:hAnsi="RijksoverheidSansText" w:cs="Arial"/>
                <w:color w:val="000000"/>
                <w:spacing w:val="5"/>
                <w:szCs w:val="19"/>
                <w:lang w:val="nl-NL"/>
              </w:rPr>
              <w:t xml:space="preserve">werkt volgens </w:t>
            </w:r>
            <w:r>
              <w:rPr>
                <w:rFonts w:ascii="RijksoverheidSansText" w:hAnsi="RijksoverheidSansText" w:cs="Arial"/>
                <w:color w:val="000000"/>
                <w:spacing w:val="5"/>
                <w:szCs w:val="19"/>
                <w:lang w:val="nl-NL"/>
              </w:rPr>
              <w:t>d</w:t>
            </w:r>
            <w:r w:rsidRPr="00633ADF">
              <w:rPr>
                <w:rFonts w:ascii="RijksoverheidSansText" w:hAnsi="RijksoverheidSansText" w:cs="Arial"/>
                <w:color w:val="000000"/>
                <w:spacing w:val="5"/>
                <w:szCs w:val="19"/>
                <w:lang w:val="nl-NL"/>
              </w:rPr>
              <w:t>e SQL Standard – SQL:2023, ISO/IEC 9075:2023 - 9th edition (ANSI SQL)</w:t>
            </w:r>
            <w:r>
              <w:rPr>
                <w:rFonts w:ascii="RijksoverheidSansText" w:hAnsi="RijksoverheidSansText" w:cs="Arial"/>
                <w:color w:val="000000"/>
                <w:spacing w:val="5"/>
                <w:szCs w:val="19"/>
                <w:lang w:val="nl-NL"/>
              </w:rPr>
              <w:t>.</w:t>
            </w:r>
          </w:p>
          <w:p w14:paraId="233F547D"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4F98F5A8"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3A151B5A" w14:textId="77777777" w:rsidR="003563B3" w:rsidRPr="009C3EC5"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Beschrijf in hoeverre de DSP Oplossing werkt</w:t>
            </w:r>
            <w:r w:rsidRPr="00633ADF">
              <w:rPr>
                <w:rFonts w:ascii="RijksoverheidSansText" w:hAnsi="RijksoverheidSansText" w:cs="Arial"/>
                <w:bCs/>
                <w:color w:val="000000"/>
                <w:spacing w:val="5"/>
                <w:szCs w:val="19"/>
                <w:lang w:val="nl-NL"/>
              </w:rPr>
              <w:t xml:space="preserve"> volgens The SQL Standard – SQL:2023, ISO/IEC 9075:2023 - 9th edition (ANSI SQL)</w:t>
            </w:r>
            <w:r>
              <w:rPr>
                <w:rFonts w:ascii="RijksoverheidSansText" w:hAnsi="RijksoverheidSansText" w:cs="Arial"/>
                <w:bCs/>
                <w:color w:val="000000"/>
                <w:spacing w:val="5"/>
                <w:szCs w:val="19"/>
                <w:lang w:val="nl-NL"/>
              </w:rPr>
              <w:t>.</w:t>
            </w:r>
          </w:p>
          <w:p w14:paraId="56C7260F" w14:textId="77777777" w:rsidR="003563B3" w:rsidRPr="00D9345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310BE98A" w14:textId="77777777" w:rsidR="003563B3" w:rsidRPr="002B36D8"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p>
          <w:p w14:paraId="310B0FAD" w14:textId="77777777" w:rsidR="003563B3" w:rsidRPr="007C666F" w:rsidRDefault="003563B3" w:rsidP="003563B3">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DSP Oplossing volledig </w:t>
            </w:r>
            <w:r w:rsidRPr="007C666F">
              <w:rPr>
                <w:rFonts w:ascii="RijksoverheidSansText" w:hAnsi="RijksoverheidSansText" w:cs="Arial"/>
                <w:bCs/>
                <w:color w:val="000000"/>
                <w:spacing w:val="5"/>
                <w:szCs w:val="19"/>
                <w:lang w:val="nl-NL"/>
              </w:rPr>
              <w:t>werkt volgens The SQL Standard – SQL:2023, ISO/IEC 9075:2023 - 9th edition (ANSI SQL)</w:t>
            </w:r>
            <w:r>
              <w:rPr>
                <w:rFonts w:ascii="RijksoverheidSansText" w:hAnsi="RijksoverheidSansText" w:cs="Arial"/>
                <w:bCs/>
                <w:color w:val="000000"/>
                <w:spacing w:val="5"/>
                <w:szCs w:val="19"/>
                <w:lang w:val="nl-NL"/>
              </w:rPr>
              <w:t xml:space="preserve"> = 10 punten;</w:t>
            </w:r>
          </w:p>
          <w:p w14:paraId="695A755E" w14:textId="106530B3" w:rsidR="00E4665F" w:rsidRPr="003563B3" w:rsidRDefault="003563B3" w:rsidP="003563B3">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niet dat de DSP Oplossing volledig </w:t>
            </w:r>
            <w:r w:rsidRPr="003563B3">
              <w:rPr>
                <w:rFonts w:ascii="RijksoverheidSansText" w:hAnsi="RijksoverheidSansText" w:cs="Arial"/>
                <w:color w:val="000000"/>
                <w:spacing w:val="5"/>
                <w:szCs w:val="19"/>
                <w:lang w:val="nl-NL"/>
              </w:rPr>
              <w:t>werkt volgens The SQL Standard – SQL:2023, ISO/IEC 9075:2023 - 9th edition (ANSI SQL) = 0 punten.</w:t>
            </w:r>
          </w:p>
        </w:tc>
      </w:tr>
      <w:tr w:rsidR="00E4665F" w:rsidRPr="005C354D" w14:paraId="47749513" w14:textId="77777777" w:rsidTr="00E4665F">
        <w:tc>
          <w:tcPr>
            <w:cnfStyle w:val="001000000000" w:firstRow="0" w:lastRow="0" w:firstColumn="1" w:lastColumn="0" w:oddVBand="0" w:evenVBand="0" w:oddHBand="0" w:evenHBand="0" w:firstRowFirstColumn="0" w:firstRowLastColumn="0" w:lastRowFirstColumn="0" w:lastRowLastColumn="0"/>
            <w:tcW w:w="1187" w:type="dxa"/>
          </w:tcPr>
          <w:p w14:paraId="760CF969" w14:textId="77777777" w:rsidR="00E4665F" w:rsidRPr="005C354D" w:rsidRDefault="00E4665F" w:rsidP="00773C1C">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t>ANTWOORD</w:t>
            </w:r>
          </w:p>
        </w:tc>
        <w:tc>
          <w:tcPr>
            <w:tcW w:w="7364" w:type="dxa"/>
          </w:tcPr>
          <w:p w14:paraId="7B3280E7" w14:textId="77777777" w:rsidR="00E4665F" w:rsidRDefault="00E4665F"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E26B1F6"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6E6B340"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E7DFC1A"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25BD9C3"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2AB83580"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C225B1B"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FDF1FF1" w14:textId="77777777" w:rsidR="00B1134C" w:rsidRDefault="00B1134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32DCF9CE" w14:textId="77777777" w:rsidR="00876C69" w:rsidRDefault="00876C69" w:rsidP="007A0971">
      <w:pPr>
        <w:spacing w:line="360" w:lineRule="auto"/>
        <w:rPr>
          <w:rFonts w:ascii="RijksoverheidSansText" w:eastAsiaTheme="minorHAnsi" w:hAnsi="RijksoverheidSansText" w:cstheme="minorBidi"/>
          <w:sz w:val="18"/>
        </w:rPr>
      </w:pPr>
    </w:p>
    <w:tbl>
      <w:tblPr>
        <w:tblStyle w:val="Stijl3"/>
        <w:tblW w:w="8551" w:type="dxa"/>
        <w:tblLook w:val="04A0" w:firstRow="1" w:lastRow="0" w:firstColumn="1" w:lastColumn="0" w:noHBand="0" w:noVBand="1"/>
      </w:tblPr>
      <w:tblGrid>
        <w:gridCol w:w="1187"/>
        <w:gridCol w:w="7364"/>
      </w:tblGrid>
      <w:tr w:rsidR="003563B3" w:rsidRPr="003563B3" w14:paraId="76F719B2"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0F712ACC" w14:textId="77777777" w:rsidR="003563B3" w:rsidRPr="005C354D" w:rsidRDefault="003563B3" w:rsidP="005A7B37">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338E6AD5"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626687">
              <w:rPr>
                <w:rFonts w:ascii="RijksoverheidSansText" w:hAnsi="RijksoverheidSansText" w:cs="Arial"/>
                <w:b/>
                <w:color w:val="000000"/>
                <w:spacing w:val="5"/>
                <w:szCs w:val="19"/>
                <w:lang w:val="nl-NL"/>
              </w:rPr>
              <w:t>Performance (</w:t>
            </w:r>
            <w:proofErr w:type="gramStart"/>
            <w:r w:rsidRPr="00626687">
              <w:rPr>
                <w:rFonts w:ascii="RijksoverheidSansText" w:hAnsi="RijksoverheidSansText" w:cs="Arial"/>
                <w:b/>
                <w:color w:val="000000"/>
                <w:spacing w:val="5"/>
                <w:szCs w:val="19"/>
                <w:lang w:val="nl-NL"/>
              </w:rPr>
              <w:t>TPC score</w:t>
            </w:r>
            <w:proofErr w:type="gramEnd"/>
            <w:r w:rsidRPr="00626687">
              <w:rPr>
                <w:rFonts w:ascii="RijksoverheidSansText" w:hAnsi="RijksoverheidSansText" w:cs="Arial"/>
                <w:b/>
                <w:color w:val="000000"/>
                <w:spacing w:val="5"/>
                <w:szCs w:val="19"/>
                <w:lang w:val="nl-NL"/>
              </w:rPr>
              <w:t>)</w:t>
            </w:r>
          </w:p>
          <w:p w14:paraId="79A54711"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sidRPr="00626687">
              <w:rPr>
                <w:rFonts w:ascii="RijksoverheidSansText" w:hAnsi="RijksoverheidSansText" w:cs="Arial"/>
                <w:color w:val="000000"/>
                <w:spacing w:val="5"/>
                <w:szCs w:val="19"/>
                <w:lang w:val="nl-NL"/>
              </w:rPr>
              <w:t xml:space="preserve">een </w:t>
            </w:r>
            <w:r>
              <w:rPr>
                <w:rFonts w:ascii="RijksoverheidSansText" w:hAnsi="RijksoverheidSansText" w:cs="Arial"/>
                <w:color w:val="000000"/>
                <w:spacing w:val="5"/>
                <w:szCs w:val="19"/>
                <w:lang w:val="nl-NL"/>
              </w:rPr>
              <w:t xml:space="preserve">zo hoog mogelijke </w:t>
            </w:r>
            <w:r w:rsidRPr="00626687">
              <w:rPr>
                <w:rFonts w:ascii="RijksoverheidSansText" w:hAnsi="RijksoverheidSansText" w:cs="Arial"/>
                <w:color w:val="000000"/>
                <w:spacing w:val="5"/>
                <w:szCs w:val="19"/>
                <w:lang w:val="nl-NL"/>
              </w:rPr>
              <w:t xml:space="preserve">QphDS score </w:t>
            </w:r>
            <w:r>
              <w:rPr>
                <w:rFonts w:ascii="RijksoverheidSansText" w:hAnsi="RijksoverheidSansText" w:cs="Arial"/>
                <w:color w:val="000000"/>
                <w:spacing w:val="5"/>
                <w:szCs w:val="19"/>
                <w:lang w:val="nl-NL"/>
              </w:rPr>
              <w:t xml:space="preserve">heeft. </w:t>
            </w:r>
            <w:r w:rsidRPr="00626687">
              <w:rPr>
                <w:rFonts w:ascii="RijksoverheidSansText" w:hAnsi="RijksoverheidSansText" w:cs="Arial"/>
                <w:color w:val="000000"/>
                <w:spacing w:val="5"/>
                <w:szCs w:val="19"/>
                <w:lang w:val="nl-NL"/>
              </w:rPr>
              <w:t xml:space="preserve">Zie </w:t>
            </w:r>
            <w:hyperlink r:id="rId8" w:history="1">
              <w:r w:rsidRPr="008729D0">
                <w:rPr>
                  <w:rStyle w:val="Hyperlink"/>
                  <w:rFonts w:ascii="RijksoverheidSansText" w:hAnsi="RijksoverheidSansText" w:cs="Arial"/>
                  <w:spacing w:val="5"/>
                  <w:szCs w:val="19"/>
                  <w:lang w:val="nl-NL"/>
                </w:rPr>
                <w:t>https://tpc.org/</w:t>
              </w:r>
            </w:hyperlink>
            <w:r w:rsidRPr="00626687">
              <w:rPr>
                <w:rFonts w:ascii="RijksoverheidSansText" w:hAnsi="RijksoverheidSansText" w:cs="Arial"/>
                <w:color w:val="000000"/>
                <w:spacing w:val="5"/>
                <w:szCs w:val="19"/>
                <w:lang w:val="nl-NL"/>
              </w:rPr>
              <w:t>.</w:t>
            </w:r>
            <w:r>
              <w:rPr>
                <w:rFonts w:ascii="RijksoverheidSansText" w:hAnsi="RijksoverheidSansText" w:cs="Arial"/>
                <w:color w:val="000000"/>
                <w:spacing w:val="5"/>
                <w:szCs w:val="19"/>
                <w:lang w:val="nl-NL"/>
              </w:rPr>
              <w:t xml:space="preserve"> </w:t>
            </w:r>
          </w:p>
          <w:p w14:paraId="54A44146"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3C68FC10"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229ABF4A" w14:textId="77777777" w:rsidR="003563B3" w:rsidRPr="009C3EC5"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Beschrijf en onderbouw de QphDS score van de DSP Oplossing. Ga hierbij uit van een dataset ter grootte van ten minste 100TB.</w:t>
            </w:r>
          </w:p>
          <w:p w14:paraId="25A94CAE" w14:textId="77777777" w:rsidR="003563B3"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7D367809" w14:textId="77777777" w:rsidR="00CE0270" w:rsidRPr="00D93453" w:rsidRDefault="00CE0270"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6AEF7E09" w14:textId="77777777" w:rsidR="003563B3" w:rsidRPr="002B36D8" w:rsidRDefault="003563B3" w:rsidP="003563B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lastRenderedPageBreak/>
              <w:t>Beoordeling</w:t>
            </w:r>
          </w:p>
          <w:p w14:paraId="516AAFFD" w14:textId="77777777" w:rsidR="00CE0270" w:rsidRPr="00CE0270" w:rsidRDefault="00CE0270" w:rsidP="00CE0270">
            <w:pPr>
              <w:pStyle w:val="Lijstalinea"/>
              <w:numPr>
                <w:ilvl w:val="0"/>
                <w:numId w:val="6"/>
              </w:numPr>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eastAsia="en-GB" w:bidi="en-GB"/>
              </w:rPr>
            </w:pPr>
            <w:r w:rsidRPr="00CE0270">
              <w:rPr>
                <w:rFonts w:ascii="RijksoverheidSansText" w:hAnsi="RijksoverheidSansText" w:cs="Arial"/>
                <w:color w:val="000000"/>
                <w:spacing w:val="5"/>
                <w:szCs w:val="19"/>
                <w:lang w:eastAsia="en-GB" w:bidi="en-GB"/>
              </w:rPr>
              <w:t xml:space="preserve">Een </w:t>
            </w:r>
            <w:proofErr w:type="spellStart"/>
            <w:r w:rsidRPr="00CE0270">
              <w:rPr>
                <w:rFonts w:ascii="RijksoverheidSansText" w:hAnsi="RijksoverheidSansText" w:cs="Arial"/>
                <w:color w:val="000000"/>
                <w:spacing w:val="5"/>
                <w:szCs w:val="19"/>
                <w:lang w:eastAsia="en-GB" w:bidi="en-GB"/>
              </w:rPr>
              <w:t>QphDS</w:t>
            </w:r>
            <w:proofErr w:type="spellEnd"/>
            <w:r w:rsidRPr="00CE0270">
              <w:rPr>
                <w:rFonts w:ascii="RijksoverheidSansText" w:hAnsi="RijksoverheidSansText" w:cs="Arial"/>
                <w:color w:val="000000"/>
                <w:spacing w:val="5"/>
                <w:szCs w:val="19"/>
                <w:lang w:eastAsia="en-GB" w:bidi="en-GB"/>
              </w:rPr>
              <w:t xml:space="preserve"> score vanaf 23 miljoen tot 28 miljoen = 3 punten per miljoen;</w:t>
            </w:r>
          </w:p>
          <w:p w14:paraId="04EE61B1" w14:textId="1FBF1715" w:rsidR="00CE0270" w:rsidRPr="00CE0270" w:rsidRDefault="00CE0270" w:rsidP="00CE0270">
            <w:pPr>
              <w:pStyle w:val="Lijstalinea"/>
              <w:numPr>
                <w:ilvl w:val="0"/>
                <w:numId w:val="6"/>
              </w:numPr>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eastAsia="en-GB" w:bidi="en-GB"/>
              </w:rPr>
            </w:pPr>
            <w:r w:rsidRPr="00CE0270">
              <w:rPr>
                <w:rFonts w:ascii="RijksoverheidSansText" w:hAnsi="RijksoverheidSansText" w:cs="Arial"/>
                <w:color w:val="000000"/>
                <w:spacing w:val="5"/>
                <w:szCs w:val="19"/>
                <w:lang w:eastAsia="en-GB" w:bidi="en-GB"/>
              </w:rPr>
              <w:t xml:space="preserve">Een </w:t>
            </w:r>
            <w:proofErr w:type="spellStart"/>
            <w:r w:rsidRPr="00CE0270">
              <w:rPr>
                <w:rFonts w:ascii="RijksoverheidSansText" w:hAnsi="RijksoverheidSansText" w:cs="Arial"/>
                <w:color w:val="000000"/>
                <w:spacing w:val="5"/>
                <w:szCs w:val="19"/>
                <w:lang w:eastAsia="en-GB" w:bidi="en-GB"/>
              </w:rPr>
              <w:t>QphDS</w:t>
            </w:r>
            <w:proofErr w:type="spellEnd"/>
            <w:r w:rsidRPr="00CE0270">
              <w:rPr>
                <w:rFonts w:ascii="RijksoverheidSansText" w:hAnsi="RijksoverheidSansText" w:cs="Arial"/>
                <w:color w:val="000000"/>
                <w:spacing w:val="5"/>
                <w:szCs w:val="19"/>
                <w:lang w:eastAsia="en-GB" w:bidi="en-GB"/>
              </w:rPr>
              <w:t xml:space="preserve"> score vanaf 28 miljoen tot 33 miljoen = 15 punten + 4 punten per miljoen;</w:t>
            </w:r>
          </w:p>
          <w:p w14:paraId="4826828A" w14:textId="75BECDF3" w:rsidR="00CE0270" w:rsidRPr="00CE0270" w:rsidRDefault="00CE0270" w:rsidP="00CE0270">
            <w:pPr>
              <w:pStyle w:val="Lijstalinea"/>
              <w:numPr>
                <w:ilvl w:val="0"/>
                <w:numId w:val="6"/>
              </w:numPr>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eastAsia="en-GB" w:bidi="en-GB"/>
              </w:rPr>
            </w:pPr>
            <w:r w:rsidRPr="00CE0270">
              <w:rPr>
                <w:rFonts w:ascii="RijksoverheidSansText" w:hAnsi="RijksoverheidSansText" w:cs="Arial"/>
                <w:color w:val="000000"/>
                <w:spacing w:val="5"/>
                <w:szCs w:val="19"/>
                <w:lang w:eastAsia="en-GB" w:bidi="en-GB"/>
              </w:rPr>
              <w:t xml:space="preserve">Een </w:t>
            </w:r>
            <w:proofErr w:type="spellStart"/>
            <w:r w:rsidRPr="00CE0270">
              <w:rPr>
                <w:rFonts w:ascii="RijksoverheidSansText" w:hAnsi="RijksoverheidSansText" w:cs="Arial"/>
                <w:color w:val="000000"/>
                <w:spacing w:val="5"/>
                <w:szCs w:val="19"/>
                <w:lang w:eastAsia="en-GB" w:bidi="en-GB"/>
              </w:rPr>
              <w:t>QphDS</w:t>
            </w:r>
            <w:proofErr w:type="spellEnd"/>
            <w:r w:rsidRPr="00CE0270">
              <w:rPr>
                <w:rFonts w:ascii="RijksoverheidSansText" w:hAnsi="RijksoverheidSansText" w:cs="Arial"/>
                <w:color w:val="000000"/>
                <w:spacing w:val="5"/>
                <w:szCs w:val="19"/>
                <w:lang w:eastAsia="en-GB" w:bidi="en-GB"/>
              </w:rPr>
              <w:t xml:space="preserve"> score vanaf 33 miljoen tot 35 miljoen = 39 punten + 5 punten per miljoen;</w:t>
            </w:r>
          </w:p>
          <w:p w14:paraId="086ACDAA" w14:textId="13A0B24A" w:rsidR="00CE0270" w:rsidRPr="00CE0270" w:rsidRDefault="00CE0270" w:rsidP="00CE0270">
            <w:pPr>
              <w:pStyle w:val="Lijstalinea"/>
              <w:numPr>
                <w:ilvl w:val="0"/>
                <w:numId w:val="6"/>
              </w:numPr>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eastAsia="en-GB" w:bidi="en-GB"/>
              </w:rPr>
            </w:pPr>
            <w:r w:rsidRPr="00CE0270">
              <w:rPr>
                <w:rFonts w:ascii="RijksoverheidSansText" w:hAnsi="RijksoverheidSansText" w:cs="Arial"/>
                <w:color w:val="000000"/>
                <w:spacing w:val="5"/>
                <w:szCs w:val="19"/>
                <w:lang w:eastAsia="en-GB" w:bidi="en-GB"/>
              </w:rPr>
              <w:t xml:space="preserve">Een </w:t>
            </w:r>
            <w:proofErr w:type="spellStart"/>
            <w:r w:rsidRPr="00CE0270">
              <w:rPr>
                <w:rFonts w:ascii="RijksoverheidSansText" w:hAnsi="RijksoverheidSansText" w:cs="Arial"/>
                <w:color w:val="000000"/>
                <w:spacing w:val="5"/>
                <w:szCs w:val="19"/>
                <w:lang w:eastAsia="en-GB" w:bidi="en-GB"/>
              </w:rPr>
              <w:t>QphDS</w:t>
            </w:r>
            <w:proofErr w:type="spellEnd"/>
            <w:r w:rsidRPr="00CE0270">
              <w:rPr>
                <w:rFonts w:ascii="RijksoverheidSansText" w:hAnsi="RijksoverheidSansText" w:cs="Arial"/>
                <w:color w:val="000000"/>
                <w:spacing w:val="5"/>
                <w:szCs w:val="19"/>
                <w:lang w:eastAsia="en-GB" w:bidi="en-GB"/>
              </w:rPr>
              <w:t xml:space="preserve"> score vanaf 35 miljoen tot 37 miljoen = 49 punten + 6 punten per miljoen;</w:t>
            </w:r>
          </w:p>
          <w:p w14:paraId="0460AAF5" w14:textId="53D83009" w:rsidR="00CE0270" w:rsidRPr="00CE0270" w:rsidRDefault="00CE0270" w:rsidP="00CE0270">
            <w:pPr>
              <w:pStyle w:val="Lijstalinea"/>
              <w:numPr>
                <w:ilvl w:val="0"/>
                <w:numId w:val="6"/>
              </w:numPr>
              <w:spacing w:before="60"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eastAsia="en-GB" w:bidi="en-GB"/>
              </w:rPr>
            </w:pPr>
            <w:r w:rsidRPr="00CE0270">
              <w:rPr>
                <w:rFonts w:ascii="RijksoverheidSansText" w:hAnsi="RijksoverheidSansText" w:cs="Arial"/>
                <w:color w:val="000000"/>
                <w:spacing w:val="5"/>
                <w:szCs w:val="19"/>
                <w:lang w:eastAsia="en-GB" w:bidi="en-GB"/>
              </w:rPr>
              <w:t xml:space="preserve">Een </w:t>
            </w:r>
            <w:proofErr w:type="spellStart"/>
            <w:r w:rsidRPr="00CE0270">
              <w:rPr>
                <w:rFonts w:ascii="RijksoverheidSansText" w:hAnsi="RijksoverheidSansText" w:cs="Arial"/>
                <w:color w:val="000000"/>
                <w:spacing w:val="5"/>
                <w:szCs w:val="19"/>
                <w:lang w:eastAsia="en-GB" w:bidi="en-GB"/>
              </w:rPr>
              <w:t>QphDS</w:t>
            </w:r>
            <w:proofErr w:type="spellEnd"/>
            <w:r w:rsidRPr="00CE0270">
              <w:rPr>
                <w:rFonts w:ascii="RijksoverheidSansText" w:hAnsi="RijksoverheidSansText" w:cs="Arial"/>
                <w:color w:val="000000"/>
                <w:spacing w:val="5"/>
                <w:szCs w:val="19"/>
                <w:lang w:eastAsia="en-GB" w:bidi="en-GB"/>
              </w:rPr>
              <w:t xml:space="preserve"> score vanaf 37 tot 38 miljoen = 55 punten + 7 punten per miljoen;</w:t>
            </w:r>
          </w:p>
          <w:p w14:paraId="02A064DD" w14:textId="134F7C81" w:rsidR="00CE0270" w:rsidRPr="00CE0270" w:rsidRDefault="00CE0270" w:rsidP="003563B3">
            <w:pPr>
              <w:numPr>
                <w:ilvl w:val="0"/>
                <w:numId w:val="6"/>
              </w:num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proofErr w:type="spellStart"/>
            <w:r w:rsidRPr="00CE0270">
              <w:rPr>
                <w:rFonts w:ascii="RijksoverheidSansText" w:hAnsi="RijksoverheidSansText" w:cs="Arial"/>
                <w:color w:val="000000"/>
                <w:spacing w:val="5"/>
                <w:szCs w:val="19"/>
              </w:rPr>
              <w:t>Een</w:t>
            </w:r>
            <w:proofErr w:type="spellEnd"/>
            <w:r w:rsidRPr="00CE0270">
              <w:rPr>
                <w:rFonts w:ascii="RijksoverheidSansText" w:hAnsi="RijksoverheidSansText" w:cs="Arial"/>
                <w:color w:val="000000"/>
                <w:spacing w:val="5"/>
                <w:szCs w:val="19"/>
              </w:rPr>
              <w:t xml:space="preserve"> </w:t>
            </w:r>
            <w:proofErr w:type="spellStart"/>
            <w:r w:rsidRPr="00CE0270">
              <w:rPr>
                <w:rFonts w:ascii="RijksoverheidSansText" w:hAnsi="RijksoverheidSansText" w:cs="Arial"/>
                <w:color w:val="000000"/>
                <w:spacing w:val="5"/>
                <w:szCs w:val="19"/>
              </w:rPr>
              <w:t>QphDS</w:t>
            </w:r>
            <w:proofErr w:type="spellEnd"/>
            <w:r w:rsidRPr="00CE0270">
              <w:rPr>
                <w:rFonts w:ascii="RijksoverheidSansText" w:hAnsi="RijksoverheidSansText" w:cs="Arial"/>
                <w:color w:val="000000"/>
                <w:spacing w:val="5"/>
                <w:szCs w:val="19"/>
              </w:rPr>
              <w:t xml:space="preserve"> score </w:t>
            </w:r>
            <w:proofErr w:type="spellStart"/>
            <w:r w:rsidRPr="00CE0270">
              <w:rPr>
                <w:rFonts w:ascii="RijksoverheidSansText" w:hAnsi="RijksoverheidSansText" w:cs="Arial"/>
                <w:color w:val="000000"/>
                <w:spacing w:val="5"/>
                <w:szCs w:val="19"/>
              </w:rPr>
              <w:t>vanaf</w:t>
            </w:r>
            <w:proofErr w:type="spellEnd"/>
            <w:r w:rsidRPr="00CE0270">
              <w:rPr>
                <w:rFonts w:ascii="RijksoverheidSansText" w:hAnsi="RijksoverheidSansText" w:cs="Arial"/>
                <w:color w:val="000000"/>
                <w:spacing w:val="5"/>
                <w:szCs w:val="19"/>
              </w:rPr>
              <w:t xml:space="preserve"> 38 </w:t>
            </w:r>
            <w:proofErr w:type="spellStart"/>
            <w:r w:rsidRPr="00CE0270">
              <w:rPr>
                <w:rFonts w:ascii="RijksoverheidSansText" w:hAnsi="RijksoverheidSansText" w:cs="Arial"/>
                <w:color w:val="000000"/>
                <w:spacing w:val="5"/>
                <w:szCs w:val="19"/>
              </w:rPr>
              <w:t>miljoen</w:t>
            </w:r>
            <w:proofErr w:type="spellEnd"/>
            <w:r w:rsidRPr="00CE0270">
              <w:rPr>
                <w:rFonts w:ascii="RijksoverheidSansText" w:hAnsi="RijksoverheidSansText" w:cs="Arial"/>
                <w:color w:val="000000"/>
                <w:spacing w:val="5"/>
                <w:szCs w:val="19"/>
              </w:rPr>
              <w:t xml:space="preserve"> = 70 </w:t>
            </w:r>
            <w:proofErr w:type="spellStart"/>
            <w:r w:rsidRPr="00CE0270">
              <w:rPr>
                <w:rFonts w:ascii="RijksoverheidSansText" w:hAnsi="RijksoverheidSansText" w:cs="Arial"/>
                <w:color w:val="000000"/>
                <w:spacing w:val="5"/>
                <w:szCs w:val="19"/>
              </w:rPr>
              <w:t>punten</w:t>
            </w:r>
            <w:proofErr w:type="spellEnd"/>
            <w:r w:rsidRPr="00CE0270">
              <w:rPr>
                <w:rFonts w:ascii="RijksoverheidSansText" w:hAnsi="RijksoverheidSansText" w:cs="Arial"/>
                <w:color w:val="000000"/>
                <w:spacing w:val="5"/>
                <w:szCs w:val="19"/>
              </w:rPr>
              <w:t xml:space="preserve">. </w:t>
            </w:r>
          </w:p>
          <w:p w14:paraId="5B24D7B5" w14:textId="77777777" w:rsidR="00CE0270" w:rsidRPr="00CE0270" w:rsidRDefault="00CE0270" w:rsidP="00CE0270">
            <w:pPr>
              <w:spacing w:line="360" w:lineRule="auto"/>
              <w:ind w:left="72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p>
          <w:p w14:paraId="2BE51336" w14:textId="5E4A156D" w:rsidR="003563B3" w:rsidRPr="00CE0270" w:rsidRDefault="003563B3" w:rsidP="00CE0270">
            <w:pPr>
              <w:spacing w:line="360" w:lineRule="auto"/>
              <w:ind w:left="72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E0270">
              <w:rPr>
                <w:rFonts w:ascii="RijksoverheidSansText" w:hAnsi="RijksoverheidSansText" w:cs="Arial"/>
                <w:b/>
                <w:bCs/>
                <w:color w:val="000000"/>
                <w:spacing w:val="5"/>
                <w:szCs w:val="19"/>
                <w:lang w:val="nl-NL"/>
              </w:rPr>
              <w:t>Voorbeelden ter illustratie:</w:t>
            </w:r>
          </w:p>
          <w:p w14:paraId="0E1EC474" w14:textId="77777777" w:rsidR="003563B3" w:rsidRPr="00CE0270" w:rsidRDefault="003563B3" w:rsidP="003563B3">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E0270">
              <w:rPr>
                <w:rFonts w:ascii="RijksoverheidSansText" w:hAnsi="RijksoverheidSansText" w:cs="Arial"/>
                <w:color w:val="000000"/>
                <w:spacing w:val="5"/>
                <w:szCs w:val="19"/>
                <w:lang w:val="nl-NL"/>
              </w:rPr>
              <w:t>Uit de beantwoording blijkt dat de DSP Oplossing een QphDS score heeft van ten minste 41 miljoen = 70 punten;</w:t>
            </w:r>
          </w:p>
          <w:p w14:paraId="4D6354B5" w14:textId="77777777" w:rsidR="003563B3" w:rsidRPr="00CE0270" w:rsidRDefault="003563B3" w:rsidP="003563B3">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E0270">
              <w:rPr>
                <w:rFonts w:ascii="RijksoverheidSansText" w:hAnsi="RijksoverheidSansText" w:cs="Arial"/>
                <w:color w:val="000000"/>
                <w:spacing w:val="5"/>
                <w:szCs w:val="19"/>
                <w:lang w:val="nl-NL"/>
              </w:rPr>
              <w:t>Uit de beantwoording blijkt dat de DSP Oplossing een QphDS score heeft van ten minste 40 miljoen = 60 punten;</w:t>
            </w:r>
          </w:p>
          <w:p w14:paraId="76B570ED" w14:textId="77777777" w:rsidR="003563B3" w:rsidRPr="00CE0270" w:rsidRDefault="003563B3" w:rsidP="003563B3">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E0270">
              <w:rPr>
                <w:rFonts w:ascii="RijksoverheidSansText" w:hAnsi="RijksoverheidSansText" w:cs="Arial"/>
                <w:color w:val="000000"/>
                <w:spacing w:val="5"/>
                <w:szCs w:val="19"/>
                <w:lang w:val="nl-NL"/>
              </w:rPr>
              <w:t>Uit de beantwoording blijkt dat de DSP Oplossing een QphDS score heeft van ten minste 35 miljoen = 40 punten;</w:t>
            </w:r>
          </w:p>
          <w:p w14:paraId="53C7F714" w14:textId="77777777" w:rsidR="00CE0270" w:rsidRDefault="003563B3" w:rsidP="00CE0270">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E0270">
              <w:rPr>
                <w:rFonts w:ascii="RijksoverheidSansText" w:hAnsi="RijksoverheidSansText" w:cs="Arial"/>
                <w:color w:val="000000"/>
                <w:spacing w:val="5"/>
                <w:szCs w:val="19"/>
                <w:lang w:val="nl-NL"/>
              </w:rPr>
              <w:t>Uit de beantwoording blijkt dat de DSP Oplossing een QphDS score heeft van ten minste 30 miljoen = 20 punten;</w:t>
            </w:r>
          </w:p>
          <w:p w14:paraId="5FE1DD63" w14:textId="5E53E6BE" w:rsidR="003563B3" w:rsidRPr="00CE0270" w:rsidRDefault="003563B3" w:rsidP="00CE0270">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E0270">
              <w:rPr>
                <w:rFonts w:ascii="RijksoverheidSansText" w:hAnsi="RijksoverheidSansText" w:cs="Arial"/>
                <w:color w:val="000000"/>
                <w:spacing w:val="5"/>
                <w:szCs w:val="19"/>
                <w:lang w:val="nl-NL"/>
              </w:rPr>
              <w:t>Uit de beantwoording blijkt dat de DSP Oplossing een QphDS score heeft van ten minste 25 miljoen = 10 punten.</w:t>
            </w:r>
          </w:p>
        </w:tc>
      </w:tr>
      <w:tr w:rsidR="003563B3" w14:paraId="7D0B7082"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00A1AFBD" w14:textId="77777777" w:rsidR="003563B3" w:rsidRPr="005C354D" w:rsidRDefault="003563B3" w:rsidP="005A7B37">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79AEEA26" w14:textId="77777777" w:rsidR="003563B3" w:rsidRDefault="003563B3"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8E5D348"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1BAFF2D"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CA7F063"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169F819"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FEC11CA"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5DF92B1"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62682069" w14:textId="77777777" w:rsidR="00653E61" w:rsidRDefault="00653E61" w:rsidP="007A0971">
      <w:pPr>
        <w:suppressAutoHyphens/>
        <w:autoSpaceDN w:val="0"/>
        <w:spacing w:line="360" w:lineRule="auto"/>
        <w:textAlignment w:val="baseline"/>
        <w:rPr>
          <w:rFonts w:ascii="RijksoverheidSansText" w:hAnsi="RijksoverheidSansText"/>
          <w:sz w:val="18"/>
          <w:szCs w:val="18"/>
        </w:rPr>
      </w:pPr>
    </w:p>
    <w:tbl>
      <w:tblPr>
        <w:tblStyle w:val="Stijl3"/>
        <w:tblW w:w="8551" w:type="dxa"/>
        <w:tblLook w:val="04A0" w:firstRow="1" w:lastRow="0" w:firstColumn="1" w:lastColumn="0" w:noHBand="0" w:noVBand="1"/>
      </w:tblPr>
      <w:tblGrid>
        <w:gridCol w:w="1187"/>
        <w:gridCol w:w="7364"/>
      </w:tblGrid>
      <w:tr w:rsidR="003563B3" w:rsidRPr="003563B3" w14:paraId="3764C15B"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3A8F499F" w14:textId="77777777" w:rsidR="003563B3" w:rsidRPr="005C354D" w:rsidRDefault="003563B3" w:rsidP="005A7B37">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3FE6C7D4" w14:textId="77777777" w:rsidR="00E77D29" w:rsidRPr="002610D9"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en-US"/>
              </w:rPr>
            </w:pPr>
            <w:r w:rsidRPr="002610D9">
              <w:rPr>
                <w:rFonts w:ascii="RijksoverheidSansText" w:hAnsi="RijksoverheidSansText" w:cs="Arial"/>
                <w:b/>
                <w:color w:val="000000"/>
                <w:spacing w:val="5"/>
                <w:szCs w:val="19"/>
                <w:lang w:val="en-US"/>
              </w:rPr>
              <w:t xml:space="preserve">Platinum power supplies en NMVe drives </w:t>
            </w:r>
          </w:p>
          <w:p w14:paraId="138CDFE4" w14:textId="77777777" w:rsidR="00E77D29"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 wenst dat d</w:t>
            </w:r>
            <w:r w:rsidRPr="00DE1722">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 xml:space="preserve">DSP </w:t>
            </w:r>
            <w:r w:rsidRPr="00DE1722">
              <w:rPr>
                <w:rFonts w:ascii="RijksoverheidSansText" w:hAnsi="RijksoverheidSansText" w:cs="Arial"/>
                <w:color w:val="000000"/>
                <w:spacing w:val="5"/>
                <w:szCs w:val="19"/>
                <w:lang w:val="nl-NL"/>
              </w:rPr>
              <w:t xml:space="preserve">Oplossing </w:t>
            </w:r>
            <w:r>
              <w:rPr>
                <w:rFonts w:ascii="RijksoverheidSansText" w:hAnsi="RijksoverheidSansText" w:cs="Arial"/>
                <w:color w:val="000000"/>
                <w:spacing w:val="5"/>
                <w:szCs w:val="19"/>
                <w:lang w:val="nl-NL"/>
              </w:rPr>
              <w:t>z</w:t>
            </w:r>
            <w:r w:rsidRPr="00A131DC">
              <w:rPr>
                <w:rFonts w:ascii="RijksoverheidSansText" w:hAnsi="RijksoverheidSansText" w:cs="Arial"/>
                <w:color w:val="000000"/>
                <w:spacing w:val="5"/>
                <w:szCs w:val="19"/>
                <w:lang w:val="nl-NL"/>
              </w:rPr>
              <w:t>oveel mogelijk gebruik van energiezuinige of energie efficiente componenten</w:t>
            </w:r>
            <w:r>
              <w:rPr>
                <w:rFonts w:ascii="RijksoverheidSansText" w:hAnsi="RijksoverheidSansText" w:cs="Arial"/>
                <w:color w:val="000000"/>
                <w:spacing w:val="5"/>
                <w:szCs w:val="19"/>
                <w:lang w:val="nl-NL"/>
              </w:rPr>
              <w:t xml:space="preserve">, ten minste </w:t>
            </w:r>
            <w:r w:rsidRPr="00A131DC">
              <w:rPr>
                <w:rFonts w:ascii="RijksoverheidSansText" w:hAnsi="RijksoverheidSansText" w:cs="Arial"/>
                <w:color w:val="000000"/>
                <w:spacing w:val="5"/>
                <w:szCs w:val="19"/>
                <w:lang w:val="nl-NL"/>
              </w:rPr>
              <w:t>Platinum power supplies en NMVe drives</w:t>
            </w:r>
            <w:r>
              <w:rPr>
                <w:rFonts w:ascii="RijksoverheidSansText" w:hAnsi="RijksoverheidSansText" w:cs="Arial"/>
                <w:color w:val="000000"/>
                <w:spacing w:val="5"/>
                <w:szCs w:val="19"/>
                <w:lang w:val="nl-NL"/>
              </w:rPr>
              <w:t>.</w:t>
            </w:r>
          </w:p>
          <w:p w14:paraId="1E75F96F" w14:textId="77777777" w:rsidR="00E77D29"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2EEED55E" w14:textId="77777777" w:rsidR="00E77D29"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1B7C39E9" w14:textId="77777777" w:rsidR="00E77D29" w:rsidRPr="009C3EC5"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Pr>
                <w:rFonts w:ascii="RijksoverheidSansText" w:hAnsi="RijksoverheidSansText" w:cs="Arial"/>
                <w:bCs/>
                <w:color w:val="000000"/>
                <w:spacing w:val="5"/>
                <w:szCs w:val="19"/>
                <w:lang w:val="nl-NL"/>
              </w:rPr>
              <w:t xml:space="preserve">Beschrijf in hoeverre de DSP Oplossing gebruik maakt van </w:t>
            </w:r>
            <w:r w:rsidRPr="00A131DC">
              <w:rPr>
                <w:rFonts w:ascii="RijksoverheidSansText" w:hAnsi="RijksoverheidSansText" w:cs="Arial"/>
                <w:bCs/>
                <w:color w:val="000000"/>
                <w:spacing w:val="5"/>
                <w:szCs w:val="19"/>
                <w:lang w:val="nl-NL"/>
              </w:rPr>
              <w:t>Platinum power supplies en NMVe drives</w:t>
            </w:r>
            <w:r>
              <w:rPr>
                <w:rFonts w:ascii="RijksoverheidSansText" w:hAnsi="RijksoverheidSansText" w:cs="Arial"/>
                <w:bCs/>
                <w:color w:val="000000"/>
                <w:spacing w:val="5"/>
                <w:szCs w:val="19"/>
                <w:lang w:val="nl-NL"/>
              </w:rPr>
              <w:t>.</w:t>
            </w:r>
          </w:p>
          <w:p w14:paraId="07C6736B" w14:textId="77777777" w:rsidR="00E77D29" w:rsidRPr="00D93453"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63468631" w14:textId="77777777" w:rsidR="00E77D29" w:rsidRPr="002B36D8" w:rsidRDefault="00E77D29" w:rsidP="00E77D2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lastRenderedPageBreak/>
              <w:t>Beoordeling</w:t>
            </w:r>
          </w:p>
          <w:p w14:paraId="2396FA17" w14:textId="77777777" w:rsidR="00E77D29" w:rsidRDefault="00E77D29" w:rsidP="00E77D29">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dat de DSP Oplossing gebruik maakt van </w:t>
            </w:r>
            <w:r w:rsidRPr="00A131DC">
              <w:rPr>
                <w:rFonts w:ascii="RijksoverheidSansText" w:hAnsi="RijksoverheidSansText" w:cs="Arial"/>
                <w:color w:val="000000"/>
                <w:spacing w:val="5"/>
                <w:szCs w:val="19"/>
                <w:lang w:val="nl-NL"/>
              </w:rPr>
              <w:t xml:space="preserve">Platinum power supplies en NMVe drives </w:t>
            </w:r>
            <w:r>
              <w:rPr>
                <w:rFonts w:ascii="RijksoverheidSansText" w:hAnsi="RijksoverheidSansText" w:cs="Arial"/>
                <w:color w:val="000000"/>
                <w:spacing w:val="5"/>
                <w:szCs w:val="19"/>
                <w:lang w:val="nl-NL"/>
              </w:rPr>
              <w:t>= 2 punten;</w:t>
            </w:r>
          </w:p>
          <w:p w14:paraId="11990BC2" w14:textId="72051A98" w:rsidR="003563B3" w:rsidRPr="00E77D29" w:rsidRDefault="00E77D29" w:rsidP="00E77D29">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77D29">
              <w:rPr>
                <w:rFonts w:ascii="RijksoverheidSansText" w:hAnsi="RijksoverheidSansText" w:cs="Arial"/>
                <w:color w:val="000000"/>
                <w:spacing w:val="5"/>
                <w:szCs w:val="19"/>
              </w:rPr>
              <w:t>Uit de beantwoording blijkt niet dat de DSP Oplossing gebruik maakt van Platinum power supplies en NMVe drives = 0 punten.</w:t>
            </w:r>
          </w:p>
        </w:tc>
      </w:tr>
      <w:tr w:rsidR="003563B3" w14:paraId="4BD0AAA2"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2F5A9C85" w14:textId="77777777" w:rsidR="003563B3" w:rsidRPr="005C354D" w:rsidRDefault="003563B3" w:rsidP="005A7B37">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069C4B44" w14:textId="77777777" w:rsidR="003563B3" w:rsidRDefault="003563B3"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F6F831C"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42E111D"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0F2E2F3"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77F396E"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C7A6663"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ECB30FD"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5EF79A3"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C92D5D9"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23379B3"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76C339DA" w14:textId="77777777" w:rsidR="003563B3" w:rsidRDefault="003563B3" w:rsidP="007A0971">
      <w:pPr>
        <w:suppressAutoHyphens/>
        <w:autoSpaceDN w:val="0"/>
        <w:spacing w:line="360" w:lineRule="auto"/>
        <w:textAlignment w:val="baseline"/>
        <w:rPr>
          <w:rFonts w:ascii="RijksoverheidSansText" w:hAnsi="RijksoverheidSansText"/>
          <w:sz w:val="18"/>
          <w:szCs w:val="18"/>
        </w:rPr>
      </w:pPr>
    </w:p>
    <w:tbl>
      <w:tblPr>
        <w:tblStyle w:val="Stijl3"/>
        <w:tblW w:w="8551" w:type="dxa"/>
        <w:tblLook w:val="04A0" w:firstRow="1" w:lastRow="0" w:firstColumn="1" w:lastColumn="0" w:noHBand="0" w:noVBand="1"/>
      </w:tblPr>
      <w:tblGrid>
        <w:gridCol w:w="1187"/>
        <w:gridCol w:w="7364"/>
      </w:tblGrid>
      <w:tr w:rsidR="003563B3" w:rsidRPr="003563B3" w14:paraId="2722ADC0"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68525EB0" w14:textId="77777777" w:rsidR="003563B3" w:rsidRPr="005C354D" w:rsidRDefault="003563B3" w:rsidP="003563B3">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0254E0DB"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Conversie/migratietool</w:t>
            </w:r>
          </w:p>
          <w:p w14:paraId="0D42F1DA"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Aanbestedende dienst wenst dat de conversie/migratietool die door Opdrachtnemer beschikbaar wordt gesteld voor de Migratie van Data en Code van het huidige platform (Teradata/SAS) naar de DSP Oplossing optimaal bijdraagt aan een effectieve en efficiënte Migratie. Deze tool moet de behoefte aan handmatige arbeid minimaliseren en de doorlooptijd van de Migratie verkorten.</w:t>
            </w:r>
          </w:p>
          <w:p w14:paraId="5C44E5D4"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p>
          <w:p w14:paraId="5A31D83C"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Vraag</w:t>
            </w:r>
          </w:p>
          <w:p w14:paraId="45416BBC" w14:textId="3910E66C"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Beschrijf en onderbouw welk Conversiepercentage de conversie/migratietooling ten behoeve van de Migratie van Data en Code van het huidige platform (Teradata/SAS) naar de DSP Oplossing (gegarandeerd) wordt behaald.</w:t>
            </w:r>
          </w:p>
          <w:p w14:paraId="79CEE163"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p>
          <w:p w14:paraId="10A987DB"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Beoordeling</w:t>
            </w:r>
          </w:p>
          <w:p w14:paraId="52CD9DD2" w14:textId="77777777" w:rsidR="0030624A" w:rsidRPr="0030624A" w:rsidRDefault="0030624A" w:rsidP="0030624A">
            <w:pPr>
              <w:numPr>
                <w:ilvl w:val="0"/>
                <w:numId w:val="14"/>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(Gegarandeerd) Conversiepercentage:</w:t>
            </w:r>
          </w:p>
          <w:p w14:paraId="352C6325" w14:textId="77777777" w:rsidR="0030624A" w:rsidRPr="0030624A" w:rsidRDefault="0030624A" w:rsidP="0030624A">
            <w:pPr>
              <w:numPr>
                <w:ilvl w:val="1"/>
                <w:numId w:val="13"/>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Het door de Opdrachtnemer opgegeven (gegarandeerde) Conversiepercentage</w:t>
            </w:r>
          </w:p>
          <w:p w14:paraId="02E464D4" w14:textId="77777777" w:rsidR="0030624A" w:rsidRPr="0030624A" w:rsidRDefault="0030624A" w:rsidP="0030624A">
            <w:pPr>
              <w:numPr>
                <w:ilvl w:val="0"/>
                <w:numId w:val="14"/>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Onderbouwing:</w:t>
            </w:r>
          </w:p>
          <w:p w14:paraId="0EFCB917" w14:textId="77777777" w:rsidR="0030624A" w:rsidRPr="0030624A" w:rsidRDefault="0030624A" w:rsidP="0030624A">
            <w:pPr>
              <w:numPr>
                <w:ilvl w:val="1"/>
                <w:numId w:val="13"/>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Sterk onderbouwd: voor hetgeen de Inschrijver stelt, wordt voor ieder argument </w:t>
            </w:r>
            <w:r w:rsidRPr="0030624A">
              <w:rPr>
                <w:rFonts w:ascii="RijksoverheidSansText" w:hAnsi="RijksoverheidSansText" w:cs="Arial"/>
                <w:color w:val="000000"/>
                <w:spacing w:val="5"/>
                <w:szCs w:val="19"/>
              </w:rPr>
              <w:pgNum/>
            </w:r>
            <w:r w:rsidRPr="0030624A">
              <w:rPr>
                <w:rFonts w:ascii="RijksoverheidSansText" w:hAnsi="RijksoverheidSansText" w:cs="Arial"/>
                <w:color w:val="000000"/>
                <w:spacing w:val="5"/>
                <w:szCs w:val="19"/>
              </w:rPr>
              <w:t xml:space="preserve">minimaal 1 relevante onderbouwing gegeven en voor de meeste argumenten worden meerdere relevante onderbouwingen gegeven= 10 </w:t>
            </w:r>
            <w:proofErr w:type="gramStart"/>
            <w:r w:rsidRPr="0030624A">
              <w:rPr>
                <w:rFonts w:ascii="RijksoverheidSansText" w:hAnsi="RijksoverheidSansText" w:cs="Arial"/>
                <w:color w:val="000000"/>
                <w:spacing w:val="5"/>
                <w:szCs w:val="19"/>
              </w:rPr>
              <w:t>punten;</w:t>
            </w:r>
            <w:proofErr w:type="gramEnd"/>
          </w:p>
          <w:p w14:paraId="105550F2" w14:textId="77777777" w:rsidR="0030624A" w:rsidRPr="0030624A" w:rsidRDefault="0030624A" w:rsidP="0030624A">
            <w:pPr>
              <w:numPr>
                <w:ilvl w:val="1"/>
                <w:numId w:val="13"/>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Redelijk onderbouwd: voor hetgeen de Inschrijver stelt, wordt voor ieder argument minimaal 1 relevante onderbouwing </w:t>
            </w:r>
            <w:proofErr w:type="gramStart"/>
            <w:r w:rsidRPr="0030624A">
              <w:rPr>
                <w:rFonts w:ascii="RijksoverheidSansText" w:hAnsi="RijksoverheidSansText" w:cs="Arial"/>
                <w:color w:val="000000"/>
                <w:spacing w:val="5"/>
                <w:szCs w:val="19"/>
              </w:rPr>
              <w:t>gegeven.=</w:t>
            </w:r>
            <w:proofErr w:type="gramEnd"/>
            <w:r w:rsidRPr="0030624A">
              <w:rPr>
                <w:rFonts w:ascii="RijksoverheidSansText" w:hAnsi="RijksoverheidSansText" w:cs="Arial"/>
                <w:color w:val="000000"/>
                <w:spacing w:val="5"/>
                <w:szCs w:val="19"/>
              </w:rPr>
              <w:t xml:space="preserve"> 7 punten;</w:t>
            </w:r>
          </w:p>
          <w:p w14:paraId="340F1720" w14:textId="04B9BE4F" w:rsidR="0030624A" w:rsidRPr="0030624A" w:rsidRDefault="0030624A" w:rsidP="0030624A">
            <w:pPr>
              <w:numPr>
                <w:ilvl w:val="1"/>
                <w:numId w:val="13"/>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lastRenderedPageBreak/>
              <w:t xml:space="preserve">Zwak onderbouwd: voor hetgeen de Inschrijver stelt, wordt voor de argumenten grotendeels, maar niet ieder argument, relevante onderbouwing </w:t>
            </w:r>
            <w:proofErr w:type="gramStart"/>
            <w:r w:rsidRPr="0030624A">
              <w:rPr>
                <w:rFonts w:ascii="RijksoverheidSansText" w:hAnsi="RijksoverheidSansText" w:cs="Arial"/>
                <w:color w:val="000000"/>
                <w:spacing w:val="5"/>
                <w:szCs w:val="19"/>
              </w:rPr>
              <w:t>gegeven.=</w:t>
            </w:r>
            <w:proofErr w:type="gramEnd"/>
            <w:r w:rsidR="00E938CC">
              <w:rPr>
                <w:rFonts w:ascii="RijksoverheidSansText" w:hAnsi="RijksoverheidSansText" w:cs="Arial"/>
                <w:color w:val="000000"/>
                <w:spacing w:val="5"/>
                <w:szCs w:val="19"/>
              </w:rPr>
              <w:t xml:space="preserve"> </w:t>
            </w:r>
            <w:r w:rsidRPr="0030624A">
              <w:rPr>
                <w:rFonts w:ascii="RijksoverheidSansText" w:hAnsi="RijksoverheidSansText" w:cs="Arial"/>
                <w:color w:val="000000"/>
                <w:spacing w:val="5"/>
                <w:szCs w:val="19"/>
              </w:rPr>
              <w:t>3 punten;</w:t>
            </w:r>
          </w:p>
          <w:p w14:paraId="41F6FDD7" w14:textId="77777777" w:rsidR="0030624A" w:rsidRPr="0030624A" w:rsidRDefault="0030624A" w:rsidP="0030624A">
            <w:pPr>
              <w:numPr>
                <w:ilvl w:val="1"/>
                <w:numId w:val="13"/>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Onvoldoende onderbouwd: voor hetgeen de Inschrijver stelt, wordt geen of voor een beperkt deel van de argumenten relevante onderbouwing </w:t>
            </w:r>
            <w:proofErr w:type="gramStart"/>
            <w:r w:rsidRPr="0030624A">
              <w:rPr>
                <w:rFonts w:ascii="RijksoverheidSansText" w:hAnsi="RijksoverheidSansText" w:cs="Arial"/>
                <w:color w:val="000000"/>
                <w:spacing w:val="5"/>
                <w:szCs w:val="19"/>
              </w:rPr>
              <w:t>gegeven.=</w:t>
            </w:r>
            <w:proofErr w:type="gramEnd"/>
            <w:r w:rsidRPr="0030624A">
              <w:rPr>
                <w:rFonts w:ascii="RijksoverheidSansText" w:hAnsi="RijksoverheidSansText" w:cs="Arial"/>
                <w:color w:val="000000"/>
                <w:spacing w:val="5"/>
                <w:szCs w:val="19"/>
              </w:rPr>
              <w:t xml:space="preserve"> 0 punten.</w:t>
            </w:r>
          </w:p>
          <w:p w14:paraId="3B750B6E" w14:textId="77777777"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rPr>
            </w:pPr>
            <w:r w:rsidRPr="0030624A">
              <w:rPr>
                <w:rFonts w:ascii="RijksoverheidSansText" w:hAnsi="RijksoverheidSansText" w:cs="Arial"/>
                <w:b/>
                <w:bCs/>
                <w:color w:val="000000"/>
                <w:spacing w:val="5"/>
                <w:szCs w:val="19"/>
              </w:rPr>
              <w:t>Score</w:t>
            </w:r>
          </w:p>
          <w:p w14:paraId="14444B23" w14:textId="22D42A4E"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Het (gegarandeerde) Conversiepercentage wordt vermenigvuldigd met de score voor de onderbouwing en afgerond op 1 decimaal. </w:t>
            </w:r>
          </w:p>
          <w:p w14:paraId="662B0D62" w14:textId="77777777" w:rsid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p>
          <w:p w14:paraId="1B033ED5" w14:textId="4067B8D8" w:rsidR="0030624A" w:rsidRPr="0030624A" w:rsidRDefault="0030624A" w:rsidP="0030624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Voorbeelden: </w:t>
            </w:r>
          </w:p>
          <w:p w14:paraId="668E1EEF" w14:textId="77777777" w:rsidR="0030624A" w:rsidRPr="0030624A" w:rsidRDefault="0030624A" w:rsidP="0030624A">
            <w:pPr>
              <w:numPr>
                <w:ilvl w:val="0"/>
                <w:numId w:val="6"/>
              </w:numPr>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Een (gegarandeerd) Conversiepercentage van 90% met ‘sterke onderbouwing’ leidt tot een score van: 90% * 10 = </w:t>
            </w:r>
            <w:proofErr w:type="gramStart"/>
            <w:r w:rsidRPr="0030624A">
              <w:rPr>
                <w:rFonts w:ascii="RijksoverheidSansText" w:hAnsi="RijksoverheidSansText" w:cs="Arial"/>
                <w:color w:val="000000"/>
                <w:spacing w:val="5"/>
                <w:szCs w:val="19"/>
              </w:rPr>
              <w:t>9,0;</w:t>
            </w:r>
            <w:proofErr w:type="gramEnd"/>
          </w:p>
          <w:p w14:paraId="7545A172" w14:textId="77777777" w:rsidR="0030624A" w:rsidRPr="0030624A" w:rsidRDefault="0030624A" w:rsidP="0030624A">
            <w:pPr>
              <w:numPr>
                <w:ilvl w:val="0"/>
                <w:numId w:val="6"/>
              </w:numPr>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 xml:space="preserve">Een (gegarandeerd) Conversiepercentage van 75% met ‘redelijke onderbouwing’ leidt tot een score van: 75% * 7 = 5.25 =&gt; afgerond: </w:t>
            </w:r>
            <w:proofErr w:type="gramStart"/>
            <w:r w:rsidRPr="0030624A">
              <w:rPr>
                <w:rFonts w:ascii="RijksoverheidSansText" w:hAnsi="RijksoverheidSansText" w:cs="Arial"/>
                <w:color w:val="000000"/>
                <w:spacing w:val="5"/>
                <w:szCs w:val="19"/>
              </w:rPr>
              <w:t>5,3;</w:t>
            </w:r>
            <w:proofErr w:type="gramEnd"/>
          </w:p>
          <w:p w14:paraId="0B4F7E77" w14:textId="77777777" w:rsidR="0030624A" w:rsidRPr="0030624A" w:rsidRDefault="0030624A" w:rsidP="0030624A">
            <w:pPr>
              <w:numPr>
                <w:ilvl w:val="0"/>
                <w:numId w:val="6"/>
              </w:numPr>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30624A">
              <w:rPr>
                <w:rFonts w:ascii="RijksoverheidSansText" w:hAnsi="RijksoverheidSansText" w:cs="Arial"/>
                <w:color w:val="000000"/>
                <w:spacing w:val="5"/>
                <w:szCs w:val="19"/>
              </w:rPr>
              <w:t>Een (gegarandeerd) Conversiepercentage van 80% met ‘zwakke onderbouwing’ leidt tot een score van: 80% * 3 = 2,40 =&gt; afgerond: 2,4.</w:t>
            </w:r>
          </w:p>
          <w:p w14:paraId="3B076E63" w14:textId="77777777" w:rsidR="003563B3" w:rsidRPr="003563B3" w:rsidRDefault="003563B3" w:rsidP="0030624A">
            <w:p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tc>
      </w:tr>
      <w:tr w:rsidR="003563B3" w14:paraId="59C69E31" w14:textId="77777777" w:rsidTr="005A7B37">
        <w:tc>
          <w:tcPr>
            <w:cnfStyle w:val="001000000000" w:firstRow="0" w:lastRow="0" w:firstColumn="1" w:lastColumn="0" w:oddVBand="0" w:evenVBand="0" w:oddHBand="0" w:evenHBand="0" w:firstRowFirstColumn="0" w:firstRowLastColumn="0" w:lastRowFirstColumn="0" w:lastRowLastColumn="0"/>
            <w:tcW w:w="1187" w:type="dxa"/>
          </w:tcPr>
          <w:p w14:paraId="787053CC" w14:textId="77777777" w:rsidR="003563B3" w:rsidRPr="005C354D" w:rsidRDefault="003563B3" w:rsidP="005A7B37">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6BF59D93" w14:textId="77777777" w:rsidR="003563B3" w:rsidRDefault="003563B3"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F3B894B"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70FAA4F"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20D2705"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9B28ED7"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0371CE4"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6B80B4B"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DCF4A38"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84BAA08" w14:textId="77777777" w:rsidR="00B1134C" w:rsidRDefault="00B1134C" w:rsidP="005A7B37">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5FFAF03C" w14:textId="77777777" w:rsidR="003563B3" w:rsidRDefault="003563B3" w:rsidP="007A0971">
      <w:pPr>
        <w:suppressAutoHyphens/>
        <w:autoSpaceDN w:val="0"/>
        <w:spacing w:line="360" w:lineRule="auto"/>
        <w:textAlignment w:val="baseline"/>
        <w:rPr>
          <w:rFonts w:ascii="RijksoverheidSansText" w:hAnsi="RijksoverheidSansText"/>
          <w:sz w:val="18"/>
          <w:szCs w:val="18"/>
        </w:rPr>
      </w:pPr>
    </w:p>
    <w:p w14:paraId="1CD0C062" w14:textId="77777777" w:rsidR="003563B3" w:rsidRPr="00B453D7" w:rsidRDefault="003563B3" w:rsidP="007A0971">
      <w:pPr>
        <w:suppressAutoHyphens/>
        <w:autoSpaceDN w:val="0"/>
        <w:spacing w:line="360" w:lineRule="auto"/>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653E61" w:rsidRPr="00B453D7" w14:paraId="1FB8D417"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04E69" w14:textId="77777777" w:rsidR="00653E61" w:rsidRPr="00B453D7" w:rsidRDefault="00083D5F" w:rsidP="007A0971">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EC0F"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6AA432CD"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D4BA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B07B9"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0851FA0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DC03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9403"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47F3A234"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0B3B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AFB32"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767742E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2743D"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3B522F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5AFD340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3EC0F0DE"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0AE53A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A053A"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bl>
    <w:p w14:paraId="584DB683" w14:textId="77777777" w:rsidR="00653E61" w:rsidRPr="009225B4" w:rsidRDefault="00653E61" w:rsidP="007A0971">
      <w:pPr>
        <w:spacing w:line="360" w:lineRule="auto"/>
        <w:rPr>
          <w:rFonts w:ascii="RijksoverheidSansText" w:eastAsiaTheme="minorHAnsi" w:hAnsi="RijksoverheidSansText" w:cstheme="minorBidi"/>
          <w:sz w:val="18"/>
        </w:rPr>
      </w:pPr>
    </w:p>
    <w:sectPr w:rsidR="00653E61" w:rsidRPr="009225B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9E6A" w14:textId="77777777" w:rsidR="00525274" w:rsidRDefault="00525274" w:rsidP="00525274">
      <w:pPr>
        <w:spacing w:line="240" w:lineRule="auto"/>
      </w:pPr>
      <w:r>
        <w:separator/>
      </w:r>
    </w:p>
  </w:endnote>
  <w:endnote w:type="continuationSeparator" w:id="0">
    <w:p w14:paraId="082D25B4" w14:textId="77777777" w:rsidR="00525274" w:rsidRDefault="00525274"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016F" w14:textId="77777777" w:rsidR="00CE0270" w:rsidRDefault="00CE02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224511"/>
      <w:docPartObj>
        <w:docPartGallery w:val="Page Numbers (Bottom of Page)"/>
        <w:docPartUnique/>
      </w:docPartObj>
    </w:sdtPr>
    <w:sdtEndPr/>
    <w:sdtContent>
      <w:sdt>
        <w:sdtPr>
          <w:id w:val="1728636285"/>
          <w:docPartObj>
            <w:docPartGallery w:val="Page Numbers (Top of Page)"/>
            <w:docPartUnique/>
          </w:docPartObj>
        </w:sdtPr>
        <w:sdtEndPr/>
        <w:sdtContent>
          <w:p w14:paraId="2B20884F" w14:textId="0F073104" w:rsidR="001066A9" w:rsidRPr="001066A9" w:rsidRDefault="00CE0270" w:rsidP="001066A9">
            <w:pPr>
              <w:pStyle w:val="Voettekst"/>
              <w:pBdr>
                <w:top w:val="single" w:sz="4" w:space="1" w:color="auto"/>
              </w:pBdr>
              <w:rPr>
                <w:rFonts w:ascii="RijksoverheidSansText" w:hAnsi="RijksoverheidSansText" w:cs="Arial"/>
                <w:sz w:val="16"/>
                <w:szCs w:val="16"/>
              </w:rPr>
            </w:pPr>
            <w:r>
              <w:rPr>
                <w:rFonts w:ascii="RijksoverheidSansText" w:hAnsi="RijksoverheidSansText" w:cs="Arial"/>
                <w:sz w:val="16"/>
                <w:szCs w:val="16"/>
              </w:rPr>
              <w:t>18</w:t>
            </w:r>
            <w:r w:rsidR="00C20247">
              <w:rPr>
                <w:rFonts w:ascii="RijksoverheidSansText" w:hAnsi="RijksoverheidSansText" w:cs="Arial"/>
                <w:sz w:val="16"/>
                <w:szCs w:val="16"/>
              </w:rPr>
              <w:t>-</w:t>
            </w:r>
            <w:r>
              <w:rPr>
                <w:rFonts w:ascii="RijksoverheidSansText" w:hAnsi="RijksoverheidSansText" w:cs="Arial"/>
                <w:sz w:val="16"/>
                <w:szCs w:val="16"/>
              </w:rPr>
              <w:t>10</w:t>
            </w:r>
            <w:r w:rsidR="00C20247">
              <w:rPr>
                <w:rFonts w:ascii="RijksoverheidSansText" w:hAnsi="RijksoverheidSansText" w:cs="Arial"/>
                <w:sz w:val="16"/>
                <w:szCs w:val="16"/>
              </w:rPr>
              <w:t>-</w:t>
            </w:r>
            <w:r w:rsidR="005C354D">
              <w:rPr>
                <w:rFonts w:ascii="RijksoverheidSansText" w:hAnsi="RijksoverheidSansText" w:cs="Arial"/>
                <w:sz w:val="16"/>
                <w:szCs w:val="16"/>
              </w:rPr>
              <w:t>202</w:t>
            </w:r>
            <w:r w:rsidR="005529F9">
              <w:rPr>
                <w:rFonts w:ascii="RijksoverheidSansText" w:hAnsi="RijksoverheidSansText" w:cs="Arial"/>
                <w:sz w:val="16"/>
                <w:szCs w:val="16"/>
              </w:rPr>
              <w:t>4</w:t>
            </w:r>
            <w:r w:rsidR="001066A9" w:rsidRPr="001066A9">
              <w:rPr>
                <w:rFonts w:ascii="RijksoverheidSansText" w:hAnsi="RijksoverheidSansText" w:cs="Arial"/>
                <w:sz w:val="16"/>
                <w:szCs w:val="16"/>
              </w:rPr>
              <w:tab/>
            </w:r>
            <w:r w:rsidR="001066A9" w:rsidRPr="001066A9">
              <w:rPr>
                <w:rFonts w:ascii="RijksoverheidSansText" w:hAnsi="RijksoverheidSansText" w:cs="Arial"/>
                <w:sz w:val="16"/>
                <w:szCs w:val="16"/>
              </w:rPr>
              <w:tab/>
              <w:t xml:space="preserve">pagina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PAGE   \* MERGEFORMAT</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r w:rsidR="001066A9" w:rsidRPr="001066A9">
              <w:rPr>
                <w:rFonts w:ascii="RijksoverheidSansText" w:hAnsi="RijksoverheidSansText" w:cs="Arial"/>
                <w:sz w:val="16"/>
                <w:szCs w:val="16"/>
              </w:rPr>
              <w:t xml:space="preserve"> van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 xml:space="preserve"> NUMPAGES  \# "0"  \* MERGEFORMAT </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p>
          <w:p w14:paraId="1A1A06EF" w14:textId="77777777" w:rsidR="003E7A05" w:rsidRDefault="00CE0270" w:rsidP="001066A9">
            <w:pPr>
              <w:pStyle w:val="Voettekst"/>
              <w:pBdr>
                <w:top w:val="single" w:sz="4" w:space="1" w:color="auto"/>
              </w:pBdr>
            </w:pPr>
          </w:p>
        </w:sdtContent>
      </w:sdt>
    </w:sdtContent>
  </w:sdt>
  <w:p w14:paraId="7388B632" w14:textId="77777777" w:rsidR="00525274" w:rsidRDefault="005252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2351" w14:textId="77777777" w:rsidR="00CE0270" w:rsidRDefault="00CE02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9456" w14:textId="77777777" w:rsidR="00525274" w:rsidRDefault="00525274" w:rsidP="00525274">
      <w:pPr>
        <w:spacing w:line="240" w:lineRule="auto"/>
      </w:pPr>
      <w:r>
        <w:separator/>
      </w:r>
    </w:p>
  </w:footnote>
  <w:footnote w:type="continuationSeparator" w:id="0">
    <w:p w14:paraId="018819AE" w14:textId="77777777" w:rsidR="00525274" w:rsidRDefault="00525274" w:rsidP="005252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56D6" w14:textId="77777777" w:rsidR="00CE0270" w:rsidRDefault="00CE02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F760" w14:textId="0AF96FAD" w:rsidR="001066A9" w:rsidRPr="001066A9" w:rsidRDefault="001066A9" w:rsidP="001066A9">
    <w:pPr>
      <w:pBdr>
        <w:bottom w:val="single" w:sz="4" w:space="1" w:color="auto"/>
      </w:pBdr>
      <w:tabs>
        <w:tab w:val="center" w:pos="4536"/>
        <w:tab w:val="right" w:pos="9072"/>
      </w:tabs>
      <w:spacing w:line="240" w:lineRule="auto"/>
      <w:rPr>
        <w:rFonts w:ascii="RijksoverheidSansText" w:hAnsi="RijksoverheidSansText" w:cs="Arial"/>
        <w:sz w:val="16"/>
        <w:szCs w:val="16"/>
      </w:rPr>
    </w:pPr>
    <w:r w:rsidRPr="001066A9">
      <w:rPr>
        <w:rFonts w:ascii="RijksoverheidSansText" w:hAnsi="RijksoverheidSansText" w:cs="Arial"/>
        <w:sz w:val="16"/>
        <w:szCs w:val="16"/>
      </w:rPr>
      <w:t xml:space="preserve">Bijlage </w:t>
    </w:r>
    <w:r w:rsidR="00357273">
      <w:rPr>
        <w:rFonts w:ascii="RijksoverheidSansText" w:hAnsi="RijksoverheidSansText" w:cs="Arial"/>
        <w:sz w:val="16"/>
        <w:szCs w:val="16"/>
      </w:rPr>
      <w:t>V</w:t>
    </w:r>
    <w:r w:rsidRPr="001066A9">
      <w:rPr>
        <w:rFonts w:ascii="RijksoverheidSansText" w:hAnsi="RijksoverheidSansText" w:cs="Arial"/>
        <w:sz w:val="16"/>
        <w:szCs w:val="16"/>
      </w:rPr>
      <w:t xml:space="preserve"> </w:t>
    </w:r>
    <w:r>
      <w:rPr>
        <w:rFonts w:ascii="RijksoverheidSansText" w:hAnsi="RijksoverheidSansText" w:cs="Arial"/>
        <w:sz w:val="16"/>
        <w:szCs w:val="16"/>
      </w:rPr>
      <w:t>Beantwoording Wensen</w:t>
    </w:r>
    <w:r w:rsidRPr="001066A9">
      <w:rPr>
        <w:rFonts w:ascii="RijksoverheidSansText" w:hAnsi="RijksoverheidSansText" w:cs="Arial"/>
        <w:sz w:val="16"/>
        <w:szCs w:val="16"/>
      </w:rPr>
      <w:t xml:space="preserve"> – </w:t>
    </w:r>
    <w:r w:rsidR="00357273">
      <w:rPr>
        <w:rFonts w:ascii="RijksoverheidSansText" w:hAnsi="RijksoverheidSansText" w:cs="Arial"/>
        <w:sz w:val="16"/>
        <w:szCs w:val="16"/>
      </w:rPr>
      <w:t>Data Storage Platform</w:t>
    </w:r>
    <w:r w:rsidR="0084289B" w:rsidRPr="0084289B">
      <w:rPr>
        <w:rFonts w:ascii="RijksoverheidSansText" w:hAnsi="RijksoverheidSansText" w:cs="Arial"/>
        <w:sz w:val="16"/>
        <w:szCs w:val="16"/>
      </w:rPr>
      <w:t xml:space="preserve"> - IUC23-0</w:t>
    </w:r>
    <w:r w:rsidR="00357273">
      <w:rPr>
        <w:rFonts w:ascii="RijksoverheidSansText" w:hAnsi="RijksoverheidSansText" w:cs="Arial"/>
        <w:sz w:val="16"/>
        <w:szCs w:val="16"/>
      </w:rPr>
      <w:t>47</w:t>
    </w:r>
  </w:p>
  <w:p w14:paraId="0FDDF685" w14:textId="77777777" w:rsidR="003E7A05" w:rsidRDefault="003E7A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A007" w14:textId="77777777" w:rsidR="00CE0270" w:rsidRDefault="00CE02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0E19B9"/>
    <w:multiLevelType w:val="hybridMultilevel"/>
    <w:tmpl w:val="17183926"/>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C95C09"/>
    <w:multiLevelType w:val="hybridMultilevel"/>
    <w:tmpl w:val="2BFA7AE2"/>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6" w15:restartNumberingAfterBreak="0">
    <w:nsid w:val="2A845422"/>
    <w:multiLevelType w:val="hybridMultilevel"/>
    <w:tmpl w:val="054EDA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164512"/>
    <w:multiLevelType w:val="hybridMultilevel"/>
    <w:tmpl w:val="B63E127C"/>
    <w:lvl w:ilvl="0" w:tplc="FFFFFFFF">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DC08E3"/>
    <w:multiLevelType w:val="hybridMultilevel"/>
    <w:tmpl w:val="7CC4E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C05B65"/>
    <w:multiLevelType w:val="multilevel"/>
    <w:tmpl w:val="23B2EDC6"/>
    <w:numStyleLink w:val="Hoofdstuknummeringstijl"/>
  </w:abstractNum>
  <w:abstractNum w:abstractNumId="11" w15:restartNumberingAfterBreak="0">
    <w:nsid w:val="65205220"/>
    <w:multiLevelType w:val="hybridMultilevel"/>
    <w:tmpl w:val="B63E127C"/>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99607A"/>
    <w:multiLevelType w:val="hybridMultilevel"/>
    <w:tmpl w:val="3FF85C2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076322158">
    <w:abstractNumId w:val="8"/>
  </w:num>
  <w:num w:numId="2" w16cid:durableId="1907951012">
    <w:abstractNumId w:val="2"/>
  </w:num>
  <w:num w:numId="3" w16cid:durableId="1435438117">
    <w:abstractNumId w:val="12"/>
  </w:num>
  <w:num w:numId="4" w16cid:durableId="1652556120">
    <w:abstractNumId w:val="0"/>
  </w:num>
  <w:num w:numId="5" w16cid:durableId="2980471">
    <w:abstractNumId w:val="3"/>
  </w:num>
  <w:num w:numId="6" w16cid:durableId="1019697158">
    <w:abstractNumId w:val="6"/>
  </w:num>
  <w:num w:numId="7" w16cid:durableId="436219110">
    <w:abstractNumId w:val="11"/>
  </w:num>
  <w:num w:numId="8" w16cid:durableId="1245526804">
    <w:abstractNumId w:val="5"/>
  </w:num>
  <w:num w:numId="9" w16cid:durableId="1931700477">
    <w:abstractNumId w:val="1"/>
  </w:num>
  <w:num w:numId="10" w16cid:durableId="1571770220">
    <w:abstractNumId w:val="10"/>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ascii="RijksoverheidSansText" w:eastAsiaTheme="minorHAnsi" w:hAnsi="RijksoverheidSansText" w:cs="Arial"/>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694384950">
    <w:abstractNumId w:val="4"/>
  </w:num>
  <w:num w:numId="12" w16cid:durableId="37628374">
    <w:abstractNumId w:val="7"/>
  </w:num>
  <w:num w:numId="13" w16cid:durableId="1829903701">
    <w:abstractNumId w:val="13"/>
  </w:num>
  <w:num w:numId="14" w16cid:durableId="40947079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74"/>
    <w:rsid w:val="00083D5F"/>
    <w:rsid w:val="000E4513"/>
    <w:rsid w:val="000F0778"/>
    <w:rsid w:val="000F0A32"/>
    <w:rsid w:val="001066A9"/>
    <w:rsid w:val="00123231"/>
    <w:rsid w:val="00150B77"/>
    <w:rsid w:val="001962D2"/>
    <w:rsid w:val="001C34B1"/>
    <w:rsid w:val="001E10EF"/>
    <w:rsid w:val="001F43AB"/>
    <w:rsid w:val="00207837"/>
    <w:rsid w:val="00210A0C"/>
    <w:rsid w:val="00215006"/>
    <w:rsid w:val="002344F0"/>
    <w:rsid w:val="0026117A"/>
    <w:rsid w:val="002636D8"/>
    <w:rsid w:val="002819EC"/>
    <w:rsid w:val="002A6674"/>
    <w:rsid w:val="002D7C03"/>
    <w:rsid w:val="002E559C"/>
    <w:rsid w:val="0030624A"/>
    <w:rsid w:val="00310B62"/>
    <w:rsid w:val="003563B3"/>
    <w:rsid w:val="00357273"/>
    <w:rsid w:val="00385819"/>
    <w:rsid w:val="003A3744"/>
    <w:rsid w:val="003E7A05"/>
    <w:rsid w:val="00402442"/>
    <w:rsid w:val="00407528"/>
    <w:rsid w:val="0042354F"/>
    <w:rsid w:val="00525274"/>
    <w:rsid w:val="00536AA7"/>
    <w:rsid w:val="005527A1"/>
    <w:rsid w:val="005529F9"/>
    <w:rsid w:val="00571881"/>
    <w:rsid w:val="005C354D"/>
    <w:rsid w:val="005F44D8"/>
    <w:rsid w:val="005F70B4"/>
    <w:rsid w:val="00607E7A"/>
    <w:rsid w:val="00632076"/>
    <w:rsid w:val="00653E61"/>
    <w:rsid w:val="00660BA6"/>
    <w:rsid w:val="006C3F65"/>
    <w:rsid w:val="006C4352"/>
    <w:rsid w:val="006D5592"/>
    <w:rsid w:val="00711E6C"/>
    <w:rsid w:val="00773C1C"/>
    <w:rsid w:val="0078143B"/>
    <w:rsid w:val="00792803"/>
    <w:rsid w:val="007A0971"/>
    <w:rsid w:val="007E0993"/>
    <w:rsid w:val="008137AE"/>
    <w:rsid w:val="00836FD3"/>
    <w:rsid w:val="0084289B"/>
    <w:rsid w:val="0084708E"/>
    <w:rsid w:val="00876C69"/>
    <w:rsid w:val="008D78C1"/>
    <w:rsid w:val="00902649"/>
    <w:rsid w:val="009225B4"/>
    <w:rsid w:val="00927A3A"/>
    <w:rsid w:val="00930E4F"/>
    <w:rsid w:val="009960C5"/>
    <w:rsid w:val="009B2F24"/>
    <w:rsid w:val="009B4EE8"/>
    <w:rsid w:val="00A107BB"/>
    <w:rsid w:val="00A8257F"/>
    <w:rsid w:val="00A829C0"/>
    <w:rsid w:val="00AD2E71"/>
    <w:rsid w:val="00B1134C"/>
    <w:rsid w:val="00B5160E"/>
    <w:rsid w:val="00BA68D9"/>
    <w:rsid w:val="00BD0062"/>
    <w:rsid w:val="00BF3772"/>
    <w:rsid w:val="00C20247"/>
    <w:rsid w:val="00CB13CA"/>
    <w:rsid w:val="00CC519B"/>
    <w:rsid w:val="00CE0270"/>
    <w:rsid w:val="00D76A6B"/>
    <w:rsid w:val="00E13AEF"/>
    <w:rsid w:val="00E438ED"/>
    <w:rsid w:val="00E45B7C"/>
    <w:rsid w:val="00E4665F"/>
    <w:rsid w:val="00E77D29"/>
    <w:rsid w:val="00E8370D"/>
    <w:rsid w:val="00E938CC"/>
    <w:rsid w:val="00E96209"/>
    <w:rsid w:val="00EB6264"/>
    <w:rsid w:val="00ED2DA6"/>
    <w:rsid w:val="00F106CB"/>
    <w:rsid w:val="00F14030"/>
    <w:rsid w:val="00F17EC2"/>
    <w:rsid w:val="00F61F58"/>
    <w:rsid w:val="00FC36C3"/>
    <w:rsid w:val="00FD2925"/>
    <w:rsid w:val="00FF6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0036D88"/>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6C4352"/>
    <w:pPr>
      <w:keepLines/>
      <w:widowControl/>
      <w:spacing w:before="200" w:line="240" w:lineRule="auto"/>
      <w:ind w:left="851" w:hanging="851"/>
      <w:outlineLvl w:val="3"/>
    </w:pPr>
    <w:rPr>
      <w:rFonts w:ascii="RijksoverheidSansHeading" w:hAnsi="RijksoverheidSansHeading"/>
      <w:b/>
      <w:bCs w:val="0"/>
      <w:i w:val="0"/>
      <w:iCs/>
      <w:color w:val="01689B"/>
      <w:kern w:val="0"/>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p1,Use Case List Paragraph,Bullet List,FooterText,Num List Paragraph,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o1">
    <w:name w:val="Nivo 1"/>
    <w:basedOn w:val="Lijstalinea"/>
    <w:link w:val="Nivo1Char"/>
    <w:rsid w:val="00E8370D"/>
    <w:pPr>
      <w:numPr>
        <w:numId w:val="3"/>
      </w:numPr>
    </w:pPr>
    <w:rPr>
      <w:rFonts w:ascii="Tahoma" w:hAnsi="Tahoma" w:cs="Tahoma"/>
      <w:i/>
      <w:spacing w:val="5"/>
      <w:sz w:val="28"/>
      <w:szCs w:val="28"/>
    </w:rPr>
  </w:style>
  <w:style w:type="character" w:customStyle="1" w:styleId="Nivo1Char">
    <w:name w:val="Nivo 1 Char"/>
    <w:basedOn w:val="Standaardalinea-lettertype"/>
    <w:link w:val="Nivo1"/>
    <w:rsid w:val="00E8370D"/>
    <w:rPr>
      <w:rFonts w:ascii="Tahoma" w:eastAsia="Calibri" w:hAnsi="Tahoma" w:cs="Tahoma"/>
      <w:i/>
      <w:spacing w:val="5"/>
      <w:sz w:val="28"/>
      <w:szCs w:val="28"/>
    </w:rPr>
  </w:style>
  <w:style w:type="paragraph" w:customStyle="1" w:styleId="Nivo2">
    <w:name w:val="Nivo 2"/>
    <w:basedOn w:val="Lijstalinea"/>
    <w:rsid w:val="00E8370D"/>
    <w:pPr>
      <w:numPr>
        <w:ilvl w:val="1"/>
        <w:numId w:val="3"/>
      </w:numPr>
    </w:pPr>
    <w:rPr>
      <w:b/>
      <w:spacing w:val="5"/>
      <w:sz w:val="18"/>
    </w:rPr>
  </w:style>
  <w:style w:type="paragraph" w:customStyle="1" w:styleId="Nivo3">
    <w:name w:val="Nivo 3"/>
    <w:basedOn w:val="Lijstalinea"/>
    <w:rsid w:val="00E8370D"/>
    <w:pPr>
      <w:numPr>
        <w:ilvl w:val="2"/>
        <w:numId w:val="3"/>
      </w:numPr>
    </w:pPr>
    <w:rPr>
      <w:i/>
      <w:spacing w:val="5"/>
      <w:sz w:val="18"/>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E8370D"/>
    <w:rPr>
      <w:rFonts w:ascii="Arial" w:eastAsia="Calibri" w:hAnsi="Arial" w:cs="Times New Roman"/>
      <w:sz w:val="19"/>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6C4352"/>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6C4352"/>
    <w:pPr>
      <w:numPr>
        <w:numId w:val="4"/>
      </w:numPr>
    </w:pPr>
  </w:style>
  <w:style w:type="paragraph" w:customStyle="1" w:styleId="Default">
    <w:name w:val="Default"/>
    <w:link w:val="DefaultChar"/>
    <w:qFormat/>
    <w:rsid w:val="00210A0C"/>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210A0C"/>
    <w:rPr>
      <w:rFonts w:ascii="Arial" w:eastAsia="Calibri" w:hAnsi="Arial" w:cs="BAFCC A+ Univers"/>
      <w:color w:val="000000"/>
      <w:sz w:val="19"/>
      <w:szCs w:val="24"/>
      <w:lang w:eastAsia="nl-NL"/>
    </w:rPr>
  </w:style>
  <w:style w:type="table" w:customStyle="1" w:styleId="Tabelraster5">
    <w:name w:val="Tabelraster5"/>
    <w:basedOn w:val="Standaardtabel"/>
    <w:next w:val="Tabelraster"/>
    <w:uiPriority w:val="59"/>
    <w:rsid w:val="00210A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Wens">
    <w:name w:val="INK Wens"/>
    <w:basedOn w:val="Geenlijst"/>
    <w:uiPriority w:val="99"/>
    <w:rsid w:val="001066A9"/>
    <w:pPr>
      <w:numPr>
        <w:numId w:val="5"/>
      </w:numPr>
    </w:pPr>
  </w:style>
  <w:style w:type="table" w:customStyle="1" w:styleId="Stijl3">
    <w:name w:val="Stijl3"/>
    <w:basedOn w:val="Standaardtabel"/>
    <w:uiPriority w:val="99"/>
    <w:rsid w:val="005C354D"/>
    <w:pPr>
      <w:spacing w:before="60" w:after="60"/>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character" w:styleId="Hyperlink">
    <w:name w:val="Hyperlink"/>
    <w:basedOn w:val="Standaardalinea-lettertype"/>
    <w:uiPriority w:val="99"/>
    <w:unhideWhenUsed/>
    <w:rsid w:val="005529F9"/>
    <w:rPr>
      <w:color w:val="0000FF" w:themeColor="hyperlink"/>
      <w:u w:val="single"/>
    </w:rPr>
  </w:style>
  <w:style w:type="character" w:styleId="Onopgelostemelding">
    <w:name w:val="Unresolved Mention"/>
    <w:basedOn w:val="Standaardalinea-lettertype"/>
    <w:uiPriority w:val="99"/>
    <w:semiHidden/>
    <w:unhideWhenUsed/>
    <w:rsid w:val="005529F9"/>
    <w:rPr>
      <w:color w:val="605E5C"/>
      <w:shd w:val="clear" w:color="auto" w:fill="E1DFDD"/>
    </w:rPr>
  </w:style>
  <w:style w:type="paragraph" w:customStyle="1" w:styleId="INKVormvereisten">
    <w:name w:val="INK Vormvereisten"/>
    <w:basedOn w:val="Standaard"/>
    <w:qFormat/>
    <w:rsid w:val="00A8257F"/>
    <w:pPr>
      <w:numPr>
        <w:numId w:val="11"/>
      </w:numPr>
      <w:spacing w:line="240" w:lineRule="auto"/>
      <w:ind w:left="0" w:firstLine="0"/>
    </w:pPr>
    <w:rPr>
      <w:spacing w:val="5"/>
      <w:sz w:val="18"/>
      <w:szCs w:val="18"/>
    </w:rPr>
  </w:style>
  <w:style w:type="character" w:styleId="Verwijzingopmerking">
    <w:name w:val="annotation reference"/>
    <w:basedOn w:val="Standaardalinea-lettertype"/>
    <w:uiPriority w:val="99"/>
    <w:unhideWhenUsed/>
    <w:rsid w:val="003563B3"/>
    <w:rPr>
      <w:sz w:val="16"/>
      <w:szCs w:val="16"/>
    </w:rPr>
  </w:style>
  <w:style w:type="paragraph" w:styleId="Tekstopmerking">
    <w:name w:val="annotation text"/>
    <w:basedOn w:val="Standaard"/>
    <w:link w:val="TekstopmerkingChar"/>
    <w:uiPriority w:val="99"/>
    <w:unhideWhenUsed/>
    <w:rsid w:val="003563B3"/>
    <w:pPr>
      <w:spacing w:line="240" w:lineRule="auto"/>
    </w:pPr>
    <w:rPr>
      <w:sz w:val="20"/>
      <w:szCs w:val="20"/>
    </w:rPr>
  </w:style>
  <w:style w:type="character" w:customStyle="1" w:styleId="TekstopmerkingChar">
    <w:name w:val="Tekst opmerking Char"/>
    <w:basedOn w:val="Standaardalinea-lettertype"/>
    <w:link w:val="Tekstopmerking"/>
    <w:uiPriority w:val="99"/>
    <w:rsid w:val="003563B3"/>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pc.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C054-7C5E-4680-994B-DF212C7C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1540</Words>
  <Characters>8474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Anne Matthijs A.M. van Marle</cp:lastModifiedBy>
  <cp:revision>2</cp:revision>
  <dcterms:created xsi:type="dcterms:W3CDTF">2024-10-21T06:37:00Z</dcterms:created>
  <dcterms:modified xsi:type="dcterms:W3CDTF">2024-10-21T06:37:00Z</dcterms:modified>
</cp:coreProperties>
</file>