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3F0" w:rsidRPr="00B673F0" w:rsidRDefault="00411336" w:rsidP="00B673F0">
      <w:pPr>
        <w:pStyle w:val="Geenafstand"/>
        <w:rPr>
          <w:b/>
        </w:rPr>
      </w:pPr>
      <w:r>
        <w:rPr>
          <w:b/>
        </w:rPr>
        <w:t>OVERZICH</w:t>
      </w:r>
      <w:r w:rsidR="00B673F0" w:rsidRPr="00B673F0">
        <w:rPr>
          <w:b/>
        </w:rPr>
        <w:t>T</w:t>
      </w:r>
    </w:p>
    <w:p w:rsidR="00B673F0" w:rsidRDefault="00B673F0" w:rsidP="00B673F0">
      <w:pPr>
        <w:pStyle w:val="Geenafstand"/>
      </w:pPr>
    </w:p>
    <w:p w:rsidR="00B673F0" w:rsidRDefault="00B673F0" w:rsidP="00B673F0">
      <w:pPr>
        <w:pStyle w:val="Geenafstand"/>
      </w:pPr>
      <w:r w:rsidRPr="00B673F0">
        <w:t>Marktconsultatie ‘</w:t>
      </w:r>
      <w:r w:rsidR="00FF5F8A">
        <w:t>Portofonie t.b.v. het Rijk</w:t>
      </w:r>
      <w:r w:rsidRPr="00B673F0">
        <w:t>’ via TenderNed</w:t>
      </w:r>
      <w:r>
        <w:t xml:space="preserve"> door </w:t>
      </w:r>
      <w:r w:rsidR="00FF5F8A">
        <w:t>IUC-</w:t>
      </w:r>
      <w:r>
        <w:t>DJI.</w:t>
      </w:r>
    </w:p>
    <w:p w:rsidR="00B673F0" w:rsidRDefault="00B673F0" w:rsidP="00B673F0">
      <w:pPr>
        <w:pStyle w:val="Geenafstand"/>
      </w:pPr>
    </w:p>
    <w:p w:rsidR="00B673F0" w:rsidRDefault="00B673F0" w:rsidP="00B673F0">
      <w:pPr>
        <w:pStyle w:val="Geenafstand"/>
      </w:pPr>
      <w:r>
        <w:t xml:space="preserve">De marktconsultatie via TenderNed liep van </w:t>
      </w:r>
      <w:r w:rsidR="00FF5F8A">
        <w:t>18</w:t>
      </w:r>
      <w:r>
        <w:t>-0</w:t>
      </w:r>
      <w:r w:rsidR="00FF5F8A">
        <w:t>6-2025</w:t>
      </w:r>
      <w:r>
        <w:t xml:space="preserve"> tot en met </w:t>
      </w:r>
      <w:r w:rsidR="00FF5F8A">
        <w:t>09</w:t>
      </w:r>
      <w:r>
        <w:t>-0</w:t>
      </w:r>
      <w:r w:rsidR="00FF5F8A">
        <w:t>7</w:t>
      </w:r>
      <w:r>
        <w:t>-202</w:t>
      </w:r>
      <w:r w:rsidR="00FF5F8A">
        <w:t>5</w:t>
      </w:r>
      <w:r>
        <w:t xml:space="preserve">. </w:t>
      </w:r>
    </w:p>
    <w:p w:rsidR="00B673F0" w:rsidRDefault="00B673F0" w:rsidP="00B673F0">
      <w:pPr>
        <w:pStyle w:val="Geenafstand"/>
      </w:pPr>
    </w:p>
    <w:p w:rsidR="00B673F0" w:rsidRDefault="00B673F0" w:rsidP="00B673F0">
      <w:pPr>
        <w:pStyle w:val="Geenafstand"/>
      </w:pPr>
      <w:r>
        <w:t>De volgende organisaties</w:t>
      </w:r>
      <w:r w:rsidR="00031D4E">
        <w:t xml:space="preserve"> (8)</w:t>
      </w:r>
      <w:bookmarkStart w:id="0" w:name="_GoBack"/>
      <w:bookmarkEnd w:id="0"/>
      <w:r>
        <w:t xml:space="preserve"> hebben </w:t>
      </w:r>
      <w:r w:rsidR="00411336">
        <w:t xml:space="preserve">deelgenomen aan </w:t>
      </w:r>
      <w:r>
        <w:t xml:space="preserve">de marktconsultatie: </w:t>
      </w:r>
    </w:p>
    <w:p w:rsidR="00411336" w:rsidRDefault="00AA6DC5" w:rsidP="00AA6DC5">
      <w:pPr>
        <w:pStyle w:val="Lijstalinea"/>
        <w:numPr>
          <w:ilvl w:val="0"/>
          <w:numId w:val="2"/>
        </w:numPr>
      </w:pPr>
      <w:r w:rsidRPr="00AA6DC5">
        <w:t>Flash Private Mobile Networks</w:t>
      </w:r>
    </w:p>
    <w:p w:rsidR="007E44B8" w:rsidRDefault="00411336" w:rsidP="00411336">
      <w:pPr>
        <w:pStyle w:val="Lijstalinea"/>
        <w:numPr>
          <w:ilvl w:val="0"/>
          <w:numId w:val="2"/>
        </w:numPr>
      </w:pPr>
      <w:r w:rsidRPr="00411336">
        <w:t>Firecom BV</w:t>
      </w:r>
    </w:p>
    <w:p w:rsidR="00411336" w:rsidRDefault="00411336" w:rsidP="00411336">
      <w:pPr>
        <w:pStyle w:val="Lijstalinea"/>
        <w:numPr>
          <w:ilvl w:val="0"/>
          <w:numId w:val="2"/>
        </w:numPr>
      </w:pPr>
      <w:r w:rsidRPr="00411336">
        <w:t>Entropia Critical Concepts BV</w:t>
      </w:r>
    </w:p>
    <w:p w:rsidR="00411336" w:rsidRDefault="00411336" w:rsidP="00411336">
      <w:pPr>
        <w:pStyle w:val="Lijstalinea"/>
        <w:numPr>
          <w:ilvl w:val="0"/>
          <w:numId w:val="2"/>
        </w:numPr>
      </w:pPr>
      <w:r w:rsidRPr="00411336">
        <w:t>KPN BV</w:t>
      </w:r>
    </w:p>
    <w:p w:rsidR="00411336" w:rsidRDefault="00411336" w:rsidP="00411336">
      <w:pPr>
        <w:pStyle w:val="Lijstalinea"/>
        <w:numPr>
          <w:ilvl w:val="0"/>
          <w:numId w:val="2"/>
        </w:numPr>
      </w:pPr>
      <w:r w:rsidRPr="00411336">
        <w:t>SMELT Europe BV</w:t>
      </w:r>
    </w:p>
    <w:p w:rsidR="00411336" w:rsidRDefault="00411336" w:rsidP="00411336">
      <w:pPr>
        <w:pStyle w:val="Lijstalinea"/>
        <w:numPr>
          <w:ilvl w:val="0"/>
          <w:numId w:val="2"/>
        </w:numPr>
      </w:pPr>
      <w:r w:rsidRPr="00411336">
        <w:t>Vodafone Business</w:t>
      </w:r>
    </w:p>
    <w:p w:rsidR="00411336" w:rsidRDefault="00411336" w:rsidP="00411336">
      <w:pPr>
        <w:pStyle w:val="Lijstalinea"/>
        <w:numPr>
          <w:ilvl w:val="0"/>
          <w:numId w:val="2"/>
        </w:numPr>
      </w:pPr>
      <w:r w:rsidRPr="00411336">
        <w:t>Axians (Koning &amp; Hartman B.V.)</w:t>
      </w:r>
    </w:p>
    <w:p w:rsidR="0063140A" w:rsidRDefault="0063140A" w:rsidP="00411336">
      <w:pPr>
        <w:pStyle w:val="Lijstalinea"/>
        <w:numPr>
          <w:ilvl w:val="0"/>
          <w:numId w:val="2"/>
        </w:numPr>
      </w:pPr>
      <w:r w:rsidRPr="0063140A">
        <w:t>Abiom Communication Systems (A.C.S.) B.V.</w:t>
      </w:r>
    </w:p>
    <w:sectPr w:rsidR="00631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6453F"/>
    <w:multiLevelType w:val="hybridMultilevel"/>
    <w:tmpl w:val="9B56A0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61753"/>
    <w:multiLevelType w:val="hybridMultilevel"/>
    <w:tmpl w:val="13AAD4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F0"/>
    <w:rsid w:val="00031D4E"/>
    <w:rsid w:val="00411336"/>
    <w:rsid w:val="00592C01"/>
    <w:rsid w:val="0063140A"/>
    <w:rsid w:val="007D414C"/>
    <w:rsid w:val="009A38F3"/>
    <w:rsid w:val="00AA6DC5"/>
    <w:rsid w:val="00B673F0"/>
    <w:rsid w:val="00FF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D84D"/>
  <w15:chartTrackingRefBased/>
  <w15:docId w15:val="{114C6606-B22C-4270-B9BE-38643FB4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673F0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67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A6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Tuin, Marcel</dc:creator>
  <cp:keywords/>
  <dc:description/>
  <cp:lastModifiedBy>Tuin, Marcel</cp:lastModifiedBy>
  <cp:revision>6</cp:revision>
  <dcterms:created xsi:type="dcterms:W3CDTF">2025-06-30T11:06:00Z</dcterms:created>
  <dcterms:modified xsi:type="dcterms:W3CDTF">2025-07-10T12:44:00Z</dcterms:modified>
</cp:coreProperties>
</file>