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EE125" w14:textId="77777777" w:rsidR="00406C51" w:rsidRDefault="00D33892" w:rsidP="00406C51">
      <w:pPr>
        <w:jc w:val="center"/>
        <w:rPr>
          <w:b/>
        </w:rPr>
      </w:pPr>
      <w:r>
        <w:rPr>
          <w:b/>
          <w:noProof/>
          <w:lang w:eastAsia="nl-NL"/>
        </w:rPr>
        <w:drawing>
          <wp:anchor distT="0" distB="0" distL="114300" distR="114300" simplePos="0" relativeHeight="251659264" behindDoc="1" locked="0" layoutInCell="1" allowOverlap="1" wp14:anchorId="08BEEBE8" wp14:editId="0A57E3F6">
            <wp:simplePos x="0" y="0"/>
            <wp:positionH relativeFrom="page">
              <wp:align>right</wp:align>
            </wp:positionH>
            <wp:positionV relativeFrom="paragraph">
              <wp:posOffset>-882374</wp:posOffset>
            </wp:positionV>
            <wp:extent cx="7877175" cy="10039350"/>
            <wp:effectExtent l="0" t="0" r="9525"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7877175" cy="10039350"/>
                    </a:xfrm>
                    <a:prstGeom prst="rect">
                      <a:avLst/>
                    </a:prstGeom>
                    <a:noFill/>
                  </pic:spPr>
                </pic:pic>
              </a:graphicData>
            </a:graphic>
            <wp14:sizeRelH relativeFrom="margin">
              <wp14:pctWidth>0</wp14:pctWidth>
            </wp14:sizeRelH>
            <wp14:sizeRelV relativeFrom="margin">
              <wp14:pctHeight>0</wp14:pctHeight>
            </wp14:sizeRelV>
          </wp:anchor>
        </w:drawing>
      </w:r>
    </w:p>
    <w:p w14:paraId="6F701923" w14:textId="77777777" w:rsidR="00406C51" w:rsidRDefault="00406C51" w:rsidP="00406C51">
      <w:pPr>
        <w:jc w:val="center"/>
        <w:rPr>
          <w:b/>
        </w:rPr>
      </w:pPr>
    </w:p>
    <w:p w14:paraId="3A81459B" w14:textId="77777777" w:rsidR="00406C51" w:rsidRDefault="00406C51" w:rsidP="00406C51">
      <w:pPr>
        <w:jc w:val="center"/>
        <w:rPr>
          <w:b/>
        </w:rPr>
      </w:pPr>
    </w:p>
    <w:p w14:paraId="0C5828BF" w14:textId="77777777" w:rsidR="00406C51" w:rsidRDefault="00406C51" w:rsidP="00406C51">
      <w:pPr>
        <w:jc w:val="center"/>
        <w:rPr>
          <w:b/>
        </w:rPr>
      </w:pPr>
    </w:p>
    <w:p w14:paraId="2D1FEE45" w14:textId="77777777" w:rsidR="00406C51" w:rsidRDefault="00406C51" w:rsidP="00406C51">
      <w:pPr>
        <w:jc w:val="center"/>
        <w:rPr>
          <w:b/>
        </w:rPr>
      </w:pPr>
    </w:p>
    <w:p w14:paraId="3D04A076" w14:textId="77777777" w:rsidR="00406C51" w:rsidRDefault="00406C51" w:rsidP="00406C51">
      <w:pPr>
        <w:jc w:val="center"/>
        <w:rPr>
          <w:b/>
        </w:rPr>
      </w:pPr>
    </w:p>
    <w:p w14:paraId="758CAF12" w14:textId="77777777" w:rsidR="00406C51" w:rsidRDefault="00406C51" w:rsidP="00406C51">
      <w:pPr>
        <w:jc w:val="center"/>
        <w:rPr>
          <w:b/>
        </w:rPr>
      </w:pPr>
    </w:p>
    <w:p w14:paraId="31254E6F" w14:textId="77777777" w:rsidR="00406C51" w:rsidRDefault="00406C51" w:rsidP="00406C51">
      <w:pPr>
        <w:jc w:val="center"/>
        <w:rPr>
          <w:b/>
        </w:rPr>
      </w:pPr>
    </w:p>
    <w:p w14:paraId="7F3ECCC4" w14:textId="77777777" w:rsidR="00406C51" w:rsidRDefault="00406C51" w:rsidP="00406C51">
      <w:pPr>
        <w:jc w:val="center"/>
        <w:rPr>
          <w:b/>
        </w:rPr>
      </w:pPr>
    </w:p>
    <w:p w14:paraId="2742703E" w14:textId="1A83168B" w:rsidR="00406C51" w:rsidRPr="00406C51" w:rsidRDefault="0015170C" w:rsidP="00406C51">
      <w:pPr>
        <w:jc w:val="center"/>
        <w:rPr>
          <w:b/>
          <w:sz w:val="40"/>
          <w:szCs w:val="40"/>
        </w:rPr>
      </w:pPr>
      <w:r>
        <w:rPr>
          <w:b/>
          <w:sz w:val="40"/>
          <w:szCs w:val="40"/>
        </w:rPr>
        <w:t>Wachtkamer</w:t>
      </w:r>
      <w:r w:rsidR="00BE4B19">
        <w:rPr>
          <w:b/>
          <w:sz w:val="40"/>
          <w:szCs w:val="40"/>
        </w:rPr>
        <w:t>o</w:t>
      </w:r>
      <w:r w:rsidRPr="00406C51">
        <w:rPr>
          <w:b/>
          <w:sz w:val="40"/>
          <w:szCs w:val="40"/>
        </w:rPr>
        <w:t>vereenkomst</w:t>
      </w:r>
    </w:p>
    <w:p w14:paraId="3AD8C9E0" w14:textId="6A968138" w:rsidR="00406C51" w:rsidRDefault="00F40BED" w:rsidP="00406C51">
      <w:pPr>
        <w:jc w:val="center"/>
        <w:rPr>
          <w:rFonts w:cs="Arial"/>
          <w:sz w:val="18"/>
          <w:szCs w:val="18"/>
        </w:rPr>
      </w:pPr>
      <w:r>
        <w:rPr>
          <w:rFonts w:cs="Arial"/>
          <w:sz w:val="18"/>
          <w:szCs w:val="18"/>
        </w:rPr>
        <w:t>inzake</w:t>
      </w:r>
    </w:p>
    <w:p w14:paraId="29C55790" w14:textId="201A881E" w:rsidR="00406C51" w:rsidRDefault="00F841F4" w:rsidP="00406C51">
      <w:pPr>
        <w:jc w:val="center"/>
        <w:rPr>
          <w:rFonts w:cs="Arial"/>
          <w:sz w:val="18"/>
          <w:szCs w:val="18"/>
        </w:rPr>
      </w:pPr>
      <w:r>
        <w:rPr>
          <w:rFonts w:cs="Arial"/>
          <w:sz w:val="18"/>
          <w:szCs w:val="18"/>
        </w:rPr>
        <w:t>Diensten en levering</w:t>
      </w:r>
    </w:p>
    <w:p w14:paraId="458F522B" w14:textId="0B68A704" w:rsidR="00F841F4" w:rsidRPr="00E21981" w:rsidRDefault="00F841F4" w:rsidP="00406C51">
      <w:pPr>
        <w:jc w:val="center"/>
        <w:rPr>
          <w:rFonts w:cs="Arial"/>
          <w:sz w:val="18"/>
          <w:szCs w:val="18"/>
        </w:rPr>
      </w:pPr>
      <w:r>
        <w:rPr>
          <w:rFonts w:cs="Arial"/>
          <w:sz w:val="18"/>
          <w:szCs w:val="18"/>
        </w:rPr>
        <w:t>Levering, beheer en onderhoud van warme drankautomaten</w:t>
      </w:r>
    </w:p>
    <w:sdt>
      <w:sdtPr>
        <w:rPr>
          <w:rFonts w:cs="Arial"/>
          <w:sz w:val="18"/>
          <w:szCs w:val="18"/>
        </w:rPr>
        <w:alias w:val="INK-nummer"/>
        <w:tag w:val="INK-nummer"/>
        <w:id w:val="2094507644"/>
        <w:placeholder>
          <w:docPart w:val="DefaultPlaceholder_-1854013440"/>
        </w:placeholder>
        <w:text/>
      </w:sdtPr>
      <w:sdtEndPr/>
      <w:sdtContent>
        <w:p w14:paraId="12BD0A34" w14:textId="0BB931AB" w:rsidR="00406C51" w:rsidRDefault="00F841F4" w:rsidP="00406C51">
          <w:pPr>
            <w:jc w:val="center"/>
            <w:rPr>
              <w:rFonts w:cs="Arial"/>
              <w:sz w:val="18"/>
              <w:szCs w:val="18"/>
            </w:rPr>
          </w:pPr>
          <w:r w:rsidRPr="00F841F4">
            <w:rPr>
              <w:rFonts w:cs="Arial"/>
              <w:sz w:val="18"/>
              <w:szCs w:val="18"/>
            </w:rPr>
            <w:t>INK24-09-382</w:t>
          </w:r>
        </w:p>
      </w:sdtContent>
    </w:sdt>
    <w:p w14:paraId="793D2D07" w14:textId="77777777" w:rsidR="00F953AA" w:rsidRDefault="00F953AA" w:rsidP="00406C51">
      <w:pPr>
        <w:jc w:val="center"/>
        <w:rPr>
          <w:rFonts w:cs="Arial"/>
          <w:sz w:val="18"/>
          <w:szCs w:val="18"/>
        </w:rPr>
      </w:pPr>
    </w:p>
    <w:p w14:paraId="3AF551F7" w14:textId="656D1852" w:rsidR="00F953AA" w:rsidRDefault="00F40BED" w:rsidP="00406C51">
      <w:pPr>
        <w:jc w:val="center"/>
        <w:rPr>
          <w:rFonts w:cs="Arial"/>
          <w:sz w:val="18"/>
          <w:szCs w:val="18"/>
        </w:rPr>
      </w:pPr>
      <w:r>
        <w:rPr>
          <w:rFonts w:cs="Arial"/>
          <w:sz w:val="18"/>
          <w:szCs w:val="18"/>
        </w:rPr>
        <w:t xml:space="preserve">Gemeente Nissewaard en </w:t>
      </w:r>
      <w:sdt>
        <w:sdtPr>
          <w:rPr>
            <w:rFonts w:cs="Arial"/>
            <w:sz w:val="18"/>
            <w:szCs w:val="18"/>
            <w:highlight w:val="lightGray"/>
          </w:rPr>
          <w:alias w:val="Partij"/>
          <w:tag w:val="Partij"/>
          <w:id w:val="1251315648"/>
          <w:placeholder>
            <w:docPart w:val="DefaultPlaceholder_-1854013440"/>
          </w:placeholder>
          <w:text/>
        </w:sdtPr>
        <w:sdtEndPr/>
        <w:sdtContent>
          <w:r w:rsidRPr="00DB2A56">
            <w:rPr>
              <w:rFonts w:cs="Arial"/>
              <w:sz w:val="18"/>
              <w:szCs w:val="18"/>
              <w:highlight w:val="lightGray"/>
            </w:rPr>
            <w:t>&lt;Partij&gt;</w:t>
          </w:r>
        </w:sdtContent>
      </w:sdt>
    </w:p>
    <w:p w14:paraId="70564446" w14:textId="77777777" w:rsidR="00F953AA" w:rsidRDefault="00F953AA" w:rsidP="00406C51">
      <w:pPr>
        <w:jc w:val="center"/>
        <w:rPr>
          <w:rFonts w:cs="Arial"/>
          <w:sz w:val="18"/>
          <w:szCs w:val="18"/>
        </w:rPr>
      </w:pPr>
    </w:p>
    <w:p w14:paraId="38861F93" w14:textId="77777777" w:rsidR="00F953AA" w:rsidRDefault="00F953AA" w:rsidP="00406C51">
      <w:pPr>
        <w:jc w:val="center"/>
        <w:rPr>
          <w:rFonts w:cs="Arial"/>
          <w:sz w:val="18"/>
          <w:szCs w:val="18"/>
        </w:rPr>
      </w:pPr>
    </w:p>
    <w:p w14:paraId="0C7624D8" w14:textId="77777777" w:rsidR="0094222D" w:rsidRDefault="0094222D" w:rsidP="0094222D">
      <w:pPr>
        <w:jc w:val="center"/>
        <w:rPr>
          <w:color w:val="FF0000"/>
        </w:rPr>
      </w:pPr>
    </w:p>
    <w:p w14:paraId="6A68605B" w14:textId="77777777" w:rsidR="00F953AA" w:rsidRDefault="00F953AA" w:rsidP="00406C51">
      <w:pPr>
        <w:jc w:val="center"/>
        <w:rPr>
          <w:rFonts w:cs="Arial"/>
          <w:sz w:val="18"/>
          <w:szCs w:val="18"/>
        </w:rPr>
      </w:pPr>
    </w:p>
    <w:p w14:paraId="41457AF2" w14:textId="77777777" w:rsidR="00F953AA" w:rsidRDefault="00F953AA" w:rsidP="00406C51">
      <w:pPr>
        <w:jc w:val="center"/>
        <w:rPr>
          <w:rFonts w:cs="Arial"/>
          <w:sz w:val="18"/>
          <w:szCs w:val="18"/>
        </w:rPr>
      </w:pPr>
    </w:p>
    <w:p w14:paraId="218A615E" w14:textId="77777777" w:rsidR="00F953AA" w:rsidRDefault="00F953AA" w:rsidP="00406C51">
      <w:pPr>
        <w:jc w:val="center"/>
        <w:rPr>
          <w:rFonts w:cs="Arial"/>
          <w:sz w:val="18"/>
          <w:szCs w:val="18"/>
        </w:rPr>
      </w:pPr>
    </w:p>
    <w:p w14:paraId="54C6299D" w14:textId="77777777" w:rsidR="00F953AA" w:rsidRDefault="00F953AA" w:rsidP="00406C51">
      <w:pPr>
        <w:jc w:val="center"/>
        <w:rPr>
          <w:rFonts w:cs="Arial"/>
          <w:sz w:val="18"/>
          <w:szCs w:val="18"/>
        </w:rPr>
      </w:pPr>
    </w:p>
    <w:p w14:paraId="51375D67" w14:textId="77777777" w:rsidR="00F953AA" w:rsidRDefault="00F953AA" w:rsidP="00406C51">
      <w:pPr>
        <w:jc w:val="center"/>
        <w:rPr>
          <w:rFonts w:cs="Arial"/>
          <w:sz w:val="18"/>
          <w:szCs w:val="18"/>
        </w:rPr>
      </w:pPr>
    </w:p>
    <w:p w14:paraId="54070B70" w14:textId="77777777" w:rsidR="00F953AA" w:rsidRDefault="00F953AA" w:rsidP="00406C51">
      <w:pPr>
        <w:jc w:val="center"/>
        <w:rPr>
          <w:rFonts w:cs="Arial"/>
          <w:sz w:val="18"/>
          <w:szCs w:val="18"/>
        </w:rPr>
      </w:pPr>
    </w:p>
    <w:p w14:paraId="78D9A46F" w14:textId="77777777" w:rsidR="00F953AA" w:rsidRDefault="00F953AA" w:rsidP="00406C51">
      <w:pPr>
        <w:jc w:val="center"/>
        <w:rPr>
          <w:rFonts w:cs="Arial"/>
          <w:sz w:val="18"/>
          <w:szCs w:val="18"/>
        </w:rPr>
      </w:pPr>
    </w:p>
    <w:p w14:paraId="50863600" w14:textId="77777777" w:rsidR="00F953AA" w:rsidRDefault="00F953AA" w:rsidP="00406C51">
      <w:pPr>
        <w:jc w:val="center"/>
        <w:rPr>
          <w:rFonts w:cs="Arial"/>
          <w:sz w:val="18"/>
          <w:szCs w:val="18"/>
        </w:rPr>
      </w:pPr>
    </w:p>
    <w:p w14:paraId="47D28B9F" w14:textId="77777777" w:rsidR="00F953AA" w:rsidRDefault="00F953AA" w:rsidP="00406C51">
      <w:pPr>
        <w:jc w:val="center"/>
        <w:rPr>
          <w:rFonts w:cs="Arial"/>
          <w:sz w:val="18"/>
          <w:szCs w:val="18"/>
        </w:rPr>
      </w:pPr>
    </w:p>
    <w:p w14:paraId="734322A2" w14:textId="77777777" w:rsidR="00F953AA" w:rsidRDefault="00F953AA" w:rsidP="00406C51">
      <w:pPr>
        <w:jc w:val="center"/>
        <w:rPr>
          <w:rFonts w:cs="Arial"/>
          <w:sz w:val="18"/>
          <w:szCs w:val="18"/>
        </w:rPr>
      </w:pPr>
    </w:p>
    <w:p w14:paraId="719492D1" w14:textId="77777777" w:rsidR="00F953AA" w:rsidRDefault="00F953AA" w:rsidP="00406C51">
      <w:pPr>
        <w:jc w:val="center"/>
        <w:rPr>
          <w:rFonts w:cs="Arial"/>
          <w:sz w:val="18"/>
          <w:szCs w:val="18"/>
        </w:rPr>
      </w:pPr>
    </w:p>
    <w:p w14:paraId="6BD14067" w14:textId="77777777" w:rsidR="00F953AA" w:rsidRDefault="00F953AA" w:rsidP="00406C51">
      <w:pPr>
        <w:jc w:val="center"/>
        <w:rPr>
          <w:rFonts w:cs="Arial"/>
          <w:sz w:val="18"/>
          <w:szCs w:val="18"/>
        </w:rPr>
      </w:pPr>
    </w:p>
    <w:p w14:paraId="55A09F96" w14:textId="77777777" w:rsidR="00F953AA" w:rsidRDefault="00F953AA" w:rsidP="00406C51">
      <w:pPr>
        <w:jc w:val="center"/>
        <w:rPr>
          <w:rFonts w:cs="Arial"/>
          <w:sz w:val="18"/>
          <w:szCs w:val="18"/>
        </w:rPr>
      </w:pPr>
    </w:p>
    <w:p w14:paraId="0E171430" w14:textId="77777777" w:rsidR="00F953AA" w:rsidRDefault="00F953AA" w:rsidP="00406C51">
      <w:pPr>
        <w:jc w:val="center"/>
        <w:rPr>
          <w:rFonts w:cs="Arial"/>
          <w:sz w:val="18"/>
          <w:szCs w:val="18"/>
        </w:rPr>
      </w:pPr>
    </w:p>
    <w:p w14:paraId="266E2EFC" w14:textId="77777777" w:rsidR="00F953AA" w:rsidRDefault="00F953AA" w:rsidP="00406C51">
      <w:pPr>
        <w:jc w:val="center"/>
        <w:rPr>
          <w:rFonts w:cs="Arial"/>
          <w:sz w:val="18"/>
          <w:szCs w:val="18"/>
        </w:rPr>
      </w:pPr>
    </w:p>
    <w:p w14:paraId="17D2DDAC" w14:textId="77777777" w:rsidR="00F841F4" w:rsidRDefault="00F841F4" w:rsidP="00F953AA"/>
    <w:p w14:paraId="75528C96" w14:textId="77777777" w:rsidR="00F841F4" w:rsidRDefault="00F841F4" w:rsidP="00F953AA"/>
    <w:p w14:paraId="3A9E2717" w14:textId="77777777" w:rsidR="00F841F4" w:rsidRDefault="00F841F4" w:rsidP="00F953AA"/>
    <w:p w14:paraId="3B11E3ED" w14:textId="77777777" w:rsidR="00F841F4" w:rsidRDefault="00F841F4" w:rsidP="00F953AA"/>
    <w:p w14:paraId="1B35D83E" w14:textId="77777777" w:rsidR="00F841F4" w:rsidRDefault="00F841F4" w:rsidP="00F953AA"/>
    <w:p w14:paraId="7E065271" w14:textId="77777777" w:rsidR="00F841F4" w:rsidRDefault="00F841F4" w:rsidP="00F953AA"/>
    <w:p w14:paraId="30475780" w14:textId="77777777" w:rsidR="00F841F4" w:rsidRDefault="00F841F4" w:rsidP="00F953AA"/>
    <w:p w14:paraId="6C0D4034" w14:textId="5395AE2A" w:rsidR="00F953AA" w:rsidRPr="00595B83" w:rsidRDefault="00F953AA" w:rsidP="00F953AA">
      <w:r w:rsidRPr="00595B83">
        <w:t>Gemeente Nissewaard</w:t>
      </w:r>
    </w:p>
    <w:p w14:paraId="5364EFBE" w14:textId="77777777" w:rsidR="00F953AA" w:rsidRPr="00595B83" w:rsidRDefault="00F953AA" w:rsidP="00F953AA">
      <w:r w:rsidRPr="00595B83">
        <w:t>Postbus 25</w:t>
      </w:r>
    </w:p>
    <w:p w14:paraId="624E38BE" w14:textId="21C3E0F1" w:rsidR="00F953AA" w:rsidRDefault="00F953AA" w:rsidP="00F953AA">
      <w:r w:rsidRPr="00595B83">
        <w:t>3200 AA Spijkenisse</w:t>
      </w:r>
    </w:p>
    <w:p w14:paraId="5B318D40" w14:textId="785A3837" w:rsidR="005C78C3" w:rsidRDefault="005C78C3">
      <w:pPr>
        <w:spacing w:line="240" w:lineRule="auto"/>
      </w:pPr>
    </w:p>
    <w:p w14:paraId="36AAF531" w14:textId="77777777" w:rsidR="00F841F4" w:rsidRDefault="00F841F4">
      <w:pPr>
        <w:spacing w:line="240" w:lineRule="auto"/>
      </w:pPr>
    </w:p>
    <w:p w14:paraId="5F218C25" w14:textId="77777777" w:rsidR="00F841F4" w:rsidRDefault="00F841F4">
      <w:pPr>
        <w:spacing w:line="240" w:lineRule="auto"/>
        <w:rPr>
          <w:rFonts w:cs="Arial"/>
          <w:b/>
          <w:color w:val="55AF32"/>
        </w:rPr>
      </w:pPr>
    </w:p>
    <w:p w14:paraId="5557ACD7" w14:textId="68212912" w:rsidR="0010730E" w:rsidRPr="003B45C6" w:rsidRDefault="00EB142A" w:rsidP="0010730E">
      <w:pPr>
        <w:rPr>
          <w:rFonts w:cs="Arial"/>
          <w:b/>
          <w:color w:val="55AF32"/>
        </w:rPr>
      </w:pPr>
      <w:r w:rsidRPr="003B45C6">
        <w:rPr>
          <w:rFonts w:cs="Arial"/>
          <w:b/>
          <w:color w:val="55AF32"/>
        </w:rPr>
        <w:lastRenderedPageBreak/>
        <w:t xml:space="preserve">Partijen: </w:t>
      </w:r>
    </w:p>
    <w:p w14:paraId="0F2E6622" w14:textId="1B2DC179" w:rsidR="000A3587" w:rsidRPr="001B474C" w:rsidRDefault="000A3587" w:rsidP="00650D91">
      <w:pPr>
        <w:pStyle w:val="Lijstalinea"/>
        <w:numPr>
          <w:ilvl w:val="0"/>
          <w:numId w:val="38"/>
        </w:numPr>
      </w:pPr>
      <w:bookmarkStart w:id="0" w:name="_Hlk130222407"/>
      <w:r w:rsidRPr="0093091F">
        <w:rPr>
          <w:u w:val="single"/>
        </w:rPr>
        <w:t>Gemeente Nissewaard</w:t>
      </w:r>
      <w:r w:rsidRPr="001B474C">
        <w:t xml:space="preserve">, </w:t>
      </w:r>
      <w:r>
        <w:t>gevestigd a</w:t>
      </w:r>
      <w:r w:rsidRPr="001B474C">
        <w:t xml:space="preserve">an de Raadhuislaan 106 te 3201 EL Spijkenisse, vertegenwoordigd </w:t>
      </w:r>
      <w:r w:rsidRPr="00F841F4">
        <w:t xml:space="preserve">door </w:t>
      </w:r>
      <w:r w:rsidR="00F841F4" w:rsidRPr="00F841F4">
        <w:t>mevr. M. van Houwelingen, eenheidsmanager dienstverlening</w:t>
      </w:r>
      <w:r w:rsidRPr="00F841F4">
        <w:t>, op grond van het Mandaat</w:t>
      </w:r>
      <w:r w:rsidR="00074585" w:rsidRPr="00F841F4">
        <w:t>besluit gemeente Nissewaard 2021</w:t>
      </w:r>
      <w:r w:rsidRPr="00F841F4">
        <w:t>, hierna te noemen:</w:t>
      </w:r>
      <w:r>
        <w:t xml:space="preserve"> </w:t>
      </w:r>
      <w:r w:rsidRPr="0093091F">
        <w:rPr>
          <w:b/>
        </w:rPr>
        <w:t>’de Gemeente’</w:t>
      </w:r>
      <w:r w:rsidRPr="001B474C">
        <w:t>;</w:t>
      </w:r>
    </w:p>
    <w:bookmarkEnd w:id="0"/>
    <w:p w14:paraId="4FA994EA" w14:textId="77777777" w:rsidR="0010730E" w:rsidRDefault="0010730E" w:rsidP="0010730E">
      <w:pPr>
        <w:pStyle w:val="Normaalweb"/>
        <w:spacing w:before="0" w:beforeAutospacing="0" w:after="0" w:afterAutospacing="0"/>
        <w:ind w:left="360"/>
        <w:rPr>
          <w:rFonts w:asciiTheme="minorHAnsi" w:hAnsiTheme="minorHAnsi" w:cs="Arial"/>
          <w:szCs w:val="22"/>
        </w:rPr>
      </w:pPr>
    </w:p>
    <w:p w14:paraId="45978B87" w14:textId="3DF0C68A" w:rsidR="00155956" w:rsidRDefault="00F841F4" w:rsidP="00650D91">
      <w:pPr>
        <w:pStyle w:val="Normaalweb"/>
        <w:numPr>
          <w:ilvl w:val="0"/>
          <w:numId w:val="38"/>
        </w:numPr>
        <w:spacing w:before="0" w:beforeAutospacing="0" w:after="0" w:afterAutospacing="0"/>
        <w:rPr>
          <w:rFonts w:asciiTheme="minorHAnsi" w:hAnsiTheme="minorHAnsi" w:cs="Arial"/>
          <w:szCs w:val="22"/>
        </w:rPr>
      </w:pPr>
      <w:sdt>
        <w:sdtPr>
          <w:rPr>
            <w:rFonts w:asciiTheme="minorHAnsi" w:hAnsiTheme="minorHAnsi" w:cs="Arial"/>
            <w:szCs w:val="22"/>
            <w:u w:val="single"/>
          </w:rPr>
          <w:alias w:val="Partij"/>
          <w:tag w:val="Partij"/>
          <w:id w:val="-1309009518"/>
          <w:placeholder>
            <w:docPart w:val="DefaultPlaceholder_-1854013440"/>
          </w:placeholder>
          <w:text/>
        </w:sdtPr>
        <w:sdtEndPr/>
        <w:sdtContent>
          <w:r w:rsidR="0010730E">
            <w:rPr>
              <w:rFonts w:asciiTheme="minorHAnsi" w:hAnsiTheme="minorHAnsi" w:cs="Arial"/>
              <w:szCs w:val="22"/>
              <w:u w:val="single"/>
            </w:rPr>
            <w:t xml:space="preserve">&lt;naam </w:t>
          </w:r>
          <w:r w:rsidR="0093091F">
            <w:rPr>
              <w:rFonts w:asciiTheme="minorHAnsi" w:hAnsiTheme="minorHAnsi" w:cs="Arial"/>
              <w:szCs w:val="22"/>
              <w:u w:val="single"/>
            </w:rPr>
            <w:t>ondernemer</w:t>
          </w:r>
          <w:r w:rsidR="0010730E">
            <w:rPr>
              <w:rFonts w:asciiTheme="minorHAnsi" w:hAnsiTheme="minorHAnsi" w:cs="Arial"/>
              <w:szCs w:val="22"/>
              <w:u w:val="single"/>
            </w:rPr>
            <w:t>&gt;</w:t>
          </w:r>
        </w:sdtContent>
      </w:sdt>
      <w:r w:rsidR="0010730E">
        <w:rPr>
          <w:rFonts w:asciiTheme="minorHAnsi" w:hAnsiTheme="minorHAnsi" w:cs="Arial"/>
          <w:szCs w:val="22"/>
        </w:rPr>
        <w:t xml:space="preserve">, gevestigd te </w:t>
      </w:r>
      <w:r w:rsidR="00155956">
        <w:rPr>
          <w:rFonts w:asciiTheme="minorHAnsi" w:hAnsiTheme="minorHAnsi" w:cs="Arial"/>
          <w:szCs w:val="22"/>
        </w:rPr>
        <w:t>&lt; postcode en plaats&gt;</w:t>
      </w:r>
      <w:r w:rsidR="00EB142A" w:rsidRPr="0010730E">
        <w:rPr>
          <w:rFonts w:asciiTheme="minorHAnsi" w:hAnsiTheme="minorHAnsi" w:cs="Arial"/>
          <w:szCs w:val="22"/>
        </w:rPr>
        <w:t xml:space="preserve"> aan de </w:t>
      </w:r>
      <w:r w:rsidR="00155956">
        <w:rPr>
          <w:rFonts w:asciiTheme="minorHAnsi" w:hAnsiTheme="minorHAnsi" w:cs="Arial"/>
          <w:szCs w:val="22"/>
        </w:rPr>
        <w:t>&lt;adres&gt;</w:t>
      </w:r>
      <w:r w:rsidR="002B7883">
        <w:rPr>
          <w:rFonts w:asciiTheme="minorHAnsi" w:hAnsiTheme="minorHAnsi" w:cs="Arial"/>
          <w:szCs w:val="22"/>
        </w:rPr>
        <w:t>, ingeschreven bij de Kamer van Koophandel onder &lt;nummer&gt;</w:t>
      </w:r>
      <w:r w:rsidR="00EB142A" w:rsidRPr="0010730E">
        <w:rPr>
          <w:rFonts w:asciiTheme="minorHAnsi" w:hAnsiTheme="minorHAnsi" w:cs="Arial"/>
          <w:szCs w:val="22"/>
        </w:rPr>
        <w:t xml:space="preserve">, </w:t>
      </w:r>
      <w:r w:rsidR="00C3611B">
        <w:rPr>
          <w:rFonts w:asciiTheme="minorHAnsi" w:hAnsiTheme="minorHAnsi" w:cs="Arial"/>
          <w:szCs w:val="22"/>
        </w:rPr>
        <w:t xml:space="preserve">rechtsgeldig vertegenwoordigd door &lt;naam partij&gt; als &lt;zelfstandig/gezamenlijk&gt; bevoegd bestuurder&lt;s&gt;, hierna te noemen: </w:t>
      </w:r>
      <w:r w:rsidR="00C3611B" w:rsidRPr="003D5FCF">
        <w:rPr>
          <w:rFonts w:asciiTheme="minorHAnsi" w:hAnsiTheme="minorHAnsi" w:cs="Arial"/>
          <w:b/>
          <w:szCs w:val="22"/>
        </w:rPr>
        <w:t>‘</w:t>
      </w:r>
      <w:r w:rsidR="00556E78" w:rsidRPr="003D5FCF">
        <w:rPr>
          <w:rFonts w:asciiTheme="minorHAnsi" w:hAnsiTheme="minorHAnsi" w:cs="Arial"/>
          <w:b/>
          <w:szCs w:val="22"/>
        </w:rPr>
        <w:t xml:space="preserve">de </w:t>
      </w:r>
      <w:r w:rsidR="008962E3">
        <w:rPr>
          <w:rFonts w:asciiTheme="minorHAnsi" w:hAnsiTheme="minorHAnsi" w:cs="Arial"/>
          <w:b/>
          <w:szCs w:val="22"/>
        </w:rPr>
        <w:t>Ondernemer</w:t>
      </w:r>
      <w:r w:rsidR="008962E3" w:rsidRPr="003D5FCF">
        <w:rPr>
          <w:rFonts w:asciiTheme="minorHAnsi" w:hAnsiTheme="minorHAnsi" w:cs="Arial"/>
          <w:b/>
          <w:szCs w:val="22"/>
        </w:rPr>
        <w:t>’</w:t>
      </w:r>
      <w:r w:rsidR="00EB142A" w:rsidRPr="0010730E">
        <w:rPr>
          <w:rFonts w:asciiTheme="minorHAnsi" w:hAnsiTheme="minorHAnsi" w:cs="Arial"/>
          <w:szCs w:val="22"/>
        </w:rPr>
        <w:t xml:space="preserve">; </w:t>
      </w:r>
    </w:p>
    <w:p w14:paraId="61D0845F" w14:textId="77777777" w:rsidR="00155956" w:rsidRDefault="00155956" w:rsidP="00155956">
      <w:pPr>
        <w:pStyle w:val="Lijstalinea"/>
        <w:rPr>
          <w:rFonts w:cs="Arial"/>
        </w:rPr>
      </w:pPr>
    </w:p>
    <w:p w14:paraId="1773118C" w14:textId="6AB74C3A" w:rsidR="0010730E" w:rsidRPr="00155956" w:rsidRDefault="00556E78" w:rsidP="00E21981">
      <w:pPr>
        <w:pStyle w:val="Normaalweb"/>
        <w:spacing w:before="0" w:beforeAutospacing="0" w:after="0" w:afterAutospacing="0"/>
        <w:rPr>
          <w:rFonts w:asciiTheme="minorHAnsi" w:hAnsiTheme="minorHAnsi" w:cs="Arial"/>
          <w:szCs w:val="22"/>
        </w:rPr>
      </w:pPr>
      <w:r>
        <w:rPr>
          <w:rFonts w:asciiTheme="minorHAnsi" w:hAnsiTheme="minorHAnsi" w:cs="Arial"/>
          <w:szCs w:val="22"/>
        </w:rPr>
        <w:t>De Gemeente</w:t>
      </w:r>
      <w:r w:rsidR="00155956">
        <w:rPr>
          <w:rFonts w:asciiTheme="minorHAnsi" w:hAnsiTheme="minorHAnsi" w:cs="Arial"/>
          <w:szCs w:val="22"/>
        </w:rPr>
        <w:t xml:space="preserve"> en </w:t>
      </w:r>
      <w:r>
        <w:rPr>
          <w:rFonts w:asciiTheme="minorHAnsi" w:hAnsiTheme="minorHAnsi" w:cs="Arial"/>
          <w:szCs w:val="22"/>
        </w:rPr>
        <w:t xml:space="preserve">de </w:t>
      </w:r>
      <w:r w:rsidR="008962E3">
        <w:rPr>
          <w:rFonts w:asciiTheme="minorHAnsi" w:hAnsiTheme="minorHAnsi" w:cs="Arial"/>
          <w:szCs w:val="22"/>
        </w:rPr>
        <w:t xml:space="preserve">Ondernemer </w:t>
      </w:r>
      <w:r w:rsidR="00EB142A" w:rsidRPr="00155956">
        <w:rPr>
          <w:rFonts w:asciiTheme="minorHAnsi" w:hAnsiTheme="minorHAnsi" w:cs="Arial"/>
          <w:szCs w:val="22"/>
        </w:rPr>
        <w:t xml:space="preserve">gezamenlijk </w:t>
      </w:r>
      <w:r w:rsidR="00C3611B">
        <w:rPr>
          <w:rFonts w:asciiTheme="minorHAnsi" w:hAnsiTheme="minorHAnsi" w:cs="Arial"/>
          <w:szCs w:val="22"/>
        </w:rPr>
        <w:t xml:space="preserve">hierna te noemen: </w:t>
      </w:r>
      <w:r w:rsidR="00C3611B" w:rsidRPr="003D5FCF">
        <w:rPr>
          <w:rFonts w:asciiTheme="minorHAnsi" w:hAnsiTheme="minorHAnsi" w:cs="Arial"/>
          <w:b/>
          <w:szCs w:val="22"/>
        </w:rPr>
        <w:t>‘Partijen’</w:t>
      </w:r>
      <w:r w:rsidR="00155956">
        <w:rPr>
          <w:rFonts w:asciiTheme="minorHAnsi" w:hAnsiTheme="minorHAnsi" w:cs="Arial"/>
          <w:szCs w:val="22"/>
        </w:rPr>
        <w:t xml:space="preserve">, </w:t>
      </w:r>
    </w:p>
    <w:p w14:paraId="3474E3F4" w14:textId="77777777" w:rsidR="00155956" w:rsidRDefault="00155956" w:rsidP="0010730E">
      <w:pPr>
        <w:rPr>
          <w:rFonts w:cs="Arial"/>
        </w:rPr>
      </w:pPr>
    </w:p>
    <w:p w14:paraId="0359D50C" w14:textId="77777777" w:rsidR="00167658" w:rsidRPr="0008219F" w:rsidRDefault="005F0716" w:rsidP="0010730E">
      <w:pPr>
        <w:rPr>
          <w:rFonts w:cs="Arial"/>
          <w:bCs/>
          <w:color w:val="55AF32"/>
        </w:rPr>
      </w:pPr>
      <w:r w:rsidRPr="0008219F">
        <w:rPr>
          <w:rFonts w:cs="Arial"/>
          <w:bCs/>
          <w:color w:val="55AF32"/>
        </w:rPr>
        <w:t>Nemen in aanmerking</w:t>
      </w:r>
      <w:r w:rsidR="00EB142A" w:rsidRPr="0008219F">
        <w:rPr>
          <w:rFonts w:cs="Arial"/>
          <w:bCs/>
          <w:color w:val="55AF32"/>
        </w:rPr>
        <w:t xml:space="preserve">: </w:t>
      </w:r>
    </w:p>
    <w:p w14:paraId="087F839A" w14:textId="515B85DA" w:rsidR="008962E3" w:rsidRDefault="008962E3" w:rsidP="008962E3"/>
    <w:p w14:paraId="3EE52108" w14:textId="23092520" w:rsidR="008962E3" w:rsidRDefault="008962E3" w:rsidP="008962E3">
      <w:pPr>
        <w:pStyle w:val="Lijstalinea"/>
        <w:numPr>
          <w:ilvl w:val="0"/>
          <w:numId w:val="32"/>
        </w:numPr>
      </w:pPr>
      <w:bookmarkStart w:id="1" w:name="_Hlk130221628"/>
      <w:r>
        <w:t>De Gemeente</w:t>
      </w:r>
      <w:r w:rsidRPr="00167658">
        <w:t xml:space="preserve"> </w:t>
      </w:r>
      <w:r>
        <w:t xml:space="preserve">heeft een aanbesteding gehouden met de offerteaanvraag met kenmerk </w:t>
      </w:r>
      <w:r w:rsidR="00F841F4">
        <w:t>INK24-09-382</w:t>
      </w:r>
      <w:r>
        <w:t xml:space="preserve"> (hierna: ‘de Offerteaanvraag’)</w:t>
      </w:r>
      <w:r w:rsidR="00650D91">
        <w:t xml:space="preserve"> voor </w:t>
      </w:r>
      <w:r w:rsidR="00F841F4">
        <w:t>de levering, beheer en onderhoud van warme dranken automaten</w:t>
      </w:r>
      <w:r w:rsidRPr="00167658">
        <w:t xml:space="preserve">; </w:t>
      </w:r>
    </w:p>
    <w:p w14:paraId="77311428" w14:textId="269A86E0" w:rsidR="008962E3" w:rsidRDefault="008962E3" w:rsidP="008962E3">
      <w:pPr>
        <w:pStyle w:val="Lijstalinea"/>
        <w:numPr>
          <w:ilvl w:val="0"/>
          <w:numId w:val="32"/>
        </w:numPr>
      </w:pPr>
      <w:r>
        <w:t xml:space="preserve">De Ondernemer heeft een inschrijving ingediend die is beoordeeld als tweede inschrijving (hierna: ‘de Inschrijving’, </w:t>
      </w:r>
      <w:r w:rsidRPr="00881FF5">
        <w:rPr>
          <w:u w:val="single"/>
        </w:rPr>
        <w:t>bijlage</w:t>
      </w:r>
      <w:r>
        <w:t>);</w:t>
      </w:r>
    </w:p>
    <w:p w14:paraId="30DF4415" w14:textId="27681D31" w:rsidR="008962E3" w:rsidRDefault="008962E3" w:rsidP="008962E3">
      <w:pPr>
        <w:pStyle w:val="Lijstalinea"/>
        <w:numPr>
          <w:ilvl w:val="0"/>
          <w:numId w:val="32"/>
        </w:numPr>
      </w:pPr>
      <w:r>
        <w:t>De opdracht  voor deze werkzaamheden is definitief gegund aan ondernemer met de winnende inschrijving;</w:t>
      </w:r>
    </w:p>
    <w:bookmarkEnd w:id="1"/>
    <w:p w14:paraId="2F023A04" w14:textId="77777777" w:rsidR="005F0716" w:rsidRDefault="005F0716" w:rsidP="005F0716">
      <w:pPr>
        <w:pStyle w:val="Lijstalinea"/>
        <w:ind w:left="360"/>
        <w:rPr>
          <w:rFonts w:cs="Arial"/>
        </w:rPr>
      </w:pPr>
    </w:p>
    <w:p w14:paraId="03786527" w14:textId="77777777" w:rsidR="00DA53A6" w:rsidRPr="003B45C6" w:rsidRDefault="0094222D" w:rsidP="00DA53A6">
      <w:pPr>
        <w:pStyle w:val="Lijstalinea"/>
        <w:ind w:left="0"/>
        <w:rPr>
          <w:rFonts w:cs="Arial"/>
          <w:color w:val="55AF32"/>
        </w:rPr>
      </w:pPr>
      <w:bookmarkStart w:id="2" w:name="_Hlk130221734"/>
      <w:r>
        <w:rPr>
          <w:rFonts w:cs="Arial"/>
          <w:b/>
          <w:color w:val="55AF32"/>
        </w:rPr>
        <w:t>Partijen</w:t>
      </w:r>
      <w:r w:rsidR="00EB142A" w:rsidRPr="003B45C6">
        <w:rPr>
          <w:rFonts w:cs="Arial"/>
          <w:b/>
          <w:color w:val="55AF32"/>
        </w:rPr>
        <w:t xml:space="preserve"> komen het volgende overeen:</w:t>
      </w:r>
      <w:r w:rsidR="00EB142A" w:rsidRPr="003B45C6">
        <w:rPr>
          <w:rFonts w:cs="Arial"/>
          <w:color w:val="55AF32"/>
        </w:rPr>
        <w:t xml:space="preserve"> </w:t>
      </w:r>
    </w:p>
    <w:bookmarkEnd w:id="2"/>
    <w:p w14:paraId="3CCD3766" w14:textId="77777777" w:rsidR="00DA53A6" w:rsidRDefault="00DA53A6" w:rsidP="00DA53A6">
      <w:pPr>
        <w:pStyle w:val="Lijstalinea"/>
        <w:ind w:left="0"/>
        <w:rPr>
          <w:rFonts w:cs="Arial"/>
        </w:rPr>
      </w:pPr>
    </w:p>
    <w:p w14:paraId="27D320AB" w14:textId="109B7E6E" w:rsidR="006B3102" w:rsidRDefault="00A86C7B" w:rsidP="008D136F">
      <w:pPr>
        <w:pStyle w:val="Nis1"/>
      </w:pPr>
      <w:bookmarkStart w:id="3" w:name="_Hlk130221754"/>
      <w:r>
        <w:t>Beschikbaarheid voor uitvoering van d</w:t>
      </w:r>
      <w:r w:rsidR="00EB142A" w:rsidRPr="006B3102">
        <w:t>e opdracht</w:t>
      </w:r>
      <w:r w:rsidR="00EB142A" w:rsidRPr="00167658">
        <w:t xml:space="preserve"> </w:t>
      </w:r>
    </w:p>
    <w:p w14:paraId="65B3C952" w14:textId="1007B6B9" w:rsidR="00270E5B" w:rsidRPr="008A427E" w:rsidRDefault="00556E78" w:rsidP="008A427E">
      <w:pPr>
        <w:pStyle w:val="Lijstalinea"/>
        <w:numPr>
          <w:ilvl w:val="0"/>
          <w:numId w:val="40"/>
        </w:numPr>
        <w:spacing w:line="240" w:lineRule="auto"/>
        <w:rPr>
          <w:rFonts w:cs="Arial"/>
          <w:b/>
        </w:rPr>
      </w:pPr>
      <w:bookmarkStart w:id="4" w:name="_Hlk130200603"/>
      <w:bookmarkStart w:id="5" w:name="_Hlk130200523"/>
      <w:r w:rsidRPr="008A427E">
        <w:t xml:space="preserve">De </w:t>
      </w:r>
      <w:r w:rsidR="008962E3" w:rsidRPr="008A427E">
        <w:t xml:space="preserve">Ondernemer </w:t>
      </w:r>
      <w:r w:rsidR="00EB142A" w:rsidRPr="008A427E">
        <w:t xml:space="preserve">verplicht zich </w:t>
      </w:r>
      <w:r w:rsidR="00295473" w:rsidRPr="008A427E">
        <w:t xml:space="preserve">jegens de Gemeente om </w:t>
      </w:r>
      <w:r w:rsidR="00A86C7B" w:rsidRPr="008A427E">
        <w:t>de werkzaamheden te verrichten die zijn omschreven in de Offerteaanvraag (met bijlagen)</w:t>
      </w:r>
      <w:r w:rsidR="00650D91" w:rsidRPr="008A427E">
        <w:t xml:space="preserve"> conform zijn Inschrijving, </w:t>
      </w:r>
      <w:r w:rsidR="00A86C7B" w:rsidRPr="008A427E">
        <w:t>indien en zodra de ondernemer</w:t>
      </w:r>
      <w:r w:rsidR="00A86C7B">
        <w:t xml:space="preserve"> die de aanbesteding heeft gewonnen deze niet langer kan uitvoeren. De Ondernemer blijft aldus gedurende de duur van </w:t>
      </w:r>
      <w:r w:rsidR="00F841F4">
        <w:t xml:space="preserve">12 maanden </w:t>
      </w:r>
      <w:r w:rsidR="00A86C7B">
        <w:t>beschikbaar voor de uitvoering hiervan</w:t>
      </w:r>
      <w:r w:rsidR="00650D91">
        <w:t>, en doet zijn Inschrijving gestand gedurende deze duu</w:t>
      </w:r>
      <w:r w:rsidR="0008219F">
        <w:t>r met inachtneming van de volgende bepalingen</w:t>
      </w:r>
      <w:r w:rsidR="00650D91">
        <w:t>.</w:t>
      </w:r>
      <w:r w:rsidR="00A86C7B">
        <w:t xml:space="preserve"> </w:t>
      </w:r>
      <w:bookmarkEnd w:id="4"/>
    </w:p>
    <w:bookmarkEnd w:id="5"/>
    <w:p w14:paraId="0926F521" w14:textId="77777777" w:rsidR="008A427E" w:rsidRPr="008A427E" w:rsidRDefault="008A427E" w:rsidP="008A427E">
      <w:pPr>
        <w:pStyle w:val="Lijstalinea"/>
        <w:spacing w:line="240" w:lineRule="auto"/>
        <w:ind w:left="360"/>
        <w:rPr>
          <w:rFonts w:cs="Arial"/>
          <w:b/>
        </w:rPr>
      </w:pPr>
    </w:p>
    <w:p w14:paraId="71C746B2" w14:textId="2B7288E7" w:rsidR="008A427E" w:rsidRPr="0008219F" w:rsidRDefault="008A427E" w:rsidP="008A427E">
      <w:pPr>
        <w:pStyle w:val="Lijstalinea"/>
        <w:numPr>
          <w:ilvl w:val="0"/>
          <w:numId w:val="40"/>
        </w:numPr>
        <w:spacing w:line="240" w:lineRule="auto"/>
        <w:rPr>
          <w:rFonts w:cs="Arial"/>
          <w:b/>
        </w:rPr>
      </w:pPr>
      <w:r>
        <w:rPr>
          <w:rFonts w:cs="Arial"/>
          <w:bCs/>
        </w:rPr>
        <w:t xml:space="preserve">De Gemeente zal de Ondernemer zo spoedig mogelijk op de hoogte brengen indien de ondernemer van de Winnende Inschrijving de werkzaamheden niet langer kan uitvoeren. Partijen zullen alsdan in goed overleg bepalen per welke ingangsdatum de Ondernemer de uitvoering van de werkzaamheden op zich kan nemen. Daarbij is het uitgangspunt dat Partijen zich inspannen om de continuïteit van deze werkzaamheden </w:t>
      </w:r>
      <w:r w:rsidR="00AD3EC6">
        <w:rPr>
          <w:rFonts w:cs="Arial"/>
          <w:bCs/>
        </w:rPr>
        <w:t>zo goed mogelijk te borgen.</w:t>
      </w:r>
    </w:p>
    <w:p w14:paraId="0CA55F17" w14:textId="77777777" w:rsidR="0008219F" w:rsidRPr="0008219F" w:rsidRDefault="0008219F" w:rsidP="0008219F">
      <w:pPr>
        <w:pStyle w:val="Lijstalinea"/>
        <w:rPr>
          <w:rFonts w:cs="Arial"/>
          <w:b/>
        </w:rPr>
      </w:pPr>
    </w:p>
    <w:p w14:paraId="63FAD976" w14:textId="5D998454" w:rsidR="0008219F" w:rsidRPr="00D81B42" w:rsidRDefault="0008219F" w:rsidP="008A427E">
      <w:pPr>
        <w:pStyle w:val="Lijstalinea"/>
        <w:numPr>
          <w:ilvl w:val="0"/>
          <w:numId w:val="40"/>
        </w:numPr>
        <w:spacing w:line="240" w:lineRule="auto"/>
        <w:rPr>
          <w:rFonts w:cs="Arial"/>
          <w:b/>
        </w:rPr>
      </w:pPr>
      <w:r>
        <w:rPr>
          <w:rFonts w:cs="Arial"/>
          <w:bCs/>
        </w:rPr>
        <w:t xml:space="preserve">De Gemeente en de Ondernemer zullen zo spoedig mogelijk na het overleg als bedoeld in het vorige lid overgaan tot sluiting van de Overeenkomst van opdracht die is aanbesteed voor de resterende duur. De Ondernemer is gerechtigd bij het sluiten van deze Overeenkomst van opdracht de daarin opgenomen indexeringsregeling toe te passen op de prijzen uit zijn Inschrijving. </w:t>
      </w:r>
    </w:p>
    <w:bookmarkEnd w:id="3"/>
    <w:p w14:paraId="1E47A9DC" w14:textId="77777777" w:rsidR="00D81B42" w:rsidRPr="00D81B42" w:rsidRDefault="00D81B42" w:rsidP="00D81B42">
      <w:pPr>
        <w:pStyle w:val="Lijstalinea"/>
        <w:rPr>
          <w:rFonts w:cs="Arial"/>
          <w:b/>
        </w:rPr>
      </w:pPr>
    </w:p>
    <w:p w14:paraId="6AF38ADC" w14:textId="77777777" w:rsidR="009E5E8E" w:rsidRPr="0092491A" w:rsidRDefault="009E5E8E" w:rsidP="008D136F">
      <w:pPr>
        <w:pStyle w:val="Nis1"/>
      </w:pPr>
      <w:bookmarkStart w:id="6" w:name="_Hlk130221856"/>
      <w:r w:rsidRPr="0092491A">
        <w:t xml:space="preserve">Woonplaatskeuze </w:t>
      </w:r>
    </w:p>
    <w:p w14:paraId="374D11F2" w14:textId="77777777" w:rsidR="00151D35" w:rsidRPr="00151D35" w:rsidRDefault="00151D35"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4727D6BB" w14:textId="77777777" w:rsidR="00151D35" w:rsidRPr="00151D35" w:rsidRDefault="00151D35"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7E14678F" w14:textId="77777777" w:rsidR="00151D35" w:rsidRPr="00151D35" w:rsidRDefault="00151D35"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530646CA" w14:textId="2DAD57FB" w:rsidR="00E90650" w:rsidRPr="004C4A3A" w:rsidRDefault="00E90650" w:rsidP="00AD3EC6">
      <w:pPr>
        <w:pStyle w:val="Nis2"/>
        <w:rPr>
          <w:bCs w:val="0"/>
          <w:vanish/>
        </w:rPr>
      </w:pPr>
    </w:p>
    <w:p w14:paraId="32D6849B" w14:textId="77777777" w:rsidR="00E90650" w:rsidRPr="004C4A3A" w:rsidRDefault="00E90650"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6AAA0440" w14:textId="77777777" w:rsidR="00E90650" w:rsidRPr="004C4A3A" w:rsidRDefault="00E90650"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1771F234" w14:textId="77777777" w:rsidR="00E90650" w:rsidRPr="004C4A3A" w:rsidRDefault="00E90650"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7835B79E" w14:textId="77777777" w:rsidR="00EE7572" w:rsidRDefault="00EE7572" w:rsidP="00EE7572">
      <w:pPr>
        <w:pStyle w:val="Nis2"/>
        <w:numPr>
          <w:ilvl w:val="0"/>
          <w:numId w:val="36"/>
        </w:numPr>
      </w:pPr>
      <w:r w:rsidRPr="00674927">
        <w:t xml:space="preserve">Ieder van Partijen kiest voor de uitvoering van deze overeenkomst woonplaats aan het adres dat is vermeld op pagina 1 van deze overeenkomst. </w:t>
      </w:r>
    </w:p>
    <w:p w14:paraId="09657E66" w14:textId="675DEF19" w:rsidR="00E90650" w:rsidRDefault="00E90650" w:rsidP="00650D91">
      <w:pPr>
        <w:pStyle w:val="Nis2"/>
        <w:numPr>
          <w:ilvl w:val="0"/>
          <w:numId w:val="36"/>
        </w:numPr>
      </w:pPr>
      <w:r w:rsidRPr="00BB4B3C">
        <w:lastRenderedPageBreak/>
        <w:t>Op de</w:t>
      </w:r>
      <w:r>
        <w:t>ze</w:t>
      </w:r>
      <w:r w:rsidRPr="00BB4B3C">
        <w:t xml:space="preserve"> overeenkomst is Nederlands recht van toepassing. </w:t>
      </w:r>
    </w:p>
    <w:p w14:paraId="6D808088" w14:textId="78B810E9" w:rsidR="00E90650" w:rsidRDefault="00E90650" w:rsidP="00E90650">
      <w:pPr>
        <w:pStyle w:val="Nis2"/>
        <w:numPr>
          <w:ilvl w:val="0"/>
          <w:numId w:val="36"/>
        </w:numPr>
      </w:pPr>
      <w:r w:rsidRPr="0092491A">
        <w:t>In geval van ge</w:t>
      </w:r>
      <w:r>
        <w:t>schillen</w:t>
      </w:r>
      <w:r w:rsidRPr="0092491A">
        <w:t xml:space="preserve"> zullen </w:t>
      </w:r>
      <w:r w:rsidR="00D81B42">
        <w:t>P</w:t>
      </w:r>
      <w:r w:rsidRPr="0092491A">
        <w:t xml:space="preserve">artijen trachten deze in eerste instantie op te lossen met behulp van </w:t>
      </w:r>
      <w:proofErr w:type="spellStart"/>
      <w:r>
        <w:t>m</w:t>
      </w:r>
      <w:r w:rsidRPr="0092491A">
        <w:t>ediation</w:t>
      </w:r>
      <w:proofErr w:type="spellEnd"/>
      <w:r w:rsidRPr="0092491A">
        <w:t>.</w:t>
      </w:r>
      <w:r w:rsidR="00D81B42">
        <w:t xml:space="preserve"> </w:t>
      </w:r>
      <w:r w:rsidRPr="00BE28DC">
        <w:t xml:space="preserve">Indien het onmogelijk </w:t>
      </w:r>
      <w:r w:rsidR="00D81B42">
        <w:t xml:space="preserve">is </w:t>
      </w:r>
      <w:r w:rsidRPr="00BE28DC">
        <w:t xml:space="preserve">gebleken een geschil op te lossen met behulp van </w:t>
      </w:r>
      <w:proofErr w:type="spellStart"/>
      <w:r>
        <w:t>m</w:t>
      </w:r>
      <w:r w:rsidRPr="00BE28DC">
        <w:t>ediation</w:t>
      </w:r>
      <w:proofErr w:type="spellEnd"/>
      <w:r w:rsidRPr="00BE28DC">
        <w:t>, zal dat geschil worden beslecht door</w:t>
      </w:r>
      <w:r>
        <w:t xml:space="preserve"> de bevoegde rechter te Rotterdam. </w:t>
      </w:r>
    </w:p>
    <w:bookmarkEnd w:id="6"/>
    <w:p w14:paraId="6879C090" w14:textId="77777777" w:rsidR="00674927" w:rsidRDefault="00674927">
      <w:pPr>
        <w:spacing w:line="240" w:lineRule="auto"/>
        <w:rPr>
          <w:rFonts w:ascii="Calibri" w:hAnsi="Calibri"/>
          <w:b/>
        </w:rPr>
      </w:pPr>
    </w:p>
    <w:p w14:paraId="310E0E7A" w14:textId="77777777" w:rsidR="009E5E8E" w:rsidRPr="00161399" w:rsidRDefault="009E5E8E" w:rsidP="009E5E8E">
      <w:pPr>
        <w:rPr>
          <w:rFonts w:ascii="Calibri" w:hAnsi="Calibri"/>
        </w:rPr>
      </w:pPr>
    </w:p>
    <w:p w14:paraId="322B2A26" w14:textId="5E88C4E8" w:rsidR="004545FF" w:rsidRDefault="004545FF">
      <w:pPr>
        <w:spacing w:line="240" w:lineRule="auto"/>
        <w:rPr>
          <w:rFonts w:cs="Arial"/>
        </w:rPr>
      </w:pPr>
    </w:p>
    <w:p w14:paraId="034E3A1D" w14:textId="4B3E5AB8" w:rsidR="009E5E8E" w:rsidRDefault="009E5E8E" w:rsidP="00B75DDB">
      <w:pPr>
        <w:rPr>
          <w:rFonts w:cs="Arial"/>
        </w:rPr>
      </w:pPr>
      <w:r>
        <w:rPr>
          <w:rFonts w:cs="Arial"/>
        </w:rPr>
        <w:t>Getekend i</w:t>
      </w:r>
      <w:r w:rsidR="00EB142A" w:rsidRPr="00B75DDB">
        <w:rPr>
          <w:rFonts w:cs="Arial"/>
        </w:rPr>
        <w:t xml:space="preserve">n tweevoud, </w:t>
      </w:r>
    </w:p>
    <w:p w14:paraId="6B180B34" w14:textId="7DF6358B" w:rsidR="009E5E8E" w:rsidRDefault="00EB142A" w:rsidP="00B75DDB">
      <w:pPr>
        <w:rPr>
          <w:rFonts w:cs="Arial"/>
        </w:rPr>
      </w:pPr>
      <w:r w:rsidRPr="00B75DDB">
        <w:rPr>
          <w:rFonts w:cs="Arial"/>
        </w:rPr>
        <w:t xml:space="preserve">Te </w:t>
      </w:r>
      <w:r w:rsidR="009E5E8E">
        <w:rPr>
          <w:rFonts w:cs="Arial"/>
        </w:rPr>
        <w:t>Spijkenisse</w:t>
      </w:r>
      <w:r w:rsidRPr="00B75DDB">
        <w:rPr>
          <w:rFonts w:cs="Arial"/>
        </w:rPr>
        <w:t>, op</w:t>
      </w:r>
      <w:r w:rsidR="004545FF">
        <w:rPr>
          <w:rFonts w:cs="Arial"/>
        </w:rPr>
        <w:t xml:space="preserve"> </w:t>
      </w:r>
      <w:r w:rsidR="004545FF" w:rsidRPr="004545FF">
        <w:rPr>
          <w:rFonts w:cs="Arial"/>
        </w:rPr>
        <w:t>datum</w:t>
      </w:r>
      <w:r w:rsidRPr="004545FF">
        <w:rPr>
          <w:rFonts w:cs="Arial"/>
        </w:rPr>
        <w:t>:</w:t>
      </w:r>
      <w:r w:rsidRPr="00B75DDB">
        <w:rPr>
          <w:rFonts w:cs="Arial"/>
        </w:rPr>
        <w:t xml:space="preserve"> </w:t>
      </w:r>
      <w:r w:rsidR="009E5E8E">
        <w:rPr>
          <w:rFonts w:cs="Arial"/>
        </w:rPr>
        <w:tab/>
      </w:r>
      <w:r w:rsidR="009E5E8E">
        <w:rPr>
          <w:rFonts w:cs="Arial"/>
        </w:rPr>
        <w:tab/>
      </w:r>
      <w:r w:rsidR="009E5E8E">
        <w:rPr>
          <w:rFonts w:cs="Arial"/>
        </w:rPr>
        <w:tab/>
      </w:r>
      <w:r w:rsidR="009E5E8E">
        <w:rPr>
          <w:rFonts w:cs="Arial"/>
        </w:rPr>
        <w:tab/>
      </w:r>
      <w:r w:rsidR="00F841F4">
        <w:rPr>
          <w:rFonts w:cs="Arial"/>
        </w:rPr>
        <w:tab/>
      </w:r>
      <w:r w:rsidRPr="00B75DDB">
        <w:rPr>
          <w:rFonts w:cs="Arial"/>
        </w:rPr>
        <w:t>Te</w:t>
      </w:r>
      <w:r w:rsidR="004545FF">
        <w:rPr>
          <w:rFonts w:cs="Arial"/>
        </w:rPr>
        <w:t xml:space="preserve"> </w:t>
      </w:r>
      <w:r w:rsidR="004545FF" w:rsidRPr="004545FF">
        <w:rPr>
          <w:rFonts w:cs="Arial"/>
          <w:highlight w:val="lightGray"/>
        </w:rPr>
        <w:t>&lt;Plaats&gt;</w:t>
      </w:r>
      <w:r w:rsidR="00674927">
        <w:rPr>
          <w:rFonts w:cs="Arial"/>
        </w:rPr>
        <w:t xml:space="preserve">, </w:t>
      </w:r>
      <w:r w:rsidR="00674927" w:rsidRPr="004545FF">
        <w:rPr>
          <w:rFonts w:cs="Arial"/>
        </w:rPr>
        <w:t>op</w:t>
      </w:r>
      <w:r w:rsidR="004545FF" w:rsidRPr="004545FF">
        <w:rPr>
          <w:rFonts w:cs="Arial"/>
        </w:rPr>
        <w:t xml:space="preserve"> datum</w:t>
      </w:r>
      <w:r w:rsidRPr="004545FF">
        <w:rPr>
          <w:rFonts w:cs="Arial"/>
        </w:rPr>
        <w:t>:</w:t>
      </w:r>
      <w:r w:rsidRPr="00B75DDB">
        <w:rPr>
          <w:rFonts w:cs="Arial"/>
        </w:rPr>
        <w:t xml:space="preserve"> </w:t>
      </w:r>
    </w:p>
    <w:p w14:paraId="1472AB3A" w14:textId="77777777" w:rsidR="009E5E8E" w:rsidRDefault="009E5E8E" w:rsidP="00B75DDB">
      <w:pPr>
        <w:rPr>
          <w:rFonts w:cs="Arial"/>
        </w:rPr>
      </w:pPr>
    </w:p>
    <w:p w14:paraId="0E1F98AE" w14:textId="77777777" w:rsidR="009E5E8E" w:rsidRDefault="009E5E8E" w:rsidP="00B75DDB">
      <w:pPr>
        <w:rPr>
          <w:rFonts w:cs="Arial"/>
        </w:rPr>
      </w:pPr>
    </w:p>
    <w:p w14:paraId="6D30FF0F" w14:textId="77777777" w:rsidR="00EC060B" w:rsidRDefault="00EC060B" w:rsidP="00B75DDB">
      <w:pPr>
        <w:rPr>
          <w:rFonts w:cs="Arial"/>
        </w:rPr>
      </w:pPr>
    </w:p>
    <w:p w14:paraId="0BB5D6F7" w14:textId="77777777" w:rsidR="00EC060B" w:rsidRDefault="00EC060B" w:rsidP="00B75DDB">
      <w:pPr>
        <w:rPr>
          <w:rFonts w:cs="Arial"/>
        </w:rPr>
      </w:pPr>
    </w:p>
    <w:p w14:paraId="5A048697" w14:textId="77777777" w:rsidR="00EC060B" w:rsidRDefault="00EC060B" w:rsidP="00B75DDB">
      <w:pPr>
        <w:rPr>
          <w:rFonts w:cs="Arial"/>
        </w:rPr>
      </w:pPr>
    </w:p>
    <w:p w14:paraId="7AAC25EB" w14:textId="6971219C" w:rsidR="009E5E8E" w:rsidRDefault="009E5E8E" w:rsidP="00B75DDB">
      <w:pPr>
        <w:rPr>
          <w:rFonts w:cs="Arial"/>
        </w:rPr>
      </w:pPr>
      <w:r>
        <w:rPr>
          <w:rFonts w:cs="Arial"/>
        </w:rPr>
        <w:t>_____________________</w:t>
      </w:r>
      <w:r>
        <w:rPr>
          <w:rFonts w:cs="Arial"/>
        </w:rPr>
        <w:tab/>
      </w:r>
      <w:r>
        <w:rPr>
          <w:rFonts w:cs="Arial"/>
        </w:rPr>
        <w:tab/>
      </w:r>
      <w:r>
        <w:rPr>
          <w:rFonts w:cs="Arial"/>
        </w:rPr>
        <w:tab/>
      </w:r>
      <w:r>
        <w:rPr>
          <w:rFonts w:cs="Arial"/>
        </w:rPr>
        <w:tab/>
      </w:r>
      <w:r w:rsidR="00F841F4">
        <w:rPr>
          <w:rFonts w:cs="Arial"/>
        </w:rPr>
        <w:tab/>
      </w:r>
      <w:r>
        <w:rPr>
          <w:rFonts w:cs="Arial"/>
        </w:rPr>
        <w:t>____________________</w:t>
      </w:r>
    </w:p>
    <w:p w14:paraId="462E7519" w14:textId="77777777" w:rsidR="00F841F4" w:rsidRDefault="009E5E8E" w:rsidP="004545FF">
      <w:pPr>
        <w:rPr>
          <w:rFonts w:cs="Arial"/>
        </w:rPr>
      </w:pPr>
      <w:r>
        <w:rPr>
          <w:rFonts w:cs="Arial"/>
        </w:rPr>
        <w:t>Door:</w:t>
      </w:r>
      <w:r>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F841F4">
        <w:rPr>
          <w:rFonts w:cs="Arial"/>
        </w:rPr>
        <w:tab/>
      </w:r>
      <w:r w:rsidR="004545FF">
        <w:rPr>
          <w:rFonts w:cs="Arial"/>
        </w:rPr>
        <w:t>Door:</w:t>
      </w:r>
      <w:r w:rsidR="004545FF">
        <w:rPr>
          <w:rFonts w:cs="Arial"/>
        </w:rPr>
        <w:tab/>
      </w:r>
      <w:r>
        <w:rPr>
          <w:rFonts w:cs="Arial"/>
        </w:rPr>
        <w:tab/>
      </w:r>
      <w:r>
        <w:rPr>
          <w:rFonts w:cs="Arial"/>
        </w:rPr>
        <w:tab/>
      </w:r>
      <w:r>
        <w:rPr>
          <w:rFonts w:cs="Arial"/>
        </w:rPr>
        <w:tab/>
      </w:r>
    </w:p>
    <w:p w14:paraId="33D34CEE" w14:textId="6B81FB2E" w:rsidR="004545FF" w:rsidRDefault="00F841F4" w:rsidP="004545FF">
      <w:pPr>
        <w:rPr>
          <w:rFonts w:cs="Arial"/>
        </w:rPr>
      </w:pPr>
      <w:r>
        <w:rPr>
          <w:rFonts w:cs="Arial"/>
        </w:rPr>
        <w:t>Mevr. M. van Houwelingen, manager dienstverlening</w:t>
      </w:r>
      <w:r w:rsidR="005D0A90">
        <w:rPr>
          <w:rFonts w:cs="Arial"/>
        </w:rPr>
        <w:t xml:space="preserve"> </w:t>
      </w:r>
      <w:r w:rsidR="004545FF">
        <w:rPr>
          <w:rFonts w:cs="Arial"/>
        </w:rPr>
        <w:tab/>
      </w:r>
      <w:r w:rsidR="004545FF">
        <w:rPr>
          <w:rFonts w:cs="Arial"/>
        </w:rPr>
        <w:tab/>
      </w:r>
      <w:r w:rsidR="004545FF" w:rsidRPr="004545FF">
        <w:rPr>
          <w:rFonts w:cs="Arial"/>
          <w:highlight w:val="lightGray"/>
        </w:rPr>
        <w:t>&lt;naam&gt;, &lt;functie&gt;</w:t>
      </w:r>
      <w:r w:rsidR="004545FF">
        <w:rPr>
          <w:rFonts w:cs="Arial"/>
        </w:rPr>
        <w:t xml:space="preserve"> </w:t>
      </w:r>
    </w:p>
    <w:p w14:paraId="7410AE87" w14:textId="186BAEB2" w:rsidR="004545FF" w:rsidRDefault="009E5E8E" w:rsidP="004545FF">
      <w:pPr>
        <w:rPr>
          <w:rFonts w:cs="Arial"/>
        </w:rPr>
      </w:pPr>
      <w:r>
        <w:rPr>
          <w:rFonts w:cs="Arial"/>
        </w:rPr>
        <w:t>Voor en namens de</w:t>
      </w:r>
      <w:r w:rsidR="00556E78">
        <w:rPr>
          <w:rFonts w:cs="Arial"/>
        </w:rPr>
        <w:t xml:space="preserve"> Gemeente</w:t>
      </w:r>
      <w:r w:rsidR="00D47593">
        <w:rPr>
          <w:rFonts w:cs="Arial"/>
        </w:rPr>
        <w:t xml:space="preserve"> Nissewaard</w:t>
      </w:r>
      <w:r w:rsidR="004545FF">
        <w:rPr>
          <w:rFonts w:cs="Arial"/>
        </w:rPr>
        <w:tab/>
      </w:r>
      <w:r w:rsidR="004545FF">
        <w:rPr>
          <w:rFonts w:cs="Arial"/>
        </w:rPr>
        <w:tab/>
      </w:r>
      <w:r w:rsidR="00F841F4">
        <w:rPr>
          <w:rFonts w:cs="Arial"/>
        </w:rPr>
        <w:tab/>
      </w:r>
      <w:r w:rsidR="004545FF">
        <w:rPr>
          <w:rFonts w:cs="Arial"/>
        </w:rPr>
        <w:t xml:space="preserve">Voor en namens </w:t>
      </w:r>
      <w:r w:rsidR="004545FF" w:rsidRPr="004545FF">
        <w:rPr>
          <w:rFonts w:cs="Arial"/>
          <w:highlight w:val="lightGray"/>
        </w:rPr>
        <w:t>&lt;Partij&gt;</w:t>
      </w:r>
      <w:r w:rsidR="004545FF">
        <w:rPr>
          <w:rFonts w:cs="Arial"/>
        </w:rPr>
        <w:tab/>
      </w:r>
    </w:p>
    <w:p w14:paraId="24065F72" w14:textId="11DE3C8B" w:rsidR="009E5E8E" w:rsidRDefault="009E5E8E" w:rsidP="00B75DDB">
      <w:pPr>
        <w:rPr>
          <w:rFonts w:cs="Arial"/>
        </w:rPr>
      </w:pPr>
      <w:r>
        <w:rPr>
          <w:rFonts w:cs="Arial"/>
        </w:rPr>
        <w:tab/>
      </w:r>
    </w:p>
    <w:p w14:paraId="23886F42" w14:textId="77777777" w:rsidR="009E5E8E" w:rsidRDefault="009E5E8E" w:rsidP="00B75DDB">
      <w:pPr>
        <w:rPr>
          <w:rFonts w:cs="Arial"/>
        </w:rPr>
      </w:pPr>
    </w:p>
    <w:p w14:paraId="4420FE75" w14:textId="77777777" w:rsidR="006B1E61" w:rsidRDefault="006B1E61" w:rsidP="00B75DDB">
      <w:pPr>
        <w:rPr>
          <w:rFonts w:cs="Arial"/>
        </w:rPr>
      </w:pPr>
    </w:p>
    <w:p w14:paraId="40CEB348" w14:textId="77777777" w:rsidR="006B1E61" w:rsidRDefault="006B1E61" w:rsidP="00B75DDB">
      <w:pPr>
        <w:rPr>
          <w:rFonts w:cs="Arial"/>
        </w:rPr>
      </w:pPr>
    </w:p>
    <w:p w14:paraId="54C0B6C2" w14:textId="77777777" w:rsidR="00674927" w:rsidRDefault="00674927" w:rsidP="00B75DDB">
      <w:pPr>
        <w:rPr>
          <w:rFonts w:cs="Arial"/>
        </w:rPr>
      </w:pPr>
    </w:p>
    <w:p w14:paraId="4FC902EC" w14:textId="77777777" w:rsidR="006B1E61" w:rsidRDefault="006B1E61" w:rsidP="00B75DDB">
      <w:pPr>
        <w:rPr>
          <w:rFonts w:cs="Arial"/>
        </w:rPr>
      </w:pPr>
      <w:r>
        <w:rPr>
          <w:rFonts w:cs="Arial"/>
        </w:rPr>
        <w:t>Bijlagen:</w:t>
      </w:r>
    </w:p>
    <w:p w14:paraId="38972E68" w14:textId="77777777" w:rsidR="00827F5F" w:rsidRPr="009B769D" w:rsidRDefault="005D0A90" w:rsidP="00827F5F">
      <w:pPr>
        <w:pStyle w:val="Lijstalinea"/>
        <w:numPr>
          <w:ilvl w:val="0"/>
          <w:numId w:val="23"/>
        </w:numPr>
        <w:rPr>
          <w:rFonts w:cs="Arial"/>
        </w:rPr>
      </w:pPr>
      <w:r w:rsidRPr="009B769D">
        <w:rPr>
          <w:rFonts w:cs="Arial"/>
        </w:rPr>
        <w:t xml:space="preserve">de </w:t>
      </w:r>
      <w:r w:rsidR="00827F5F" w:rsidRPr="009B769D">
        <w:rPr>
          <w:rFonts w:cs="Arial"/>
        </w:rPr>
        <w:t>Inschrijving.</w:t>
      </w:r>
    </w:p>
    <w:sectPr w:rsidR="00827F5F" w:rsidRPr="009B769D" w:rsidSect="00BE4B19">
      <w:headerReference w:type="default" r:id="rId9"/>
      <w:footerReference w:type="default" r:id="rId10"/>
      <w:pgSz w:w="12240" w:h="15840"/>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EE5BD" w14:textId="77777777" w:rsidR="00C20E8A" w:rsidRDefault="00C20E8A" w:rsidP="00525B77">
      <w:r>
        <w:separator/>
      </w:r>
    </w:p>
  </w:endnote>
  <w:endnote w:type="continuationSeparator" w:id="0">
    <w:p w14:paraId="7E4733F5" w14:textId="77777777" w:rsidR="00C20E8A" w:rsidRDefault="00C20E8A"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B9348" w14:textId="3E6FB91B" w:rsidR="00C20E8A" w:rsidRPr="004022AE" w:rsidRDefault="004022AE" w:rsidP="004022AE">
    <w:pPr>
      <w:pStyle w:val="Voettekst"/>
      <w:rPr>
        <w:sz w:val="18"/>
        <w:szCs w:val="18"/>
      </w:rPr>
    </w:pPr>
    <w:r w:rsidRPr="004022AE">
      <w:rPr>
        <w:sz w:val="18"/>
        <w:szCs w:val="18"/>
      </w:rPr>
      <w:t xml:space="preserve">Bijlage </w:t>
    </w:r>
    <w:r w:rsidR="00F841F4">
      <w:rPr>
        <w:sz w:val="18"/>
        <w:szCs w:val="18"/>
      </w:rPr>
      <w:t>E</w:t>
    </w:r>
    <w:r w:rsidRPr="004022AE">
      <w:rPr>
        <w:sz w:val="18"/>
        <w:szCs w:val="18"/>
      </w:rPr>
      <w:t xml:space="preserve"> Concept Wachtkamerovereenkomst</w:t>
    </w:r>
  </w:p>
  <w:p w14:paraId="721AF438" w14:textId="3A301C27" w:rsidR="004022AE" w:rsidRPr="004022AE" w:rsidRDefault="004022AE" w:rsidP="004022AE">
    <w:pPr>
      <w:pStyle w:val="Voettekst"/>
      <w:rPr>
        <w:sz w:val="18"/>
        <w:szCs w:val="18"/>
      </w:rPr>
    </w:pPr>
    <w:r w:rsidRPr="004022AE">
      <w:rPr>
        <w:sz w:val="18"/>
        <w:szCs w:val="18"/>
      </w:rPr>
      <w:t>Paraaf gemeente Nissewaard</w:t>
    </w:r>
    <w:r w:rsidRPr="004022AE">
      <w:rPr>
        <w:sz w:val="18"/>
        <w:szCs w:val="18"/>
      </w:rPr>
      <w:tab/>
    </w:r>
    <w:r w:rsidRPr="004022AE">
      <w:rPr>
        <w:sz w:val="18"/>
        <w:szCs w:val="18"/>
      </w:rPr>
      <w:tab/>
      <w:t>Paraaf Ondernemer</w:t>
    </w:r>
  </w:p>
  <w:p w14:paraId="77DDF7A9" w14:textId="4B3D97EE" w:rsidR="00C20E8A" w:rsidRDefault="00C20E8A" w:rsidP="00F40B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13337" w14:textId="77777777" w:rsidR="00C20E8A" w:rsidRDefault="00C20E8A" w:rsidP="00525B77">
      <w:r>
        <w:separator/>
      </w:r>
    </w:p>
  </w:footnote>
  <w:footnote w:type="continuationSeparator" w:id="0">
    <w:p w14:paraId="7D818464" w14:textId="77777777" w:rsidR="00C20E8A" w:rsidRDefault="00C20E8A"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E706E" w14:textId="77777777" w:rsidR="00C20E8A" w:rsidRDefault="00F841F4" w:rsidP="00406C51">
    <w:pPr>
      <w:pStyle w:val="Koptekst"/>
      <w:jc w:val="right"/>
    </w:pPr>
    <w:sdt>
      <w:sdtPr>
        <w:id w:val="50786129"/>
        <w:docPartObj>
          <w:docPartGallery w:val="Watermarks"/>
          <w:docPartUnique/>
        </w:docPartObj>
      </w:sdtPr>
      <w:sdtEndPr/>
      <w:sdtContent>
        <w:r>
          <w:rPr>
            <w:noProof/>
            <w:lang w:eastAsia="zh-TW"/>
          </w:rPr>
          <w:pict w14:anchorId="575ED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5601"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C20E8A" w:rsidRPr="00406C51">
      <w:rPr>
        <w:noProof/>
        <w:lang w:eastAsia="nl-NL"/>
      </w:rPr>
      <w:drawing>
        <wp:inline distT="0" distB="0" distL="0" distR="0" wp14:anchorId="6C4ED4D4" wp14:editId="2747B8F6">
          <wp:extent cx="1317749" cy="303582"/>
          <wp:effectExtent l="19050" t="0" r="0" b="0"/>
          <wp:docPr id="3" name="Afbeelding 2"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1322699" cy="304722"/>
                  </a:xfrm>
                  <a:prstGeom prst="rect">
                    <a:avLst/>
                  </a:prstGeom>
                </pic:spPr>
              </pic:pic>
            </a:graphicData>
          </a:graphic>
        </wp:inline>
      </w:drawing>
    </w:r>
  </w:p>
  <w:p w14:paraId="162BFC96" w14:textId="77777777" w:rsidR="00C20E8A" w:rsidRDefault="00C20E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6143"/>
    <w:multiLevelType w:val="hybridMultilevel"/>
    <w:tmpl w:val="99083A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EF6D92"/>
    <w:multiLevelType w:val="hybridMultilevel"/>
    <w:tmpl w:val="763656E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0D2F67"/>
    <w:multiLevelType w:val="hybridMultilevel"/>
    <w:tmpl w:val="660C3CB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7F3924"/>
    <w:multiLevelType w:val="hybridMultilevel"/>
    <w:tmpl w:val="D33E921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D791B85"/>
    <w:multiLevelType w:val="hybridMultilevel"/>
    <w:tmpl w:val="F7D65B78"/>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2D79D0"/>
    <w:multiLevelType w:val="hybridMultilevel"/>
    <w:tmpl w:val="09EE3018"/>
    <w:lvl w:ilvl="0" w:tplc="D7D81438">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3677B3D"/>
    <w:multiLevelType w:val="hybridMultilevel"/>
    <w:tmpl w:val="2B3E6C5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FA7F13"/>
    <w:multiLevelType w:val="hybridMultilevel"/>
    <w:tmpl w:val="B4C8CE9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B9B4C68"/>
    <w:multiLevelType w:val="hybridMultilevel"/>
    <w:tmpl w:val="CDFCC738"/>
    <w:lvl w:ilvl="0" w:tplc="65E45126">
      <w:start w:val="1"/>
      <w:numFmt w:val="decimal"/>
      <w:lvlText w:val="%1."/>
      <w:lvlJc w:val="left"/>
      <w:pPr>
        <w:ind w:left="360" w:hanging="360"/>
      </w:pPr>
      <w:rPr>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286381E"/>
    <w:multiLevelType w:val="hybridMultilevel"/>
    <w:tmpl w:val="515CAC46"/>
    <w:lvl w:ilvl="0" w:tplc="318C4CA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856674"/>
    <w:multiLevelType w:val="hybridMultilevel"/>
    <w:tmpl w:val="0DFE15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780C65"/>
    <w:multiLevelType w:val="multilevel"/>
    <w:tmpl w:val="228A8D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DA6E2F"/>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2D2C01"/>
    <w:multiLevelType w:val="hybridMultilevel"/>
    <w:tmpl w:val="D404252A"/>
    <w:lvl w:ilvl="0" w:tplc="0414EC9C">
      <w:start w:val="3200"/>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CE68C2"/>
    <w:multiLevelType w:val="hybridMultilevel"/>
    <w:tmpl w:val="391649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6DA020B"/>
    <w:multiLevelType w:val="hybridMultilevel"/>
    <w:tmpl w:val="28B63A72"/>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2E3C67"/>
    <w:multiLevelType w:val="hybridMultilevel"/>
    <w:tmpl w:val="8ABCEA74"/>
    <w:lvl w:ilvl="0" w:tplc="2130A004">
      <w:start w:val="1"/>
      <w:numFmt w:val="decimal"/>
      <w:lvlText w:val="%1."/>
      <w:lvlJc w:val="left"/>
      <w:pPr>
        <w:ind w:left="360" w:hanging="360"/>
      </w:pPr>
      <w:rPr>
        <w:rFonts w:asciiTheme="minorHAnsi" w:eastAsia="Times New Roman" w:hAnsiTheme="minorHAnsi" w:cs="Arial"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B9E5008"/>
    <w:multiLevelType w:val="hybridMultilevel"/>
    <w:tmpl w:val="EBF4966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E9B74DF"/>
    <w:multiLevelType w:val="hybridMultilevel"/>
    <w:tmpl w:val="DE947EB0"/>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6E33B5"/>
    <w:multiLevelType w:val="hybridMultilevel"/>
    <w:tmpl w:val="C36CB952"/>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7FB2629"/>
    <w:multiLevelType w:val="hybridMultilevel"/>
    <w:tmpl w:val="01741B5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79208F"/>
    <w:multiLevelType w:val="hybridMultilevel"/>
    <w:tmpl w:val="9AE0F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B6E0A63"/>
    <w:multiLevelType w:val="multilevel"/>
    <w:tmpl w:val="228A8D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17F3B71"/>
    <w:multiLevelType w:val="hybridMultilevel"/>
    <w:tmpl w:val="8AC63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2B11928"/>
    <w:multiLevelType w:val="hybridMultilevel"/>
    <w:tmpl w:val="B7A838BC"/>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0D790F"/>
    <w:multiLevelType w:val="hybridMultilevel"/>
    <w:tmpl w:val="22D6D644"/>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6D14900"/>
    <w:multiLevelType w:val="hybridMultilevel"/>
    <w:tmpl w:val="49A6C6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8255E1D"/>
    <w:multiLevelType w:val="hybridMultilevel"/>
    <w:tmpl w:val="CB38B5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C7B1EB7"/>
    <w:multiLevelType w:val="hybridMultilevel"/>
    <w:tmpl w:val="2F4261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FBA2787"/>
    <w:multiLevelType w:val="hybridMultilevel"/>
    <w:tmpl w:val="5DC49320"/>
    <w:lvl w:ilvl="0" w:tplc="030680DA">
      <w:start w:val="1"/>
      <w:numFmt w:val="decimal"/>
      <w:pStyle w:val="Nis1"/>
      <w:lvlText w:val="Artikel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2D427E5"/>
    <w:multiLevelType w:val="hybridMultilevel"/>
    <w:tmpl w:val="6E5AFE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7B565A7"/>
    <w:multiLevelType w:val="hybridMultilevel"/>
    <w:tmpl w:val="128259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B0A3117"/>
    <w:multiLevelType w:val="hybridMultilevel"/>
    <w:tmpl w:val="1CBA557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C344499"/>
    <w:multiLevelType w:val="hybridMultilevel"/>
    <w:tmpl w:val="A3600A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173143A"/>
    <w:multiLevelType w:val="hybridMultilevel"/>
    <w:tmpl w:val="642C8B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7693E12"/>
    <w:multiLevelType w:val="hybridMultilevel"/>
    <w:tmpl w:val="67CA40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A957205"/>
    <w:multiLevelType w:val="hybridMultilevel"/>
    <w:tmpl w:val="09C88DA4"/>
    <w:lvl w:ilvl="0" w:tplc="B45CE0C8">
      <w:start w:val="1"/>
      <w:numFmt w:val="bullet"/>
      <w:lvlText w:val=""/>
      <w:lvlJc w:val="left"/>
      <w:pPr>
        <w:ind w:left="1122" w:hanging="360"/>
      </w:pPr>
      <w:rPr>
        <w:rFonts w:ascii="Symbol" w:hAnsi="Symbol" w:hint="default"/>
      </w:rPr>
    </w:lvl>
    <w:lvl w:ilvl="1" w:tplc="04130003" w:tentative="1">
      <w:start w:val="1"/>
      <w:numFmt w:val="bullet"/>
      <w:lvlText w:val="o"/>
      <w:lvlJc w:val="left"/>
      <w:pPr>
        <w:ind w:left="1842" w:hanging="360"/>
      </w:pPr>
      <w:rPr>
        <w:rFonts w:ascii="Courier New" w:hAnsi="Courier New" w:cs="Courier New" w:hint="default"/>
      </w:rPr>
    </w:lvl>
    <w:lvl w:ilvl="2" w:tplc="04130005" w:tentative="1">
      <w:start w:val="1"/>
      <w:numFmt w:val="bullet"/>
      <w:lvlText w:val=""/>
      <w:lvlJc w:val="left"/>
      <w:pPr>
        <w:ind w:left="2562" w:hanging="360"/>
      </w:pPr>
      <w:rPr>
        <w:rFonts w:ascii="Wingdings" w:hAnsi="Wingdings" w:hint="default"/>
      </w:rPr>
    </w:lvl>
    <w:lvl w:ilvl="3" w:tplc="04130001" w:tentative="1">
      <w:start w:val="1"/>
      <w:numFmt w:val="bullet"/>
      <w:lvlText w:val=""/>
      <w:lvlJc w:val="left"/>
      <w:pPr>
        <w:ind w:left="3282" w:hanging="360"/>
      </w:pPr>
      <w:rPr>
        <w:rFonts w:ascii="Symbol" w:hAnsi="Symbol" w:hint="default"/>
      </w:rPr>
    </w:lvl>
    <w:lvl w:ilvl="4" w:tplc="04130003" w:tentative="1">
      <w:start w:val="1"/>
      <w:numFmt w:val="bullet"/>
      <w:lvlText w:val="o"/>
      <w:lvlJc w:val="left"/>
      <w:pPr>
        <w:ind w:left="4002" w:hanging="360"/>
      </w:pPr>
      <w:rPr>
        <w:rFonts w:ascii="Courier New" w:hAnsi="Courier New" w:cs="Courier New" w:hint="default"/>
      </w:rPr>
    </w:lvl>
    <w:lvl w:ilvl="5" w:tplc="04130005" w:tentative="1">
      <w:start w:val="1"/>
      <w:numFmt w:val="bullet"/>
      <w:lvlText w:val=""/>
      <w:lvlJc w:val="left"/>
      <w:pPr>
        <w:ind w:left="4722" w:hanging="360"/>
      </w:pPr>
      <w:rPr>
        <w:rFonts w:ascii="Wingdings" w:hAnsi="Wingdings" w:hint="default"/>
      </w:rPr>
    </w:lvl>
    <w:lvl w:ilvl="6" w:tplc="04130001" w:tentative="1">
      <w:start w:val="1"/>
      <w:numFmt w:val="bullet"/>
      <w:lvlText w:val=""/>
      <w:lvlJc w:val="left"/>
      <w:pPr>
        <w:ind w:left="5442" w:hanging="360"/>
      </w:pPr>
      <w:rPr>
        <w:rFonts w:ascii="Symbol" w:hAnsi="Symbol" w:hint="default"/>
      </w:rPr>
    </w:lvl>
    <w:lvl w:ilvl="7" w:tplc="04130003" w:tentative="1">
      <w:start w:val="1"/>
      <w:numFmt w:val="bullet"/>
      <w:lvlText w:val="o"/>
      <w:lvlJc w:val="left"/>
      <w:pPr>
        <w:ind w:left="6162" w:hanging="360"/>
      </w:pPr>
      <w:rPr>
        <w:rFonts w:ascii="Courier New" w:hAnsi="Courier New" w:cs="Courier New" w:hint="default"/>
      </w:rPr>
    </w:lvl>
    <w:lvl w:ilvl="8" w:tplc="04130005" w:tentative="1">
      <w:start w:val="1"/>
      <w:numFmt w:val="bullet"/>
      <w:lvlText w:val=""/>
      <w:lvlJc w:val="left"/>
      <w:pPr>
        <w:ind w:left="6882" w:hanging="360"/>
      </w:pPr>
      <w:rPr>
        <w:rFonts w:ascii="Wingdings" w:hAnsi="Wingdings" w:hint="default"/>
      </w:rPr>
    </w:lvl>
  </w:abstractNum>
  <w:num w:numId="1" w16cid:durableId="836188513">
    <w:abstractNumId w:val="17"/>
  </w:num>
  <w:num w:numId="2" w16cid:durableId="928125739">
    <w:abstractNumId w:val="9"/>
  </w:num>
  <w:num w:numId="3" w16cid:durableId="1117600890">
    <w:abstractNumId w:val="31"/>
  </w:num>
  <w:num w:numId="4" w16cid:durableId="2146700950">
    <w:abstractNumId w:val="12"/>
  </w:num>
  <w:num w:numId="5" w16cid:durableId="2123180410">
    <w:abstractNumId w:val="0"/>
  </w:num>
  <w:num w:numId="6" w16cid:durableId="1418554406">
    <w:abstractNumId w:val="10"/>
  </w:num>
  <w:num w:numId="7" w16cid:durableId="304237433">
    <w:abstractNumId w:val="18"/>
  </w:num>
  <w:num w:numId="8" w16cid:durableId="25109660">
    <w:abstractNumId w:val="27"/>
  </w:num>
  <w:num w:numId="9" w16cid:durableId="167182438">
    <w:abstractNumId w:val="21"/>
  </w:num>
  <w:num w:numId="10" w16cid:durableId="1755272813">
    <w:abstractNumId w:val="34"/>
  </w:num>
  <w:num w:numId="11" w16cid:durableId="2047097872">
    <w:abstractNumId w:val="1"/>
  </w:num>
  <w:num w:numId="12" w16cid:durableId="1519809201">
    <w:abstractNumId w:val="4"/>
  </w:num>
  <w:num w:numId="13" w16cid:durableId="158424808">
    <w:abstractNumId w:val="35"/>
  </w:num>
  <w:num w:numId="14" w16cid:durableId="609702564">
    <w:abstractNumId w:val="30"/>
  </w:num>
  <w:num w:numId="15" w16cid:durableId="678315462">
    <w:abstractNumId w:val="25"/>
  </w:num>
  <w:num w:numId="16" w16cid:durableId="1384058744">
    <w:abstractNumId w:val="19"/>
  </w:num>
  <w:num w:numId="17" w16cid:durableId="517933260">
    <w:abstractNumId w:val="7"/>
  </w:num>
  <w:num w:numId="18" w16cid:durableId="1406103077">
    <w:abstractNumId w:val="28"/>
  </w:num>
  <w:num w:numId="19" w16cid:durableId="1099259466">
    <w:abstractNumId w:val="33"/>
  </w:num>
  <w:num w:numId="20" w16cid:durableId="388454958">
    <w:abstractNumId w:val="38"/>
  </w:num>
  <w:num w:numId="21" w16cid:durableId="57437025">
    <w:abstractNumId w:val="15"/>
  </w:num>
  <w:num w:numId="22" w16cid:durableId="1150556739">
    <w:abstractNumId w:val="13"/>
  </w:num>
  <w:num w:numId="23" w16cid:durableId="1345590934">
    <w:abstractNumId w:val="14"/>
  </w:num>
  <w:num w:numId="24" w16cid:durableId="54790657">
    <w:abstractNumId w:val="37"/>
  </w:num>
  <w:num w:numId="25" w16cid:durableId="1639069871">
    <w:abstractNumId w:val="31"/>
  </w:num>
  <w:num w:numId="26" w16cid:durableId="103060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6119506">
    <w:abstractNumId w:val="16"/>
  </w:num>
  <w:num w:numId="28" w16cid:durableId="1804302150">
    <w:abstractNumId w:val="2"/>
  </w:num>
  <w:num w:numId="29" w16cid:durableId="1995714081">
    <w:abstractNumId w:val="6"/>
  </w:num>
  <w:num w:numId="30" w16cid:durableId="1804928817">
    <w:abstractNumId w:val="26"/>
  </w:num>
  <w:num w:numId="31" w16cid:durableId="399061642">
    <w:abstractNumId w:val="20"/>
  </w:num>
  <w:num w:numId="32" w16cid:durableId="1450514408">
    <w:abstractNumId w:val="22"/>
  </w:num>
  <w:num w:numId="33" w16cid:durableId="2127248">
    <w:abstractNumId w:val="5"/>
  </w:num>
  <w:num w:numId="34" w16cid:durableId="1333148361">
    <w:abstractNumId w:val="24"/>
  </w:num>
  <w:num w:numId="35" w16cid:durableId="1959406985">
    <w:abstractNumId w:val="29"/>
  </w:num>
  <w:num w:numId="36" w16cid:durableId="1185904824">
    <w:abstractNumId w:val="32"/>
  </w:num>
  <w:num w:numId="37" w16cid:durableId="642392807">
    <w:abstractNumId w:val="11"/>
  </w:num>
  <w:num w:numId="38" w16cid:durableId="86927406">
    <w:abstractNumId w:val="3"/>
  </w:num>
  <w:num w:numId="39" w16cid:durableId="1791895632">
    <w:abstractNumId w:val="23"/>
  </w:num>
  <w:num w:numId="40" w16cid:durableId="1165239091">
    <w:abstractNumId w:val="8"/>
  </w:num>
  <w:num w:numId="41" w16cid:durableId="273638339">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characterSpacingControl w:val="doNotCompress"/>
  <w:hdrShapeDefaults>
    <o:shapedefaults v:ext="edit" spidmax="25602"/>
    <o:shapelayout v:ext="edit">
      <o:idmap v:ext="edit" data="2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E"/>
    <w:rsid w:val="00011C0A"/>
    <w:rsid w:val="0002224D"/>
    <w:rsid w:val="00057ACE"/>
    <w:rsid w:val="00060715"/>
    <w:rsid w:val="00074585"/>
    <w:rsid w:val="000752C6"/>
    <w:rsid w:val="00076E8D"/>
    <w:rsid w:val="0008219F"/>
    <w:rsid w:val="000975B8"/>
    <w:rsid w:val="000A3587"/>
    <w:rsid w:val="000B393F"/>
    <w:rsid w:val="000D568B"/>
    <w:rsid w:val="000D5891"/>
    <w:rsid w:val="0010730E"/>
    <w:rsid w:val="0015170C"/>
    <w:rsid w:val="00151D35"/>
    <w:rsid w:val="00153073"/>
    <w:rsid w:val="00155956"/>
    <w:rsid w:val="00161720"/>
    <w:rsid w:val="00162E18"/>
    <w:rsid w:val="00167658"/>
    <w:rsid w:val="001756C3"/>
    <w:rsid w:val="001C3736"/>
    <w:rsid w:val="001D7B73"/>
    <w:rsid w:val="001E53E8"/>
    <w:rsid w:val="001F07D1"/>
    <w:rsid w:val="00212119"/>
    <w:rsid w:val="0021527D"/>
    <w:rsid w:val="002176AF"/>
    <w:rsid w:val="002362A9"/>
    <w:rsid w:val="00241963"/>
    <w:rsid w:val="00243395"/>
    <w:rsid w:val="002475AC"/>
    <w:rsid w:val="002503E4"/>
    <w:rsid w:val="002578EA"/>
    <w:rsid w:val="0026082E"/>
    <w:rsid w:val="00270E5B"/>
    <w:rsid w:val="00271E2D"/>
    <w:rsid w:val="00295473"/>
    <w:rsid w:val="002B7883"/>
    <w:rsid w:val="002C32B2"/>
    <w:rsid w:val="002D51F4"/>
    <w:rsid w:val="002D700B"/>
    <w:rsid w:val="002E51F5"/>
    <w:rsid w:val="00310C82"/>
    <w:rsid w:val="003211CF"/>
    <w:rsid w:val="003401AC"/>
    <w:rsid w:val="003409DA"/>
    <w:rsid w:val="00344FCD"/>
    <w:rsid w:val="0035286E"/>
    <w:rsid w:val="0036735D"/>
    <w:rsid w:val="00367C19"/>
    <w:rsid w:val="003A2CB4"/>
    <w:rsid w:val="003A5167"/>
    <w:rsid w:val="003A58C3"/>
    <w:rsid w:val="003B45C6"/>
    <w:rsid w:val="003C6761"/>
    <w:rsid w:val="003D3276"/>
    <w:rsid w:val="003D3B76"/>
    <w:rsid w:val="003D5FCF"/>
    <w:rsid w:val="004022AE"/>
    <w:rsid w:val="00406C51"/>
    <w:rsid w:val="00406C53"/>
    <w:rsid w:val="00407196"/>
    <w:rsid w:val="00414B41"/>
    <w:rsid w:val="00425D7F"/>
    <w:rsid w:val="00434FE9"/>
    <w:rsid w:val="004370EE"/>
    <w:rsid w:val="004545FF"/>
    <w:rsid w:val="004549B5"/>
    <w:rsid w:val="00454A54"/>
    <w:rsid w:val="0047016A"/>
    <w:rsid w:val="00476632"/>
    <w:rsid w:val="0048542C"/>
    <w:rsid w:val="004B5E87"/>
    <w:rsid w:val="004C4A3A"/>
    <w:rsid w:val="004C5041"/>
    <w:rsid w:val="00517421"/>
    <w:rsid w:val="00521D1C"/>
    <w:rsid w:val="00525B77"/>
    <w:rsid w:val="0053595C"/>
    <w:rsid w:val="00536908"/>
    <w:rsid w:val="005442D6"/>
    <w:rsid w:val="00556E78"/>
    <w:rsid w:val="0056100C"/>
    <w:rsid w:val="00563E69"/>
    <w:rsid w:val="0058290D"/>
    <w:rsid w:val="005875F2"/>
    <w:rsid w:val="00590563"/>
    <w:rsid w:val="005A28E8"/>
    <w:rsid w:val="005C536E"/>
    <w:rsid w:val="005C78C3"/>
    <w:rsid w:val="005D0A90"/>
    <w:rsid w:val="005F0716"/>
    <w:rsid w:val="006018EF"/>
    <w:rsid w:val="00601E40"/>
    <w:rsid w:val="00610046"/>
    <w:rsid w:val="006278A4"/>
    <w:rsid w:val="00643BDB"/>
    <w:rsid w:val="00650D91"/>
    <w:rsid w:val="006560BE"/>
    <w:rsid w:val="006612EE"/>
    <w:rsid w:val="0066501A"/>
    <w:rsid w:val="00673A10"/>
    <w:rsid w:val="00674927"/>
    <w:rsid w:val="006932F9"/>
    <w:rsid w:val="006A3941"/>
    <w:rsid w:val="006B1E61"/>
    <w:rsid w:val="006B3102"/>
    <w:rsid w:val="006B407A"/>
    <w:rsid w:val="006B57B5"/>
    <w:rsid w:val="006C4E45"/>
    <w:rsid w:val="006D52FD"/>
    <w:rsid w:val="006D5857"/>
    <w:rsid w:val="006E0FDA"/>
    <w:rsid w:val="006E66A5"/>
    <w:rsid w:val="006F25CC"/>
    <w:rsid w:val="006F2A10"/>
    <w:rsid w:val="00712FEB"/>
    <w:rsid w:val="007268F5"/>
    <w:rsid w:val="00785691"/>
    <w:rsid w:val="007B5723"/>
    <w:rsid w:val="007D068B"/>
    <w:rsid w:val="007D6E31"/>
    <w:rsid w:val="007E14B2"/>
    <w:rsid w:val="00803346"/>
    <w:rsid w:val="0080418B"/>
    <w:rsid w:val="0081243E"/>
    <w:rsid w:val="00827F5F"/>
    <w:rsid w:val="008331FC"/>
    <w:rsid w:val="00844DDE"/>
    <w:rsid w:val="00881FF5"/>
    <w:rsid w:val="00892CED"/>
    <w:rsid w:val="008962E3"/>
    <w:rsid w:val="008A019A"/>
    <w:rsid w:val="008A3347"/>
    <w:rsid w:val="008A427E"/>
    <w:rsid w:val="008A4819"/>
    <w:rsid w:val="008A6518"/>
    <w:rsid w:val="008D0DDA"/>
    <w:rsid w:val="008D136F"/>
    <w:rsid w:val="008D2AB8"/>
    <w:rsid w:val="008E5196"/>
    <w:rsid w:val="00906791"/>
    <w:rsid w:val="00914BB1"/>
    <w:rsid w:val="0092103C"/>
    <w:rsid w:val="0092420D"/>
    <w:rsid w:val="0092491A"/>
    <w:rsid w:val="00925477"/>
    <w:rsid w:val="0093091F"/>
    <w:rsid w:val="00932F0F"/>
    <w:rsid w:val="00933FFF"/>
    <w:rsid w:val="00941CBD"/>
    <w:rsid w:val="0094222D"/>
    <w:rsid w:val="00950D4B"/>
    <w:rsid w:val="009533BC"/>
    <w:rsid w:val="00960EE3"/>
    <w:rsid w:val="00962104"/>
    <w:rsid w:val="0096220C"/>
    <w:rsid w:val="00970652"/>
    <w:rsid w:val="00995AC5"/>
    <w:rsid w:val="009A029E"/>
    <w:rsid w:val="009A1FA4"/>
    <w:rsid w:val="009B5906"/>
    <w:rsid w:val="009B769D"/>
    <w:rsid w:val="009C3F8E"/>
    <w:rsid w:val="009D1C76"/>
    <w:rsid w:val="009D42A9"/>
    <w:rsid w:val="009E5E8E"/>
    <w:rsid w:val="009F101D"/>
    <w:rsid w:val="00A025AE"/>
    <w:rsid w:val="00A108F5"/>
    <w:rsid w:val="00A331E6"/>
    <w:rsid w:val="00A36579"/>
    <w:rsid w:val="00A54D19"/>
    <w:rsid w:val="00A824E5"/>
    <w:rsid w:val="00A86C7B"/>
    <w:rsid w:val="00AA0D0C"/>
    <w:rsid w:val="00AB0AF7"/>
    <w:rsid w:val="00AB2506"/>
    <w:rsid w:val="00AB7240"/>
    <w:rsid w:val="00AD3EC6"/>
    <w:rsid w:val="00AF4A68"/>
    <w:rsid w:val="00AF7863"/>
    <w:rsid w:val="00B15AEA"/>
    <w:rsid w:val="00B16E6E"/>
    <w:rsid w:val="00B268AC"/>
    <w:rsid w:val="00B32734"/>
    <w:rsid w:val="00B4664F"/>
    <w:rsid w:val="00B47DAB"/>
    <w:rsid w:val="00B675BD"/>
    <w:rsid w:val="00B75DDB"/>
    <w:rsid w:val="00B75F63"/>
    <w:rsid w:val="00B87935"/>
    <w:rsid w:val="00BA40B4"/>
    <w:rsid w:val="00BB2861"/>
    <w:rsid w:val="00BB5030"/>
    <w:rsid w:val="00BC4EE7"/>
    <w:rsid w:val="00BD4683"/>
    <w:rsid w:val="00BE1B0E"/>
    <w:rsid w:val="00BE3974"/>
    <w:rsid w:val="00BE4B19"/>
    <w:rsid w:val="00C00D81"/>
    <w:rsid w:val="00C01AEC"/>
    <w:rsid w:val="00C16823"/>
    <w:rsid w:val="00C17C33"/>
    <w:rsid w:val="00C20E8A"/>
    <w:rsid w:val="00C21167"/>
    <w:rsid w:val="00C23BF0"/>
    <w:rsid w:val="00C26419"/>
    <w:rsid w:val="00C30ECC"/>
    <w:rsid w:val="00C343B2"/>
    <w:rsid w:val="00C3611B"/>
    <w:rsid w:val="00C52B42"/>
    <w:rsid w:val="00C57CA6"/>
    <w:rsid w:val="00C96C29"/>
    <w:rsid w:val="00C97EC7"/>
    <w:rsid w:val="00CA12F1"/>
    <w:rsid w:val="00CC1E13"/>
    <w:rsid w:val="00D14A8A"/>
    <w:rsid w:val="00D2591A"/>
    <w:rsid w:val="00D33881"/>
    <w:rsid w:val="00D33892"/>
    <w:rsid w:val="00D3437C"/>
    <w:rsid w:val="00D363AC"/>
    <w:rsid w:val="00D4458C"/>
    <w:rsid w:val="00D463FB"/>
    <w:rsid w:val="00D47593"/>
    <w:rsid w:val="00D542A7"/>
    <w:rsid w:val="00D62B5E"/>
    <w:rsid w:val="00D71660"/>
    <w:rsid w:val="00D75D8B"/>
    <w:rsid w:val="00D81B42"/>
    <w:rsid w:val="00D90C3D"/>
    <w:rsid w:val="00DA53A6"/>
    <w:rsid w:val="00DB2A56"/>
    <w:rsid w:val="00DC1AAB"/>
    <w:rsid w:val="00DC7E9A"/>
    <w:rsid w:val="00DD2626"/>
    <w:rsid w:val="00DD65D5"/>
    <w:rsid w:val="00DE3C16"/>
    <w:rsid w:val="00E1712C"/>
    <w:rsid w:val="00E21981"/>
    <w:rsid w:val="00E23C3D"/>
    <w:rsid w:val="00E24121"/>
    <w:rsid w:val="00E302EA"/>
    <w:rsid w:val="00E45BAC"/>
    <w:rsid w:val="00E46EAB"/>
    <w:rsid w:val="00E52EA8"/>
    <w:rsid w:val="00E5333F"/>
    <w:rsid w:val="00E67F79"/>
    <w:rsid w:val="00E77C29"/>
    <w:rsid w:val="00E90650"/>
    <w:rsid w:val="00E96B74"/>
    <w:rsid w:val="00EA678A"/>
    <w:rsid w:val="00EB142A"/>
    <w:rsid w:val="00EB3FDB"/>
    <w:rsid w:val="00EC060B"/>
    <w:rsid w:val="00ED1809"/>
    <w:rsid w:val="00ED31E8"/>
    <w:rsid w:val="00EE55B3"/>
    <w:rsid w:val="00EE7572"/>
    <w:rsid w:val="00EF26ED"/>
    <w:rsid w:val="00F047E7"/>
    <w:rsid w:val="00F07D03"/>
    <w:rsid w:val="00F11FC4"/>
    <w:rsid w:val="00F2456A"/>
    <w:rsid w:val="00F40BED"/>
    <w:rsid w:val="00F43FA2"/>
    <w:rsid w:val="00F5649F"/>
    <w:rsid w:val="00F73B76"/>
    <w:rsid w:val="00F841F4"/>
    <w:rsid w:val="00F8698A"/>
    <w:rsid w:val="00F87C46"/>
    <w:rsid w:val="00F953AA"/>
    <w:rsid w:val="00FD084D"/>
    <w:rsid w:val="00FD1C15"/>
    <w:rsid w:val="00FD5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14:docId w14:val="6BDDDF4F"/>
  <w15:docId w15:val="{E54C091B-22DA-4DFA-8410-82F44D1F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pPr>
      <w:spacing w:line="264" w:lineRule="auto"/>
    </w:pPr>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Nis2"/>
    <w:next w:val="Standaard"/>
    <w:link w:val="Kop3Char"/>
    <w:uiPriority w:val="9"/>
    <w:unhideWhenUsed/>
    <w:rsid w:val="00D75D8B"/>
    <w:p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Nis1"/>
    <w:next w:val="Nis2"/>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Nis1">
    <w:name w:val="Nis1"/>
    <w:basedOn w:val="Kop1"/>
    <w:link w:val="Nis1Char"/>
    <w:qFormat/>
    <w:rsid w:val="00925477"/>
    <w:pPr>
      <w:keepNext w:val="0"/>
      <w:keepLines w:val="0"/>
      <w:numPr>
        <w:numId w:val="3"/>
      </w:numPr>
      <w:ind w:left="357" w:hanging="357"/>
    </w:pPr>
    <w:rPr>
      <w:color w:val="55AF32"/>
    </w:rPr>
  </w:style>
  <w:style w:type="paragraph" w:customStyle="1" w:styleId="Nis2">
    <w:name w:val="Nis2"/>
    <w:basedOn w:val="Nis1"/>
    <w:link w:val="Nis2Char"/>
    <w:qFormat/>
    <w:rsid w:val="003B45C6"/>
    <w:pPr>
      <w:numPr>
        <w:numId w:val="0"/>
      </w:numPr>
    </w:pPr>
    <w:rPr>
      <w:b w:val="0"/>
      <w:color w:val="auto"/>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Nis2"/>
    <w:link w:val="KopsubalineanummeringChar"/>
    <w:rsid w:val="00A54D19"/>
  </w:style>
  <w:style w:type="character" w:customStyle="1" w:styleId="Nis1Char">
    <w:name w:val="Nis1 Char"/>
    <w:basedOn w:val="Kop1Char"/>
    <w:link w:val="Nis1"/>
    <w:rsid w:val="00925477"/>
    <w:rPr>
      <w:rFonts w:asciiTheme="majorHAnsi" w:eastAsiaTheme="majorEastAsia" w:hAnsiTheme="majorHAnsi" w:cstheme="majorBidi"/>
      <w:b/>
      <w:bCs/>
      <w:color w:val="55AF32"/>
      <w:sz w:val="28"/>
      <w:szCs w:val="28"/>
    </w:rPr>
  </w:style>
  <w:style w:type="character" w:customStyle="1" w:styleId="Nis2Char">
    <w:name w:val="Nis2 Char"/>
    <w:basedOn w:val="Nis1Char"/>
    <w:link w:val="Nis2"/>
    <w:rsid w:val="003B45C6"/>
    <w:rPr>
      <w:rFonts w:asciiTheme="majorHAnsi" w:eastAsiaTheme="majorEastAsia" w:hAnsiTheme="majorHAnsi" w:cstheme="majorBidi"/>
      <w:b/>
      <w:bCs/>
      <w:color w:val="55AF32"/>
      <w:sz w:val="28"/>
      <w:szCs w:val="28"/>
    </w:rPr>
  </w:style>
  <w:style w:type="character" w:customStyle="1" w:styleId="KopsubalineanummeringChar">
    <w:name w:val="Kop subalinea + nummering Char"/>
    <w:basedOn w:val="Nis2Char"/>
    <w:link w:val="Kopsubalineanummering"/>
    <w:rsid w:val="00A54D19"/>
    <w:rPr>
      <w:rFonts w:asciiTheme="majorHAnsi" w:eastAsiaTheme="majorEastAsia" w:hAnsiTheme="majorHAnsi" w:cstheme="majorBidi"/>
      <w:b/>
      <w:bCs/>
      <w:color w:val="55AF32"/>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nhideWhenUsed/>
    <w:rsid w:val="00525B77"/>
    <w:pPr>
      <w:tabs>
        <w:tab w:val="center" w:pos="4536"/>
        <w:tab w:val="right" w:pos="9072"/>
      </w:tabs>
    </w:pPr>
  </w:style>
  <w:style w:type="character" w:customStyle="1" w:styleId="VoettekstChar">
    <w:name w:val="Voettekst Char"/>
    <w:basedOn w:val="Standaardalinea-lettertype"/>
    <w:link w:val="Voettekst"/>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Nis1"/>
    <w:rsid w:val="00A54D19"/>
    <w:pPr>
      <w:numPr>
        <w:numId w:val="0"/>
      </w:numPr>
    </w:pPr>
    <w:rPr>
      <w:color w:val="00ACE9" w:themeColor="accent1"/>
    </w:rPr>
  </w:style>
  <w:style w:type="paragraph" w:customStyle="1" w:styleId="KopAlineanummeringkleur">
    <w:name w:val="Kop Alinea + nummering kleur"/>
    <w:basedOn w:val="Nis2"/>
    <w:rsid w:val="00A54D19"/>
    <w:rPr>
      <w:color w:val="00ACE9" w:themeColor="accent1"/>
    </w:rPr>
  </w:style>
  <w:style w:type="paragraph" w:customStyle="1" w:styleId="kopsubalineanummeringkleur">
    <w:name w:val="kop subalinea + nummering kleur"/>
    <w:basedOn w:val="Kopsubalineanummering"/>
    <w:rsid w:val="00A54D19"/>
    <w:rPr>
      <w:color w:val="00ACE9" w:themeColor="accent1"/>
    </w:rPr>
  </w:style>
  <w:style w:type="paragraph" w:styleId="Normaalweb">
    <w:name w:val="Normal (Web)"/>
    <w:basedOn w:val="Standaard"/>
    <w:rsid w:val="0010730E"/>
    <w:pPr>
      <w:spacing w:before="100" w:beforeAutospacing="1" w:after="100" w:afterAutospacing="1" w:line="240" w:lineRule="auto"/>
    </w:pPr>
    <w:rPr>
      <w:rFonts w:ascii="Arial Unicode MS" w:eastAsia="Arial Unicode MS" w:hAnsi="Arial Unicode MS" w:cs="Arial Unicode MS"/>
      <w:color w:val="000000"/>
      <w:szCs w:val="24"/>
      <w:lang w:eastAsia="nl-NL"/>
    </w:rPr>
  </w:style>
  <w:style w:type="paragraph" w:styleId="Ballontekst">
    <w:name w:val="Balloon Text"/>
    <w:basedOn w:val="Standaard"/>
    <w:link w:val="BallontekstChar"/>
    <w:uiPriority w:val="99"/>
    <w:semiHidden/>
    <w:unhideWhenUsed/>
    <w:rsid w:val="0040719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7196"/>
    <w:rPr>
      <w:rFonts w:ascii="Tahoma" w:hAnsi="Tahoma" w:cs="Tahoma"/>
      <w:sz w:val="16"/>
      <w:szCs w:val="16"/>
    </w:rPr>
  </w:style>
  <w:style w:type="paragraph" w:customStyle="1" w:styleId="Gemiddeldraster21">
    <w:name w:val="Gemiddeld raster 21"/>
    <w:uiPriority w:val="1"/>
    <w:qFormat/>
    <w:rsid w:val="0094222D"/>
    <w:rPr>
      <w:rFonts w:ascii="Calibri" w:eastAsia="Calibri" w:hAnsi="Calibri" w:cs="Times New Roman"/>
    </w:rPr>
  </w:style>
  <w:style w:type="character" w:styleId="Verwijzingopmerking">
    <w:name w:val="annotation reference"/>
    <w:basedOn w:val="Standaardalinea-lettertype"/>
    <w:uiPriority w:val="99"/>
    <w:semiHidden/>
    <w:unhideWhenUsed/>
    <w:rsid w:val="0094222D"/>
    <w:rPr>
      <w:sz w:val="16"/>
      <w:szCs w:val="16"/>
    </w:rPr>
  </w:style>
  <w:style w:type="paragraph" w:styleId="Tekstopmerking">
    <w:name w:val="annotation text"/>
    <w:basedOn w:val="Standaard"/>
    <w:link w:val="TekstopmerkingChar"/>
    <w:uiPriority w:val="99"/>
    <w:semiHidden/>
    <w:unhideWhenUsed/>
    <w:rsid w:val="0094222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4222D"/>
    <w:rPr>
      <w:sz w:val="20"/>
      <w:szCs w:val="20"/>
    </w:rPr>
  </w:style>
  <w:style w:type="paragraph" w:styleId="Onderwerpvanopmerking">
    <w:name w:val="annotation subject"/>
    <w:basedOn w:val="Tekstopmerking"/>
    <w:next w:val="Tekstopmerking"/>
    <w:link w:val="OnderwerpvanopmerkingChar"/>
    <w:uiPriority w:val="99"/>
    <w:semiHidden/>
    <w:unhideWhenUsed/>
    <w:rsid w:val="0094222D"/>
    <w:rPr>
      <w:b/>
      <w:bCs/>
    </w:rPr>
  </w:style>
  <w:style w:type="character" w:customStyle="1" w:styleId="OnderwerpvanopmerkingChar">
    <w:name w:val="Onderwerp van opmerking Char"/>
    <w:basedOn w:val="TekstopmerkingChar"/>
    <w:link w:val="Onderwerpvanopmerking"/>
    <w:uiPriority w:val="99"/>
    <w:semiHidden/>
    <w:rsid w:val="0094222D"/>
    <w:rPr>
      <w:b/>
      <w:bCs/>
      <w:sz w:val="20"/>
      <w:szCs w:val="20"/>
    </w:rPr>
  </w:style>
  <w:style w:type="paragraph" w:styleId="Revisie">
    <w:name w:val="Revision"/>
    <w:hidden/>
    <w:uiPriority w:val="99"/>
    <w:semiHidden/>
    <w:rsid w:val="008962E3"/>
  </w:style>
  <w:style w:type="character" w:styleId="Tekstvantijdelijkeaanduiding">
    <w:name w:val="Placeholder Text"/>
    <w:basedOn w:val="Standaardalinea-lettertype"/>
    <w:uiPriority w:val="99"/>
    <w:semiHidden/>
    <w:rsid w:val="00DB2A5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B99D991-4A41-44B3-8672-E8548FF0BA96}"/>
      </w:docPartPr>
      <w:docPartBody>
        <w:p w:rsidR="00E178C8" w:rsidRDefault="00E178C8">
          <w:r w:rsidRPr="00543C3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8C8"/>
    <w:rsid w:val="00162E18"/>
    <w:rsid w:val="003A58C3"/>
    <w:rsid w:val="00E178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78C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25EBC-DBC7-445B-9286-812872C21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533</Words>
  <Characters>2933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Kleverkamp</dc:creator>
  <cp:lastModifiedBy>Mailly - van Kranenburg, Karin</cp:lastModifiedBy>
  <cp:revision>6</cp:revision>
  <cp:lastPrinted>2018-09-24T15:06:00Z</cp:lastPrinted>
  <dcterms:created xsi:type="dcterms:W3CDTF">2023-03-27T14:51:00Z</dcterms:created>
  <dcterms:modified xsi:type="dcterms:W3CDTF">2025-03-10T07:20:00Z</dcterms:modified>
</cp:coreProperties>
</file>