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4802" w14:textId="21CB7E8C" w:rsidR="002E1793" w:rsidRPr="00BF417D" w:rsidRDefault="002E1793" w:rsidP="00731D5D">
      <w:pPr>
        <w:rPr>
          <w:rFonts w:ascii="Arial" w:hAnsi="Arial" w:cs="Arial"/>
          <w:sz w:val="20"/>
          <w:szCs w:val="20"/>
        </w:rPr>
      </w:pPr>
      <w:r w:rsidRPr="00BF417D">
        <w:rPr>
          <w:rFonts w:ascii="Arial" w:hAnsi="Arial" w:cs="Arial"/>
          <w:sz w:val="20"/>
          <w:szCs w:val="20"/>
        </w:rPr>
        <w:t>Inschrijver (bedrijfsnaam)</w:t>
      </w:r>
      <w:r w:rsidR="004C5164" w:rsidRPr="00BF417D">
        <w:rPr>
          <w:rFonts w:ascii="Arial" w:hAnsi="Arial" w:cs="Arial"/>
          <w:sz w:val="20"/>
          <w:szCs w:val="20"/>
        </w:rPr>
        <w:t xml:space="preserve"> ……………………………………………………..verklaart zich door ondertekening </w:t>
      </w:r>
      <w:r w:rsidRPr="00BF417D">
        <w:rPr>
          <w:rFonts w:ascii="Arial" w:hAnsi="Arial" w:cs="Arial"/>
          <w:sz w:val="20"/>
          <w:szCs w:val="20"/>
        </w:rPr>
        <w:t>bereid de opdracht “</w:t>
      </w:r>
      <w:r w:rsidR="00731D5D" w:rsidRPr="00BF417D">
        <w:rPr>
          <w:rFonts w:ascii="Arial" w:hAnsi="Arial" w:cs="Arial"/>
          <w:sz w:val="20"/>
          <w:szCs w:val="20"/>
        </w:rPr>
        <w:t>Vervanging verlichting (LED) MFA Borchkwartier, MFA De Zeijer Hoogte, MFA Yders Hoes</w:t>
      </w:r>
      <w:r w:rsidR="004F135E" w:rsidRPr="00BF417D">
        <w:rPr>
          <w:rFonts w:ascii="Arial" w:hAnsi="Arial" w:cs="Arial"/>
          <w:sz w:val="20"/>
          <w:szCs w:val="20"/>
        </w:rPr>
        <w:t xml:space="preserve">” </w:t>
      </w:r>
      <w:r w:rsidRPr="00BF417D">
        <w:rPr>
          <w:rFonts w:ascii="Arial" w:hAnsi="Arial" w:cs="Arial"/>
          <w:sz w:val="20"/>
          <w:szCs w:val="20"/>
        </w:rPr>
        <w:t xml:space="preserve">uit te voeren voor een bedrag </w:t>
      </w:r>
      <w:r w:rsidR="00AC32A3" w:rsidRPr="00BF417D">
        <w:rPr>
          <w:rFonts w:ascii="Arial" w:hAnsi="Arial" w:cs="Arial"/>
          <w:sz w:val="20"/>
          <w:szCs w:val="20"/>
        </w:rPr>
        <w:t>zoals opgenomen in onderstaande overzichten.</w:t>
      </w:r>
    </w:p>
    <w:p w14:paraId="1C1552FD" w14:textId="77777777" w:rsidR="004F135E" w:rsidRPr="00BF417D" w:rsidRDefault="004F135E" w:rsidP="002E1793">
      <w:pPr>
        <w:rPr>
          <w:rFonts w:ascii="Arial" w:hAnsi="Arial" w:cs="Arial"/>
          <w:sz w:val="20"/>
          <w:szCs w:val="20"/>
        </w:rPr>
      </w:pPr>
    </w:p>
    <w:p w14:paraId="0F5CD56C" w14:textId="77777777" w:rsidR="00AC32A3" w:rsidRDefault="00AC32A3" w:rsidP="00AC32A3">
      <w:pPr>
        <w:rPr>
          <w:rFonts w:ascii="Arial" w:hAnsi="Arial" w:cs="Arial"/>
          <w:sz w:val="20"/>
          <w:szCs w:val="20"/>
        </w:rPr>
      </w:pPr>
      <w:r w:rsidRPr="00BF417D">
        <w:rPr>
          <w:rFonts w:ascii="Arial" w:hAnsi="Arial" w:cs="Arial"/>
          <w:sz w:val="20"/>
          <w:szCs w:val="20"/>
        </w:rPr>
        <w:t>De prijs wordt beoordeeld per MFA en per verlichtingsonderdeel: reguliere verlichting, sensoren, noodverlichting en gevelverlichting (alleen van toepassing op MFA Borchkwartier). Daarnaast wordt beoordeeld op de kosten voor het installeren en overige posten.</w:t>
      </w:r>
    </w:p>
    <w:p w14:paraId="5A691B96" w14:textId="77777777" w:rsidR="00BF417D" w:rsidRPr="00BF417D" w:rsidRDefault="00BF417D" w:rsidP="00AC32A3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73"/>
        <w:gridCol w:w="1696"/>
        <w:gridCol w:w="1687"/>
        <w:gridCol w:w="1749"/>
        <w:gridCol w:w="1757"/>
      </w:tblGrid>
      <w:tr w:rsidR="00AC32A3" w:rsidRPr="00BF417D" w14:paraId="2EF7FAA0" w14:textId="77777777" w:rsidTr="00BF417D">
        <w:tc>
          <w:tcPr>
            <w:tcW w:w="2173" w:type="dxa"/>
            <w:shd w:val="clear" w:color="auto" w:fill="087C82"/>
          </w:tcPr>
          <w:p w14:paraId="7774540B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Onderdeel</w:t>
            </w:r>
          </w:p>
          <w:p w14:paraId="44C91299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MFA Borchkwartier</w:t>
            </w:r>
          </w:p>
        </w:tc>
        <w:tc>
          <w:tcPr>
            <w:tcW w:w="1696" w:type="dxa"/>
            <w:shd w:val="clear" w:color="auto" w:fill="087C82"/>
          </w:tcPr>
          <w:p w14:paraId="70DB40EF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Verlichting</w:t>
            </w:r>
          </w:p>
        </w:tc>
        <w:tc>
          <w:tcPr>
            <w:tcW w:w="1687" w:type="dxa"/>
            <w:shd w:val="clear" w:color="auto" w:fill="087C82"/>
          </w:tcPr>
          <w:p w14:paraId="26570A5C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Sensoren</w:t>
            </w:r>
          </w:p>
        </w:tc>
        <w:tc>
          <w:tcPr>
            <w:tcW w:w="1749" w:type="dxa"/>
            <w:shd w:val="clear" w:color="auto" w:fill="087C82"/>
          </w:tcPr>
          <w:p w14:paraId="743536DF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Noodverlichting</w:t>
            </w:r>
          </w:p>
        </w:tc>
        <w:tc>
          <w:tcPr>
            <w:tcW w:w="1757" w:type="dxa"/>
            <w:shd w:val="clear" w:color="auto" w:fill="087C82"/>
          </w:tcPr>
          <w:p w14:paraId="388705D8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Installatiekosten</w:t>
            </w:r>
          </w:p>
        </w:tc>
      </w:tr>
      <w:tr w:rsidR="00AC32A3" w:rsidRPr="00BF417D" w14:paraId="5B1052F7" w14:textId="77777777" w:rsidTr="00BF417D">
        <w:tc>
          <w:tcPr>
            <w:tcW w:w="2173" w:type="dxa"/>
          </w:tcPr>
          <w:p w14:paraId="7A5686B7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Basisschool</w:t>
            </w:r>
          </w:p>
        </w:tc>
        <w:tc>
          <w:tcPr>
            <w:tcW w:w="1696" w:type="dxa"/>
          </w:tcPr>
          <w:p w14:paraId="647B1C54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</w:tcPr>
          <w:p w14:paraId="61FABA79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49" w:type="dxa"/>
          </w:tcPr>
          <w:p w14:paraId="6AD0ACBD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57" w:type="dxa"/>
          </w:tcPr>
          <w:p w14:paraId="627FC75E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5BB78C61" w14:textId="77777777" w:rsidTr="00BF417D">
        <w:tc>
          <w:tcPr>
            <w:tcW w:w="2173" w:type="dxa"/>
          </w:tcPr>
          <w:p w14:paraId="1C4BA433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KDV/BSO</w:t>
            </w:r>
          </w:p>
        </w:tc>
        <w:tc>
          <w:tcPr>
            <w:tcW w:w="1696" w:type="dxa"/>
          </w:tcPr>
          <w:p w14:paraId="1CE70388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</w:tcPr>
          <w:p w14:paraId="657F4B6D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49" w:type="dxa"/>
          </w:tcPr>
          <w:p w14:paraId="5F7D7853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57" w:type="dxa"/>
          </w:tcPr>
          <w:p w14:paraId="6B7DFF49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0C9EE2FA" w14:textId="77777777" w:rsidTr="00BF417D">
        <w:tc>
          <w:tcPr>
            <w:tcW w:w="2173" w:type="dxa"/>
          </w:tcPr>
          <w:p w14:paraId="2B913EA1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 xml:space="preserve">Speellokaal </w:t>
            </w:r>
          </w:p>
        </w:tc>
        <w:tc>
          <w:tcPr>
            <w:tcW w:w="1696" w:type="dxa"/>
          </w:tcPr>
          <w:p w14:paraId="7E1C74B6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</w:tcPr>
          <w:p w14:paraId="24B65C3C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49" w:type="dxa"/>
          </w:tcPr>
          <w:p w14:paraId="02FD35DA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57" w:type="dxa"/>
          </w:tcPr>
          <w:p w14:paraId="4707ADAF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10EBE76B" w14:textId="77777777" w:rsidTr="00BF417D">
        <w:tc>
          <w:tcPr>
            <w:tcW w:w="2173" w:type="dxa"/>
          </w:tcPr>
          <w:p w14:paraId="4676577A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Sportzaal</w:t>
            </w:r>
          </w:p>
        </w:tc>
        <w:tc>
          <w:tcPr>
            <w:tcW w:w="1696" w:type="dxa"/>
          </w:tcPr>
          <w:p w14:paraId="4506C82C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</w:tcPr>
          <w:p w14:paraId="303A2C8F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49" w:type="dxa"/>
          </w:tcPr>
          <w:p w14:paraId="42CC24FE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57" w:type="dxa"/>
          </w:tcPr>
          <w:p w14:paraId="2CB40336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373B5FDB" w14:textId="77777777" w:rsidTr="00BF417D">
        <w:tc>
          <w:tcPr>
            <w:tcW w:w="2173" w:type="dxa"/>
          </w:tcPr>
          <w:p w14:paraId="45199B3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Openbaar gedeelte (Brink/Onderwijsplein)</w:t>
            </w:r>
          </w:p>
        </w:tc>
        <w:tc>
          <w:tcPr>
            <w:tcW w:w="1696" w:type="dxa"/>
          </w:tcPr>
          <w:p w14:paraId="026427F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</w:tcPr>
          <w:p w14:paraId="575DA477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49" w:type="dxa"/>
          </w:tcPr>
          <w:p w14:paraId="3E7B477E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757" w:type="dxa"/>
          </w:tcPr>
          <w:p w14:paraId="1A728A96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5DEAC869" w14:textId="77777777" w:rsidTr="00BF417D">
        <w:tc>
          <w:tcPr>
            <w:tcW w:w="2173" w:type="dxa"/>
          </w:tcPr>
          <w:p w14:paraId="7BD91358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Gevelverlichting</w:t>
            </w:r>
          </w:p>
        </w:tc>
        <w:tc>
          <w:tcPr>
            <w:tcW w:w="1696" w:type="dxa"/>
          </w:tcPr>
          <w:p w14:paraId="51C81F6A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1687" w:type="dxa"/>
            <w:shd w:val="clear" w:color="auto" w:fill="808080" w:themeFill="background1" w:themeFillShade="80"/>
          </w:tcPr>
          <w:p w14:paraId="0569F682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n.v.t.</w:t>
            </w:r>
          </w:p>
        </w:tc>
        <w:tc>
          <w:tcPr>
            <w:tcW w:w="1749" w:type="dxa"/>
            <w:shd w:val="clear" w:color="auto" w:fill="808080" w:themeFill="background1" w:themeFillShade="80"/>
          </w:tcPr>
          <w:p w14:paraId="4D229A44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n.v.t.</w:t>
            </w:r>
          </w:p>
        </w:tc>
        <w:tc>
          <w:tcPr>
            <w:tcW w:w="1757" w:type="dxa"/>
          </w:tcPr>
          <w:p w14:paraId="4384EFA8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BF417D" w:rsidRPr="00BF417D" w14:paraId="60E0C41B" w14:textId="77777777" w:rsidTr="00BF417D">
        <w:tc>
          <w:tcPr>
            <w:tcW w:w="2173" w:type="dxa"/>
          </w:tcPr>
          <w:p w14:paraId="5539F4D8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696" w:type="dxa"/>
            <w:shd w:val="clear" w:color="auto" w:fill="auto"/>
          </w:tcPr>
          <w:p w14:paraId="2B72E201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687" w:type="dxa"/>
            <w:shd w:val="clear" w:color="auto" w:fill="auto"/>
          </w:tcPr>
          <w:p w14:paraId="71550A8A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749" w:type="dxa"/>
            <w:shd w:val="clear" w:color="auto" w:fill="auto"/>
          </w:tcPr>
          <w:p w14:paraId="66824997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shd w:val="clear" w:color="auto" w:fill="auto"/>
          </w:tcPr>
          <w:p w14:paraId="2F4E10A1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</w:tr>
      <w:tr w:rsidR="00BF417D" w:rsidRPr="00BF417D" w14:paraId="0FB38873" w14:textId="77777777" w:rsidTr="002A7BCB">
        <w:tc>
          <w:tcPr>
            <w:tcW w:w="3869" w:type="dxa"/>
            <w:gridSpan w:val="2"/>
          </w:tcPr>
          <w:p w14:paraId="72BBA1AE" w14:textId="2EF2BAA7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afvoeren (ter recycling)</w:t>
            </w:r>
          </w:p>
        </w:tc>
        <w:tc>
          <w:tcPr>
            <w:tcW w:w="5193" w:type="dxa"/>
            <w:gridSpan w:val="3"/>
            <w:shd w:val="clear" w:color="auto" w:fill="auto"/>
          </w:tcPr>
          <w:p w14:paraId="2F920416" w14:textId="716E5C12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F417D" w:rsidRPr="00BF417D" w14:paraId="05564EB9" w14:textId="77777777" w:rsidTr="002A7BCB">
        <w:tc>
          <w:tcPr>
            <w:tcW w:w="3869" w:type="dxa"/>
            <w:gridSpan w:val="2"/>
          </w:tcPr>
          <w:p w14:paraId="14E8A76C" w14:textId="105D033D" w:rsid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Overige kosten:……</w:t>
            </w:r>
          </w:p>
        </w:tc>
        <w:tc>
          <w:tcPr>
            <w:tcW w:w="5193" w:type="dxa"/>
            <w:gridSpan w:val="3"/>
            <w:shd w:val="clear" w:color="auto" w:fill="auto"/>
          </w:tcPr>
          <w:p w14:paraId="3C6B8EE9" w14:textId="5B51E51E" w:rsid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13174FD2" w14:textId="77777777" w:rsidR="00AC32A3" w:rsidRPr="00BF417D" w:rsidRDefault="00AC32A3" w:rsidP="00AC32A3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1842"/>
        <w:gridCol w:w="302"/>
        <w:gridCol w:w="2268"/>
        <w:gridCol w:w="1966"/>
      </w:tblGrid>
      <w:tr w:rsidR="00AC32A3" w:rsidRPr="00BF417D" w14:paraId="3B908AA4" w14:textId="77777777" w:rsidTr="00BF417D">
        <w:tc>
          <w:tcPr>
            <w:tcW w:w="2689" w:type="dxa"/>
            <w:shd w:val="clear" w:color="auto" w:fill="087C82"/>
          </w:tcPr>
          <w:p w14:paraId="005DDF72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Onderdeel</w:t>
            </w:r>
          </w:p>
          <w:p w14:paraId="2C51B5B6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MFA Yders Hoes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087C82"/>
          </w:tcPr>
          <w:p w14:paraId="55B4E1C8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Installatiekosten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4695A4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087C82"/>
          </w:tcPr>
          <w:p w14:paraId="09E78235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Onderdeel</w:t>
            </w:r>
          </w:p>
          <w:p w14:paraId="117AE5A0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MFA De Zeijer Hoogte</w:t>
            </w:r>
          </w:p>
        </w:tc>
        <w:tc>
          <w:tcPr>
            <w:tcW w:w="1966" w:type="dxa"/>
            <w:shd w:val="clear" w:color="auto" w:fill="087C82"/>
          </w:tcPr>
          <w:p w14:paraId="32C7F1B5" w14:textId="77777777" w:rsidR="00AC32A3" w:rsidRPr="00BF417D" w:rsidRDefault="00AC32A3" w:rsidP="00171AD2">
            <w:pPr>
              <w:rPr>
                <w:rFonts w:ascii="Arial" w:hAnsi="Arial" w:cs="Arial"/>
                <w:color w:val="F2F2F2" w:themeColor="background1" w:themeShade="F2"/>
              </w:rPr>
            </w:pPr>
            <w:r w:rsidRPr="00BF417D">
              <w:rPr>
                <w:rFonts w:ascii="Arial" w:hAnsi="Arial" w:cs="Arial"/>
                <w:color w:val="F2F2F2" w:themeColor="background1" w:themeShade="F2"/>
              </w:rPr>
              <w:t>Installatiekosten</w:t>
            </w:r>
          </w:p>
        </w:tc>
      </w:tr>
      <w:tr w:rsidR="00AC32A3" w:rsidRPr="00BF417D" w14:paraId="4A310936" w14:textId="77777777" w:rsidTr="00BF417D">
        <w:tc>
          <w:tcPr>
            <w:tcW w:w="2689" w:type="dxa"/>
          </w:tcPr>
          <w:p w14:paraId="33237FE8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Basisschool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3EEC84F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87878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66C6DE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Basisschool</w:t>
            </w:r>
          </w:p>
        </w:tc>
        <w:tc>
          <w:tcPr>
            <w:tcW w:w="1966" w:type="dxa"/>
          </w:tcPr>
          <w:p w14:paraId="7DE80C69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464D7320" w14:textId="77777777" w:rsidTr="00BF417D">
        <w:tc>
          <w:tcPr>
            <w:tcW w:w="2689" w:type="dxa"/>
          </w:tcPr>
          <w:p w14:paraId="44B0F16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Gymzaal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53298628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0C9DE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125394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Gymzaal</w:t>
            </w:r>
          </w:p>
        </w:tc>
        <w:tc>
          <w:tcPr>
            <w:tcW w:w="1966" w:type="dxa"/>
          </w:tcPr>
          <w:p w14:paraId="101D1223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62F22657" w14:textId="77777777" w:rsidTr="00BF417D">
        <w:tc>
          <w:tcPr>
            <w:tcW w:w="2689" w:type="dxa"/>
          </w:tcPr>
          <w:p w14:paraId="24466520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Openbaar gedeelte (Brink/Onderwijsplein)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3BA22F94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08080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289E0E" w14:textId="2D1B9BF4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 xml:space="preserve">Openbaar gedeelte </w:t>
            </w:r>
          </w:p>
        </w:tc>
        <w:tc>
          <w:tcPr>
            <w:tcW w:w="1966" w:type="dxa"/>
          </w:tcPr>
          <w:p w14:paraId="7C444AAF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AC32A3" w:rsidRPr="00BF417D" w14:paraId="5F78A4AE" w14:textId="77777777" w:rsidTr="00BF417D">
        <w:tc>
          <w:tcPr>
            <w:tcW w:w="2689" w:type="dxa"/>
          </w:tcPr>
          <w:p w14:paraId="7EB5C0BA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Gevelverlichting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1DAF99B5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A86B39" w14:textId="77777777" w:rsidR="00AC32A3" w:rsidRPr="00BF417D" w:rsidRDefault="00AC32A3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266BEE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Gevelverlichting</w:t>
            </w:r>
          </w:p>
        </w:tc>
        <w:tc>
          <w:tcPr>
            <w:tcW w:w="1966" w:type="dxa"/>
          </w:tcPr>
          <w:p w14:paraId="69077DF9" w14:textId="77777777" w:rsidR="00AC32A3" w:rsidRPr="00BF417D" w:rsidRDefault="00AC32A3" w:rsidP="00171AD2">
            <w:pPr>
              <w:rPr>
                <w:rFonts w:ascii="Arial" w:hAnsi="Arial" w:cs="Arial"/>
              </w:rPr>
            </w:pPr>
            <w:r w:rsidRPr="00BF417D">
              <w:rPr>
                <w:rFonts w:ascii="Arial" w:hAnsi="Arial" w:cs="Arial"/>
              </w:rPr>
              <w:t>€</w:t>
            </w:r>
          </w:p>
        </w:tc>
      </w:tr>
      <w:tr w:rsidR="00BF417D" w:rsidRPr="00BF417D" w14:paraId="6B1FAEDB" w14:textId="77777777" w:rsidTr="00BF417D">
        <w:tc>
          <w:tcPr>
            <w:tcW w:w="2689" w:type="dxa"/>
          </w:tcPr>
          <w:p w14:paraId="298F3E6B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775A47BD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7F18B1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E32207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</w:tcPr>
          <w:p w14:paraId="779D5DAD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</w:tr>
      <w:tr w:rsidR="00BF417D" w:rsidRPr="00BF417D" w14:paraId="1BCD91AA" w14:textId="77777777" w:rsidTr="00BF417D">
        <w:tc>
          <w:tcPr>
            <w:tcW w:w="2689" w:type="dxa"/>
          </w:tcPr>
          <w:p w14:paraId="7DD66AF6" w14:textId="6BB10EF9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afvoeren (ter recycling)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25D249EB" w14:textId="22082236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6A7B3D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0695DA" w14:textId="75188FBB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 afvoeren (ter recycling)</w:t>
            </w:r>
          </w:p>
        </w:tc>
        <w:tc>
          <w:tcPr>
            <w:tcW w:w="1966" w:type="dxa"/>
          </w:tcPr>
          <w:p w14:paraId="2EAF72A3" w14:textId="20568EB8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  <w:tr w:rsidR="00BF417D" w:rsidRPr="00BF417D" w14:paraId="71B32242" w14:textId="77777777" w:rsidTr="00BF417D">
        <w:tc>
          <w:tcPr>
            <w:tcW w:w="2689" w:type="dxa"/>
          </w:tcPr>
          <w:p w14:paraId="19DA43C3" w14:textId="3EDC9B3E" w:rsid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Overige kosten:……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14:paraId="65664BD1" w14:textId="2D152C70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778D6C" w14:textId="77777777" w:rsidR="00BF417D" w:rsidRPr="00BF417D" w:rsidRDefault="00BF417D" w:rsidP="00171AD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792707" w14:textId="7C534843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Overige kosten:……</w:t>
            </w:r>
          </w:p>
        </w:tc>
        <w:tc>
          <w:tcPr>
            <w:tcW w:w="1966" w:type="dxa"/>
          </w:tcPr>
          <w:p w14:paraId="33DAF343" w14:textId="33ADEE01" w:rsidR="00BF417D" w:rsidRPr="00BF417D" w:rsidRDefault="00BF417D" w:rsidP="00171A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606149E6" w14:textId="77777777" w:rsidR="00AC32A3" w:rsidRPr="00BF417D" w:rsidRDefault="00AC32A3" w:rsidP="002E1793">
      <w:pPr>
        <w:rPr>
          <w:rFonts w:ascii="Arial" w:hAnsi="Arial" w:cs="Arial"/>
          <w:sz w:val="20"/>
          <w:szCs w:val="20"/>
        </w:rPr>
      </w:pPr>
    </w:p>
    <w:p w14:paraId="7AF9B144" w14:textId="77777777" w:rsidR="002E1793" w:rsidRPr="00BF417D" w:rsidRDefault="002E1793" w:rsidP="002E1793">
      <w:pPr>
        <w:rPr>
          <w:rFonts w:ascii="Arial" w:hAnsi="Arial" w:cs="Arial"/>
          <w:sz w:val="20"/>
          <w:szCs w:val="20"/>
        </w:rPr>
      </w:pPr>
    </w:p>
    <w:p w14:paraId="376CA054" w14:textId="746E3387" w:rsidR="002E1793" w:rsidRDefault="002E1793" w:rsidP="002E1793">
      <w:pPr>
        <w:rPr>
          <w:rFonts w:ascii="Arial" w:hAnsi="Arial" w:cs="Arial"/>
          <w:sz w:val="20"/>
          <w:szCs w:val="20"/>
        </w:rPr>
      </w:pPr>
      <w:r w:rsidRPr="00BF417D">
        <w:rPr>
          <w:rFonts w:ascii="Arial" w:hAnsi="Arial" w:cs="Arial"/>
          <w:sz w:val="20"/>
          <w:szCs w:val="20"/>
        </w:rPr>
        <w:t xml:space="preserve">Aanbieder schrijft in voor een totaal bedrag van zegge </w:t>
      </w:r>
      <w:r w:rsidR="00FA2CC7" w:rsidRPr="00BF417D">
        <w:rPr>
          <w:rFonts w:ascii="Arial" w:hAnsi="Arial" w:cs="Arial"/>
          <w:sz w:val="20"/>
          <w:szCs w:val="20"/>
        </w:rPr>
        <w:t>(in letters)</w:t>
      </w:r>
      <w:r w:rsidR="00BF417D">
        <w:rPr>
          <w:rFonts w:ascii="Arial" w:hAnsi="Arial" w:cs="Arial"/>
          <w:sz w:val="20"/>
          <w:szCs w:val="20"/>
        </w:rPr>
        <w:t>:</w:t>
      </w:r>
    </w:p>
    <w:p w14:paraId="35C1D789" w14:textId="77777777" w:rsidR="00BF417D" w:rsidRPr="00BF417D" w:rsidRDefault="00BF417D" w:rsidP="002E1793">
      <w:pPr>
        <w:rPr>
          <w:rFonts w:ascii="Arial" w:hAnsi="Arial" w:cs="Arial"/>
          <w:sz w:val="20"/>
          <w:szCs w:val="20"/>
        </w:rPr>
      </w:pPr>
    </w:p>
    <w:p w14:paraId="58AB6BC3" w14:textId="77777777" w:rsidR="009F3803" w:rsidRDefault="002E1793" w:rsidP="002E1793">
      <w:pPr>
        <w:rPr>
          <w:rFonts w:ascii="Arial" w:hAnsi="Arial" w:cs="Arial"/>
          <w:sz w:val="20"/>
          <w:szCs w:val="20"/>
        </w:rPr>
      </w:pPr>
      <w:r w:rsidRPr="00BF417D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FA2CC7" w:rsidRPr="00BF417D">
        <w:rPr>
          <w:rFonts w:ascii="Arial" w:hAnsi="Arial" w:cs="Arial"/>
          <w:sz w:val="20"/>
          <w:szCs w:val="20"/>
        </w:rPr>
        <w:t xml:space="preserve">…………………………. Euro </w:t>
      </w:r>
    </w:p>
    <w:p w14:paraId="5039868A" w14:textId="711D6674" w:rsidR="002E1793" w:rsidRPr="00BF417D" w:rsidRDefault="002E1793" w:rsidP="002E1793">
      <w:pPr>
        <w:rPr>
          <w:rFonts w:ascii="Arial" w:hAnsi="Arial" w:cs="Arial"/>
          <w:sz w:val="20"/>
          <w:szCs w:val="20"/>
        </w:rPr>
      </w:pPr>
      <w:r w:rsidRPr="00BF417D">
        <w:rPr>
          <w:rFonts w:ascii="Arial" w:hAnsi="Arial" w:cs="Arial"/>
          <w:sz w:val="20"/>
          <w:szCs w:val="20"/>
        </w:rPr>
        <w:t xml:space="preserve">Exclusief </w:t>
      </w:r>
      <w:r w:rsidR="009F3803">
        <w:rPr>
          <w:rFonts w:ascii="Arial" w:hAnsi="Arial" w:cs="Arial"/>
          <w:sz w:val="20"/>
          <w:szCs w:val="20"/>
        </w:rPr>
        <w:t>btw</w:t>
      </w:r>
    </w:p>
    <w:p w14:paraId="49EB48DA" w14:textId="77777777" w:rsidR="002E1793" w:rsidRPr="00BF417D" w:rsidRDefault="002E1793" w:rsidP="002E1793">
      <w:pPr>
        <w:rPr>
          <w:rFonts w:ascii="Arial" w:hAnsi="Arial" w:cs="Arial"/>
          <w:sz w:val="20"/>
          <w:szCs w:val="20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2E1793" w:rsidRPr="00BF417D" w14:paraId="34A7A506" w14:textId="77777777" w:rsidTr="00525A83">
        <w:trPr>
          <w:trHeight w:val="186"/>
        </w:trPr>
        <w:tc>
          <w:tcPr>
            <w:tcW w:w="4930" w:type="dxa"/>
            <w:shd w:val="clear" w:color="auto" w:fill="D9D9D9"/>
          </w:tcPr>
          <w:p w14:paraId="7149C48F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sz w:val="20"/>
                <w:szCs w:val="20"/>
              </w:rPr>
              <w:t>Naam ondergetekende:</w:t>
            </w:r>
          </w:p>
        </w:tc>
        <w:tc>
          <w:tcPr>
            <w:tcW w:w="4071" w:type="dxa"/>
          </w:tcPr>
          <w:p w14:paraId="36068EF9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2E1793" w:rsidRPr="00BF417D" w14:paraId="49D15347" w14:textId="77777777" w:rsidTr="00525A83">
        <w:tc>
          <w:tcPr>
            <w:tcW w:w="4930" w:type="dxa"/>
            <w:shd w:val="clear" w:color="auto" w:fill="D9D9D9"/>
          </w:tcPr>
          <w:p w14:paraId="1E72A45C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sz w:val="20"/>
                <w:szCs w:val="20"/>
              </w:rPr>
              <w:t>Namens aanbieder (bedrijf):</w:t>
            </w:r>
          </w:p>
        </w:tc>
        <w:tc>
          <w:tcPr>
            <w:tcW w:w="4071" w:type="dxa"/>
          </w:tcPr>
          <w:p w14:paraId="2F181458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2E1793" w:rsidRPr="00BF417D" w14:paraId="126D5799" w14:textId="77777777" w:rsidTr="00525A8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7E74A66D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sz w:val="20"/>
                <w:szCs w:val="20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5C21A96B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2E1793" w:rsidRPr="00BF417D" w14:paraId="708A3D23" w14:textId="77777777" w:rsidTr="00525A8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07C64760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5CACE997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2E1793" w:rsidRPr="00BF417D" w14:paraId="7982E9A2" w14:textId="77777777" w:rsidTr="00525A83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02586E84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159468BD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2E1793" w:rsidRPr="00BF417D" w14:paraId="6A779121" w14:textId="77777777" w:rsidTr="00525A83">
        <w:trPr>
          <w:trHeight w:val="1420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2E49EDEE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</w:pPr>
            <w:r w:rsidRPr="00BF417D">
              <w:rPr>
                <w:rFonts w:ascii="Arial" w:eastAsia="MS Mincho" w:hAnsi="Arial" w:cs="Arial"/>
                <w:color w:val="000000"/>
                <w:kern w:val="2"/>
                <w:sz w:val="20"/>
                <w:szCs w:val="20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65398386" w14:textId="77777777" w:rsidR="002E1793" w:rsidRPr="00BF417D" w:rsidRDefault="002E1793" w:rsidP="00525A83">
            <w:pPr>
              <w:spacing w:after="200" w:line="276" w:lineRule="auto"/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08079CF2" w14:textId="77777777" w:rsidR="009F3803" w:rsidRPr="00BF417D" w:rsidRDefault="009F3803">
      <w:pPr>
        <w:rPr>
          <w:rFonts w:ascii="Arial" w:hAnsi="Arial" w:cs="Arial"/>
          <w:sz w:val="20"/>
          <w:szCs w:val="20"/>
        </w:rPr>
      </w:pPr>
    </w:p>
    <w:sectPr w:rsidR="009F3803" w:rsidRPr="00BF417D" w:rsidSect="000D0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DF65" w14:textId="77777777" w:rsidR="002E1793" w:rsidRDefault="002E1793" w:rsidP="002E1793">
      <w:r>
        <w:separator/>
      </w:r>
    </w:p>
  </w:endnote>
  <w:endnote w:type="continuationSeparator" w:id="0">
    <w:p w14:paraId="554D4C74" w14:textId="77777777" w:rsidR="002E1793" w:rsidRDefault="002E1793" w:rsidP="002E1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B2A02" w14:textId="77777777" w:rsidR="00A36F0E" w:rsidRDefault="00A36F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1238746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D7E7BDC" w14:textId="77777777" w:rsidR="009F3803" w:rsidRPr="00BF417D" w:rsidRDefault="00E52DC7">
            <w:pPr>
              <w:pStyle w:val="Voettek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417D">
              <w:rPr>
                <w:rFonts w:ascii="Arial" w:hAnsi="Arial" w:cs="Arial"/>
                <w:sz w:val="20"/>
                <w:szCs w:val="20"/>
              </w:rPr>
              <w:t xml:space="preserve">Pagina </w: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1793" w:rsidRPr="00BF417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F417D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BF417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F417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862A27A" w14:textId="77777777" w:rsidR="009F3803" w:rsidRPr="00BF417D" w:rsidRDefault="009F3803">
    <w:pPr>
      <w:pStyle w:val="Voetteks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8373" w14:textId="1B07A616" w:rsidR="00BF417D" w:rsidRDefault="00BF417D">
    <w:pPr>
      <w:pStyle w:val="Voettekst"/>
    </w:pPr>
    <w:proofErr w:type="spellStart"/>
    <w:r>
      <w:t>TenderNednummer</w:t>
    </w:r>
    <w:proofErr w:type="spellEnd"/>
    <w:r>
      <w:t xml:space="preserve"> 508167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4EA1" w14:textId="77777777" w:rsidR="002E1793" w:rsidRDefault="002E1793" w:rsidP="002E1793">
      <w:r>
        <w:separator/>
      </w:r>
    </w:p>
  </w:footnote>
  <w:footnote w:type="continuationSeparator" w:id="0">
    <w:p w14:paraId="0F60BFA3" w14:textId="77777777" w:rsidR="002E1793" w:rsidRDefault="002E1793" w:rsidP="002E1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A3EA" w14:textId="77777777" w:rsidR="00A36F0E" w:rsidRDefault="00A36F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9589" w14:textId="77777777" w:rsidR="009F3803" w:rsidRDefault="00E52DC7">
    <w:pPr>
      <w:pStyle w:val="Koptekst"/>
    </w:pPr>
    <w:r>
      <w:rPr>
        <w:b/>
        <w:noProof/>
        <w:color w:val="087C82"/>
        <w:sz w:val="24"/>
        <w:szCs w:val="24"/>
      </w:rPr>
      <w:drawing>
        <wp:anchor distT="0" distB="0" distL="114300" distR="114300" simplePos="0" relativeHeight="251659264" behindDoc="0" locked="0" layoutInCell="1" allowOverlap="1" wp14:anchorId="6A9B8AE4" wp14:editId="6C2C3B45">
          <wp:simplePos x="0" y="0"/>
          <wp:positionH relativeFrom="margin">
            <wp:posOffset>4215130</wp:posOffset>
          </wp:positionH>
          <wp:positionV relativeFrom="paragraph">
            <wp:posOffset>-287655</wp:posOffset>
          </wp:positionV>
          <wp:extent cx="1560195" cy="609600"/>
          <wp:effectExtent l="0" t="0" r="190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naast elka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19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9FB9" w14:textId="72FBDDA6" w:rsidR="002E1793" w:rsidRPr="00BF417D" w:rsidRDefault="002E1793">
    <w:pPr>
      <w:pStyle w:val="Koptekst"/>
      <w:rPr>
        <w:b/>
        <w:bCs/>
        <w:color w:val="087C82"/>
      </w:rPr>
    </w:pPr>
    <w:r w:rsidRPr="00BF417D">
      <w:rPr>
        <w:b/>
        <w:bCs/>
        <w:noProof/>
        <w:color w:val="087C82"/>
        <w:sz w:val="24"/>
        <w:szCs w:val="24"/>
      </w:rPr>
      <w:drawing>
        <wp:anchor distT="0" distB="0" distL="114300" distR="114300" simplePos="0" relativeHeight="251661312" behindDoc="0" locked="0" layoutInCell="1" allowOverlap="1" wp14:anchorId="77EABC3A" wp14:editId="0343E826">
          <wp:simplePos x="0" y="0"/>
          <wp:positionH relativeFrom="margin">
            <wp:align>right</wp:align>
          </wp:positionH>
          <wp:positionV relativeFrom="paragraph">
            <wp:posOffset>-248285</wp:posOffset>
          </wp:positionV>
          <wp:extent cx="1560195" cy="609600"/>
          <wp:effectExtent l="0" t="0" r="190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naast elka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195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4D61" w:rsidRPr="00BF417D">
      <w:rPr>
        <w:b/>
        <w:bCs/>
        <w:color w:val="087C82"/>
      </w:rPr>
      <w:t xml:space="preserve">Bijlage </w:t>
    </w:r>
    <w:r w:rsidR="00731D5D" w:rsidRPr="00BF417D">
      <w:rPr>
        <w:b/>
        <w:bCs/>
        <w:color w:val="087C82"/>
      </w:rPr>
      <w:t>7</w:t>
    </w:r>
    <w:r w:rsidR="004F135E" w:rsidRPr="00BF417D">
      <w:rPr>
        <w:b/>
        <w:bCs/>
        <w:color w:val="087C82"/>
      </w:rPr>
      <w:t xml:space="preserve"> Prijzenblad</w:t>
    </w:r>
    <w:r w:rsidR="00A36F0E">
      <w:rPr>
        <w:b/>
        <w:bCs/>
        <w:color w:val="087C82"/>
      </w:rPr>
      <w:t xml:space="preserve"> </w:t>
    </w:r>
    <w:r w:rsidR="00A36F0E">
      <w:rPr>
        <w:b/>
        <w:bCs/>
        <w:color w:val="087C82"/>
      </w:rPr>
      <w:t>v2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6575"/>
    <w:multiLevelType w:val="hybridMultilevel"/>
    <w:tmpl w:val="0ADC1E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57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793"/>
    <w:rsid w:val="0028690B"/>
    <w:rsid w:val="002E1793"/>
    <w:rsid w:val="004C5164"/>
    <w:rsid w:val="004E1DCC"/>
    <w:rsid w:val="004F135E"/>
    <w:rsid w:val="004F2D0A"/>
    <w:rsid w:val="00564D61"/>
    <w:rsid w:val="00731D5D"/>
    <w:rsid w:val="009B0758"/>
    <w:rsid w:val="009F3803"/>
    <w:rsid w:val="00A36F0E"/>
    <w:rsid w:val="00A52F27"/>
    <w:rsid w:val="00AC32A3"/>
    <w:rsid w:val="00BF417D"/>
    <w:rsid w:val="00E304DB"/>
    <w:rsid w:val="00E52DC7"/>
    <w:rsid w:val="00FA2CC7"/>
    <w:rsid w:val="00FB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518A"/>
  <w15:chartTrackingRefBased/>
  <w15:docId w15:val="{F2119469-A288-49C5-9E48-F3C60153E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793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2E1793"/>
    <w:pPr>
      <w:tabs>
        <w:tab w:val="center" w:pos="4536"/>
        <w:tab w:val="right" w:pos="9072"/>
      </w:tabs>
    </w:pPr>
    <w:rPr>
      <w:rFonts w:ascii="Arial" w:eastAsia="Times New Roman" w:hAnsi="Arial" w:cs="Times New Roman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E1793"/>
    <w:rPr>
      <w:rFonts w:ascii="Arial" w:eastAsia="Times New Roman" w:hAnsi="Arial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17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E1793"/>
  </w:style>
  <w:style w:type="paragraph" w:styleId="Lijstalinea">
    <w:name w:val="List Paragraph"/>
    <w:basedOn w:val="Standaard"/>
    <w:uiPriority w:val="34"/>
    <w:qFormat/>
    <w:rsid w:val="00AC32A3"/>
    <w:pPr>
      <w:spacing w:before="120" w:after="120" w:line="276" w:lineRule="auto"/>
      <w:ind w:left="720"/>
      <w:contextualSpacing/>
      <w:jc w:val="both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AC3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J. (Jan)</dc:creator>
  <cp:keywords/>
  <dc:description/>
  <cp:lastModifiedBy>Hettinga, Jos</cp:lastModifiedBy>
  <cp:revision>2</cp:revision>
  <cp:lastPrinted>2025-05-07T09:44:00Z</cp:lastPrinted>
  <dcterms:created xsi:type="dcterms:W3CDTF">2025-05-07T11:57:00Z</dcterms:created>
  <dcterms:modified xsi:type="dcterms:W3CDTF">2025-05-07T11:57:00Z</dcterms:modified>
</cp:coreProperties>
</file>