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F01" w:rsidRDefault="00D53F01" w:rsidP="00D53F01">
      <w:pPr>
        <w:pStyle w:val="Bijlagekop1"/>
        <w:numPr>
          <w:ilvl w:val="0"/>
          <w:numId w:val="0"/>
        </w:numPr>
        <w:tabs>
          <w:tab w:val="clear" w:pos="851"/>
          <w:tab w:val="clear" w:pos="1701"/>
        </w:tabs>
      </w:pPr>
      <w:r>
        <w:t>Bijlage 5. Prijzenblad</w:t>
      </w:r>
    </w:p>
    <w:p w:rsidR="00D53F01" w:rsidRDefault="00D53F01" w:rsidP="00D53F01"/>
    <w:tbl>
      <w:tblPr>
        <w:tblStyle w:val="Tabelraster"/>
        <w:tblW w:w="0" w:type="auto"/>
        <w:tblLook w:val="04A0" w:firstRow="1" w:lastRow="0" w:firstColumn="1" w:lastColumn="0" w:noHBand="0" w:noVBand="1"/>
      </w:tblPr>
      <w:tblGrid>
        <w:gridCol w:w="9056"/>
      </w:tblGrid>
      <w:tr w:rsidR="00D53F01" w:rsidTr="00EC6964">
        <w:tc>
          <w:tcPr>
            <w:tcW w:w="9060" w:type="dxa"/>
            <w:shd w:val="clear" w:color="auto" w:fill="A6A6A6" w:themeFill="background1" w:themeFillShade="A6"/>
          </w:tcPr>
          <w:p w:rsidR="00D53F01" w:rsidRDefault="00D53F01" w:rsidP="00EC6964">
            <w:r>
              <w:t>Inschrijfstaat</w:t>
            </w:r>
          </w:p>
        </w:tc>
      </w:tr>
      <w:tr w:rsidR="00D53F01" w:rsidTr="00EC6964">
        <w:tc>
          <w:tcPr>
            <w:tcW w:w="9060" w:type="dxa"/>
          </w:tcPr>
          <w:p w:rsidR="00D53F01" w:rsidRDefault="00D53F01" w:rsidP="00EC6964">
            <w:pPr>
              <w:autoSpaceDE w:val="0"/>
              <w:autoSpaceDN w:val="0"/>
              <w:adjustRightInd w:val="0"/>
              <w:spacing w:before="0" w:after="0" w:line="240" w:lineRule="auto"/>
            </w:pPr>
          </w:p>
          <w:p w:rsidR="00D53F01" w:rsidRDefault="00D53F01" w:rsidP="00EC6964">
            <w:pPr>
              <w:autoSpaceDE w:val="0"/>
              <w:autoSpaceDN w:val="0"/>
              <w:adjustRightInd w:val="0"/>
              <w:spacing w:before="0" w:after="0" w:line="240" w:lineRule="auto"/>
            </w:pPr>
            <w:r w:rsidRPr="001A6359">
              <w:t>De onderbouwing van de Inschrijfsom moet volledig worden ingevuld en ondertekend</w:t>
            </w:r>
            <w:r>
              <w:t xml:space="preserve">. </w:t>
            </w:r>
          </w:p>
          <w:p w:rsidR="00D53F01" w:rsidRPr="001A6359" w:rsidRDefault="00D53F01" w:rsidP="00EC6964">
            <w:pPr>
              <w:autoSpaceDE w:val="0"/>
              <w:autoSpaceDN w:val="0"/>
              <w:adjustRightInd w:val="0"/>
              <w:spacing w:before="0" w:after="0" w:line="240" w:lineRule="auto"/>
            </w:pPr>
          </w:p>
          <w:p w:rsidR="00D53F01" w:rsidRDefault="00D53F01" w:rsidP="00EC6964">
            <w:pPr>
              <w:autoSpaceDE w:val="0"/>
              <w:autoSpaceDN w:val="0"/>
              <w:adjustRightInd w:val="0"/>
              <w:spacing w:before="0" w:after="0" w:line="240" w:lineRule="auto"/>
            </w:pPr>
            <w:r w:rsidRPr="001A6359">
              <w:t xml:space="preserve">Geef in de TCO over de contractduur van </w:t>
            </w:r>
            <w:r>
              <w:t>4</w:t>
            </w:r>
            <w:r w:rsidRPr="001A6359">
              <w:t xml:space="preserve"> jaar conform het gestelde in paragraaf </w:t>
            </w:r>
            <w:r w:rsidR="00656537">
              <w:t>8</w:t>
            </w:r>
            <w:r>
              <w:t>.1 t</w:t>
            </w:r>
            <w:r w:rsidRPr="001A6359">
              <w:t>ransparant de onderverdeling aan in:</w:t>
            </w:r>
          </w:p>
          <w:p w:rsidR="00D53F01" w:rsidRPr="001A6359" w:rsidRDefault="00D53F01" w:rsidP="00EC6964">
            <w:pPr>
              <w:autoSpaceDE w:val="0"/>
              <w:autoSpaceDN w:val="0"/>
              <w:adjustRightInd w:val="0"/>
              <w:spacing w:before="0" w:after="0" w:line="240" w:lineRule="auto"/>
            </w:pPr>
          </w:p>
          <w:p w:rsidR="00D53F01" w:rsidRPr="001A6359" w:rsidRDefault="00D53F01" w:rsidP="00D53F01">
            <w:pPr>
              <w:pStyle w:val="Lijstalinea"/>
              <w:numPr>
                <w:ilvl w:val="0"/>
                <w:numId w:val="2"/>
              </w:numPr>
              <w:autoSpaceDE w:val="0"/>
              <w:autoSpaceDN w:val="0"/>
              <w:adjustRightInd w:val="0"/>
              <w:spacing w:before="0" w:after="0" w:line="240" w:lineRule="auto"/>
            </w:pPr>
            <w:r w:rsidRPr="001A6359">
              <w:t>De totaalprijs voor de Transitie/ Transformatie (inclusief beheersmaatregelen voor de</w:t>
            </w:r>
            <w:r>
              <w:t xml:space="preserve"> </w:t>
            </w:r>
            <w:r w:rsidRPr="001A6359">
              <w:t>risico´s) exclusief btw</w:t>
            </w:r>
          </w:p>
          <w:p w:rsidR="00D53F01" w:rsidRDefault="00D53F01" w:rsidP="00D53F01">
            <w:pPr>
              <w:pStyle w:val="Lijstalinea"/>
              <w:numPr>
                <w:ilvl w:val="0"/>
                <w:numId w:val="2"/>
              </w:numPr>
              <w:autoSpaceDE w:val="0"/>
              <w:autoSpaceDN w:val="0"/>
              <w:adjustRightInd w:val="0"/>
              <w:spacing w:before="0" w:after="0" w:line="240" w:lineRule="auto"/>
            </w:pPr>
            <w:r w:rsidRPr="001A6359">
              <w:t>De totaalprijs voor de dienstverlening voor de gehele</w:t>
            </w:r>
            <w:r>
              <w:t xml:space="preserve"> </w:t>
            </w:r>
            <w:r w:rsidRPr="001A6359">
              <w:t xml:space="preserve">contractduur van </w:t>
            </w:r>
            <w:r>
              <w:t>4</w:t>
            </w:r>
            <w:r w:rsidRPr="001A6359">
              <w:t xml:space="preserve"> jaar (inclusief beheersmaatregelen voor de risico´s en indexering en exclusief</w:t>
            </w:r>
            <w:r>
              <w:t xml:space="preserve"> </w:t>
            </w:r>
            <w:r w:rsidRPr="001A6359">
              <w:t>btw en niet standaard changes en projecten ten behoeve van de business)</w:t>
            </w:r>
          </w:p>
          <w:p w:rsidR="00D53F01" w:rsidRDefault="00D53F01" w:rsidP="00EC6964"/>
          <w:tbl>
            <w:tblPr>
              <w:tblStyle w:val="Tabelraster"/>
              <w:tblW w:w="0" w:type="auto"/>
              <w:tblLook w:val="04A0" w:firstRow="1" w:lastRow="0" w:firstColumn="1" w:lastColumn="0" w:noHBand="0" w:noVBand="1"/>
            </w:tblPr>
            <w:tblGrid>
              <w:gridCol w:w="4415"/>
              <w:gridCol w:w="4415"/>
            </w:tblGrid>
            <w:tr w:rsidR="00D53F01" w:rsidTr="00EC6964">
              <w:tc>
                <w:tcPr>
                  <w:tcW w:w="4417" w:type="dxa"/>
                </w:tcPr>
                <w:p w:rsidR="00D53F01" w:rsidRDefault="00D53F01" w:rsidP="00EC6964">
                  <w:r>
                    <w:t>Naam Inschrijver</w:t>
                  </w:r>
                </w:p>
              </w:tc>
              <w:tc>
                <w:tcPr>
                  <w:tcW w:w="4417" w:type="dxa"/>
                </w:tcPr>
                <w:p w:rsidR="00D53F01" w:rsidRDefault="00D53F01" w:rsidP="00EC6964"/>
              </w:tc>
            </w:tr>
            <w:tr w:rsidR="00D53F01" w:rsidTr="00EC6964">
              <w:tc>
                <w:tcPr>
                  <w:tcW w:w="4417" w:type="dxa"/>
                </w:tcPr>
                <w:p w:rsidR="00D53F01" w:rsidRDefault="00D53F01" w:rsidP="00EC6964">
                  <w:r>
                    <w:t>Naam en functie tekenbevoegde</w:t>
                  </w:r>
                </w:p>
              </w:tc>
              <w:tc>
                <w:tcPr>
                  <w:tcW w:w="4417" w:type="dxa"/>
                </w:tcPr>
                <w:p w:rsidR="00D53F01" w:rsidRDefault="00D53F01" w:rsidP="00EC6964"/>
              </w:tc>
            </w:tr>
            <w:tr w:rsidR="00D53F01" w:rsidTr="00EC6964">
              <w:tc>
                <w:tcPr>
                  <w:tcW w:w="4417" w:type="dxa"/>
                </w:tcPr>
                <w:p w:rsidR="00D53F01" w:rsidRDefault="00D53F01" w:rsidP="00EC6964">
                  <w:r>
                    <w:t>Plaats</w:t>
                  </w:r>
                </w:p>
              </w:tc>
              <w:tc>
                <w:tcPr>
                  <w:tcW w:w="4417" w:type="dxa"/>
                </w:tcPr>
                <w:p w:rsidR="00D53F01" w:rsidRDefault="00D53F01" w:rsidP="00EC6964"/>
              </w:tc>
            </w:tr>
            <w:tr w:rsidR="00D53F01" w:rsidTr="00EC6964">
              <w:tc>
                <w:tcPr>
                  <w:tcW w:w="4417" w:type="dxa"/>
                </w:tcPr>
                <w:p w:rsidR="00D53F01" w:rsidRDefault="00D53F01" w:rsidP="00EC6964">
                  <w:r>
                    <w:t>Datum</w:t>
                  </w:r>
                </w:p>
              </w:tc>
              <w:tc>
                <w:tcPr>
                  <w:tcW w:w="4417" w:type="dxa"/>
                </w:tcPr>
                <w:p w:rsidR="00D53F01" w:rsidRDefault="00D53F01" w:rsidP="00EC6964"/>
              </w:tc>
            </w:tr>
            <w:tr w:rsidR="00D53F01" w:rsidTr="00EC6964">
              <w:tc>
                <w:tcPr>
                  <w:tcW w:w="4417" w:type="dxa"/>
                </w:tcPr>
                <w:p w:rsidR="00D53F01" w:rsidRDefault="00D53F01" w:rsidP="00EC6964">
                  <w:r>
                    <w:t>Handtekening</w:t>
                  </w:r>
                </w:p>
                <w:p w:rsidR="00D53F01" w:rsidRDefault="00D53F01" w:rsidP="00EC6964"/>
                <w:p w:rsidR="00D53F01" w:rsidRDefault="00D53F01" w:rsidP="00EC6964"/>
                <w:p w:rsidR="00D53F01" w:rsidRDefault="00D53F01" w:rsidP="00EC6964"/>
                <w:p w:rsidR="00D53F01" w:rsidRDefault="00D53F01" w:rsidP="00EC6964"/>
              </w:tc>
              <w:tc>
                <w:tcPr>
                  <w:tcW w:w="4417" w:type="dxa"/>
                </w:tcPr>
                <w:p w:rsidR="00D53F01" w:rsidRDefault="00D53F01" w:rsidP="00EC6964"/>
              </w:tc>
            </w:tr>
          </w:tbl>
          <w:p w:rsidR="00D53F01" w:rsidRDefault="00D53F01" w:rsidP="00EC6964"/>
          <w:p w:rsidR="00D53F01" w:rsidRPr="001A6359" w:rsidRDefault="00D53F01" w:rsidP="00EC6964">
            <w:pPr>
              <w:rPr>
                <w:b/>
              </w:rPr>
            </w:pPr>
            <w:r w:rsidRPr="001A6359">
              <w:rPr>
                <w:b/>
              </w:rPr>
              <w:t xml:space="preserve">Inschrijfsom t.b.v. beoordelingsfase </w:t>
            </w:r>
          </w:p>
          <w:p w:rsidR="00D53F01" w:rsidRDefault="00D53F01" w:rsidP="00EC6964"/>
          <w:tbl>
            <w:tblPr>
              <w:tblStyle w:val="Tabelraster"/>
              <w:tblW w:w="0" w:type="auto"/>
              <w:tblLook w:val="04A0" w:firstRow="1" w:lastRow="0" w:firstColumn="1" w:lastColumn="0" w:noHBand="0" w:noVBand="1"/>
            </w:tblPr>
            <w:tblGrid>
              <w:gridCol w:w="4415"/>
              <w:gridCol w:w="4415"/>
            </w:tblGrid>
            <w:tr w:rsidR="00D53F01" w:rsidTr="00EC6964">
              <w:tc>
                <w:tcPr>
                  <w:tcW w:w="4417" w:type="dxa"/>
                </w:tcPr>
                <w:p w:rsidR="00D53F01" w:rsidRDefault="00D53F01" w:rsidP="00EC6964">
                  <w:r>
                    <w:t xml:space="preserve">Prijs voor Transitie / Transformatie </w:t>
                  </w:r>
                </w:p>
              </w:tc>
              <w:tc>
                <w:tcPr>
                  <w:tcW w:w="4417" w:type="dxa"/>
                </w:tcPr>
                <w:p w:rsidR="00D53F01" w:rsidRDefault="00D53F01" w:rsidP="00EC6964">
                  <w:r>
                    <w:t>EUR</w:t>
                  </w:r>
                </w:p>
              </w:tc>
            </w:tr>
            <w:tr w:rsidR="00D53F01" w:rsidTr="00EC6964">
              <w:tc>
                <w:tcPr>
                  <w:tcW w:w="4417" w:type="dxa"/>
                </w:tcPr>
                <w:p w:rsidR="00D53F01" w:rsidRDefault="00D53F01" w:rsidP="00EC6964">
                  <w:r>
                    <w:t>Prijs dienstverlening jaar 1</w:t>
                  </w:r>
                </w:p>
              </w:tc>
              <w:tc>
                <w:tcPr>
                  <w:tcW w:w="4417" w:type="dxa"/>
                </w:tcPr>
                <w:p w:rsidR="00D53F01" w:rsidRDefault="00D53F01" w:rsidP="00EC6964">
                  <w:r>
                    <w:t>EUR</w:t>
                  </w:r>
                </w:p>
              </w:tc>
            </w:tr>
            <w:tr w:rsidR="00D53F01" w:rsidTr="00EC6964">
              <w:tc>
                <w:tcPr>
                  <w:tcW w:w="4417" w:type="dxa"/>
                </w:tcPr>
                <w:p w:rsidR="00D53F01" w:rsidRDefault="00D53F01" w:rsidP="00EC6964">
                  <w:r>
                    <w:t>Prijs dienstverlening jaar 2</w:t>
                  </w:r>
                </w:p>
              </w:tc>
              <w:tc>
                <w:tcPr>
                  <w:tcW w:w="4417" w:type="dxa"/>
                </w:tcPr>
                <w:p w:rsidR="00D53F01" w:rsidRDefault="00D53F01" w:rsidP="00EC6964">
                  <w:r>
                    <w:t>EUR</w:t>
                  </w:r>
                </w:p>
              </w:tc>
            </w:tr>
            <w:tr w:rsidR="00D53F01" w:rsidTr="00EC6964">
              <w:tc>
                <w:tcPr>
                  <w:tcW w:w="4417" w:type="dxa"/>
                </w:tcPr>
                <w:p w:rsidR="00D53F01" w:rsidRDefault="00D53F01" w:rsidP="00EC6964">
                  <w:r>
                    <w:t>Prijs dienstverlening jaar 3</w:t>
                  </w:r>
                </w:p>
              </w:tc>
              <w:tc>
                <w:tcPr>
                  <w:tcW w:w="4417" w:type="dxa"/>
                </w:tcPr>
                <w:p w:rsidR="00D53F01" w:rsidRDefault="00D53F01" w:rsidP="00EC6964">
                  <w:r>
                    <w:t>EUR</w:t>
                  </w:r>
                </w:p>
              </w:tc>
            </w:tr>
            <w:tr w:rsidR="00D53F01" w:rsidTr="00EC6964">
              <w:tc>
                <w:tcPr>
                  <w:tcW w:w="4417" w:type="dxa"/>
                </w:tcPr>
                <w:p w:rsidR="00D53F01" w:rsidRDefault="00D53F01" w:rsidP="00EC6964">
                  <w:r>
                    <w:t>Prijs dienstverlening jaar 4</w:t>
                  </w:r>
                </w:p>
              </w:tc>
              <w:tc>
                <w:tcPr>
                  <w:tcW w:w="4417" w:type="dxa"/>
                </w:tcPr>
                <w:p w:rsidR="00D53F01" w:rsidRDefault="00D53F01" w:rsidP="00EC6964">
                  <w:r>
                    <w:t>EUR</w:t>
                  </w:r>
                </w:p>
              </w:tc>
            </w:tr>
            <w:tr w:rsidR="00D53F01" w:rsidTr="00EC6964">
              <w:tc>
                <w:tcPr>
                  <w:tcW w:w="4417" w:type="dxa"/>
                </w:tcPr>
                <w:p w:rsidR="00D53F01" w:rsidRPr="001A6359" w:rsidRDefault="00D53F01" w:rsidP="00EC6964">
                  <w:pPr>
                    <w:rPr>
                      <w:b/>
                    </w:rPr>
                  </w:pPr>
                  <w:r w:rsidRPr="001A6359">
                    <w:rPr>
                      <w:b/>
                    </w:rPr>
                    <w:t xml:space="preserve">Totaalprijs </w:t>
                  </w:r>
                </w:p>
              </w:tc>
              <w:tc>
                <w:tcPr>
                  <w:tcW w:w="4417" w:type="dxa"/>
                </w:tcPr>
                <w:p w:rsidR="00D53F01" w:rsidRDefault="00D53F01" w:rsidP="00EC6964">
                  <w:r>
                    <w:t>EUR</w:t>
                  </w:r>
                </w:p>
              </w:tc>
            </w:tr>
          </w:tbl>
          <w:p w:rsidR="00D53F01" w:rsidRDefault="00D53F01" w:rsidP="00EC6964"/>
          <w:p w:rsidR="00D53F01" w:rsidRPr="0087781F" w:rsidRDefault="00D53F01" w:rsidP="00EC6964">
            <w:pPr>
              <w:pStyle w:val="Plattetekst"/>
              <w:rPr>
                <w:rFonts w:cs="Arial"/>
                <w:i/>
                <w:szCs w:val="22"/>
              </w:rPr>
            </w:pPr>
            <w:r>
              <w:rPr>
                <w:rFonts w:cs="Arial"/>
                <w:i/>
                <w:szCs w:val="22"/>
              </w:rPr>
              <w:t xml:space="preserve">Inschrijvers </w:t>
            </w:r>
            <w:r w:rsidRPr="00677DBD">
              <w:rPr>
                <w:rFonts w:cs="Arial"/>
                <w:i/>
                <w:szCs w:val="22"/>
              </w:rPr>
              <w:t>moet bij de prijs een kostenspecificatie opgeven, passend bij zijn oplossingsrichting, met door hem te hante</w:t>
            </w:r>
            <w:bookmarkStart w:id="0" w:name="_GoBack"/>
            <w:bookmarkEnd w:id="0"/>
            <w:r w:rsidRPr="00677DBD">
              <w:rPr>
                <w:rFonts w:cs="Arial"/>
                <w:i/>
                <w:szCs w:val="22"/>
              </w:rPr>
              <w:t xml:space="preserve">ren tarieven en eenheidsprijzen. De kostenspecificatie moet aansluiten op de inschrijfprijs. Tevens dient </w:t>
            </w:r>
            <w:r>
              <w:rPr>
                <w:rFonts w:cs="Arial"/>
                <w:i/>
                <w:szCs w:val="22"/>
              </w:rPr>
              <w:t xml:space="preserve">Inschrijvers </w:t>
            </w:r>
            <w:r w:rsidRPr="00677DBD">
              <w:rPr>
                <w:rFonts w:cs="Arial"/>
                <w:i/>
                <w:szCs w:val="22"/>
              </w:rPr>
              <w:t xml:space="preserve">de kostenspecificatie een staffel aan te geven die geldt wanneer het aantal gebruikers toeneemt inclusief onderbouwing. De onderbouwing dient aannemelijk te maken dat de prijzen van de staffel realistisch, marktconform en juist zijn. </w:t>
            </w:r>
            <w:r>
              <w:rPr>
                <w:rFonts w:cs="Arial"/>
                <w:i/>
                <w:szCs w:val="22"/>
              </w:rPr>
              <w:t>Aanbestedende dienst</w:t>
            </w:r>
            <w:r w:rsidRPr="00677DBD">
              <w:rPr>
                <w:rFonts w:cs="Arial"/>
                <w:i/>
                <w:szCs w:val="22"/>
              </w:rPr>
              <w:t xml:space="preserve"> houdt zich het recht voor om, in het geval dat onvoldoende onderbouwd </w:t>
            </w:r>
            <w:r w:rsidRPr="00677DBD">
              <w:rPr>
                <w:rFonts w:cs="Arial"/>
                <w:i/>
                <w:szCs w:val="22"/>
              </w:rPr>
              <w:lastRenderedPageBreak/>
              <w:t>wordt (ter beoordeling van</w:t>
            </w:r>
            <w:r>
              <w:rPr>
                <w:rFonts w:cs="Arial"/>
                <w:i/>
                <w:szCs w:val="22"/>
              </w:rPr>
              <w:t xml:space="preserve"> Aanbestedende dienst</w:t>
            </w:r>
            <w:r w:rsidRPr="00677DBD">
              <w:rPr>
                <w:rFonts w:cs="Arial"/>
                <w:i/>
                <w:szCs w:val="22"/>
              </w:rPr>
              <w:t>), tijdens de concretiseringfase de offerte ter zijde te leggen en met de nummer 2 in de rangorde verder te gaan.</w:t>
            </w:r>
          </w:p>
        </w:tc>
      </w:tr>
    </w:tbl>
    <w:p w:rsidR="00C350F3" w:rsidRDefault="00C350F3"/>
    <w:sectPr w:rsidR="00C350F3" w:rsidSect="006159B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4585F"/>
    <w:multiLevelType w:val="multilevel"/>
    <w:tmpl w:val="775EB048"/>
    <w:lvl w:ilvl="0">
      <w:start w:val="1"/>
      <w:numFmt w:val="decimal"/>
      <w:pStyle w:val="Bijlagekop1"/>
      <w:lvlText w:val="Bijlage %1."/>
      <w:lvlJc w:val="left"/>
      <w:pPr>
        <w:tabs>
          <w:tab w:val="num" w:pos="4330"/>
        </w:tabs>
        <w:ind w:left="4330" w:hanging="360"/>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56682571"/>
    <w:multiLevelType w:val="hybridMultilevel"/>
    <w:tmpl w:val="7160F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01"/>
    <w:rsid w:val="000B6077"/>
    <w:rsid w:val="0016693B"/>
    <w:rsid w:val="006159B2"/>
    <w:rsid w:val="00656537"/>
    <w:rsid w:val="006B063B"/>
    <w:rsid w:val="00C350F3"/>
    <w:rsid w:val="00D53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E244A6"/>
  <w14:defaultImageDpi w14:val="32767"/>
  <w15:chartTrackingRefBased/>
  <w15:docId w15:val="{9C908C13-57B7-A34E-AD42-76A1D927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D53F01"/>
    <w:pPr>
      <w:spacing w:before="60" w:after="60" w:line="280" w:lineRule="exac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53F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53F01"/>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kop1">
    <w:name w:val="Bijlage kop1"/>
    <w:basedOn w:val="Kop1"/>
    <w:next w:val="Standaard"/>
    <w:rsid w:val="00D53F01"/>
    <w:pPr>
      <w:keepLines w:val="0"/>
      <w:pageBreakBefore/>
      <w:numPr>
        <w:numId w:val="1"/>
      </w:numPr>
      <w:tabs>
        <w:tab w:val="clear" w:pos="4330"/>
        <w:tab w:val="num" w:pos="360"/>
        <w:tab w:val="left" w:pos="851"/>
        <w:tab w:val="left" w:pos="1701"/>
      </w:tabs>
      <w:spacing w:after="60"/>
      <w:ind w:left="0" w:firstLine="0"/>
    </w:pPr>
    <w:rPr>
      <w:rFonts w:ascii="Arial" w:eastAsia="Times New Roman" w:hAnsi="Arial" w:cs="Arial"/>
      <w:b/>
      <w:bCs/>
      <w:color w:val="auto"/>
      <w:kern w:val="32"/>
      <w:sz w:val="28"/>
    </w:rPr>
  </w:style>
  <w:style w:type="paragraph" w:styleId="Lijstalinea">
    <w:name w:val="List Paragraph"/>
    <w:aliases w:val="Lijstalinea niv 1,Bulletlijst NS"/>
    <w:basedOn w:val="Standaard"/>
    <w:link w:val="LijstalineaChar"/>
    <w:uiPriority w:val="34"/>
    <w:qFormat/>
    <w:rsid w:val="00D53F01"/>
    <w:pPr>
      <w:spacing w:line="276" w:lineRule="auto"/>
      <w:ind w:left="720"/>
      <w:contextualSpacing/>
    </w:pPr>
    <w:rPr>
      <w:lang w:eastAsia="en-US"/>
    </w:rPr>
  </w:style>
  <w:style w:type="character" w:customStyle="1" w:styleId="LijstalineaChar">
    <w:name w:val="Lijstalinea Char"/>
    <w:aliases w:val="Lijstalinea niv 1 Char,Bulletlijst NS Char"/>
    <w:link w:val="Lijstalinea"/>
    <w:uiPriority w:val="34"/>
    <w:locked/>
    <w:rsid w:val="00D53F01"/>
    <w:rPr>
      <w:rFonts w:ascii="Arial" w:eastAsia="Times New Roman" w:hAnsi="Arial" w:cs="Times New Roman"/>
      <w:sz w:val="20"/>
      <w:szCs w:val="20"/>
    </w:rPr>
  </w:style>
  <w:style w:type="paragraph" w:styleId="Plattetekst">
    <w:name w:val="Body Text"/>
    <w:basedOn w:val="Standaard"/>
    <w:link w:val="PlattetekstChar"/>
    <w:unhideWhenUsed/>
    <w:rsid w:val="00D53F01"/>
    <w:pPr>
      <w:spacing w:after="120"/>
    </w:pPr>
  </w:style>
  <w:style w:type="character" w:customStyle="1" w:styleId="PlattetekstChar">
    <w:name w:val="Platte tekst Char"/>
    <w:basedOn w:val="Standaardalinea-lettertype"/>
    <w:link w:val="Plattetekst"/>
    <w:rsid w:val="00D53F01"/>
    <w:rPr>
      <w:rFonts w:ascii="Arial" w:eastAsia="Times New Roman" w:hAnsi="Arial" w:cs="Times New Roman"/>
      <w:sz w:val="20"/>
      <w:szCs w:val="20"/>
      <w:lang w:eastAsia="nl-NL"/>
    </w:rPr>
  </w:style>
  <w:style w:type="character" w:customStyle="1" w:styleId="Kop1Char">
    <w:name w:val="Kop 1 Char"/>
    <w:basedOn w:val="Standaardalinea-lettertype"/>
    <w:link w:val="Kop1"/>
    <w:uiPriority w:val="9"/>
    <w:rsid w:val="00D53F01"/>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1386</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2</cp:revision>
  <dcterms:created xsi:type="dcterms:W3CDTF">2024-12-10T10:42:00Z</dcterms:created>
  <dcterms:modified xsi:type="dcterms:W3CDTF">2024-12-13T11:21:00Z</dcterms:modified>
</cp:coreProperties>
</file>