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2DCFE" w14:textId="65F25190" w:rsidR="009A26F2" w:rsidRPr="00884585" w:rsidRDefault="009A26F2" w:rsidP="009A26F2">
      <w:pPr>
        <w:pStyle w:val="BestekKop1"/>
      </w:pPr>
      <w:bookmarkStart w:id="0" w:name="_Toc447882357"/>
      <w:bookmarkStart w:id="1" w:name="_Toc183423588"/>
      <w:r w:rsidRPr="00884585">
        <w:t>Checklist</w:t>
      </w:r>
      <w:bookmarkEnd w:id="0"/>
      <w:bookmarkEnd w:id="1"/>
      <w:r>
        <w:t xml:space="preserve"> (gewijzigd d.d. 18 dec. 2024)</w:t>
      </w:r>
    </w:p>
    <w:p w14:paraId="76E4C70D" w14:textId="77777777" w:rsidR="009A26F2" w:rsidRDefault="009A26F2" w:rsidP="009A26F2">
      <w:pPr>
        <w:spacing w:line="240" w:lineRule="auto"/>
        <w:rPr>
          <w:rFonts w:ascii="Arial" w:hAnsi="Arial" w:cs="Arial"/>
          <w:szCs w:val="18"/>
        </w:rPr>
      </w:pPr>
      <w:r w:rsidRPr="003C4B71">
        <w:rPr>
          <w:rFonts w:ascii="Arial" w:hAnsi="Arial" w:cs="Arial"/>
          <w:szCs w:val="18"/>
        </w:rPr>
        <w:t xml:space="preserve">Hieronder treft u een checklist aan van alle documenten die u als Gegadigde in onderstaande volgorde dient te overleggen, welke formats u daarbij dient te hanteren en op welke wijze u uw Aanmelding dient samen te stellen. </w:t>
      </w:r>
    </w:p>
    <w:p w14:paraId="364D1F66" w14:textId="30C4382B" w:rsidR="009A26F2" w:rsidRPr="009A26F2" w:rsidRDefault="009A26F2" w:rsidP="009A26F2">
      <w:pPr>
        <w:rPr>
          <w:rFonts w:ascii="Arial" w:hAnsi="Arial" w:cs="Arial"/>
        </w:rPr>
      </w:pPr>
      <w:r w:rsidRPr="009A26F2">
        <w:rPr>
          <w:rFonts w:ascii="Arial" w:hAnsi="Arial" w:cs="Arial"/>
        </w:rPr>
        <w:t>Aangepaste tekst</w:t>
      </w:r>
      <w:r>
        <w:rPr>
          <w:rFonts w:ascii="Arial" w:hAnsi="Arial" w:cs="Arial"/>
        </w:rPr>
        <w:t xml:space="preserve"> betreft</w:t>
      </w:r>
      <w:r w:rsidRPr="009A26F2">
        <w:rPr>
          <w:rFonts w:ascii="Arial" w:hAnsi="Arial" w:cs="Arial"/>
        </w:rPr>
        <w:t xml:space="preserve"> ISO-certificaat en Beroeps- en Bedrijfsaansprakelijkheidsverzekering</w:t>
      </w:r>
      <w:r>
        <w:rPr>
          <w:rFonts w:ascii="Arial" w:hAnsi="Arial" w:cs="Arial"/>
        </w:rPr>
        <w:t xml:space="preserve"> (kolom “Format”) om een mogelijke onduidelijkheid in de Selectieleidraad weg te nemen.</w:t>
      </w:r>
    </w:p>
    <w:p w14:paraId="5CEDEEB2" w14:textId="77777777" w:rsidR="009A26F2" w:rsidRPr="003C4B71" w:rsidRDefault="009A26F2" w:rsidP="009A26F2">
      <w:pPr>
        <w:spacing w:line="240" w:lineRule="auto"/>
        <w:rPr>
          <w:rFonts w:ascii="Arial" w:eastAsia="Calibri" w:hAnsi="Arial" w:cs="Arial"/>
          <w:spacing w:val="0"/>
          <w:szCs w:val="18"/>
          <w:lang w:eastAsia="en-US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208"/>
        <w:gridCol w:w="2201"/>
        <w:gridCol w:w="3692"/>
      </w:tblGrid>
      <w:tr w:rsidR="009A26F2" w:rsidRPr="003C4B71" w14:paraId="076A181A" w14:textId="77777777" w:rsidTr="001F1D68">
        <w:tc>
          <w:tcPr>
            <w:tcW w:w="9101" w:type="dxa"/>
            <w:gridSpan w:val="3"/>
            <w:shd w:val="clear" w:color="auto" w:fill="70A9E0" w:themeFill="text2" w:themeFillTint="66"/>
            <w:vAlign w:val="center"/>
          </w:tcPr>
          <w:p w14:paraId="2EEAF948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>In de dienen bij Aanmelding</w:t>
            </w:r>
          </w:p>
        </w:tc>
      </w:tr>
      <w:tr w:rsidR="009A26F2" w:rsidRPr="003C4B71" w14:paraId="7C773A33" w14:textId="77777777" w:rsidTr="001F1D68">
        <w:tc>
          <w:tcPr>
            <w:tcW w:w="3208" w:type="dxa"/>
            <w:shd w:val="clear" w:color="auto" w:fill="D9D9D9" w:themeFill="background1" w:themeFillShade="D9"/>
            <w:vAlign w:val="center"/>
          </w:tcPr>
          <w:p w14:paraId="0C2B41DD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Omschrijving</w:t>
            </w:r>
          </w:p>
        </w:tc>
        <w:tc>
          <w:tcPr>
            <w:tcW w:w="2201" w:type="dxa"/>
            <w:shd w:val="clear" w:color="auto" w:fill="D9D9D9" w:themeFill="background1" w:themeFillShade="D9"/>
            <w:vAlign w:val="center"/>
          </w:tcPr>
          <w:p w14:paraId="728A7966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Over te leggen door:</w:t>
            </w:r>
          </w:p>
          <w:p w14:paraId="45602E26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 xml:space="preserve">(Gegadigde / </w:t>
            </w:r>
            <w:proofErr w:type="spellStart"/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combinanten</w:t>
            </w:r>
            <w:proofErr w:type="spellEnd"/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 xml:space="preserve"> / onderaannemers indien op hen een beroep op Derden wordt gedaan om te voldoen aan geschiktheidseisen)</w:t>
            </w:r>
          </w:p>
        </w:tc>
        <w:tc>
          <w:tcPr>
            <w:tcW w:w="3692" w:type="dxa"/>
            <w:shd w:val="clear" w:color="auto" w:fill="D9D9D9" w:themeFill="background1" w:themeFillShade="D9"/>
            <w:vAlign w:val="center"/>
          </w:tcPr>
          <w:p w14:paraId="15D73775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Format</w:t>
            </w:r>
          </w:p>
        </w:tc>
      </w:tr>
      <w:tr w:rsidR="009A26F2" w:rsidRPr="003C4B71" w14:paraId="24F1C560" w14:textId="77777777" w:rsidTr="001F1D68">
        <w:tc>
          <w:tcPr>
            <w:tcW w:w="3208" w:type="dxa"/>
            <w:shd w:val="clear" w:color="auto" w:fill="auto"/>
          </w:tcPr>
          <w:p w14:paraId="0500A74C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Uniform Europees Aanbestedingsdocument (UEA)</w:t>
            </w:r>
          </w:p>
        </w:tc>
        <w:tc>
          <w:tcPr>
            <w:tcW w:w="2201" w:type="dxa"/>
          </w:tcPr>
          <w:p w14:paraId="051ED053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alle </w:t>
            </w:r>
            <w:proofErr w:type="spellStart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</w:t>
            </w:r>
          </w:p>
        </w:tc>
        <w:tc>
          <w:tcPr>
            <w:tcW w:w="3692" w:type="dxa"/>
          </w:tcPr>
          <w:p w14:paraId="0A2ABF19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u w:val="single"/>
                <w:lang w:eastAsia="en-US"/>
              </w:rPr>
              <w:t>Let op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: door iedere deelnemer aan een Samenwerkingsverband (</w:t>
            </w: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Combinatie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) dient </w:t>
            </w:r>
            <w:r w:rsidRPr="003C4B71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 xml:space="preserve">separaat 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het </w:t>
            </w:r>
            <w:r w:rsidRPr="003C4B71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>UEA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te worden</w:t>
            </w:r>
            <w:r w:rsidRPr="003C4B71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 xml:space="preserve"> 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ingediend.</w:t>
            </w:r>
          </w:p>
        </w:tc>
      </w:tr>
      <w:tr w:rsidR="009A26F2" w:rsidRPr="003C4B71" w14:paraId="605A79BD" w14:textId="77777777" w:rsidTr="001F1D68">
        <w:tc>
          <w:tcPr>
            <w:tcW w:w="3208" w:type="dxa"/>
            <w:shd w:val="clear" w:color="auto" w:fill="auto"/>
          </w:tcPr>
          <w:p w14:paraId="6A2DBC8E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Uittreksel inschrijving nationale handelsregister</w:t>
            </w:r>
          </w:p>
        </w:tc>
        <w:tc>
          <w:tcPr>
            <w:tcW w:w="2201" w:type="dxa"/>
          </w:tcPr>
          <w:p w14:paraId="77A774C4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alle </w:t>
            </w:r>
            <w:proofErr w:type="spellStart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</w:p>
        </w:tc>
        <w:tc>
          <w:tcPr>
            <w:tcW w:w="3692" w:type="dxa"/>
          </w:tcPr>
          <w:p w14:paraId="6E377398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u w:val="single"/>
                <w:lang w:eastAsia="en-US"/>
              </w:rPr>
              <w:t>Let op: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door iedere deelnemer aan het Samenwerkingsverband (</w:t>
            </w: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Combinatie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) dient dit </w:t>
            </w:r>
            <w:r w:rsidRPr="003C4B71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 xml:space="preserve">separaat 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te worden ingediend.</w:t>
            </w:r>
          </w:p>
        </w:tc>
      </w:tr>
      <w:tr w:rsidR="009A26F2" w:rsidRPr="003C4B71" w14:paraId="4C85C911" w14:textId="77777777" w:rsidTr="001F1D68">
        <w:tc>
          <w:tcPr>
            <w:tcW w:w="3208" w:type="dxa"/>
            <w:shd w:val="clear" w:color="auto" w:fill="auto"/>
          </w:tcPr>
          <w:p w14:paraId="09FD3AAE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hAnsi="Arial" w:cs="Arial"/>
                <w:bCs/>
                <w:szCs w:val="18"/>
              </w:rPr>
              <w:t>Verklaring Russische betrokkenheid</w:t>
            </w:r>
          </w:p>
        </w:tc>
        <w:tc>
          <w:tcPr>
            <w:tcW w:w="2201" w:type="dxa"/>
          </w:tcPr>
          <w:p w14:paraId="52C0D1B8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alle </w:t>
            </w:r>
            <w:proofErr w:type="spellStart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</w:p>
        </w:tc>
        <w:tc>
          <w:tcPr>
            <w:tcW w:w="3692" w:type="dxa"/>
            <w:shd w:val="clear" w:color="auto" w:fill="auto"/>
          </w:tcPr>
          <w:p w14:paraId="4A3A55A3" w14:textId="77777777" w:rsidR="009A26F2" w:rsidRPr="003C4B71" w:rsidRDefault="009A26F2" w:rsidP="0008556A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3C4B71">
              <w:rPr>
                <w:rFonts w:ascii="Arial" w:hAnsi="Arial" w:cs="Arial"/>
                <w:szCs w:val="18"/>
              </w:rPr>
              <w:t xml:space="preserve">Bijvoegen, niet ouder dan 6 maanden. </w:t>
            </w:r>
          </w:p>
          <w:p w14:paraId="3AF4273B" w14:textId="77777777" w:rsidR="009A26F2" w:rsidRPr="003C4B71" w:rsidRDefault="009A26F2" w:rsidP="0008556A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  <w:p w14:paraId="4391D42E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zCs w:val="18"/>
                <w:lang w:eastAsia="en-US"/>
              </w:rPr>
            </w:pPr>
            <w:r w:rsidRPr="003C4B71">
              <w:rPr>
                <w:rFonts w:ascii="Arial" w:hAnsi="Arial" w:cs="Arial"/>
                <w:szCs w:val="18"/>
                <w:u w:val="single"/>
              </w:rPr>
              <w:t>Let op:</w:t>
            </w:r>
            <w:r w:rsidRPr="003C4B71">
              <w:rPr>
                <w:rFonts w:ascii="Arial" w:hAnsi="Arial" w:cs="Arial"/>
                <w:szCs w:val="18"/>
              </w:rPr>
              <w:t xml:space="preserve"> door iedere deelnemer aan het Samenwerkingsverband (</w:t>
            </w:r>
            <w:r>
              <w:rPr>
                <w:rFonts w:ascii="Arial" w:hAnsi="Arial" w:cs="Arial"/>
                <w:szCs w:val="18"/>
              </w:rPr>
              <w:t>Combinatie</w:t>
            </w:r>
            <w:r w:rsidRPr="003C4B71">
              <w:rPr>
                <w:rFonts w:ascii="Arial" w:hAnsi="Arial" w:cs="Arial"/>
                <w:szCs w:val="18"/>
              </w:rPr>
              <w:t xml:space="preserve">) dient dit </w:t>
            </w:r>
            <w:r w:rsidRPr="003C4B71">
              <w:rPr>
                <w:rFonts w:ascii="Arial" w:hAnsi="Arial" w:cs="Arial"/>
                <w:b/>
                <w:szCs w:val="18"/>
              </w:rPr>
              <w:t xml:space="preserve">separaat </w:t>
            </w:r>
            <w:r w:rsidRPr="003C4B71">
              <w:rPr>
                <w:rFonts w:ascii="Arial" w:hAnsi="Arial" w:cs="Arial"/>
                <w:szCs w:val="18"/>
              </w:rPr>
              <w:t>te worden ingediend.</w:t>
            </w:r>
          </w:p>
        </w:tc>
      </w:tr>
      <w:tr w:rsidR="009A26F2" w:rsidRPr="003C4B71" w14:paraId="7B980FE9" w14:textId="77777777" w:rsidTr="001F1D68">
        <w:tc>
          <w:tcPr>
            <w:tcW w:w="3208" w:type="dxa"/>
            <w:shd w:val="clear" w:color="auto" w:fill="auto"/>
          </w:tcPr>
          <w:p w14:paraId="437F81A5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Format selectiecriteria</w:t>
            </w:r>
          </w:p>
        </w:tc>
        <w:tc>
          <w:tcPr>
            <w:tcW w:w="2201" w:type="dxa"/>
          </w:tcPr>
          <w:p w14:paraId="0D9D6312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Gezamenlijk</w:t>
            </w:r>
          </w:p>
        </w:tc>
        <w:tc>
          <w:tcPr>
            <w:tcW w:w="3692" w:type="dxa"/>
            <w:shd w:val="clear" w:color="auto" w:fill="auto"/>
          </w:tcPr>
          <w:p w14:paraId="69EE71FE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 xml:space="preserve">Bijlage Format selectiecriteria per referentie en per </w:t>
            </w:r>
            <w:r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>(sub)selectie</w:t>
            </w:r>
            <w:r w:rsidRPr="003C4B71"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>criterium invullen en bijvoegen.</w:t>
            </w:r>
          </w:p>
        </w:tc>
      </w:tr>
      <w:tr w:rsidR="009A26F2" w:rsidRPr="003C4B71" w14:paraId="562E9967" w14:textId="77777777" w:rsidTr="001F1D68">
        <w:tc>
          <w:tcPr>
            <w:tcW w:w="3208" w:type="dxa"/>
            <w:shd w:val="clear" w:color="auto" w:fill="auto"/>
          </w:tcPr>
          <w:p w14:paraId="13A75A67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Getekende tevredenheidsverklaring referenties</w:t>
            </w:r>
          </w:p>
        </w:tc>
        <w:tc>
          <w:tcPr>
            <w:tcW w:w="2201" w:type="dxa"/>
          </w:tcPr>
          <w:p w14:paraId="1643E588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Van betreffende onderneming/referent</w:t>
            </w:r>
          </w:p>
        </w:tc>
        <w:tc>
          <w:tcPr>
            <w:tcW w:w="3692" w:type="dxa"/>
            <w:shd w:val="clear" w:color="auto" w:fill="auto"/>
          </w:tcPr>
          <w:p w14:paraId="45C94A27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>Vormvrij op voorwaarde dat eenduidig blijkt dat Gegadigde/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>/in te zetten Derde ieder desbetreffend aangevinkt (sub)selectiecriterium (naar tevredenheid) bij referent heeft uitgevoerd.</w:t>
            </w:r>
          </w:p>
        </w:tc>
      </w:tr>
      <w:tr w:rsidR="009A26F2" w:rsidRPr="003C4B71" w14:paraId="486484E6" w14:textId="77777777" w:rsidTr="001F1D68">
        <w:tc>
          <w:tcPr>
            <w:tcW w:w="3208" w:type="dxa"/>
            <w:shd w:val="clear" w:color="auto" w:fill="auto"/>
          </w:tcPr>
          <w:p w14:paraId="54BFD916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ISO-certificaat</w:t>
            </w:r>
          </w:p>
        </w:tc>
        <w:tc>
          <w:tcPr>
            <w:tcW w:w="2201" w:type="dxa"/>
          </w:tcPr>
          <w:p w14:paraId="5EF80492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penvoerder </w:t>
            </w: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Combinatie</w:t>
            </w:r>
          </w:p>
        </w:tc>
        <w:tc>
          <w:tcPr>
            <w:tcW w:w="3692" w:type="dxa"/>
            <w:shd w:val="clear" w:color="auto" w:fill="auto"/>
          </w:tcPr>
          <w:p w14:paraId="6BD43E3C" w14:textId="787D4AB8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Zie paragraaf 4.3. </w:t>
            </w:r>
            <w:r w:rsidRPr="009A26F2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>In te dienen binnen 5 kalenderdagen na een daartoe van Opdrachtgever ontvangen verzoek</w:t>
            </w:r>
            <w:r w:rsidR="001F1D68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 xml:space="preserve"> maar mag ook reeds </w:t>
            </w:r>
            <w:r w:rsidR="001F1D68" w:rsidRPr="009A26F2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 xml:space="preserve">bij Aanmelding </w:t>
            </w:r>
            <w:r w:rsidR="001F1D68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>worden overgelegd.</w:t>
            </w:r>
          </w:p>
        </w:tc>
      </w:tr>
      <w:tr w:rsidR="009A26F2" w:rsidRPr="003C4B71" w14:paraId="7E567B53" w14:textId="77777777" w:rsidTr="001F1D68">
        <w:tc>
          <w:tcPr>
            <w:tcW w:w="3208" w:type="dxa"/>
            <w:shd w:val="clear" w:color="auto" w:fill="auto"/>
          </w:tcPr>
          <w:p w14:paraId="534B4432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Beroeps- en bedrijfsaansprakelijkheidsverzekering</w:t>
            </w:r>
          </w:p>
        </w:tc>
        <w:tc>
          <w:tcPr>
            <w:tcW w:w="2201" w:type="dxa"/>
          </w:tcPr>
          <w:p w14:paraId="09840770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penvoerder </w:t>
            </w: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Combinatie</w:t>
            </w:r>
          </w:p>
        </w:tc>
        <w:tc>
          <w:tcPr>
            <w:tcW w:w="3692" w:type="dxa"/>
            <w:shd w:val="clear" w:color="auto" w:fill="auto"/>
          </w:tcPr>
          <w:p w14:paraId="291DFBED" w14:textId="4857F051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Zie paragraaf 4.3.</w:t>
            </w:r>
            <w:r w:rsidR="001F1D68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</w:t>
            </w:r>
            <w:r w:rsidR="001F1D68" w:rsidRPr="009A26F2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>In te dienen binnen 5 kalenderdagen na een daartoe van Opdrachtgever ontvangen verzoek</w:t>
            </w:r>
            <w:r w:rsidR="001F1D68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 xml:space="preserve"> maar mag ook reeds </w:t>
            </w:r>
            <w:r w:rsidR="001F1D68" w:rsidRPr="009A26F2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 xml:space="preserve">bij Aanmelding </w:t>
            </w:r>
            <w:r w:rsidR="001F1D68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>worden overgelegd.</w:t>
            </w:r>
          </w:p>
        </w:tc>
      </w:tr>
    </w:tbl>
    <w:p w14:paraId="56C62340" w14:textId="77777777" w:rsidR="009A26F2" w:rsidRPr="003C4B71" w:rsidRDefault="009A26F2" w:rsidP="009A26F2">
      <w:pPr>
        <w:spacing w:line="240" w:lineRule="auto"/>
        <w:rPr>
          <w:rFonts w:ascii="Arial" w:eastAsia="Calibri" w:hAnsi="Arial" w:cs="Arial"/>
          <w:spacing w:val="0"/>
          <w:szCs w:val="18"/>
          <w:lang w:eastAsia="en-US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111"/>
        <w:gridCol w:w="4961"/>
        <w:gridCol w:w="29"/>
      </w:tblGrid>
      <w:tr w:rsidR="009A26F2" w:rsidRPr="003C4B71" w14:paraId="4EBEBC82" w14:textId="77777777" w:rsidTr="0008556A">
        <w:trPr>
          <w:gridAfter w:val="1"/>
          <w:wAfter w:w="29" w:type="dxa"/>
        </w:trPr>
        <w:tc>
          <w:tcPr>
            <w:tcW w:w="9072" w:type="dxa"/>
            <w:gridSpan w:val="2"/>
            <w:shd w:val="clear" w:color="auto" w:fill="B8CCE4"/>
          </w:tcPr>
          <w:p w14:paraId="0A433116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>Aan te leveren na een verzoek daartoe door Opdrachtgever</w:t>
            </w:r>
          </w:p>
        </w:tc>
      </w:tr>
      <w:tr w:rsidR="009A26F2" w:rsidRPr="003C4B71" w14:paraId="358A5312" w14:textId="77777777" w:rsidTr="0008556A"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652A4D1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Omschrijving</w:t>
            </w:r>
          </w:p>
        </w:tc>
        <w:tc>
          <w:tcPr>
            <w:tcW w:w="4990" w:type="dxa"/>
            <w:gridSpan w:val="2"/>
            <w:shd w:val="clear" w:color="auto" w:fill="D9D9D9" w:themeFill="background1" w:themeFillShade="D9"/>
            <w:vAlign w:val="center"/>
          </w:tcPr>
          <w:p w14:paraId="2B899462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Over te leggen door:</w:t>
            </w:r>
          </w:p>
          <w:p w14:paraId="580E3EC1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 xml:space="preserve">(Gegadigde / </w:t>
            </w:r>
            <w:proofErr w:type="spellStart"/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combinanten</w:t>
            </w:r>
            <w:proofErr w:type="spellEnd"/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 xml:space="preserve"> / onderaannemers indien op hen een beroep op Derden wordt gedaan om te voldoen aan geschiktheidseisen)</w:t>
            </w:r>
          </w:p>
        </w:tc>
      </w:tr>
      <w:tr w:rsidR="009A26F2" w:rsidRPr="003C4B71" w14:paraId="30A51AA1" w14:textId="77777777" w:rsidTr="0008556A">
        <w:tc>
          <w:tcPr>
            <w:tcW w:w="4111" w:type="dxa"/>
            <w:shd w:val="clear" w:color="auto" w:fill="auto"/>
          </w:tcPr>
          <w:p w14:paraId="16A1B508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Gedragsverklaring aanbesteden</w:t>
            </w:r>
          </w:p>
        </w:tc>
        <w:tc>
          <w:tcPr>
            <w:tcW w:w="4990" w:type="dxa"/>
            <w:gridSpan w:val="2"/>
          </w:tcPr>
          <w:p w14:paraId="54AA9F10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alle </w:t>
            </w:r>
            <w:proofErr w:type="spellStart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/ alle betreffende onderaannemers</w:t>
            </w:r>
          </w:p>
        </w:tc>
      </w:tr>
      <w:tr w:rsidR="009A26F2" w:rsidRPr="003C4B71" w14:paraId="568201BF" w14:textId="77777777" w:rsidTr="0008556A">
        <w:tc>
          <w:tcPr>
            <w:tcW w:w="4111" w:type="dxa"/>
            <w:shd w:val="clear" w:color="auto" w:fill="auto"/>
          </w:tcPr>
          <w:p w14:paraId="48FB68F5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Verklaring belasting en sociale premies</w:t>
            </w:r>
          </w:p>
        </w:tc>
        <w:tc>
          <w:tcPr>
            <w:tcW w:w="4990" w:type="dxa"/>
            <w:gridSpan w:val="2"/>
          </w:tcPr>
          <w:p w14:paraId="6FF64A01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alle </w:t>
            </w:r>
            <w:proofErr w:type="spellStart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</w:p>
        </w:tc>
      </w:tr>
    </w:tbl>
    <w:p w14:paraId="630D7E4F" w14:textId="77777777" w:rsidR="005C1B7B" w:rsidRDefault="005C1B7B"/>
    <w:sectPr w:rsidR="005C1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F2"/>
    <w:rsid w:val="00157BC6"/>
    <w:rsid w:val="001F1D68"/>
    <w:rsid w:val="004E1C59"/>
    <w:rsid w:val="005C1B7B"/>
    <w:rsid w:val="005D77CF"/>
    <w:rsid w:val="008F7B6A"/>
    <w:rsid w:val="009A26F2"/>
    <w:rsid w:val="00B5623A"/>
    <w:rsid w:val="00BD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1D22"/>
  <w15:chartTrackingRefBased/>
  <w15:docId w15:val="{43E0283C-2D4B-40AA-BBB4-96FA5717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26F2"/>
    <w:pPr>
      <w:spacing w:after="0"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A26F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A26F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26F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26F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26F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26F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26F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26F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26F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2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A2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2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26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26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26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26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26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26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2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A2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26F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2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26F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A26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A26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pacing w:val="0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A26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2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pacing w:val="0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26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26F2"/>
    <w:rPr>
      <w:b/>
      <w:bCs/>
      <w:smallCaps/>
      <w:color w:val="0F4761" w:themeColor="accent1" w:themeShade="BF"/>
      <w:spacing w:val="5"/>
    </w:rPr>
  </w:style>
  <w:style w:type="paragraph" w:customStyle="1" w:styleId="BestekKop1">
    <w:name w:val="BestekKop1"/>
    <w:basedOn w:val="Kop1"/>
    <w:autoRedefine/>
    <w:rsid w:val="009A26F2"/>
    <w:pPr>
      <w:keepNext w:val="0"/>
      <w:keepLines w:val="0"/>
      <w:pageBreakBefore/>
      <w:tabs>
        <w:tab w:val="left" w:pos="2410"/>
      </w:tabs>
      <w:spacing w:after="480" w:line="240" w:lineRule="auto"/>
      <w:jc w:val="both"/>
    </w:pPr>
    <w:rPr>
      <w:rFonts w:ascii="Arial" w:eastAsia="Times New Roman" w:hAnsi="Arial" w:cs="Arial"/>
      <w:b/>
      <w:caps/>
      <w:color w:val="auto"/>
      <w:kern w:val="0"/>
      <w:sz w:val="22"/>
      <w:szCs w:val="2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Stelt, Teus van der</dc:creator>
  <cp:keywords/>
  <dc:description/>
  <cp:lastModifiedBy>Stelt, Teus van der</cp:lastModifiedBy>
  <cp:revision>2</cp:revision>
  <dcterms:created xsi:type="dcterms:W3CDTF">2024-12-18T14:49:00Z</dcterms:created>
  <dcterms:modified xsi:type="dcterms:W3CDTF">2024-12-18T14:49:00Z</dcterms:modified>
</cp:coreProperties>
</file>