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B5" w:rsidRPr="00D52811" w:rsidRDefault="00D52811">
      <w:pPr>
        <w:rPr>
          <w:rFonts w:ascii="Verdana" w:hAnsi="Verdana"/>
          <w:sz w:val="24"/>
          <w:szCs w:val="24"/>
        </w:rPr>
      </w:pPr>
      <w:r w:rsidRPr="00D52811">
        <w:rPr>
          <w:rFonts w:ascii="Verdana" w:hAnsi="Verdana"/>
          <w:sz w:val="24"/>
          <w:szCs w:val="24"/>
        </w:rPr>
        <w:t>Bijlage J</w:t>
      </w:r>
      <w:r w:rsidRPr="00D52811">
        <w:rPr>
          <w:rFonts w:ascii="Verdana" w:hAnsi="Verdana"/>
          <w:sz w:val="24"/>
          <w:szCs w:val="24"/>
        </w:rPr>
        <w:tab/>
        <w:t>Format Concept staat van ontleding van de inschrijvingssom</w:t>
      </w:r>
    </w:p>
    <w:p w:rsidR="00D52811" w:rsidRDefault="00D52811"/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D52811" w:rsidRPr="00E6415B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b/>
                <w:sz w:val="18"/>
                <w:szCs w:val="18"/>
              </w:rPr>
              <w:t>Directe kosten</w:t>
            </w:r>
            <w:bookmarkStart w:id="0" w:name="bwbijl_M_SC_PRC"/>
            <w:r w:rsidRPr="00792EB0">
              <w:rPr>
                <w:rFonts w:ascii="Verdana" w:hAnsi="Verdana"/>
                <w:b/>
                <w:vanish/>
                <w:color w:val="E0E0E0"/>
                <w:sz w:val="18"/>
                <w:szCs w:val="18"/>
              </w:rPr>
              <w:t xml:space="preserve"> Meerjarig Onderhoud</w:t>
            </w:r>
            <w:bookmarkEnd w:id="0"/>
            <w:r w:rsidRPr="00C003E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003ED">
              <w:rPr>
                <w:rFonts w:ascii="Verdana" w:hAnsi="Verdana"/>
                <w:b/>
                <w:i/>
                <w:vanish/>
                <w:color w:val="3366FF"/>
                <w:sz w:val="16"/>
                <w:szCs w:val="16"/>
              </w:rPr>
              <w:t>(posten benoemen op object</w:t>
            </w:r>
            <w:r>
              <w:rPr>
                <w:rFonts w:ascii="Verdana" w:hAnsi="Verdana"/>
                <w:b/>
                <w:i/>
                <w:vanish/>
                <w:color w:val="3366FF"/>
                <w:sz w:val="16"/>
                <w:szCs w:val="16"/>
              </w:rPr>
              <w:t>-</w:t>
            </w:r>
            <w:r w:rsidRPr="00C003ED">
              <w:rPr>
                <w:rFonts w:ascii="Verdana" w:hAnsi="Verdana"/>
                <w:b/>
                <w:i/>
                <w:vanish/>
                <w:color w:val="3366FF"/>
                <w:sz w:val="16"/>
                <w:szCs w:val="16"/>
              </w:rPr>
              <w:t xml:space="preserve"> of systeemniveau en/of deelobject</w:t>
            </w:r>
            <w:r>
              <w:rPr>
                <w:rFonts w:ascii="Verdana" w:hAnsi="Verdana"/>
                <w:b/>
                <w:i/>
                <w:vanish/>
                <w:color w:val="3366FF"/>
                <w:sz w:val="16"/>
                <w:szCs w:val="16"/>
              </w:rPr>
              <w:t>-</w:t>
            </w:r>
            <w:r w:rsidRPr="00C003ED">
              <w:rPr>
                <w:rFonts w:ascii="Verdana" w:hAnsi="Verdana"/>
                <w:b/>
                <w:i/>
                <w:vanish/>
                <w:color w:val="3366FF"/>
                <w:sz w:val="16"/>
                <w:szCs w:val="16"/>
              </w:rPr>
              <w:t xml:space="preserve"> of deelsysteemniveau)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Ontwerpwerkzaamheden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75523D">
              <w:rPr>
                <w:rFonts w:ascii="Verdana" w:hAnsi="Verdana"/>
                <w:sz w:val="18"/>
                <w:szCs w:val="18"/>
              </w:rPr>
              <w:t xml:space="preserve">Hardware Hollandsche </w:t>
            </w:r>
            <w:proofErr w:type="spellStart"/>
            <w:r w:rsidRPr="0075523D">
              <w:rPr>
                <w:rFonts w:ascii="Verdana" w:hAnsi="Verdana"/>
                <w:sz w:val="18"/>
                <w:szCs w:val="18"/>
              </w:rPr>
              <w:t>IJsselkering+TOS</w:t>
            </w:r>
            <w:proofErr w:type="spellEnd"/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75523D">
              <w:rPr>
                <w:rFonts w:ascii="Verdana" w:hAnsi="Verdana"/>
                <w:sz w:val="18"/>
                <w:szCs w:val="18"/>
              </w:rPr>
              <w:t>Migratie uitvoeringswerkzaamheden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1B3908">
              <w:rPr>
                <w:rFonts w:ascii="Verdana" w:hAnsi="Verdana"/>
                <w:sz w:val="18"/>
                <w:szCs w:val="18"/>
              </w:rPr>
              <w:t>Cybersecurity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1B3908">
              <w:rPr>
                <w:rFonts w:ascii="Verdana" w:hAnsi="Verdana"/>
                <w:sz w:val="18"/>
                <w:szCs w:val="18"/>
              </w:rPr>
              <w:t>Licentiekosten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4B781F" w:rsidTr="003F665C">
        <w:tc>
          <w:tcPr>
            <w:tcW w:w="5245" w:type="dxa"/>
          </w:tcPr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Meerjarig onderhoud:</w:t>
            </w:r>
          </w:p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-           Jaar 1</w:t>
            </w:r>
          </w:p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-           Jaar 2</w:t>
            </w:r>
          </w:p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-           Jaar 3</w:t>
            </w:r>
          </w:p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-           Jaar 4</w:t>
            </w:r>
          </w:p>
          <w:p w:rsidR="00D52811" w:rsidRPr="002116E8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2116E8">
              <w:rPr>
                <w:rFonts w:ascii="Verdana" w:hAnsi="Verdana"/>
                <w:sz w:val="18"/>
                <w:szCs w:val="18"/>
              </w:rPr>
              <w:t>-           Jaar 5</w:t>
            </w:r>
          </w:p>
          <w:p w:rsidR="00D52811" w:rsidRPr="00811799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811799">
              <w:rPr>
                <w:rFonts w:ascii="Verdana" w:hAnsi="Verdana"/>
                <w:sz w:val="18"/>
                <w:szCs w:val="18"/>
              </w:rPr>
              <w:t>-</w:t>
            </w:r>
            <w:r w:rsidRPr="00811799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11799">
              <w:rPr>
                <w:rFonts w:ascii="Verdana" w:hAnsi="Verdana"/>
                <w:sz w:val="18"/>
                <w:szCs w:val="18"/>
              </w:rPr>
              <w:t>Jaar 6 (</w:t>
            </w:r>
            <w:r w:rsidRPr="00D52811">
              <w:rPr>
                <w:rFonts w:ascii="Verdana" w:hAnsi="Verdana"/>
                <w:i/>
                <w:sz w:val="18"/>
                <w:szCs w:val="18"/>
              </w:rPr>
              <w:t>optioneel</w:t>
            </w:r>
            <w:r>
              <w:rPr>
                <w:rFonts w:ascii="Verdana" w:hAnsi="Verdana"/>
                <w:i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indien uitvoering in 2022 en</w:t>
            </w:r>
            <w:bookmarkStart w:id="1" w:name="_GoBack"/>
            <w:bookmarkEnd w:id="1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11799">
              <w:rPr>
                <w:rFonts w:ascii="Verdana" w:hAnsi="Verdana"/>
                <w:sz w:val="18"/>
                <w:szCs w:val="18"/>
              </w:rPr>
              <w:t xml:space="preserve">optie verlenging onderhoud wordt gelicht) </w:t>
            </w:r>
          </w:p>
          <w:p w:rsidR="00D52811" w:rsidRPr="001B3908" w:rsidRDefault="00D52811" w:rsidP="003F665C">
            <w:r w:rsidRPr="00811799">
              <w:rPr>
                <w:rFonts w:ascii="Verdana" w:hAnsi="Verdana"/>
                <w:sz w:val="18"/>
                <w:szCs w:val="18"/>
              </w:rPr>
              <w:t>-</w:t>
            </w:r>
            <w:r w:rsidRPr="00811799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11799">
              <w:rPr>
                <w:rFonts w:ascii="Verdana" w:hAnsi="Verdana"/>
                <w:sz w:val="18"/>
                <w:szCs w:val="18"/>
              </w:rPr>
              <w:t>Jaar 7 (</w:t>
            </w:r>
            <w:r w:rsidRPr="00D52811">
              <w:rPr>
                <w:rFonts w:ascii="Verdana" w:hAnsi="Verdana"/>
                <w:i/>
                <w:sz w:val="18"/>
                <w:szCs w:val="18"/>
              </w:rPr>
              <w:t>optioneel</w:t>
            </w:r>
            <w:r>
              <w:rPr>
                <w:rFonts w:ascii="Verdana" w:hAnsi="Verdana"/>
                <w:i/>
                <w:sz w:val="18"/>
                <w:szCs w:val="18"/>
              </w:rPr>
              <w:t>:</w:t>
            </w:r>
            <w:r w:rsidRPr="00D52811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811799">
              <w:rPr>
                <w:rFonts w:ascii="Verdana" w:hAnsi="Verdana"/>
                <w:sz w:val="18"/>
                <w:szCs w:val="18"/>
              </w:rPr>
              <w:t>indien uitvoering in 2021 optie wordt gelicht en optie verlenging onderhoud optie wordt gelicht)</w:t>
            </w:r>
          </w:p>
        </w:tc>
        <w:tc>
          <w:tcPr>
            <w:tcW w:w="2268" w:type="dxa"/>
          </w:tcPr>
          <w:p w:rsidR="00D52811" w:rsidRDefault="00D52811" w:rsidP="003F665C">
            <w:pPr>
              <w:rPr>
                <w:rFonts w:cs="Verdana"/>
              </w:rPr>
            </w:pP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  <w:p w:rsidR="00D52811" w:rsidRDefault="00D52811" w:rsidP="003F665C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D52811" w:rsidRPr="00CE2E86" w:rsidRDefault="00D52811" w:rsidP="003F665C">
            <w:pPr>
              <w:rPr>
                <w:rFonts w:cs="Verdana"/>
              </w:rPr>
            </w:pP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Subtotaal</w:t>
            </w:r>
            <w:bookmarkStart w:id="2" w:name="bwbijl_M_SC_PRC_2"/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 xml:space="preserve"> A (directe kosten)</w:t>
            </w:r>
            <w:bookmarkEnd w:id="2"/>
            <w:r w:rsidRPr="00C003ED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E6415B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b/>
                <w:sz w:val="18"/>
                <w:szCs w:val="18"/>
              </w:rPr>
              <w:t>Indirecte kosten</w:t>
            </w:r>
            <w:r w:rsidRPr="00C003E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003ED">
              <w:rPr>
                <w:rFonts w:ascii="Verdana" w:hAnsi="Verdana"/>
                <w:b/>
                <w:i/>
                <w:vanish/>
                <w:color w:val="3366FF"/>
                <w:sz w:val="16"/>
                <w:szCs w:val="18"/>
              </w:rPr>
              <w:t>(Geen verdere uitsplitsing)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2811" w:rsidRPr="00E6415B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Eenmalige uitvoeringskosten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Tijdgebonden uitvoeringskosten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Algemene kosten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Winst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bookmarkStart w:id="3" w:name="bwbijl_M_SC_PRC_4"/>
            <w:r w:rsidRPr="00792EB0">
              <w:rPr>
                <w:rFonts w:ascii="Verdana" w:hAnsi="Verdana"/>
                <w:color w:val="000000"/>
                <w:sz w:val="18"/>
                <w:szCs w:val="18"/>
              </w:rPr>
              <w:t>(waaronder een eventuele projectkorting)</w:t>
            </w:r>
            <w:bookmarkEnd w:id="3"/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CE2E86" w:rsidTr="003F665C">
        <w:tc>
          <w:tcPr>
            <w:tcW w:w="5245" w:type="dxa"/>
          </w:tcPr>
          <w:p w:rsidR="00D52811" w:rsidRPr="00C003ED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003ED">
              <w:rPr>
                <w:rFonts w:ascii="Verdana" w:hAnsi="Verdana"/>
                <w:sz w:val="18"/>
                <w:szCs w:val="18"/>
              </w:rPr>
              <w:t>Risico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jc w:val="right"/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bookmarkStart w:id="4" w:name="bwbijl_M_SC_PRC_blok" w:colFirst="0" w:colLast="2"/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Subtotaal B (indirecte kosten):</w:t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jc w:val="right"/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Subtotaal C (Meerjarig Onderhoud) (subtotaal A + B):</w:t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E6415B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b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/>
                <w:b/>
                <w:vanish/>
                <w:color w:val="E0E0E0"/>
                <w:sz w:val="18"/>
                <w:szCs w:val="18"/>
              </w:rPr>
              <w:t>Voorgeschreven activiteiten (directe- en indirecte kosten)</w:t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vanish/>
                <w:color w:val="E0E0E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kostenpost in&gt;"/>
                  </w:textInput>
                </w:ffData>
              </w:fldChar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instrText xml:space="preserve"> FORMTEXT </w:instrText>
            </w:r>
            <w:r w:rsidRPr="00792EB0">
              <w:rPr>
                <w:vanish/>
                <w:color w:val="E0E0E0"/>
              </w:rPr>
            </w:r>
            <w:r w:rsidRPr="00792EB0">
              <w:rPr>
                <w:vanish/>
                <w:color w:val="E0E0E0"/>
              </w:rPr>
              <w:fldChar w:fldCharType="separate"/>
            </w: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&lt;Vul kostenpost in&gt;</w:t>
            </w:r>
            <w:r w:rsidRPr="00792EB0">
              <w:rPr>
                <w:vanish/>
                <w:color w:val="E0E0E0"/>
              </w:rPr>
              <w:fldChar w:fldCharType="end"/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tr w:rsidR="00D52811" w:rsidRPr="00792EB0" w:rsidTr="003F665C">
        <w:trPr>
          <w:hidden/>
        </w:trPr>
        <w:tc>
          <w:tcPr>
            <w:tcW w:w="5245" w:type="dxa"/>
          </w:tcPr>
          <w:p w:rsidR="00D52811" w:rsidRPr="00792EB0" w:rsidRDefault="00D52811" w:rsidP="003F665C">
            <w:pPr>
              <w:jc w:val="right"/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>Subtotaal D (Voorgeschreven activiteiten):</w:t>
            </w:r>
          </w:p>
        </w:tc>
        <w:tc>
          <w:tcPr>
            <w:tcW w:w="2268" w:type="dxa"/>
          </w:tcPr>
          <w:p w:rsidR="00D52811" w:rsidRPr="00792EB0" w:rsidRDefault="00D52811" w:rsidP="003F665C">
            <w:pPr>
              <w:rPr>
                <w:rFonts w:ascii="Verdana" w:hAnsi="Verdana"/>
                <w:vanish/>
                <w:color w:val="E0E0E0"/>
                <w:sz w:val="18"/>
                <w:szCs w:val="18"/>
              </w:rPr>
            </w:pPr>
            <w:r w:rsidRPr="00792EB0">
              <w:rPr>
                <w:rFonts w:ascii="Verdana" w:hAnsi="Verdana" w:cs="Verdana"/>
                <w:vanish/>
                <w:color w:val="E0E0E0"/>
                <w:sz w:val="18"/>
                <w:szCs w:val="18"/>
              </w:rPr>
              <w:t>€</w:t>
            </w:r>
          </w:p>
        </w:tc>
      </w:tr>
      <w:bookmarkEnd w:id="4"/>
      <w:tr w:rsidR="00D52811" w:rsidRPr="00CE2E86" w:rsidTr="003F665C">
        <w:tc>
          <w:tcPr>
            <w:tcW w:w="5245" w:type="dxa"/>
          </w:tcPr>
          <w:p w:rsidR="00D52811" w:rsidRPr="002A2E3A" w:rsidRDefault="00D52811" w:rsidP="003F665C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A2E3A">
              <w:rPr>
                <w:rFonts w:ascii="Verdana" w:hAnsi="Verdana"/>
                <w:sz w:val="18"/>
                <w:szCs w:val="18"/>
              </w:rPr>
              <w:t>Inschrijvingssom</w:t>
            </w:r>
            <w:bookmarkStart w:id="5" w:name="bwbijl_M_SC_PRC_3"/>
            <w:r w:rsidRPr="00792EB0">
              <w:rPr>
                <w:rFonts w:ascii="Verdana" w:hAnsi="Verdana"/>
                <w:vanish/>
                <w:color w:val="E0E0E0"/>
                <w:sz w:val="18"/>
                <w:szCs w:val="18"/>
              </w:rPr>
              <w:t xml:space="preserve"> (Subtotaal C + D)</w:t>
            </w:r>
            <w:bookmarkEnd w:id="5"/>
            <w:r w:rsidRPr="002A2E3A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D52811" w:rsidRPr="00CE2E86" w:rsidRDefault="00D52811" w:rsidP="003F665C">
            <w:pPr>
              <w:rPr>
                <w:rFonts w:ascii="Verdana" w:hAnsi="Verdana"/>
                <w:sz w:val="18"/>
                <w:szCs w:val="18"/>
              </w:rPr>
            </w:pPr>
            <w:r w:rsidRPr="00CE2E86">
              <w:rPr>
                <w:rFonts w:ascii="Verdana" w:hAnsi="Verdana" w:cs="Verdana"/>
                <w:sz w:val="18"/>
                <w:szCs w:val="18"/>
              </w:rPr>
              <w:t>€</w:t>
            </w:r>
          </w:p>
        </w:tc>
      </w:tr>
    </w:tbl>
    <w:p w:rsidR="00D52811" w:rsidRDefault="00D52811"/>
    <w:sectPr w:rsidR="00D52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11"/>
    <w:rsid w:val="00315BFF"/>
    <w:rsid w:val="006012C2"/>
    <w:rsid w:val="00616EC4"/>
    <w:rsid w:val="008232C1"/>
    <w:rsid w:val="008E74BB"/>
    <w:rsid w:val="00CD6B4C"/>
    <w:rsid w:val="00D5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C27A"/>
  <w15:chartTrackingRefBased/>
  <w15:docId w15:val="{69643EF4-E8D1-4F9F-8B8A-AF5F118B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28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52811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Kartal, Esengül (PPO)</dc:creator>
  <cp:keywords/>
  <dc:description/>
  <cp:lastModifiedBy>Kartal, Esengül (PPO)</cp:lastModifiedBy>
  <cp:revision>1</cp:revision>
  <dcterms:created xsi:type="dcterms:W3CDTF">2020-04-20T09:46:00Z</dcterms:created>
  <dcterms:modified xsi:type="dcterms:W3CDTF">2020-04-20T09:50:00Z</dcterms:modified>
</cp:coreProperties>
</file>