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P7F47XRYZNDU-1400349141-107253</_dlc_DocId>
    <_dlc_DocIdUrl xmlns="fd846815-3440-47ad-91c2-6fb63ce1b515">
      <Url>https://gemeenteznstd.sharepoint.com/sites/PC_Europeseaanbestedingen-Aanbestedingsdossiers2/_layouts/15/DocIdRedir.aspx?ID=P7F47XRYZNDU-1400349141-107253</Url>
      <Description>P7F47XRYZNDU-1400349141-107253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F036F3CA-DCB5-4D4B-881D-787B3866F63D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79f354cb-bb50-42bc-b215-2ece7de5bfa0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  <property fmtid="{D5CDD505-2E9C-101B-9397-08002B2CF9AE}" pid="17" name="_docset_NoMedatataSyncRequired">
    <vt:lpwstr>True</vt:lpwstr>
  </property>
</Properties>
</file>