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2E016280" w:rsidR="005A28E8" w:rsidRPr="00C241B8" w:rsidRDefault="00A5415B" w:rsidP="00A5415B">
      <w:pPr>
        <w:pStyle w:val="Titel"/>
      </w:pPr>
      <w:r w:rsidRPr="00070B58">
        <w:t xml:space="preserve">Bijlage </w:t>
      </w:r>
      <w:r w:rsidR="00070B58" w:rsidRPr="00070B58">
        <w:t>G1</w:t>
      </w:r>
      <w:r w:rsidRPr="00070B58">
        <w:t>– Formulier Referenties Kerncompetenties</w:t>
      </w:r>
      <w:r w:rsidR="009F42FB" w:rsidRPr="00070B58">
        <w:t xml:space="preserve"> </w:t>
      </w:r>
      <w:r w:rsidR="007032D8" w:rsidRPr="00070B58">
        <w:t>INK25-03-078A Perceel</w:t>
      </w:r>
      <w:r w:rsidR="007032D8">
        <w:t xml:space="preserve"> 1 Logistiek verkiezingen</w:t>
      </w:r>
    </w:p>
    <w:p w14:paraId="36971BC8" w14:textId="77777777" w:rsidR="00A5415B" w:rsidRDefault="00A5415B" w:rsidP="00A5415B">
      <w:r>
        <w:t xml:space="preserve">U dient gebruik te maken van onderstaand model voor </w:t>
      </w:r>
      <w:r w:rsidRPr="00070B58">
        <w:t>referenties. Voor meer informatie over de voorwaarden die gemeente Nissewaard stelt aan referenties, zie paragraaf 4.2.2.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Pr="007032D8" w:rsidRDefault="00A5415B" w:rsidP="00A5415B">
      <w:pPr>
        <w:rPr>
          <w:rFonts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7032D8" w:rsidRPr="007032D8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594DBC1F" w14:textId="77777777" w:rsidR="00A5415B" w:rsidRDefault="00A5415B" w:rsidP="00A5415B">
            <w:pPr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032D8">
              <w:rPr>
                <w:rFonts w:cstheme="minorHAnsi"/>
              </w:rPr>
              <w:t>KERNCOMPETENTIE 1:</w:t>
            </w:r>
            <w:r w:rsidR="007032D8" w:rsidRPr="007032D8">
              <w:rPr>
                <w:rFonts w:cstheme="minorHAnsi"/>
              </w:rPr>
              <w:t xml:space="preserve"> </w:t>
            </w:r>
            <w:r w:rsidR="007032D8" w:rsidRP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Aantoonbare ervaring met </w:t>
            </w:r>
            <w:r w:rsid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>d</w:t>
            </w:r>
            <w:r w:rsidR="007032D8">
              <w:rPr>
                <w:rStyle w:val="cf01"/>
                <w:rFonts w:cstheme="minorHAnsi"/>
              </w:rPr>
              <w:t xml:space="preserve">e </w:t>
            </w:r>
            <w:r w:rsidR="007032D8" w:rsidRP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totale logistiek rondom </w:t>
            </w:r>
            <w:r w:rsid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>d</w:t>
            </w:r>
            <w:r w:rsidR="007032D8">
              <w:rPr>
                <w:rStyle w:val="cf01"/>
                <w:rFonts w:cstheme="minorHAnsi"/>
              </w:rPr>
              <w:t xml:space="preserve">e </w:t>
            </w:r>
            <w:r w:rsidR="007032D8" w:rsidRP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inrichting </w:t>
            </w:r>
            <w:r w:rsid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>v</w:t>
            </w:r>
            <w:r w:rsidR="007032D8">
              <w:rPr>
                <w:rStyle w:val="cf01"/>
                <w:rFonts w:cstheme="minorHAnsi"/>
              </w:rPr>
              <w:t xml:space="preserve">an </w:t>
            </w:r>
            <w:r w:rsidR="007032D8" w:rsidRP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stemlocaties. </w:t>
            </w:r>
          </w:p>
          <w:p w14:paraId="68D5AAFA" w14:textId="77777777" w:rsidR="007032D8" w:rsidRPr="00D20EA7" w:rsidRDefault="007032D8" w:rsidP="007032D8">
            <w:pPr>
              <w:spacing w:line="240" w:lineRule="auto"/>
              <w:rPr>
                <w:rFonts w:cstheme="minorHAnsi"/>
              </w:rPr>
            </w:pPr>
            <w:r w:rsidRPr="00D20EA7">
              <w:rPr>
                <w:rFonts w:cstheme="minorHAnsi"/>
              </w:rPr>
              <w:t>A. De referentieopdracht</w:t>
            </w:r>
            <w:r>
              <w:rPr>
                <w:rFonts w:cstheme="minorHAnsi"/>
              </w:rPr>
              <w:t xml:space="preserve"> </w:t>
            </w:r>
            <w:r w:rsidRPr="00D20EA7">
              <w:rPr>
                <w:rFonts w:cstheme="minorHAnsi"/>
              </w:rPr>
              <w:t>is van vergelijkbare aard:</w:t>
            </w:r>
          </w:p>
          <w:p w14:paraId="680D210B" w14:textId="77777777" w:rsidR="007032D8" w:rsidRDefault="007032D8" w:rsidP="007032D8">
            <w:pPr>
              <w:spacing w:line="240" w:lineRule="auto"/>
              <w:rPr>
                <w:rFonts w:cstheme="minorHAnsi"/>
              </w:rPr>
            </w:pPr>
            <w:r w:rsidRPr="009227DD">
              <w:rPr>
                <w:rFonts w:cstheme="minorHAnsi"/>
              </w:rPr>
              <w:t xml:space="preserve">Uit de referentieopdracht moet blijken dat Inschrijver in staat is om minimaal 36 stemlocaties in te richten voor een landelijke verkiezing, inclusief het transport- en de distributie van materialen, op- en afbouw en een </w:t>
            </w:r>
            <w:proofErr w:type="spellStart"/>
            <w:r w:rsidRPr="009227DD">
              <w:rPr>
                <w:rFonts w:cstheme="minorHAnsi"/>
              </w:rPr>
              <w:t>tijdkritische</w:t>
            </w:r>
            <w:proofErr w:type="spellEnd"/>
            <w:r w:rsidRPr="009227DD">
              <w:rPr>
                <w:rFonts w:cstheme="minorHAnsi"/>
              </w:rPr>
              <w:t xml:space="preserve"> uitvoering. </w:t>
            </w:r>
          </w:p>
          <w:p w14:paraId="5AB9963C" w14:textId="77777777" w:rsidR="007032D8" w:rsidRPr="009227DD" w:rsidRDefault="007032D8" w:rsidP="007032D8">
            <w:pPr>
              <w:spacing w:line="240" w:lineRule="auto"/>
              <w:rPr>
                <w:rFonts w:cstheme="minorHAnsi"/>
              </w:rPr>
            </w:pPr>
          </w:p>
          <w:p w14:paraId="1CC56393" w14:textId="77777777" w:rsidR="007032D8" w:rsidRPr="000528C0" w:rsidRDefault="007032D8" w:rsidP="007032D8">
            <w:pPr>
              <w:spacing w:line="240" w:lineRule="auto"/>
              <w:rPr>
                <w:rFonts w:cstheme="minorHAnsi"/>
              </w:rPr>
            </w:pPr>
            <w:r w:rsidRPr="000528C0">
              <w:rPr>
                <w:rFonts w:cstheme="minorHAnsi"/>
              </w:rPr>
              <w:t>B. De referentieopdracht is van vergelijkbare omvang:</w:t>
            </w:r>
          </w:p>
          <w:p w14:paraId="7C55DE6B" w14:textId="5B89C7D5" w:rsidR="007032D8" w:rsidRPr="007032D8" w:rsidRDefault="007032D8" w:rsidP="007032D8">
            <w:pPr>
              <w:rPr>
                <w:rFonts w:cstheme="minorHAnsi"/>
              </w:rPr>
            </w:pPr>
            <w:r w:rsidRPr="009227DD">
              <w:rPr>
                <w:rFonts w:cstheme="minorHAnsi"/>
              </w:rPr>
              <w:t>Uit maximaal 2 referentieopdrachten moet blijken dat uw Opdracht(en) een omvang van minimaal genoemde omvang heeft.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154597C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75F4D579" w14:textId="77777777" w:rsidTr="00B21190">
        <w:tc>
          <w:tcPr>
            <w:tcW w:w="9546" w:type="dxa"/>
            <w:gridSpan w:val="2"/>
            <w:shd w:val="clear" w:color="auto" w:fill="65B9FF" w:themeFill="text2" w:themeFillTint="66"/>
          </w:tcPr>
          <w:p w14:paraId="138D5A74" w14:textId="77777777" w:rsidR="007032D8" w:rsidRDefault="007032D8" w:rsidP="007032D8">
            <w:pPr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032D8">
              <w:rPr>
                <w:rFonts w:cstheme="minorHAnsi"/>
              </w:rPr>
              <w:lastRenderedPageBreak/>
              <w:t xml:space="preserve">KERNCOMPETENTIE 1: </w:t>
            </w:r>
            <w:r w:rsidRP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Aantoonbare ervaring met </w:t>
            </w:r>
            <w:r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>d</w:t>
            </w:r>
            <w:r>
              <w:rPr>
                <w:rStyle w:val="cf01"/>
                <w:rFonts w:cstheme="minorHAnsi"/>
              </w:rPr>
              <w:t xml:space="preserve">e </w:t>
            </w:r>
            <w:r w:rsidRP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totale logistiek rondom </w:t>
            </w:r>
            <w:r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>d</w:t>
            </w:r>
            <w:r>
              <w:rPr>
                <w:rStyle w:val="cf01"/>
                <w:rFonts w:cstheme="minorHAnsi"/>
              </w:rPr>
              <w:t xml:space="preserve">e </w:t>
            </w:r>
            <w:r w:rsidRP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inrichting </w:t>
            </w:r>
            <w:r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>v</w:t>
            </w:r>
            <w:r>
              <w:rPr>
                <w:rStyle w:val="cf01"/>
                <w:rFonts w:cstheme="minorHAnsi"/>
              </w:rPr>
              <w:t xml:space="preserve">an </w:t>
            </w:r>
            <w:r w:rsidRPr="007032D8">
              <w:rPr>
                <w:rStyle w:val="cf01"/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stemlocaties. </w:t>
            </w:r>
          </w:p>
          <w:p w14:paraId="30D3CB5D" w14:textId="77777777" w:rsidR="007032D8" w:rsidRPr="00D20EA7" w:rsidRDefault="007032D8" w:rsidP="007032D8">
            <w:pPr>
              <w:spacing w:line="240" w:lineRule="auto"/>
              <w:rPr>
                <w:rFonts w:cstheme="minorHAnsi"/>
              </w:rPr>
            </w:pPr>
            <w:r w:rsidRPr="00D20EA7">
              <w:rPr>
                <w:rFonts w:cstheme="minorHAnsi"/>
              </w:rPr>
              <w:t>A. De referentieopdracht</w:t>
            </w:r>
            <w:r>
              <w:rPr>
                <w:rFonts w:cstheme="minorHAnsi"/>
              </w:rPr>
              <w:t xml:space="preserve"> </w:t>
            </w:r>
            <w:r w:rsidRPr="00D20EA7">
              <w:rPr>
                <w:rFonts w:cstheme="minorHAnsi"/>
              </w:rPr>
              <w:t>is van vergelijkbare aard:</w:t>
            </w:r>
          </w:p>
          <w:p w14:paraId="482D839B" w14:textId="77777777" w:rsidR="007032D8" w:rsidRDefault="007032D8" w:rsidP="007032D8">
            <w:pPr>
              <w:spacing w:line="240" w:lineRule="auto"/>
              <w:rPr>
                <w:rFonts w:cstheme="minorHAnsi"/>
              </w:rPr>
            </w:pPr>
            <w:r w:rsidRPr="009227DD">
              <w:rPr>
                <w:rFonts w:cstheme="minorHAnsi"/>
              </w:rPr>
              <w:t xml:space="preserve">Uit de referentieopdracht moet blijken dat Inschrijver in staat is om minimaal 36 stemlocaties in te richten voor een landelijke verkiezing, inclusief het transport- en de distributie van materialen, op- en afbouw en een </w:t>
            </w:r>
            <w:proofErr w:type="spellStart"/>
            <w:r w:rsidRPr="009227DD">
              <w:rPr>
                <w:rFonts w:cstheme="minorHAnsi"/>
              </w:rPr>
              <w:t>tijdkritische</w:t>
            </w:r>
            <w:proofErr w:type="spellEnd"/>
            <w:r w:rsidRPr="009227DD">
              <w:rPr>
                <w:rFonts w:cstheme="minorHAnsi"/>
              </w:rPr>
              <w:t xml:space="preserve"> uitvoering. </w:t>
            </w:r>
          </w:p>
          <w:p w14:paraId="151E9C77" w14:textId="77777777" w:rsidR="007032D8" w:rsidRPr="009227DD" w:rsidRDefault="007032D8" w:rsidP="007032D8">
            <w:pPr>
              <w:spacing w:line="240" w:lineRule="auto"/>
              <w:rPr>
                <w:rFonts w:cstheme="minorHAnsi"/>
              </w:rPr>
            </w:pPr>
          </w:p>
          <w:p w14:paraId="52653BD3" w14:textId="77777777" w:rsidR="007032D8" w:rsidRPr="000528C0" w:rsidRDefault="007032D8" w:rsidP="007032D8">
            <w:pPr>
              <w:spacing w:line="240" w:lineRule="auto"/>
              <w:rPr>
                <w:rFonts w:cstheme="minorHAnsi"/>
              </w:rPr>
            </w:pPr>
            <w:r w:rsidRPr="000528C0">
              <w:rPr>
                <w:rFonts w:cstheme="minorHAnsi"/>
              </w:rPr>
              <w:t>B. De referentieopdracht is van vergelijkbare omvang:</w:t>
            </w:r>
          </w:p>
          <w:p w14:paraId="29DBF28D" w14:textId="10B4E925" w:rsidR="00A5415B" w:rsidRDefault="007032D8" w:rsidP="007032D8">
            <w:r w:rsidRPr="009227DD">
              <w:rPr>
                <w:rFonts w:cstheme="minorHAnsi"/>
              </w:rPr>
              <w:t>Uit maximaal 2 referentieopdrachten moet blijken dat uw Opdracht(en) een omvang van minimaal genoemde omvang heeft.</w:t>
            </w:r>
          </w:p>
        </w:tc>
      </w:tr>
      <w:tr w:rsidR="00A5415B" w14:paraId="788FF56A" w14:textId="77777777" w:rsidTr="00B21190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CAE8362" w14:textId="77777777" w:rsidR="00A5415B" w:rsidRDefault="00A5415B" w:rsidP="00B21190">
            <w:r>
              <w:t>Naam referentie:</w:t>
            </w:r>
          </w:p>
          <w:p w14:paraId="5DF32D54" w14:textId="77777777" w:rsidR="00A5415B" w:rsidRDefault="00A5415B" w:rsidP="00B21190">
            <w:r>
              <w:t>Soort organisatie:</w:t>
            </w:r>
          </w:p>
          <w:p w14:paraId="551ECA7A" w14:textId="77777777" w:rsidR="00A5415B" w:rsidRDefault="00A5415B" w:rsidP="00B21190">
            <w:r>
              <w:t>Adres:</w:t>
            </w:r>
          </w:p>
          <w:p w14:paraId="194A97CB" w14:textId="77777777" w:rsidR="00A5415B" w:rsidRDefault="00A5415B" w:rsidP="00B21190">
            <w:r>
              <w:t>Postcode:</w:t>
            </w:r>
          </w:p>
        </w:tc>
        <w:tc>
          <w:tcPr>
            <w:tcW w:w="7311" w:type="dxa"/>
          </w:tcPr>
          <w:p w14:paraId="5DAE08AE" w14:textId="77777777" w:rsidR="00A5415B" w:rsidRDefault="00A5415B" w:rsidP="00B21190"/>
        </w:tc>
      </w:tr>
      <w:tr w:rsidR="00A5415B" w14:paraId="55F2A431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45C6ED87" w14:textId="77777777" w:rsidR="00A5415B" w:rsidRDefault="00A5415B" w:rsidP="00B21190"/>
        </w:tc>
        <w:tc>
          <w:tcPr>
            <w:tcW w:w="7311" w:type="dxa"/>
          </w:tcPr>
          <w:p w14:paraId="7B931DFE" w14:textId="77777777" w:rsidR="00A5415B" w:rsidRDefault="00A5415B" w:rsidP="00B21190"/>
        </w:tc>
      </w:tr>
      <w:tr w:rsidR="00A5415B" w14:paraId="778D2BC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5891BCA6" w14:textId="77777777" w:rsidR="00A5415B" w:rsidRDefault="00A5415B" w:rsidP="00B21190"/>
        </w:tc>
        <w:tc>
          <w:tcPr>
            <w:tcW w:w="7311" w:type="dxa"/>
          </w:tcPr>
          <w:p w14:paraId="69FF05C4" w14:textId="77777777" w:rsidR="00A5415B" w:rsidRDefault="00A5415B" w:rsidP="00B21190"/>
        </w:tc>
      </w:tr>
      <w:tr w:rsidR="00A5415B" w14:paraId="72FD0122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7DD49F78" w14:textId="77777777" w:rsidR="00A5415B" w:rsidRDefault="00A5415B" w:rsidP="00B21190"/>
        </w:tc>
        <w:tc>
          <w:tcPr>
            <w:tcW w:w="7311" w:type="dxa"/>
          </w:tcPr>
          <w:p w14:paraId="60F6B14F" w14:textId="77777777" w:rsidR="00A5415B" w:rsidRDefault="00A5415B" w:rsidP="00B21190"/>
        </w:tc>
      </w:tr>
      <w:tr w:rsidR="00A5415B" w14:paraId="019E7B71" w14:textId="77777777" w:rsidTr="00B21190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F216298" w14:textId="77777777" w:rsidR="00A5415B" w:rsidRDefault="00A5415B" w:rsidP="00B21190">
            <w:r>
              <w:t>Naam contactpersoon referentie:</w:t>
            </w:r>
          </w:p>
          <w:p w14:paraId="6ED05B20" w14:textId="77777777" w:rsidR="00A5415B" w:rsidRDefault="00A5415B" w:rsidP="00B21190">
            <w:r>
              <w:t>Functie:</w:t>
            </w:r>
          </w:p>
          <w:p w14:paraId="4A44C8D8" w14:textId="77777777" w:rsidR="00A5415B" w:rsidRDefault="00A5415B" w:rsidP="00B21190">
            <w:r>
              <w:t>Telefoonnummer:</w:t>
            </w:r>
          </w:p>
        </w:tc>
        <w:tc>
          <w:tcPr>
            <w:tcW w:w="7311" w:type="dxa"/>
          </w:tcPr>
          <w:p w14:paraId="4BD9E7CD" w14:textId="77777777" w:rsidR="00A5415B" w:rsidRDefault="00A5415B" w:rsidP="00B21190"/>
        </w:tc>
      </w:tr>
      <w:tr w:rsidR="00A5415B" w14:paraId="66A8648E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37F25AF8" w14:textId="77777777" w:rsidR="00A5415B" w:rsidRDefault="00A5415B" w:rsidP="00B21190"/>
        </w:tc>
        <w:tc>
          <w:tcPr>
            <w:tcW w:w="7311" w:type="dxa"/>
          </w:tcPr>
          <w:p w14:paraId="6798A96B" w14:textId="77777777" w:rsidR="00A5415B" w:rsidRDefault="00A5415B" w:rsidP="00B21190"/>
        </w:tc>
      </w:tr>
      <w:tr w:rsidR="00A5415B" w14:paraId="68437038" w14:textId="77777777" w:rsidTr="00B21190">
        <w:tc>
          <w:tcPr>
            <w:tcW w:w="2235" w:type="dxa"/>
            <w:vMerge/>
            <w:shd w:val="clear" w:color="auto" w:fill="D9D9D9" w:themeFill="background1" w:themeFillShade="D9"/>
          </w:tcPr>
          <w:p w14:paraId="652690FF" w14:textId="77777777" w:rsidR="00A5415B" w:rsidRDefault="00A5415B" w:rsidP="00B21190"/>
        </w:tc>
        <w:tc>
          <w:tcPr>
            <w:tcW w:w="7311" w:type="dxa"/>
          </w:tcPr>
          <w:p w14:paraId="139578AE" w14:textId="77777777" w:rsidR="00A5415B" w:rsidRDefault="00A5415B" w:rsidP="00B21190"/>
        </w:tc>
      </w:tr>
      <w:tr w:rsidR="00A5415B" w14:paraId="514E9F7A" w14:textId="77777777" w:rsidTr="00B21190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7E34F958" w14:textId="77777777" w:rsidR="00A5415B" w:rsidRPr="00A5415B" w:rsidRDefault="00A5415B" w:rsidP="00B21190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0CE20B6" w14:textId="77777777" w:rsidTr="00B21190">
        <w:tc>
          <w:tcPr>
            <w:tcW w:w="2235" w:type="dxa"/>
            <w:vMerge w:val="restart"/>
          </w:tcPr>
          <w:p w14:paraId="5048E48F" w14:textId="77777777" w:rsidR="00A5415B" w:rsidRDefault="00A5415B" w:rsidP="00B21190">
            <w:r>
              <w:t xml:space="preserve">Waarde in € </w:t>
            </w:r>
          </w:p>
          <w:p w14:paraId="1775289B" w14:textId="77777777" w:rsidR="00A5415B" w:rsidRDefault="00A5415B" w:rsidP="00B21190">
            <w:r>
              <w:t>Datum start project:</w:t>
            </w:r>
          </w:p>
          <w:p w14:paraId="04A36FF2" w14:textId="77777777" w:rsidR="00A5415B" w:rsidRDefault="00A5415B" w:rsidP="00B21190">
            <w:r>
              <w:t>Datum eind project:</w:t>
            </w:r>
          </w:p>
          <w:p w14:paraId="0D0A3BC8" w14:textId="77777777" w:rsidR="00A5415B" w:rsidRDefault="00A5415B" w:rsidP="00B21190">
            <w:r>
              <w:t>Omschrijving project:</w:t>
            </w:r>
          </w:p>
        </w:tc>
        <w:tc>
          <w:tcPr>
            <w:tcW w:w="7311" w:type="dxa"/>
          </w:tcPr>
          <w:p w14:paraId="5CA42938" w14:textId="77777777" w:rsidR="00A5415B" w:rsidRDefault="00A5415B" w:rsidP="00B21190"/>
        </w:tc>
      </w:tr>
      <w:tr w:rsidR="00A5415B" w14:paraId="4C974CD4" w14:textId="77777777" w:rsidTr="00B21190">
        <w:tc>
          <w:tcPr>
            <w:tcW w:w="2235" w:type="dxa"/>
            <w:vMerge/>
          </w:tcPr>
          <w:p w14:paraId="1EC9B804" w14:textId="77777777" w:rsidR="00A5415B" w:rsidRDefault="00A5415B" w:rsidP="00B21190"/>
        </w:tc>
        <w:tc>
          <w:tcPr>
            <w:tcW w:w="7311" w:type="dxa"/>
          </w:tcPr>
          <w:p w14:paraId="3BA53963" w14:textId="77777777" w:rsidR="00A5415B" w:rsidRDefault="00A5415B" w:rsidP="00B21190"/>
        </w:tc>
      </w:tr>
      <w:tr w:rsidR="00A5415B" w14:paraId="3A48E2BD" w14:textId="77777777" w:rsidTr="00B21190">
        <w:tc>
          <w:tcPr>
            <w:tcW w:w="2235" w:type="dxa"/>
            <w:vMerge/>
          </w:tcPr>
          <w:p w14:paraId="636B2DE4" w14:textId="77777777" w:rsidR="00A5415B" w:rsidRDefault="00A5415B" w:rsidP="00B21190"/>
        </w:tc>
        <w:tc>
          <w:tcPr>
            <w:tcW w:w="7311" w:type="dxa"/>
          </w:tcPr>
          <w:p w14:paraId="21CC6B9B" w14:textId="77777777" w:rsidR="00A5415B" w:rsidRDefault="00A5415B" w:rsidP="00B21190"/>
        </w:tc>
      </w:tr>
      <w:tr w:rsidR="00A5415B" w14:paraId="55990EEF" w14:textId="77777777" w:rsidTr="00B21190">
        <w:trPr>
          <w:trHeight w:val="1822"/>
        </w:trPr>
        <w:tc>
          <w:tcPr>
            <w:tcW w:w="2235" w:type="dxa"/>
            <w:vMerge/>
          </w:tcPr>
          <w:p w14:paraId="192F46CD" w14:textId="77777777" w:rsidR="00A5415B" w:rsidRDefault="00A5415B" w:rsidP="00B21190"/>
        </w:tc>
        <w:tc>
          <w:tcPr>
            <w:tcW w:w="7311" w:type="dxa"/>
          </w:tcPr>
          <w:p w14:paraId="45BBEDA8" w14:textId="77777777" w:rsidR="00A5415B" w:rsidRDefault="00A5415B" w:rsidP="00B21190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5415B"/>
    <w:p w14:paraId="54A6295A" w14:textId="77777777" w:rsidR="001147AE" w:rsidRPr="001147AE" w:rsidRDefault="001147AE" w:rsidP="001147AE"/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2FBA09E9" w:rsidR="009F42FB" w:rsidRDefault="009F42FB">
    <w:pPr>
      <w:pStyle w:val="Voettekst"/>
    </w:pPr>
    <w:r w:rsidRPr="00070B58">
      <w:t xml:space="preserve">Bijlage </w:t>
    </w:r>
    <w:r w:rsidR="00070B58" w:rsidRPr="00070B58">
      <w:t xml:space="preserve">G1 </w:t>
    </w:r>
    <w:r w:rsidRPr="00070B58">
      <w:t>Formulier Referenties Kerncompetenties</w:t>
    </w:r>
    <w:r w:rsidR="007032D8" w:rsidRPr="00070B58">
      <w:t xml:space="preserve"> INK25-03-</w:t>
    </w:r>
    <w:r w:rsidR="007032D8">
      <w:t>078A perceel 1 Logistiek verkiezingen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B811629" w14:textId="5BBC079D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0B58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44C7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032D8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  <w:style w:type="character" w:customStyle="1" w:styleId="cf01">
    <w:name w:val="cf01"/>
    <w:basedOn w:val="Standaardalinea-lettertype"/>
    <w:rsid w:val="007032D8"/>
    <w:rPr>
      <w:rFonts w:ascii="Segoe UI" w:hAnsi="Segoe UI" w:cs="Segoe UI" w:hint="default"/>
      <w:color w:val="00457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Pacevicius, Dorothée</cp:lastModifiedBy>
  <cp:revision>3</cp:revision>
  <dcterms:created xsi:type="dcterms:W3CDTF">2024-12-05T08:59:00Z</dcterms:created>
  <dcterms:modified xsi:type="dcterms:W3CDTF">2025-06-17T19:18:00Z</dcterms:modified>
</cp:coreProperties>
</file>