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A7EC9" w14:textId="5A290154" w:rsidR="001474FA" w:rsidRPr="00490562" w:rsidRDefault="001474FA" w:rsidP="00B63E59">
      <w:pPr>
        <w:pStyle w:val="Kop2"/>
        <w:numPr>
          <w:ilvl w:val="0"/>
          <w:numId w:val="0"/>
        </w:numPr>
        <w:tabs>
          <w:tab w:val="left" w:pos="1418"/>
        </w:tabs>
        <w:spacing w:after="180" w:line="276" w:lineRule="auto"/>
        <w:ind w:left="1416" w:hanging="1416"/>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w:t>
      </w:r>
      <w:r w:rsidR="00FE60DF">
        <w:rPr>
          <w:rFonts w:asciiTheme="minorHAnsi" w:hAnsiTheme="minorHAnsi"/>
          <w:sz w:val="22"/>
          <w:szCs w:val="22"/>
        </w:rPr>
        <w:t>E</w:t>
      </w:r>
      <w:r w:rsidR="00B21CF8">
        <w:rPr>
          <w:rFonts w:asciiTheme="minorHAnsi" w:hAnsiTheme="minorHAnsi"/>
          <w:sz w:val="22"/>
          <w:szCs w:val="22"/>
        </w:rPr>
        <w:t>2</w:t>
      </w:r>
      <w:r w:rsidRPr="00490562">
        <w:rPr>
          <w:rFonts w:asciiTheme="minorHAnsi" w:hAnsiTheme="minorHAnsi"/>
          <w:sz w:val="22"/>
          <w:szCs w:val="22"/>
        </w:rPr>
        <w:t xml:space="preserve">: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roofErr w:type="spellStart"/>
      <w:r w:rsidR="00B63E59">
        <w:rPr>
          <w:rFonts w:asciiTheme="minorHAnsi" w:hAnsiTheme="minorHAnsi"/>
          <w:sz w:val="22"/>
          <w:szCs w:val="22"/>
        </w:rPr>
        <w:t>t.b.v</w:t>
      </w:r>
      <w:proofErr w:type="spellEnd"/>
      <w:r w:rsidR="00B63E59">
        <w:rPr>
          <w:rFonts w:asciiTheme="minorHAnsi" w:hAnsiTheme="minorHAnsi"/>
          <w:sz w:val="22"/>
          <w:szCs w:val="22"/>
        </w:rPr>
        <w:t xml:space="preserve"> Aanbesteding </w:t>
      </w:r>
      <w:r w:rsidR="00B63E59" w:rsidRPr="00B63E59">
        <w:rPr>
          <w:rFonts w:asciiTheme="minorHAnsi" w:hAnsiTheme="minorHAnsi"/>
          <w:sz w:val="22"/>
          <w:szCs w:val="22"/>
        </w:rPr>
        <w:t xml:space="preserve">Ingenieursdiensten </w:t>
      </w:r>
      <w:r w:rsidR="00FE60DF">
        <w:rPr>
          <w:rFonts w:asciiTheme="minorHAnsi" w:hAnsiTheme="minorHAnsi"/>
          <w:sz w:val="22"/>
          <w:szCs w:val="22"/>
        </w:rPr>
        <w:t>Planologie, Stedenbouw en Landschap</w:t>
      </w:r>
      <w:r w:rsidR="00B21CF8">
        <w:rPr>
          <w:rFonts w:asciiTheme="minorHAnsi" w:hAnsiTheme="minorHAnsi"/>
          <w:sz w:val="22"/>
          <w:szCs w:val="22"/>
        </w:rPr>
        <w:t xml:space="preserve"> perceel 2</w:t>
      </w:r>
    </w:p>
    <w:p w14:paraId="187A7ECA"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187A7ECB" w14:textId="77777777" w:rsidR="001474FA" w:rsidRPr="00490562" w:rsidRDefault="001474FA" w:rsidP="00490562">
      <w:pPr>
        <w:spacing w:line="276" w:lineRule="auto"/>
        <w:jc w:val="both"/>
        <w:rPr>
          <w:rFonts w:asciiTheme="minorHAnsi" w:hAnsiTheme="minorHAnsi" w:cs="Arial"/>
          <w:sz w:val="22"/>
          <w:szCs w:val="22"/>
        </w:rPr>
      </w:pPr>
    </w:p>
    <w:p w14:paraId="187A7ECD" w14:textId="2D0A909D"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w:t>
      </w:r>
      <w:r w:rsidR="007668A0">
        <w:rPr>
          <w:rFonts w:asciiTheme="minorHAnsi" w:hAnsiTheme="minorHAnsi" w:cs="Arial"/>
          <w:b/>
          <w:sz w:val="22"/>
          <w:szCs w:val="22"/>
        </w:rPr>
        <w:t>o</w:t>
      </w:r>
      <w:r w:rsidRPr="00490562">
        <w:rPr>
          <w:rFonts w:asciiTheme="minorHAnsi" w:hAnsiTheme="minorHAnsi" w:cs="Arial"/>
          <w:b/>
          <w:sz w:val="22"/>
          <w:szCs w:val="22"/>
        </w:rPr>
        <w:t>o</w:t>
      </w:r>
      <w:r w:rsidR="007668A0">
        <w:rPr>
          <w:rFonts w:asciiTheme="minorHAnsi" w:hAnsiTheme="minorHAnsi" w:cs="Arial"/>
          <w:b/>
          <w:sz w:val="22"/>
          <w:szCs w:val="22"/>
        </w:rPr>
        <w:t>t</w:t>
      </w:r>
      <w:r w:rsidRPr="00490562">
        <w:rPr>
          <w:rFonts w:asciiTheme="minorHAnsi" w:hAnsiTheme="minorHAnsi" w:cs="Arial"/>
          <w:b/>
          <w:sz w:val="22"/>
          <w:szCs w:val="22"/>
        </w:rPr>
        <w:t>te, etc. van dit format mag, op straffe van uitsluiting, niet aangepast c.q. gewijzigd worden) -</w:t>
      </w:r>
    </w:p>
    <w:tbl>
      <w:tblPr>
        <w:tblW w:w="907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232"/>
        <w:gridCol w:w="1080"/>
        <w:gridCol w:w="2500"/>
        <w:gridCol w:w="200"/>
        <w:gridCol w:w="367"/>
        <w:gridCol w:w="2693"/>
      </w:tblGrid>
      <w:tr w:rsidR="001474FA" w:rsidRPr="00490562" w14:paraId="187A7ED0" w14:textId="77777777" w:rsidTr="00F56ADF">
        <w:trPr>
          <w:trHeight w:val="297"/>
        </w:trPr>
        <w:tc>
          <w:tcPr>
            <w:tcW w:w="2232" w:type="dxa"/>
            <w:shd w:val="clear" w:color="auto" w:fill="auto"/>
          </w:tcPr>
          <w:p w14:paraId="187A7EC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840" w:type="dxa"/>
            <w:gridSpan w:val="5"/>
            <w:shd w:val="clear" w:color="auto" w:fill="auto"/>
          </w:tcPr>
          <w:p w14:paraId="187A7EC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0C69A0" w:rsidRPr="00490562" w14:paraId="187A7ED4" w14:textId="77777777" w:rsidTr="00287A5C">
        <w:trPr>
          <w:trHeight w:val="1248"/>
        </w:trPr>
        <w:tc>
          <w:tcPr>
            <w:tcW w:w="2232" w:type="dxa"/>
            <w:shd w:val="clear" w:color="auto" w:fill="auto"/>
          </w:tcPr>
          <w:p w14:paraId="13A02C95" w14:textId="77777777" w:rsidR="000C69A0" w:rsidRDefault="000C69A0"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p w14:paraId="26402D54" w14:textId="77777777" w:rsidR="00287A5C" w:rsidRPr="00287A5C" w:rsidRDefault="00287A5C" w:rsidP="00287A5C">
            <w:pPr>
              <w:rPr>
                <w:rFonts w:asciiTheme="minorHAnsi" w:hAnsiTheme="minorHAnsi" w:cs="Arial"/>
                <w:sz w:val="22"/>
                <w:szCs w:val="22"/>
              </w:rPr>
            </w:pPr>
          </w:p>
          <w:p w14:paraId="342D6C69" w14:textId="77777777" w:rsidR="00287A5C" w:rsidRDefault="00287A5C" w:rsidP="00287A5C">
            <w:pPr>
              <w:rPr>
                <w:rFonts w:asciiTheme="minorHAnsi" w:hAnsiTheme="minorHAnsi" w:cs="Arial"/>
                <w:b/>
                <w:sz w:val="22"/>
                <w:szCs w:val="22"/>
              </w:rPr>
            </w:pPr>
          </w:p>
          <w:p w14:paraId="187A7ED1" w14:textId="77777777" w:rsidR="00287A5C" w:rsidRPr="00287A5C" w:rsidRDefault="00287A5C" w:rsidP="00287A5C">
            <w:pPr>
              <w:jc w:val="center"/>
              <w:rPr>
                <w:rFonts w:asciiTheme="minorHAnsi" w:hAnsiTheme="minorHAnsi" w:cs="Arial"/>
                <w:sz w:val="22"/>
                <w:szCs w:val="22"/>
              </w:rPr>
            </w:pPr>
          </w:p>
        </w:tc>
        <w:tc>
          <w:tcPr>
            <w:tcW w:w="6840" w:type="dxa"/>
            <w:gridSpan w:val="5"/>
            <w:shd w:val="clear" w:color="auto" w:fill="auto"/>
          </w:tcPr>
          <w:p w14:paraId="1B111BA7" w14:textId="25166B00" w:rsidR="005F5672" w:rsidRDefault="000C69A0" w:rsidP="005F5672">
            <w:pPr>
              <w:spacing w:line="276" w:lineRule="auto"/>
              <w:jc w:val="both"/>
              <w:rPr>
                <w:rFonts w:asciiTheme="minorHAnsi" w:hAnsiTheme="minorHAnsi" w:cs="Arial"/>
                <w:sz w:val="22"/>
                <w:szCs w:val="22"/>
              </w:rPr>
            </w:pPr>
            <w:r w:rsidRPr="002F2D66">
              <w:rPr>
                <w:rFonts w:asciiTheme="minorHAnsi" w:hAnsiTheme="minorHAnsi" w:cs="Arial"/>
                <w:sz w:val="22"/>
                <w:szCs w:val="22"/>
                <w:u w:val="single"/>
              </w:rPr>
              <w:t xml:space="preserve">Kerncompetentie </w:t>
            </w:r>
            <w:r w:rsidR="0043723E">
              <w:rPr>
                <w:rFonts w:asciiTheme="minorHAnsi" w:hAnsiTheme="minorHAnsi" w:cs="Arial"/>
                <w:sz w:val="22"/>
                <w:szCs w:val="22"/>
                <w:u w:val="single"/>
              </w:rPr>
              <w:t>5</w:t>
            </w:r>
            <w:r w:rsidRPr="002F2D66">
              <w:rPr>
                <w:rFonts w:asciiTheme="minorHAnsi" w:hAnsiTheme="minorHAnsi" w:cs="Arial"/>
                <w:sz w:val="22"/>
                <w:szCs w:val="22"/>
                <w:u w:val="single"/>
              </w:rPr>
              <w:t>:</w:t>
            </w:r>
            <w:r w:rsidRPr="00490562">
              <w:rPr>
                <w:rFonts w:asciiTheme="minorHAnsi" w:hAnsiTheme="minorHAnsi" w:cs="Arial"/>
                <w:sz w:val="22"/>
                <w:szCs w:val="22"/>
              </w:rPr>
              <w:t xml:space="preserve"> </w:t>
            </w:r>
            <w:r w:rsidR="005F5672" w:rsidRPr="005F5672">
              <w:rPr>
                <w:rFonts w:asciiTheme="minorHAnsi" w:hAnsiTheme="minorHAnsi" w:cs="Arial"/>
                <w:sz w:val="22"/>
                <w:szCs w:val="22"/>
              </w:rPr>
              <w:t>Inschrijver heeft aantoonbare ervaring in relatie tot samenwerking en participatie met stakeholders en/of inwoners.</w:t>
            </w:r>
          </w:p>
          <w:p w14:paraId="77334A2D" w14:textId="77777777" w:rsidR="000C69A0" w:rsidRPr="00490562" w:rsidRDefault="000C69A0" w:rsidP="00490562">
            <w:pPr>
              <w:spacing w:line="276" w:lineRule="auto"/>
              <w:jc w:val="both"/>
              <w:rPr>
                <w:rFonts w:asciiTheme="minorHAnsi" w:hAnsiTheme="minorHAnsi" w:cs="Arial"/>
                <w:sz w:val="22"/>
                <w:szCs w:val="22"/>
              </w:rPr>
            </w:pPr>
          </w:p>
          <w:p w14:paraId="187A7ED3" w14:textId="77777777" w:rsidR="000C69A0" w:rsidRPr="00490562" w:rsidRDefault="000C69A0"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tc>
      </w:tr>
      <w:tr w:rsidR="001474FA" w:rsidRPr="00490562" w14:paraId="187A7EE3" w14:textId="77777777" w:rsidTr="00F56ADF">
        <w:tc>
          <w:tcPr>
            <w:tcW w:w="2232" w:type="dxa"/>
            <w:shd w:val="clear" w:color="auto" w:fill="auto"/>
          </w:tcPr>
          <w:p w14:paraId="187A7ED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840" w:type="dxa"/>
            <w:gridSpan w:val="5"/>
            <w:shd w:val="clear" w:color="auto" w:fill="auto"/>
          </w:tcPr>
          <w:p w14:paraId="187A7EDE" w14:textId="06A28371"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r w:rsidR="00E56153">
              <w:rPr>
                <w:rFonts w:asciiTheme="minorHAnsi" w:hAnsiTheme="minorHAnsi" w:cs="Arial"/>
                <w:sz w:val="22"/>
                <w:szCs w:val="22"/>
              </w:rPr>
              <w:t>inschrijver</w:t>
            </w:r>
          </w:p>
          <w:p w14:paraId="187A7ED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187A7EE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187A7EE1" w14:textId="55BB928F"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w:t>
            </w:r>
          </w:p>
          <w:p w14:paraId="187A7EE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87A7EE6" w14:textId="77777777" w:rsidTr="00F56ADF">
        <w:tc>
          <w:tcPr>
            <w:tcW w:w="2232" w:type="dxa"/>
            <w:shd w:val="clear" w:color="auto" w:fill="auto"/>
          </w:tcPr>
          <w:p w14:paraId="187A7EE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840" w:type="dxa"/>
            <w:gridSpan w:val="5"/>
            <w:shd w:val="clear" w:color="auto" w:fill="auto"/>
          </w:tcPr>
          <w:p w14:paraId="187A7EE5"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9" w14:textId="77777777" w:rsidTr="00F56ADF">
        <w:tc>
          <w:tcPr>
            <w:tcW w:w="2232" w:type="dxa"/>
            <w:shd w:val="clear" w:color="auto" w:fill="auto"/>
          </w:tcPr>
          <w:p w14:paraId="187A7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840" w:type="dxa"/>
            <w:gridSpan w:val="5"/>
            <w:shd w:val="clear" w:color="auto" w:fill="auto"/>
          </w:tcPr>
          <w:p w14:paraId="187A7EE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C" w14:textId="77777777" w:rsidTr="00F56ADF">
        <w:tc>
          <w:tcPr>
            <w:tcW w:w="3312" w:type="dxa"/>
            <w:gridSpan w:val="2"/>
            <w:shd w:val="clear" w:color="auto" w:fill="auto"/>
          </w:tcPr>
          <w:p w14:paraId="187A7EE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760" w:type="dxa"/>
            <w:gridSpan w:val="4"/>
            <w:shd w:val="clear" w:color="auto" w:fill="auto"/>
          </w:tcPr>
          <w:p w14:paraId="187A7EE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F" w14:textId="77777777" w:rsidTr="00F56ADF">
        <w:tc>
          <w:tcPr>
            <w:tcW w:w="3312" w:type="dxa"/>
            <w:gridSpan w:val="2"/>
            <w:shd w:val="clear" w:color="auto" w:fill="auto"/>
          </w:tcPr>
          <w:p w14:paraId="187A7EE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760" w:type="dxa"/>
            <w:gridSpan w:val="4"/>
            <w:shd w:val="clear" w:color="auto" w:fill="auto"/>
          </w:tcPr>
          <w:p w14:paraId="187A7E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2" w14:textId="77777777" w:rsidTr="00F56ADF">
        <w:tc>
          <w:tcPr>
            <w:tcW w:w="3312" w:type="dxa"/>
            <w:gridSpan w:val="2"/>
            <w:shd w:val="clear" w:color="auto" w:fill="auto"/>
          </w:tcPr>
          <w:p w14:paraId="187A7EF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760" w:type="dxa"/>
            <w:gridSpan w:val="4"/>
            <w:shd w:val="clear" w:color="auto" w:fill="auto"/>
          </w:tcPr>
          <w:p w14:paraId="187A7EF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5" w14:textId="77777777" w:rsidTr="00F56ADF">
        <w:tc>
          <w:tcPr>
            <w:tcW w:w="3312" w:type="dxa"/>
            <w:gridSpan w:val="2"/>
            <w:shd w:val="clear" w:color="auto" w:fill="auto"/>
          </w:tcPr>
          <w:p w14:paraId="187A7EF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760" w:type="dxa"/>
            <w:gridSpan w:val="4"/>
            <w:shd w:val="clear" w:color="auto" w:fill="auto"/>
          </w:tcPr>
          <w:p w14:paraId="187A7EF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9" w14:textId="77777777" w:rsidTr="00F56ADF">
        <w:tc>
          <w:tcPr>
            <w:tcW w:w="3312" w:type="dxa"/>
            <w:gridSpan w:val="2"/>
            <w:shd w:val="clear" w:color="auto" w:fill="auto"/>
          </w:tcPr>
          <w:p w14:paraId="187A7EF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gridSpan w:val="2"/>
            <w:shd w:val="clear" w:color="auto" w:fill="auto"/>
          </w:tcPr>
          <w:p w14:paraId="187A7EF7"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3060" w:type="dxa"/>
            <w:gridSpan w:val="2"/>
            <w:shd w:val="clear" w:color="auto" w:fill="auto"/>
          </w:tcPr>
          <w:p w14:paraId="187A7EF8"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B" w14:textId="77777777" w:rsidTr="00F56ADF">
        <w:tc>
          <w:tcPr>
            <w:tcW w:w="9072" w:type="dxa"/>
            <w:gridSpan w:val="6"/>
            <w:shd w:val="clear" w:color="auto" w:fill="auto"/>
          </w:tcPr>
          <w:p w14:paraId="187A7EFA"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187A7F07" w14:textId="77777777" w:rsidTr="00F56ADF">
        <w:tc>
          <w:tcPr>
            <w:tcW w:w="3312" w:type="dxa"/>
            <w:gridSpan w:val="2"/>
            <w:shd w:val="clear" w:color="auto" w:fill="auto"/>
          </w:tcPr>
          <w:p w14:paraId="1761F1B0" w14:textId="41144A08" w:rsidR="001474FA" w:rsidRPr="00944A0F" w:rsidRDefault="001474FA" w:rsidP="00490562">
            <w:pPr>
              <w:spacing w:line="276" w:lineRule="auto"/>
              <w:rPr>
                <w:rFonts w:asciiTheme="minorHAnsi" w:hAnsiTheme="minorHAnsi" w:cs="Arial"/>
                <w:sz w:val="22"/>
                <w:szCs w:val="22"/>
                <w:u w:val="single"/>
              </w:rPr>
            </w:pPr>
            <w:r w:rsidRPr="00944A0F">
              <w:rPr>
                <w:rFonts w:asciiTheme="minorHAnsi" w:hAnsiTheme="minorHAnsi" w:cs="Arial"/>
                <w:sz w:val="22"/>
                <w:szCs w:val="22"/>
                <w:u w:val="single"/>
              </w:rPr>
              <w:t xml:space="preserve">Kerncompetentie </w:t>
            </w:r>
            <w:r w:rsidR="005F5672">
              <w:rPr>
                <w:rFonts w:asciiTheme="minorHAnsi" w:hAnsiTheme="minorHAnsi" w:cs="Arial"/>
                <w:sz w:val="22"/>
                <w:szCs w:val="22"/>
                <w:u w:val="single"/>
              </w:rPr>
              <w:t>5</w:t>
            </w:r>
            <w:r w:rsidR="00944A0F" w:rsidRPr="00944A0F">
              <w:rPr>
                <w:rFonts w:asciiTheme="minorHAnsi" w:hAnsiTheme="minorHAnsi" w:cs="Arial"/>
                <w:sz w:val="22"/>
                <w:szCs w:val="22"/>
                <w:u w:val="single"/>
              </w:rPr>
              <w:t>:</w:t>
            </w:r>
          </w:p>
          <w:p w14:paraId="187A7F02" w14:textId="4268DA24" w:rsidR="0077067D" w:rsidRPr="00AD6D8F" w:rsidRDefault="005F5672" w:rsidP="005F5672">
            <w:pPr>
              <w:spacing w:line="276" w:lineRule="auto"/>
              <w:rPr>
                <w:rFonts w:asciiTheme="minorHAnsi" w:hAnsiTheme="minorHAnsi" w:cs="Arial"/>
                <w:sz w:val="22"/>
                <w:szCs w:val="22"/>
              </w:rPr>
            </w:pPr>
            <w:r w:rsidRPr="005F5672">
              <w:rPr>
                <w:rFonts w:asciiTheme="minorHAnsi" w:hAnsiTheme="minorHAnsi" w:cs="Arial"/>
                <w:sz w:val="22"/>
                <w:szCs w:val="22"/>
              </w:rPr>
              <w:t>Inschrijver heeft aantoonbare ervaring in relatie tot samenwerking en participatie met stakeholders en/of inwoners.</w:t>
            </w:r>
          </w:p>
        </w:tc>
        <w:tc>
          <w:tcPr>
            <w:tcW w:w="5760" w:type="dxa"/>
            <w:gridSpan w:val="4"/>
            <w:shd w:val="clear" w:color="auto" w:fill="auto"/>
          </w:tcPr>
          <w:p w14:paraId="187A7F03"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niet van toepassing. </w:t>
            </w:r>
          </w:p>
          <w:p w14:paraId="187A7F04" w14:textId="77777777" w:rsidR="001474FA" w:rsidRPr="00AD6D8F" w:rsidRDefault="001474FA" w:rsidP="00490562">
            <w:pPr>
              <w:spacing w:line="276" w:lineRule="auto"/>
              <w:jc w:val="both"/>
              <w:rPr>
                <w:rFonts w:asciiTheme="minorHAnsi" w:hAnsiTheme="minorHAnsi" w:cs="Arial"/>
                <w:sz w:val="22"/>
                <w:szCs w:val="22"/>
              </w:rPr>
            </w:pPr>
          </w:p>
          <w:p w14:paraId="187A7F05" w14:textId="1A2AC8B6"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001474FA"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p>
          <w:p w14:paraId="187A7F06" w14:textId="77777777" w:rsidR="001474FA" w:rsidRPr="00AD6D8F" w:rsidRDefault="001474FA" w:rsidP="00490562">
            <w:pPr>
              <w:spacing w:line="276" w:lineRule="auto"/>
              <w:jc w:val="both"/>
              <w:rPr>
                <w:rFonts w:asciiTheme="minorHAnsi" w:hAnsiTheme="minorHAnsi" w:cs="Arial"/>
                <w:sz w:val="22"/>
                <w:szCs w:val="22"/>
              </w:rPr>
            </w:pPr>
          </w:p>
        </w:tc>
      </w:tr>
      <w:tr w:rsidR="003D0862" w:rsidRPr="00490562" w14:paraId="187A7F1E" w14:textId="77777777" w:rsidTr="00F56ADF">
        <w:trPr>
          <w:trHeight w:val="231"/>
        </w:trPr>
        <w:tc>
          <w:tcPr>
            <w:tcW w:w="3312" w:type="dxa"/>
            <w:gridSpan w:val="2"/>
            <w:shd w:val="clear" w:color="auto" w:fill="auto"/>
          </w:tcPr>
          <w:p w14:paraId="187A7F1C" w14:textId="71B62C6C" w:rsidR="003D0862" w:rsidRPr="00490562" w:rsidRDefault="003D0862" w:rsidP="00490562">
            <w:pPr>
              <w:spacing w:line="276" w:lineRule="auto"/>
              <w:rPr>
                <w:rFonts w:asciiTheme="minorHAnsi" w:hAnsiTheme="minorHAnsi" w:cs="Arial"/>
                <w:sz w:val="22"/>
                <w:szCs w:val="22"/>
              </w:rPr>
            </w:pPr>
            <w:r w:rsidRPr="008B10DA">
              <w:rPr>
                <w:rFonts w:asciiTheme="minorHAnsi" w:hAnsiTheme="minorHAnsi" w:cs="Arial"/>
                <w:sz w:val="22"/>
                <w:szCs w:val="22"/>
              </w:rPr>
              <w:t>Looptijd (</w:t>
            </w:r>
            <w:r>
              <w:rPr>
                <w:rFonts w:asciiTheme="minorHAnsi" w:hAnsiTheme="minorHAnsi" w:cs="Arial"/>
                <w:sz w:val="22"/>
                <w:szCs w:val="22"/>
              </w:rPr>
              <w:t>start</w:t>
            </w:r>
            <w:r w:rsidRPr="008B10DA">
              <w:rPr>
                <w:rFonts w:asciiTheme="minorHAnsi" w:hAnsiTheme="minorHAnsi" w:cs="Arial"/>
                <w:sz w:val="22"/>
                <w:szCs w:val="22"/>
              </w:rPr>
              <w:t>- en einddatum):</w:t>
            </w:r>
          </w:p>
        </w:tc>
        <w:tc>
          <w:tcPr>
            <w:tcW w:w="2500" w:type="dxa"/>
            <w:shd w:val="clear" w:color="auto" w:fill="auto"/>
          </w:tcPr>
          <w:p w14:paraId="777A3585" w14:textId="6041C1B0" w:rsidR="003D0862" w:rsidRPr="00490562" w:rsidRDefault="0046564B" w:rsidP="00490562">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567" w:type="dxa"/>
            <w:gridSpan w:val="2"/>
            <w:shd w:val="clear" w:color="auto" w:fill="auto"/>
          </w:tcPr>
          <w:p w14:paraId="2664373D" w14:textId="11FD436E" w:rsidR="003D0862" w:rsidRPr="00490562" w:rsidRDefault="00BF572B" w:rsidP="00490562">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2693" w:type="dxa"/>
            <w:shd w:val="clear" w:color="auto" w:fill="auto"/>
          </w:tcPr>
          <w:p w14:paraId="187A7F1D" w14:textId="054A86AD" w:rsidR="003D0862" w:rsidRPr="00490562" w:rsidRDefault="00E123CD" w:rsidP="00490562">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87A7F56"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187A7F5A" w14:textId="77777777" w:rsidTr="001B3430">
        <w:tc>
          <w:tcPr>
            <w:tcW w:w="1748" w:type="dxa"/>
          </w:tcPr>
          <w:p w14:paraId="187A7F57" w14:textId="28DE1ECF" w:rsidR="001474FA" w:rsidRPr="00490562" w:rsidRDefault="00FA3430"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Pr>
                <w:rFonts w:asciiTheme="minorHAnsi" w:hAnsiTheme="minorHAnsi"/>
                <w:sz w:val="22"/>
                <w:szCs w:val="22"/>
              </w:rPr>
              <w:t>Inschrijver</w:t>
            </w:r>
          </w:p>
          <w:p w14:paraId="187A7F5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5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5E" w14:textId="77777777" w:rsidTr="001B3430">
        <w:tc>
          <w:tcPr>
            <w:tcW w:w="1748" w:type="dxa"/>
          </w:tcPr>
          <w:p w14:paraId="187A7F5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187A7F5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5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2" w14:textId="77777777" w:rsidTr="001B3430">
        <w:tc>
          <w:tcPr>
            <w:tcW w:w="1748" w:type="dxa"/>
          </w:tcPr>
          <w:p w14:paraId="187A7F5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187A7F60"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lastRenderedPageBreak/>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6" w14:textId="77777777" w:rsidTr="001B3430">
        <w:tc>
          <w:tcPr>
            <w:tcW w:w="1748" w:type="dxa"/>
          </w:tcPr>
          <w:p w14:paraId="187A7F6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87A7F64"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A" w14:textId="77777777" w:rsidTr="001B3430">
        <w:tc>
          <w:tcPr>
            <w:tcW w:w="1748" w:type="dxa"/>
          </w:tcPr>
          <w:p w14:paraId="187A7F67"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187A7F6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70" w14:textId="77777777" w:rsidTr="001B3430">
        <w:tc>
          <w:tcPr>
            <w:tcW w:w="1748" w:type="dxa"/>
          </w:tcPr>
          <w:p w14:paraId="187A7F6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187A7F6C" w14:textId="77777777" w:rsidR="001474FA" w:rsidRPr="00490562" w:rsidRDefault="001474FA" w:rsidP="00490562">
            <w:pPr>
              <w:spacing w:line="276" w:lineRule="auto"/>
              <w:jc w:val="both"/>
              <w:rPr>
                <w:rFonts w:asciiTheme="minorHAnsi" w:hAnsiTheme="minorHAnsi"/>
                <w:sz w:val="22"/>
                <w:szCs w:val="22"/>
              </w:rPr>
            </w:pPr>
          </w:p>
          <w:p w14:paraId="187A7F6D" w14:textId="77777777" w:rsidR="001474FA" w:rsidRPr="00490562" w:rsidRDefault="001474FA" w:rsidP="00490562">
            <w:pPr>
              <w:spacing w:line="276" w:lineRule="auto"/>
              <w:jc w:val="both"/>
              <w:rPr>
                <w:rFonts w:asciiTheme="minorHAnsi" w:hAnsiTheme="minorHAnsi"/>
                <w:sz w:val="22"/>
                <w:szCs w:val="22"/>
              </w:rPr>
            </w:pPr>
          </w:p>
          <w:p w14:paraId="187A7F6E"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187A7F71"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25695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AJjeFRR2XlFHlIoHxuRYDcM+ZWF0cO3Pm5PeCcMxeQ4zregIFLXQ4qDDmLSgumjLge9tnE/bGtS1snQUkoPJXA==" w:salt="D/wRh9l9kt/G+s8W2NrxT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A605F"/>
    <w:rsid w:val="000C463A"/>
    <w:rsid w:val="000C69A0"/>
    <w:rsid w:val="000C71F8"/>
    <w:rsid w:val="000E668C"/>
    <w:rsid w:val="000F2676"/>
    <w:rsid w:val="000F6AD8"/>
    <w:rsid w:val="001474FA"/>
    <w:rsid w:val="001669A4"/>
    <w:rsid w:val="001B121B"/>
    <w:rsid w:val="00287A5C"/>
    <w:rsid w:val="00290E33"/>
    <w:rsid w:val="00297ADE"/>
    <w:rsid w:val="002A59AE"/>
    <w:rsid w:val="002B6CA9"/>
    <w:rsid w:val="002F2D66"/>
    <w:rsid w:val="00365095"/>
    <w:rsid w:val="003B2529"/>
    <w:rsid w:val="003D0862"/>
    <w:rsid w:val="003D0A7F"/>
    <w:rsid w:val="00403A92"/>
    <w:rsid w:val="00434E5B"/>
    <w:rsid w:val="0043723E"/>
    <w:rsid w:val="0044009F"/>
    <w:rsid w:val="0046564B"/>
    <w:rsid w:val="0048677D"/>
    <w:rsid w:val="00490562"/>
    <w:rsid w:val="00535F17"/>
    <w:rsid w:val="005F5672"/>
    <w:rsid w:val="00660970"/>
    <w:rsid w:val="006825EF"/>
    <w:rsid w:val="00684DB3"/>
    <w:rsid w:val="00697227"/>
    <w:rsid w:val="006A185B"/>
    <w:rsid w:val="006E45F0"/>
    <w:rsid w:val="0071583F"/>
    <w:rsid w:val="00733C40"/>
    <w:rsid w:val="00750728"/>
    <w:rsid w:val="007668A0"/>
    <w:rsid w:val="0077067D"/>
    <w:rsid w:val="007B074D"/>
    <w:rsid w:val="007C212B"/>
    <w:rsid w:val="007D1E10"/>
    <w:rsid w:val="007F211D"/>
    <w:rsid w:val="008817F1"/>
    <w:rsid w:val="008B4C0C"/>
    <w:rsid w:val="008F2839"/>
    <w:rsid w:val="009043E5"/>
    <w:rsid w:val="0092120F"/>
    <w:rsid w:val="009213D4"/>
    <w:rsid w:val="00944A0F"/>
    <w:rsid w:val="0098476A"/>
    <w:rsid w:val="00A974E2"/>
    <w:rsid w:val="00AA66C8"/>
    <w:rsid w:val="00AD6D8F"/>
    <w:rsid w:val="00B21CF8"/>
    <w:rsid w:val="00B513CF"/>
    <w:rsid w:val="00B63E59"/>
    <w:rsid w:val="00B839F6"/>
    <w:rsid w:val="00BB6CBA"/>
    <w:rsid w:val="00BF4DFC"/>
    <w:rsid w:val="00BF572B"/>
    <w:rsid w:val="00C44DC5"/>
    <w:rsid w:val="00C534FC"/>
    <w:rsid w:val="00D83E84"/>
    <w:rsid w:val="00DD2391"/>
    <w:rsid w:val="00DF550B"/>
    <w:rsid w:val="00E123CD"/>
    <w:rsid w:val="00E56153"/>
    <w:rsid w:val="00F075E9"/>
    <w:rsid w:val="00F211F4"/>
    <w:rsid w:val="00F56ADF"/>
    <w:rsid w:val="00F852D4"/>
    <w:rsid w:val="00FA3430"/>
    <w:rsid w:val="00FC2336"/>
    <w:rsid w:val="00FE60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A7EC9"/>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unhideWhenUsed/>
    <w:rsid w:val="001669A4"/>
    <w:rPr>
      <w:sz w:val="16"/>
      <w:szCs w:val="16"/>
    </w:rPr>
  </w:style>
  <w:style w:type="paragraph" w:styleId="Tekstopmerking">
    <w:name w:val="annotation text"/>
    <w:basedOn w:val="Standaard"/>
    <w:link w:val="TekstopmerkingChar"/>
    <w:uiPriority w:val="99"/>
    <w:unhideWhenUsed/>
    <w:rsid w:val="001669A4"/>
  </w:style>
  <w:style w:type="character" w:customStyle="1" w:styleId="TekstopmerkingChar">
    <w:name w:val="Tekst opmerking Char"/>
    <w:basedOn w:val="Standaardalinea-lettertype"/>
    <w:link w:val="Tekstopmerking"/>
    <w:uiPriority w:val="99"/>
    <w:rsid w:val="001669A4"/>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669A4"/>
    <w:rPr>
      <w:b/>
      <w:bCs/>
    </w:rPr>
  </w:style>
  <w:style w:type="character" w:customStyle="1" w:styleId="OnderwerpvanopmerkingChar">
    <w:name w:val="Onderwerp van opmerking Char"/>
    <w:basedOn w:val="TekstopmerkingChar"/>
    <w:link w:val="Onderwerpvanopmerking"/>
    <w:uiPriority w:val="99"/>
    <w:semiHidden/>
    <w:rsid w:val="001669A4"/>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1919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Gabriëlle Berends</cp:lastModifiedBy>
  <cp:revision>15</cp:revision>
  <dcterms:created xsi:type="dcterms:W3CDTF">2025-01-09T10:30:00Z</dcterms:created>
  <dcterms:modified xsi:type="dcterms:W3CDTF">2025-01-27T13:53:00Z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12/10/2024 11:35:34">
    <vt:i4>1</vt:i4>
  </property>
</Properties>
</file>