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3B5A3" w14:textId="77777777" w:rsidR="005D5F3E" w:rsidRDefault="005D5F3E" w:rsidP="005D5F3E">
      <w:pPr>
        <w:jc w:val="both"/>
        <w:rPr>
          <w:rFonts w:cstheme="minorHAnsi"/>
        </w:rPr>
      </w:pPr>
    </w:p>
    <w:sdt>
      <w:sdtPr>
        <w:rPr>
          <w:rFonts w:cstheme="minorBidi"/>
        </w:rPr>
        <w:id w:val="1315381551"/>
        <w:docPartObj>
          <w:docPartGallery w:val="Cover Pages"/>
          <w:docPartUnique/>
        </w:docPartObj>
      </w:sdtPr>
      <w:sdtContent>
        <w:p w14:paraId="397BDDCC" w14:textId="77777777" w:rsidR="005D5F3E" w:rsidRDefault="005D5F3E" w:rsidP="005D5F3E">
          <w:pPr>
            <w:jc w:val="both"/>
            <w:rPr>
              <w:rFonts w:cstheme="minorHAnsi"/>
            </w:rPr>
          </w:pPr>
        </w:p>
        <w:p w14:paraId="5FF89BB2" w14:textId="77777777" w:rsidR="005D5F3E" w:rsidRDefault="005D5F3E" w:rsidP="005D5F3E">
          <w:pPr>
            <w:jc w:val="both"/>
            <w:rPr>
              <w:rFonts w:cstheme="minorHAnsi"/>
            </w:rPr>
          </w:pPr>
        </w:p>
        <w:p w14:paraId="5F79EB88" w14:textId="77777777" w:rsidR="005D5F3E" w:rsidRDefault="005D5F3E" w:rsidP="005D5F3E">
          <w:pPr>
            <w:jc w:val="both"/>
            <w:rPr>
              <w:rFonts w:cstheme="minorHAnsi"/>
            </w:rPr>
          </w:pPr>
        </w:p>
        <w:p w14:paraId="634DA183" w14:textId="77777777" w:rsidR="005D5F3E" w:rsidRDefault="005D5F3E" w:rsidP="005D5F3E">
          <w:pPr>
            <w:jc w:val="both"/>
            <w:rPr>
              <w:rFonts w:cstheme="minorHAnsi"/>
            </w:rPr>
          </w:pPr>
        </w:p>
        <w:p w14:paraId="343A0804" w14:textId="77777777" w:rsidR="005D5F3E" w:rsidRDefault="005D5F3E" w:rsidP="005D5F3E">
          <w:pPr>
            <w:jc w:val="both"/>
            <w:rPr>
              <w:rFonts w:cstheme="minorHAnsi"/>
            </w:rPr>
          </w:pPr>
        </w:p>
        <w:p w14:paraId="31524ABC" w14:textId="77777777" w:rsidR="005D5F3E" w:rsidRDefault="005D5F3E" w:rsidP="005D5F3E">
          <w:pPr>
            <w:jc w:val="both"/>
            <w:rPr>
              <w:rFonts w:cstheme="minorHAnsi"/>
            </w:rPr>
          </w:pPr>
        </w:p>
        <w:p w14:paraId="3D09DA80" w14:textId="77777777" w:rsidR="005D5F3E" w:rsidRDefault="005D5F3E" w:rsidP="005D5F3E">
          <w:pPr>
            <w:jc w:val="both"/>
            <w:rPr>
              <w:rFonts w:cstheme="minorHAnsi"/>
            </w:rPr>
          </w:pPr>
        </w:p>
        <w:p w14:paraId="3E102FED" w14:textId="77777777" w:rsidR="005D5F3E" w:rsidRDefault="005D5F3E" w:rsidP="005D5F3E">
          <w:pPr>
            <w:spacing w:line="240" w:lineRule="auto"/>
            <w:jc w:val="both"/>
            <w:rPr>
              <w:rFonts w:cstheme="minorHAnsi"/>
            </w:rPr>
          </w:pPr>
        </w:p>
      </w:sdtContent>
    </w:sdt>
    <w:p w14:paraId="0E0B5F42" w14:textId="4D0015F3" w:rsidR="005D5F3E" w:rsidRPr="00961B03" w:rsidRDefault="005D5F3E" w:rsidP="005D5F3E">
      <w:pPr>
        <w:jc w:val="center"/>
        <w:rPr>
          <w:rFonts w:cstheme="minorHAnsi"/>
          <w:b/>
          <w:bCs/>
          <w:sz w:val="48"/>
          <w:szCs w:val="48"/>
        </w:rPr>
      </w:pPr>
      <w:bookmarkStart w:id="0" w:name="_Hlk148958877"/>
      <w:r>
        <w:rPr>
          <w:rFonts w:cstheme="minorHAnsi"/>
          <w:b/>
          <w:bCs/>
          <w:sz w:val="48"/>
          <w:szCs w:val="48"/>
        </w:rPr>
        <w:t>ANTWOORDENBLAD</w:t>
      </w:r>
    </w:p>
    <w:p w14:paraId="65521761" w14:textId="77777777" w:rsidR="005D5F3E" w:rsidRPr="00961B03" w:rsidRDefault="005D5F3E" w:rsidP="005D5F3E">
      <w:pPr>
        <w:jc w:val="center"/>
        <w:rPr>
          <w:rFonts w:cstheme="minorHAnsi"/>
          <w:b/>
          <w:bCs/>
          <w:sz w:val="48"/>
          <w:szCs w:val="48"/>
        </w:rPr>
      </w:pPr>
      <w:r w:rsidRPr="00961B03">
        <w:rPr>
          <w:rFonts w:cstheme="minorHAnsi"/>
          <w:b/>
          <w:bCs/>
          <w:sz w:val="48"/>
          <w:szCs w:val="48"/>
        </w:rPr>
        <w:t xml:space="preserve">Verkennend onderzoek mogelijkheden </w:t>
      </w:r>
      <w:r>
        <w:rPr>
          <w:rFonts w:cstheme="minorHAnsi"/>
          <w:b/>
          <w:bCs/>
          <w:sz w:val="48"/>
          <w:szCs w:val="48"/>
        </w:rPr>
        <w:t>nazorg Schulddienstverlening</w:t>
      </w:r>
    </w:p>
    <w:bookmarkEnd w:id="0"/>
    <w:p w14:paraId="1957CB1E" w14:textId="77777777" w:rsidR="005D5F3E" w:rsidRDefault="005D5F3E" w:rsidP="005D5F3E">
      <w:pPr>
        <w:jc w:val="both"/>
        <w:rPr>
          <w:rFonts w:cstheme="minorHAnsi"/>
          <w:sz w:val="32"/>
          <w:szCs w:val="32"/>
        </w:rPr>
      </w:pPr>
      <w:r w:rsidRPr="00B8207F">
        <w:rPr>
          <w:rFonts w:ascii="Calibri" w:eastAsia="Calibri" w:hAnsi="Calibri"/>
          <w:noProof/>
          <w:lang w:val="en-GB" w:eastAsia="en-GB"/>
        </w:rPr>
        <w:drawing>
          <wp:anchor distT="0" distB="0" distL="114300" distR="114300" simplePos="0" relativeHeight="251659264" behindDoc="0" locked="0" layoutInCell="1" allowOverlap="1" wp14:anchorId="58F52036" wp14:editId="4EE1ADEE">
            <wp:simplePos x="0" y="0"/>
            <wp:positionH relativeFrom="margin">
              <wp:posOffset>1355710</wp:posOffset>
            </wp:positionH>
            <wp:positionV relativeFrom="margin">
              <wp:posOffset>3409197</wp:posOffset>
            </wp:positionV>
            <wp:extent cx="3133725" cy="1251061"/>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meentehaarlem_logo_rgb_kleur [Converted].emf"/>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3725" cy="1251061"/>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sz w:val="36"/>
        </w:rPr>
        <w:br/>
      </w:r>
    </w:p>
    <w:p w14:paraId="5818006F" w14:textId="77777777" w:rsidR="005D5F3E" w:rsidRDefault="005D5F3E" w:rsidP="005D5F3E">
      <w:pPr>
        <w:jc w:val="both"/>
        <w:rPr>
          <w:rFonts w:cstheme="minorHAnsi"/>
          <w:sz w:val="32"/>
          <w:szCs w:val="32"/>
        </w:rPr>
      </w:pPr>
    </w:p>
    <w:p w14:paraId="2BD5878E" w14:textId="77777777" w:rsidR="005D5F3E" w:rsidRDefault="005D5F3E" w:rsidP="005D5F3E">
      <w:pPr>
        <w:jc w:val="both"/>
        <w:rPr>
          <w:rFonts w:cstheme="minorHAnsi"/>
          <w:b/>
          <w:bCs/>
          <w:sz w:val="36"/>
        </w:rPr>
      </w:pPr>
      <w:r>
        <w:rPr>
          <w:rFonts w:cstheme="minorHAnsi"/>
          <w:b/>
          <w:bCs/>
          <w:sz w:val="36"/>
        </w:rPr>
        <w:br/>
      </w:r>
    </w:p>
    <w:p w14:paraId="39BE1546" w14:textId="77777777" w:rsidR="005D5F3E" w:rsidRDefault="005D5F3E" w:rsidP="005D5F3E">
      <w:pPr>
        <w:jc w:val="both"/>
        <w:rPr>
          <w:rFonts w:cstheme="minorHAnsi"/>
          <w:b/>
          <w:bCs/>
          <w:sz w:val="48"/>
        </w:rPr>
      </w:pPr>
    </w:p>
    <w:p w14:paraId="4C42EB3B" w14:textId="77777777" w:rsidR="005D5F3E" w:rsidRDefault="005D5F3E" w:rsidP="005D5F3E">
      <w:pPr>
        <w:jc w:val="both"/>
        <w:rPr>
          <w:rFonts w:cstheme="minorHAnsi"/>
          <w:b/>
          <w:bCs/>
          <w:sz w:val="48"/>
        </w:rPr>
      </w:pPr>
    </w:p>
    <w:p w14:paraId="3E47173E" w14:textId="77777777" w:rsidR="005D5F3E" w:rsidRDefault="005D5F3E" w:rsidP="005D5F3E">
      <w:pPr>
        <w:jc w:val="center"/>
        <w:rPr>
          <w:rFonts w:cstheme="minorHAnsi"/>
          <w:b/>
          <w:bCs/>
          <w:sz w:val="48"/>
        </w:rPr>
      </w:pPr>
      <w:r>
        <w:rPr>
          <w:rFonts w:cstheme="minorHAnsi"/>
          <w:b/>
          <w:bCs/>
          <w:sz w:val="48"/>
        </w:rPr>
        <w:t xml:space="preserve">Kenmerk: </w:t>
      </w:r>
      <w:r w:rsidRPr="007D063F">
        <w:rPr>
          <w:rFonts w:cstheme="minorHAnsi"/>
          <w:b/>
          <w:bCs/>
          <w:sz w:val="48"/>
        </w:rPr>
        <w:t>20250473141</w:t>
      </w:r>
    </w:p>
    <w:p w14:paraId="48537313" w14:textId="77777777" w:rsidR="005D5F3E" w:rsidRDefault="005D5F3E" w:rsidP="005D5F3E">
      <w:pPr>
        <w:jc w:val="both"/>
        <w:rPr>
          <w:rFonts w:cstheme="minorHAnsi"/>
        </w:rPr>
      </w:pPr>
    </w:p>
    <w:p w14:paraId="447279AB" w14:textId="77777777" w:rsidR="005D5F3E" w:rsidRDefault="005D5F3E" w:rsidP="005D5F3E">
      <w:pPr>
        <w:jc w:val="both"/>
        <w:rPr>
          <w:rFonts w:cstheme="minorHAnsi"/>
        </w:rPr>
      </w:pPr>
    </w:p>
    <w:p w14:paraId="76B25FD2" w14:textId="77777777" w:rsidR="005D5F3E" w:rsidRDefault="005D5F3E" w:rsidP="005D5F3E">
      <w:pPr>
        <w:jc w:val="both"/>
        <w:rPr>
          <w:rFonts w:cstheme="minorHAnsi"/>
        </w:rPr>
      </w:pPr>
    </w:p>
    <w:p w14:paraId="3412FF2A" w14:textId="77777777" w:rsidR="005D5F3E" w:rsidRDefault="005D5F3E" w:rsidP="005D5F3E">
      <w:pPr>
        <w:jc w:val="both"/>
        <w:rPr>
          <w:rFonts w:cstheme="minorHAnsi"/>
        </w:rPr>
      </w:pPr>
    </w:p>
    <w:p w14:paraId="57D3BC1B" w14:textId="77777777" w:rsidR="005D5F3E" w:rsidRDefault="005D5F3E" w:rsidP="005D5F3E">
      <w:pPr>
        <w:jc w:val="both"/>
        <w:rPr>
          <w:rFonts w:cstheme="minorHAnsi"/>
        </w:rPr>
      </w:pPr>
    </w:p>
    <w:p w14:paraId="70E44D71" w14:textId="77777777" w:rsidR="005D5F3E" w:rsidRDefault="005D5F3E" w:rsidP="005D5F3E">
      <w:pPr>
        <w:jc w:val="both"/>
        <w:rPr>
          <w:rFonts w:cstheme="minorHAnsi"/>
        </w:rPr>
      </w:pPr>
    </w:p>
    <w:p w14:paraId="017BEF00" w14:textId="77777777" w:rsidR="005D5F3E" w:rsidRDefault="005D5F3E" w:rsidP="005D5F3E">
      <w:pPr>
        <w:jc w:val="both"/>
        <w:rPr>
          <w:rFonts w:cstheme="minorHAnsi"/>
        </w:rPr>
      </w:pPr>
    </w:p>
    <w:p w14:paraId="0A8C8BB9" w14:textId="77777777" w:rsidR="005D5F3E" w:rsidRDefault="005D5F3E" w:rsidP="005D5F3E">
      <w:pPr>
        <w:jc w:val="both"/>
        <w:rPr>
          <w:rFonts w:cstheme="minorHAnsi"/>
        </w:rPr>
      </w:pPr>
    </w:p>
    <w:p w14:paraId="4CD8FEF1" w14:textId="77777777" w:rsidR="005D5F3E" w:rsidRDefault="005D5F3E" w:rsidP="005D5F3E">
      <w:pPr>
        <w:jc w:val="both"/>
        <w:rPr>
          <w:rFonts w:cstheme="minorHAnsi"/>
        </w:rPr>
      </w:pPr>
    </w:p>
    <w:p w14:paraId="3BB93483" w14:textId="77777777" w:rsidR="005D5F3E" w:rsidRDefault="005D5F3E" w:rsidP="005D5F3E">
      <w:pPr>
        <w:jc w:val="both"/>
        <w:rPr>
          <w:rFonts w:cstheme="minorHAnsi"/>
        </w:rPr>
      </w:pPr>
    </w:p>
    <w:p w14:paraId="4B20565D" w14:textId="77777777" w:rsidR="005D5F3E" w:rsidRPr="00961B03" w:rsidRDefault="005D5F3E" w:rsidP="005D5F3E">
      <w:pPr>
        <w:jc w:val="both"/>
        <w:rPr>
          <w:rFonts w:cstheme="minorHAnsi"/>
        </w:rPr>
      </w:pPr>
      <w:r w:rsidRPr="00961B03">
        <w:rPr>
          <w:rFonts w:cstheme="minorHAnsi"/>
        </w:rPr>
        <w:t xml:space="preserve">Versie: </w:t>
      </w:r>
      <w:r>
        <w:rPr>
          <w:rFonts w:cstheme="minorHAnsi"/>
        </w:rPr>
        <w:t>definitief</w:t>
      </w:r>
    </w:p>
    <w:p w14:paraId="329E0048" w14:textId="77777777" w:rsidR="005D5F3E" w:rsidRDefault="005D5F3E" w:rsidP="005D5F3E">
      <w:pPr>
        <w:jc w:val="both"/>
        <w:rPr>
          <w:rFonts w:cstheme="minorHAnsi"/>
        </w:rPr>
      </w:pPr>
      <w:r w:rsidRPr="00961B03">
        <w:rPr>
          <w:rFonts w:cstheme="minorHAnsi"/>
        </w:rPr>
        <w:t xml:space="preserve">Datum: </w:t>
      </w:r>
      <w:r>
        <w:rPr>
          <w:rFonts w:cstheme="minorHAnsi"/>
        </w:rPr>
        <w:t>12 juni 2025</w:t>
      </w:r>
    </w:p>
    <w:p w14:paraId="4428DFB6" w14:textId="77777777" w:rsidR="005D5F3E" w:rsidRDefault="005D5F3E" w:rsidP="005D5F3E">
      <w:pPr>
        <w:spacing w:line="240" w:lineRule="auto"/>
        <w:jc w:val="both"/>
      </w:pPr>
      <w:r>
        <w:br w:type="page"/>
      </w:r>
    </w:p>
    <w:tbl>
      <w:tblPr>
        <w:tblStyle w:val="Rastertabel5donker-Accent6"/>
        <w:tblW w:w="0" w:type="auto"/>
        <w:tblLook w:val="04A0" w:firstRow="1" w:lastRow="0" w:firstColumn="1" w:lastColumn="0" w:noHBand="0" w:noVBand="1"/>
      </w:tblPr>
      <w:tblGrid>
        <w:gridCol w:w="575"/>
        <w:gridCol w:w="3682"/>
        <w:gridCol w:w="4805"/>
      </w:tblGrid>
      <w:tr w:rsidR="005D5F3E" w14:paraId="4A8CDB61" w14:textId="77777777" w:rsidTr="005D5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3D0F79" w14:textId="5D9EC6FC" w:rsidR="005D5F3E" w:rsidRDefault="005D5F3E" w:rsidP="005D5F3E">
            <w:pPr>
              <w:spacing w:line="240" w:lineRule="auto"/>
              <w:jc w:val="both"/>
            </w:pPr>
            <w:proofErr w:type="spellStart"/>
            <w:r>
              <w:lastRenderedPageBreak/>
              <w:t>Nr</w:t>
            </w:r>
            <w:proofErr w:type="spellEnd"/>
          </w:p>
        </w:tc>
        <w:tc>
          <w:tcPr>
            <w:tcW w:w="3686" w:type="dxa"/>
          </w:tcPr>
          <w:p w14:paraId="1787782A" w14:textId="3DC2FC8D" w:rsidR="005D5F3E" w:rsidRDefault="005D5F3E" w:rsidP="005D5F3E">
            <w:pPr>
              <w:spacing w:line="240" w:lineRule="auto"/>
              <w:jc w:val="both"/>
              <w:cnfStyle w:val="100000000000" w:firstRow="1" w:lastRow="0" w:firstColumn="0" w:lastColumn="0" w:oddVBand="0" w:evenVBand="0" w:oddHBand="0" w:evenHBand="0" w:firstRowFirstColumn="0" w:firstRowLastColumn="0" w:lastRowFirstColumn="0" w:lastRowLastColumn="0"/>
            </w:pPr>
            <w:r>
              <w:t>Vraag</w:t>
            </w:r>
          </w:p>
        </w:tc>
        <w:tc>
          <w:tcPr>
            <w:tcW w:w="4814" w:type="dxa"/>
          </w:tcPr>
          <w:p w14:paraId="4319A99E" w14:textId="0B1D57B1" w:rsidR="005D5F3E" w:rsidRDefault="005D5F3E" w:rsidP="005D5F3E">
            <w:pPr>
              <w:spacing w:line="240" w:lineRule="auto"/>
              <w:jc w:val="both"/>
              <w:cnfStyle w:val="100000000000" w:firstRow="1" w:lastRow="0" w:firstColumn="0" w:lastColumn="0" w:oddVBand="0" w:evenVBand="0" w:oddHBand="0" w:evenHBand="0" w:firstRowFirstColumn="0" w:firstRowLastColumn="0" w:lastRowFirstColumn="0" w:lastRowLastColumn="0"/>
            </w:pPr>
            <w:r>
              <w:t>Antwoord</w:t>
            </w:r>
          </w:p>
        </w:tc>
      </w:tr>
      <w:tr w:rsidR="005D5F3E" w14:paraId="3B306D8D"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8C8EEEF" w14:textId="122AD068" w:rsidR="005D5F3E" w:rsidRDefault="005D5F3E" w:rsidP="005D5F3E">
            <w:pPr>
              <w:spacing w:line="240" w:lineRule="auto"/>
              <w:jc w:val="both"/>
            </w:pPr>
            <w:r>
              <w:t>1</w:t>
            </w:r>
          </w:p>
        </w:tc>
        <w:tc>
          <w:tcPr>
            <w:tcW w:w="3686" w:type="dxa"/>
          </w:tcPr>
          <w:p w14:paraId="6F83005E" w14:textId="4064EAEF"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Hoe kijkt u aan tegen de gevraagde functionaliteiten? Is dit een realistisch wensenpakket? Zo nee, op welke onderdelen niet?</w:t>
            </w:r>
          </w:p>
        </w:tc>
        <w:tc>
          <w:tcPr>
            <w:tcW w:w="4814" w:type="dxa"/>
          </w:tcPr>
          <w:p w14:paraId="0FB2032C"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5D5F3E" w14:paraId="592EADA5"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4BE78766" w14:textId="7A95B8F3" w:rsidR="005D5F3E" w:rsidRDefault="005D5F3E" w:rsidP="005D5F3E">
            <w:pPr>
              <w:spacing w:line="240" w:lineRule="auto"/>
              <w:jc w:val="both"/>
            </w:pPr>
            <w:r>
              <w:t>2</w:t>
            </w:r>
          </w:p>
        </w:tc>
        <w:tc>
          <w:tcPr>
            <w:tcW w:w="3686" w:type="dxa"/>
          </w:tcPr>
          <w:p w14:paraId="0C423158" w14:textId="5FC47691"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Wat is uw visie op de ontwikkeling van Common </w:t>
            </w:r>
            <w:proofErr w:type="spellStart"/>
            <w:r>
              <w:t>Ground</w:t>
            </w:r>
            <w:proofErr w:type="spellEnd"/>
            <w:r>
              <w:t xml:space="preserve"> in relatie tot uw software/oplossing? Hoe sluit uw software/oplossing aan op landelijke ontwikkelingen gericht op landelijke standaarden en andere ontwikkelingen binnen de grenzen van het sociaal domein?</w:t>
            </w:r>
          </w:p>
        </w:tc>
        <w:tc>
          <w:tcPr>
            <w:tcW w:w="4814" w:type="dxa"/>
          </w:tcPr>
          <w:p w14:paraId="626BB5EA" w14:textId="77777777"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5D5F3E" w14:paraId="1549FA96"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EC87266" w14:textId="5EB23582" w:rsidR="005D5F3E" w:rsidRDefault="005D5F3E" w:rsidP="005D5F3E">
            <w:pPr>
              <w:spacing w:line="240" w:lineRule="auto"/>
              <w:jc w:val="both"/>
            </w:pPr>
            <w:r>
              <w:t>3a</w:t>
            </w:r>
          </w:p>
        </w:tc>
        <w:tc>
          <w:tcPr>
            <w:tcW w:w="3686" w:type="dxa"/>
          </w:tcPr>
          <w:p w14:paraId="1AD99CA2" w14:textId="40C09CA1"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 xml:space="preserve">Is uw oplossing leverbaar als SaaS en in overeenstemming </w:t>
            </w:r>
            <w:r w:rsidRPr="2F841B5C">
              <w:t>met de BIO, AVG en GIBIT 2023?</w:t>
            </w:r>
          </w:p>
        </w:tc>
        <w:tc>
          <w:tcPr>
            <w:tcW w:w="4814" w:type="dxa"/>
          </w:tcPr>
          <w:p w14:paraId="295AA3C8"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5D5F3E" w14:paraId="500274AB"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7F6FAA9B" w14:textId="3A3C278B" w:rsidR="005D5F3E" w:rsidRDefault="005D5F3E" w:rsidP="005D5F3E">
            <w:pPr>
              <w:spacing w:line="240" w:lineRule="auto"/>
              <w:jc w:val="both"/>
            </w:pPr>
            <w:r>
              <w:t>3b</w:t>
            </w:r>
          </w:p>
        </w:tc>
        <w:tc>
          <w:tcPr>
            <w:tcW w:w="3686" w:type="dxa"/>
          </w:tcPr>
          <w:p w14:paraId="79F0F2EB" w14:textId="1387E55C"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Uiteraard is het voor ons belangrijk dat in geval van een acuut lek of acute dreiging, onze leverancier hier snel en adequaat op reageert. Hoe ziet – wat u betreft – de samenwerking tussen   de gemeente en uw beheerorganisatie eruit bij dreigingen en incidenten?</w:t>
            </w:r>
          </w:p>
        </w:tc>
        <w:tc>
          <w:tcPr>
            <w:tcW w:w="4814" w:type="dxa"/>
          </w:tcPr>
          <w:p w14:paraId="2BA40FE4" w14:textId="77777777"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5D5F3E" w14:paraId="3F83605C"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29C6D23" w14:textId="2E147C72" w:rsidR="005D5F3E" w:rsidRDefault="005D5F3E" w:rsidP="005D5F3E">
            <w:pPr>
              <w:spacing w:line="240" w:lineRule="auto"/>
              <w:jc w:val="both"/>
            </w:pPr>
            <w:r>
              <w:t>4</w:t>
            </w:r>
          </w:p>
        </w:tc>
        <w:tc>
          <w:tcPr>
            <w:tcW w:w="3686" w:type="dxa"/>
          </w:tcPr>
          <w:p w14:paraId="1613A32C" w14:textId="1542A521"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Wat is uw visie op het wensbeeld van de professional?</w:t>
            </w:r>
          </w:p>
        </w:tc>
        <w:tc>
          <w:tcPr>
            <w:tcW w:w="4814" w:type="dxa"/>
          </w:tcPr>
          <w:p w14:paraId="0A677F18"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5D5F3E" w14:paraId="2F0FCA2E"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70CEB305" w14:textId="0BCC1C82" w:rsidR="005D5F3E" w:rsidRDefault="005D5F3E" w:rsidP="005D5F3E">
            <w:pPr>
              <w:spacing w:line="240" w:lineRule="auto"/>
              <w:jc w:val="both"/>
            </w:pPr>
            <w:r>
              <w:t>5</w:t>
            </w:r>
          </w:p>
        </w:tc>
        <w:tc>
          <w:tcPr>
            <w:tcW w:w="3686" w:type="dxa"/>
          </w:tcPr>
          <w:p w14:paraId="44B6B184" w14:textId="147ADE7D"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Wat is uw visie op de rol van data bij de ontwikkeling van de klantdienstverlening en hoe geeft u hier invulling aan binnen de kaders van de informatiebeveiliging en privacybescherming?</w:t>
            </w:r>
          </w:p>
        </w:tc>
        <w:tc>
          <w:tcPr>
            <w:tcW w:w="4814" w:type="dxa"/>
          </w:tcPr>
          <w:p w14:paraId="2FC4E19B" w14:textId="77777777"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5D5F3E" w14:paraId="65F0CDB6"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C29B4B8" w14:textId="48B61B68" w:rsidR="005D5F3E" w:rsidRDefault="005D5F3E" w:rsidP="005D5F3E">
            <w:pPr>
              <w:spacing w:line="240" w:lineRule="auto"/>
              <w:jc w:val="both"/>
            </w:pPr>
            <w:r>
              <w:t>6</w:t>
            </w:r>
          </w:p>
        </w:tc>
        <w:tc>
          <w:tcPr>
            <w:tcW w:w="3686" w:type="dxa"/>
          </w:tcPr>
          <w:p w14:paraId="7706D1CE" w14:textId="7C153DAC"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Kunt u aangeven welke mogelijkheden aangeboden worden om data uit databases van uw oplossing (ook in geval van levering op basis van SaaS) uit te lezen te ontsluiten?</w:t>
            </w:r>
          </w:p>
        </w:tc>
        <w:tc>
          <w:tcPr>
            <w:tcW w:w="4814" w:type="dxa"/>
          </w:tcPr>
          <w:p w14:paraId="5BABB94E"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5D5F3E" w14:paraId="23549F7B"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70A4BB66" w14:textId="60B7D80A" w:rsidR="005D5F3E" w:rsidRDefault="005D5F3E" w:rsidP="005D5F3E">
            <w:pPr>
              <w:spacing w:line="240" w:lineRule="auto"/>
              <w:jc w:val="both"/>
            </w:pPr>
            <w:r>
              <w:t>7</w:t>
            </w:r>
          </w:p>
        </w:tc>
        <w:tc>
          <w:tcPr>
            <w:tcW w:w="3686" w:type="dxa"/>
          </w:tcPr>
          <w:p w14:paraId="7AB62CB7" w14:textId="07E7EE19"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Wat is uw visie op de implementatie in termen van tijdspad, benodigde disciplines en tijdsinvestering?</w:t>
            </w:r>
          </w:p>
        </w:tc>
        <w:tc>
          <w:tcPr>
            <w:tcW w:w="4814" w:type="dxa"/>
          </w:tcPr>
          <w:p w14:paraId="39DE61A4" w14:textId="77777777"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5D5F3E" w14:paraId="64D97706"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ED8BBA" w14:textId="11C44AED" w:rsidR="005D5F3E" w:rsidRDefault="005D5F3E" w:rsidP="005D5F3E">
            <w:pPr>
              <w:spacing w:line="240" w:lineRule="auto"/>
              <w:jc w:val="both"/>
            </w:pPr>
            <w:r>
              <w:t>8</w:t>
            </w:r>
          </w:p>
        </w:tc>
        <w:tc>
          <w:tcPr>
            <w:tcW w:w="3686" w:type="dxa"/>
          </w:tcPr>
          <w:p w14:paraId="2216485F" w14:textId="35C21A3E"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De gemeente wil inzicht hebben in eenmalige en structurele kosten met betrekking tot de software. Daarom vraagt de gemeente leveranciers een indicatie voor de belangrijkste éénmalige en structurele kostencomponenten. Het staat de leverancier vrij kostencomponenten toe te voegen/te verwijderen</w:t>
            </w:r>
            <w:r>
              <w:t>.</w:t>
            </w:r>
          </w:p>
        </w:tc>
        <w:tc>
          <w:tcPr>
            <w:tcW w:w="4814" w:type="dxa"/>
          </w:tcPr>
          <w:p w14:paraId="4BE32A45"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5D5F3E" w14:paraId="4D827974"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5C3D7E1D" w14:textId="496052ED" w:rsidR="005D5F3E" w:rsidRDefault="005D5F3E" w:rsidP="005D5F3E">
            <w:pPr>
              <w:spacing w:line="240" w:lineRule="auto"/>
              <w:jc w:val="both"/>
            </w:pPr>
            <w:r>
              <w:lastRenderedPageBreak/>
              <w:t>9</w:t>
            </w:r>
          </w:p>
        </w:tc>
        <w:tc>
          <w:tcPr>
            <w:tcW w:w="3686" w:type="dxa"/>
          </w:tcPr>
          <w:p w14:paraId="3E1C1872" w14:textId="0F118701" w:rsidR="005D5F3E" w:rsidRP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Welk prijsmodel hanteert u? </w:t>
            </w:r>
            <w:r w:rsidRPr="005D5F3E">
              <w:t xml:space="preserve">(per licentie, per inwoner, per dossier, per module, </w:t>
            </w:r>
            <w:proofErr w:type="spellStart"/>
            <w:r w:rsidRPr="005D5F3E">
              <w:t>fixed</w:t>
            </w:r>
            <w:proofErr w:type="spellEnd"/>
            <w:r w:rsidRPr="005D5F3E">
              <w:t xml:space="preserve"> </w:t>
            </w:r>
            <w:proofErr w:type="spellStart"/>
            <w:r w:rsidRPr="005D5F3E">
              <w:t>price</w:t>
            </w:r>
            <w:proofErr w:type="spellEnd"/>
            <w:r w:rsidRPr="005D5F3E">
              <w:t xml:space="preserve"> of anderszins)?</w:t>
            </w:r>
          </w:p>
        </w:tc>
        <w:tc>
          <w:tcPr>
            <w:tcW w:w="4814" w:type="dxa"/>
          </w:tcPr>
          <w:p w14:paraId="56E29532" w14:textId="77777777" w:rsidR="005D5F3E" w:rsidRDefault="005D5F3E"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5D5F3E" w14:paraId="2BABAC3C"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2769701" w14:textId="042B9F4A" w:rsidR="005D5F3E" w:rsidRDefault="002843C4" w:rsidP="005D5F3E">
            <w:pPr>
              <w:spacing w:line="240" w:lineRule="auto"/>
              <w:jc w:val="both"/>
            </w:pPr>
            <w:r>
              <w:t>10</w:t>
            </w:r>
          </w:p>
        </w:tc>
        <w:tc>
          <w:tcPr>
            <w:tcW w:w="3686" w:type="dxa"/>
          </w:tcPr>
          <w:p w14:paraId="6A8BB942" w14:textId="4BD3681D" w:rsidR="005D5F3E" w:rsidRDefault="002843C4"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 xml:space="preserve">De gemeente wenst gebruik te maken van proven </w:t>
            </w:r>
            <w:proofErr w:type="spellStart"/>
            <w:r>
              <w:t>technology</w:t>
            </w:r>
            <w:proofErr w:type="spellEnd"/>
            <w:r>
              <w:t>. Kunt u aangeven bij hoeveel gemeenten uw software al voor de genoemde doeleinden in gebruik is en hier iets over toelichten?</w:t>
            </w:r>
          </w:p>
        </w:tc>
        <w:tc>
          <w:tcPr>
            <w:tcW w:w="4814" w:type="dxa"/>
          </w:tcPr>
          <w:p w14:paraId="0D4F0627" w14:textId="77777777" w:rsidR="005D5F3E" w:rsidRDefault="005D5F3E"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r w:rsidR="002843C4" w14:paraId="09BDB655" w14:textId="77777777" w:rsidTr="005D5F3E">
        <w:tc>
          <w:tcPr>
            <w:cnfStyle w:val="001000000000" w:firstRow="0" w:lastRow="0" w:firstColumn="1" w:lastColumn="0" w:oddVBand="0" w:evenVBand="0" w:oddHBand="0" w:evenHBand="0" w:firstRowFirstColumn="0" w:firstRowLastColumn="0" w:lastRowFirstColumn="0" w:lastRowLastColumn="0"/>
            <w:tcW w:w="562" w:type="dxa"/>
          </w:tcPr>
          <w:p w14:paraId="7CBBAE8E" w14:textId="47CCA46A" w:rsidR="002843C4" w:rsidRPr="002843C4" w:rsidRDefault="002843C4" w:rsidP="005D5F3E">
            <w:pPr>
              <w:spacing w:line="240" w:lineRule="auto"/>
              <w:jc w:val="both"/>
              <w:rPr>
                <w:b w:val="0"/>
                <w:bCs w:val="0"/>
              </w:rPr>
            </w:pPr>
            <w:r>
              <w:rPr>
                <w:b w:val="0"/>
                <w:bCs w:val="0"/>
              </w:rPr>
              <w:t>11a</w:t>
            </w:r>
          </w:p>
        </w:tc>
        <w:tc>
          <w:tcPr>
            <w:tcW w:w="3686" w:type="dxa"/>
          </w:tcPr>
          <w:p w14:paraId="47247027" w14:textId="2EB37458" w:rsidR="002843C4" w:rsidRDefault="002843C4" w:rsidP="005D5F3E">
            <w:pPr>
              <w:spacing w:line="240" w:lineRule="auto"/>
              <w:jc w:val="both"/>
              <w:cnfStyle w:val="000000000000" w:firstRow="0" w:lastRow="0" w:firstColumn="0" w:lastColumn="0" w:oddVBand="0" w:evenVBand="0" w:oddHBand="0" w:evenHBand="0" w:firstRowFirstColumn="0" w:firstRowLastColumn="0" w:lastRowFirstColumn="0" w:lastRowLastColumn="0"/>
            </w:pPr>
            <w:r>
              <w:t>Zou u, op basis van uw productaanbod interesse hebben om in te schrijven op een eventuele aanbesteding van deze softwarebehoefte?</w:t>
            </w:r>
          </w:p>
        </w:tc>
        <w:tc>
          <w:tcPr>
            <w:tcW w:w="4814" w:type="dxa"/>
          </w:tcPr>
          <w:p w14:paraId="5BEF6334" w14:textId="77777777" w:rsidR="002843C4" w:rsidRDefault="002843C4" w:rsidP="005D5F3E">
            <w:pPr>
              <w:spacing w:line="240" w:lineRule="auto"/>
              <w:jc w:val="both"/>
              <w:cnfStyle w:val="000000000000" w:firstRow="0" w:lastRow="0" w:firstColumn="0" w:lastColumn="0" w:oddVBand="0" w:evenVBand="0" w:oddHBand="0" w:evenHBand="0" w:firstRowFirstColumn="0" w:firstRowLastColumn="0" w:lastRowFirstColumn="0" w:lastRowLastColumn="0"/>
            </w:pPr>
          </w:p>
        </w:tc>
      </w:tr>
      <w:tr w:rsidR="002843C4" w14:paraId="7697F932" w14:textId="77777777" w:rsidTr="005D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17F015" w14:textId="28FCCD47" w:rsidR="002843C4" w:rsidRDefault="002843C4" w:rsidP="005D5F3E">
            <w:pPr>
              <w:spacing w:line="240" w:lineRule="auto"/>
              <w:jc w:val="both"/>
              <w:rPr>
                <w:b w:val="0"/>
                <w:bCs w:val="0"/>
              </w:rPr>
            </w:pPr>
            <w:r>
              <w:rPr>
                <w:b w:val="0"/>
                <w:bCs w:val="0"/>
              </w:rPr>
              <w:t>11b</w:t>
            </w:r>
          </w:p>
        </w:tc>
        <w:tc>
          <w:tcPr>
            <w:tcW w:w="3686" w:type="dxa"/>
          </w:tcPr>
          <w:p w14:paraId="7A624CE9" w14:textId="7591B493" w:rsidR="002843C4" w:rsidRDefault="002843C4" w:rsidP="005D5F3E">
            <w:pPr>
              <w:spacing w:line="240" w:lineRule="auto"/>
              <w:jc w:val="both"/>
              <w:cnfStyle w:val="000000100000" w:firstRow="0" w:lastRow="0" w:firstColumn="0" w:lastColumn="0" w:oddVBand="0" w:evenVBand="0" w:oddHBand="1" w:evenHBand="0" w:firstRowFirstColumn="0" w:firstRowLastColumn="0" w:lastRowFirstColumn="0" w:lastRowLastColumn="0"/>
            </w:pPr>
            <w:r>
              <w:t>Zo ja, wat zou u dan nodig hebben aan doorlooptijd en informatie om tot een goede aanbieding te komen?</w:t>
            </w:r>
          </w:p>
        </w:tc>
        <w:tc>
          <w:tcPr>
            <w:tcW w:w="4814" w:type="dxa"/>
          </w:tcPr>
          <w:p w14:paraId="282D8D71" w14:textId="77777777" w:rsidR="002843C4" w:rsidRDefault="002843C4" w:rsidP="005D5F3E">
            <w:pPr>
              <w:spacing w:line="240" w:lineRule="auto"/>
              <w:jc w:val="both"/>
              <w:cnfStyle w:val="000000100000" w:firstRow="0" w:lastRow="0" w:firstColumn="0" w:lastColumn="0" w:oddVBand="0" w:evenVBand="0" w:oddHBand="1" w:evenHBand="0" w:firstRowFirstColumn="0" w:firstRowLastColumn="0" w:lastRowFirstColumn="0" w:lastRowLastColumn="0"/>
            </w:pPr>
          </w:p>
        </w:tc>
      </w:tr>
    </w:tbl>
    <w:p w14:paraId="52AEBA9F" w14:textId="3181305B" w:rsidR="0032203D" w:rsidRDefault="0032203D" w:rsidP="005D5F3E">
      <w:pPr>
        <w:spacing w:line="240" w:lineRule="auto"/>
        <w:jc w:val="both"/>
      </w:pPr>
    </w:p>
    <w:sectPr w:rsidR="003220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3E"/>
    <w:rsid w:val="00270292"/>
    <w:rsid w:val="002843C4"/>
    <w:rsid w:val="0032203D"/>
    <w:rsid w:val="005D5F3E"/>
    <w:rsid w:val="00794E4D"/>
    <w:rsid w:val="00AD4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3489"/>
  <w15:chartTrackingRefBased/>
  <w15:docId w15:val="{6DB4C5A8-42E8-45CB-A018-5445DEE1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5F3E"/>
    <w:pPr>
      <w:spacing w:after="0" w:line="276" w:lineRule="auto"/>
    </w:pPr>
    <w:rPr>
      <w:rFonts w:eastAsia="MS Mincho" w:cs="Times New Roman"/>
      <w:kern w:val="0"/>
      <w:sz w:val="22"/>
      <w:szCs w:val="20"/>
      <w:lang w:eastAsia="nl-NL"/>
      <w14:ligatures w14:val="none"/>
    </w:rPr>
  </w:style>
  <w:style w:type="paragraph" w:styleId="Kop1">
    <w:name w:val="heading 1"/>
    <w:basedOn w:val="Standaard"/>
    <w:next w:val="Standaard"/>
    <w:link w:val="Kop1Char"/>
    <w:uiPriority w:val="9"/>
    <w:qFormat/>
    <w:rsid w:val="005D5F3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D5F3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D5F3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D5F3E"/>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5D5F3E"/>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5D5F3E"/>
    <w:pPr>
      <w:keepNext/>
      <w:keepLines/>
      <w:spacing w:before="4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5D5F3E"/>
    <w:pPr>
      <w:keepNext/>
      <w:keepLines/>
      <w:spacing w:before="4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5D5F3E"/>
    <w:pPr>
      <w:keepNext/>
      <w:keepLines/>
      <w:spacing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5D5F3E"/>
    <w:pPr>
      <w:keepNext/>
      <w:keepLines/>
      <w:spacing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5F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5F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5F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5F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5F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5F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5F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5F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5F3E"/>
    <w:rPr>
      <w:rFonts w:eastAsiaTheme="majorEastAsia" w:cstheme="majorBidi"/>
      <w:color w:val="272727" w:themeColor="text1" w:themeTint="D8"/>
    </w:rPr>
  </w:style>
  <w:style w:type="paragraph" w:styleId="Titel">
    <w:name w:val="Title"/>
    <w:basedOn w:val="Standaard"/>
    <w:next w:val="Standaard"/>
    <w:link w:val="TitelChar"/>
    <w:uiPriority w:val="10"/>
    <w:qFormat/>
    <w:rsid w:val="005D5F3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D5F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5F3E"/>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D5F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5F3E"/>
    <w:pPr>
      <w:spacing w:before="160" w:after="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5D5F3E"/>
    <w:rPr>
      <w:i/>
      <w:iCs/>
      <w:color w:val="404040" w:themeColor="text1" w:themeTint="BF"/>
    </w:rPr>
  </w:style>
  <w:style w:type="paragraph" w:styleId="Lijstalinea">
    <w:name w:val="List Paragraph"/>
    <w:basedOn w:val="Standaard"/>
    <w:uiPriority w:val="34"/>
    <w:qFormat/>
    <w:rsid w:val="005D5F3E"/>
    <w:pPr>
      <w:spacing w:after="160" w:line="278" w:lineRule="auto"/>
      <w:ind w:left="720"/>
      <w:contextualSpacing/>
    </w:pPr>
    <w:rPr>
      <w:rFonts w:eastAsia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5D5F3E"/>
    <w:rPr>
      <w:i/>
      <w:iCs/>
      <w:color w:val="0F4761" w:themeColor="accent1" w:themeShade="BF"/>
    </w:rPr>
  </w:style>
  <w:style w:type="paragraph" w:styleId="Duidelijkcitaat">
    <w:name w:val="Intense Quote"/>
    <w:basedOn w:val="Standaard"/>
    <w:next w:val="Standaard"/>
    <w:link w:val="DuidelijkcitaatChar"/>
    <w:uiPriority w:val="30"/>
    <w:qFormat/>
    <w:rsid w:val="005D5F3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5D5F3E"/>
    <w:rPr>
      <w:i/>
      <w:iCs/>
      <w:color w:val="0F4761" w:themeColor="accent1" w:themeShade="BF"/>
    </w:rPr>
  </w:style>
  <w:style w:type="character" w:styleId="Intensieveverwijzing">
    <w:name w:val="Intense Reference"/>
    <w:basedOn w:val="Standaardalinea-lettertype"/>
    <w:uiPriority w:val="32"/>
    <w:qFormat/>
    <w:rsid w:val="005D5F3E"/>
    <w:rPr>
      <w:b/>
      <w:bCs/>
      <w:smallCaps/>
      <w:color w:val="0F4761" w:themeColor="accent1" w:themeShade="BF"/>
      <w:spacing w:val="5"/>
    </w:rPr>
  </w:style>
  <w:style w:type="table" w:styleId="Tabelraster">
    <w:name w:val="Table Grid"/>
    <w:basedOn w:val="Standaardtabel"/>
    <w:uiPriority w:val="39"/>
    <w:rsid w:val="005D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5D5F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53FF3A3814BF4DA0DD365F8D2882DB" ma:contentTypeVersion="3" ma:contentTypeDescription="Een nieuw document maken." ma:contentTypeScope="" ma:versionID="1aa4fb96ab7cba9b1babc68315f38efb">
  <xsd:schema xmlns:xsd="http://www.w3.org/2001/XMLSchema" xmlns:xs="http://www.w3.org/2001/XMLSchema" xmlns:p="http://schemas.microsoft.com/office/2006/metadata/properties" xmlns:ns2="9e39e63e-39c7-4a63-85de-75195575c7f3" targetNamespace="http://schemas.microsoft.com/office/2006/metadata/properties" ma:root="true" ma:fieldsID="061cc01ec7bf4d3ccbe873bfa90b0bcb" ns2:_="">
    <xsd:import namespace="9e39e63e-39c7-4a63-85de-75195575c7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9e63e-39c7-4a63-85de-75195575c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DA674-4AE8-4779-B370-88C7F27DC623}"/>
</file>

<file path=customXml/itemProps2.xml><?xml version="1.0" encoding="utf-8"?>
<ds:datastoreItem xmlns:ds="http://schemas.openxmlformats.org/officeDocument/2006/customXml" ds:itemID="{91A0EF4A-B7BC-4159-87A3-6F335389FCB8}"/>
</file>

<file path=customXml/itemProps3.xml><?xml version="1.0" encoding="utf-8"?>
<ds:datastoreItem xmlns:ds="http://schemas.openxmlformats.org/officeDocument/2006/customXml" ds:itemID="{11967899-C4B5-4A70-A475-53A5E21744ED}"/>
</file>

<file path=docProps/app.xml><?xml version="1.0" encoding="utf-8"?>
<Properties xmlns="http://schemas.openxmlformats.org/officeDocument/2006/extended-properties" xmlns:vt="http://schemas.openxmlformats.org/officeDocument/2006/docPropsVTypes">
  <Template>Normal</Template>
  <TotalTime>6</TotalTime>
  <Pages>3</Pages>
  <Words>355</Words>
  <Characters>1957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Mattijs Swets</dc:creator>
  <cp:keywords/>
  <dc:description/>
  <cp:lastModifiedBy>Mattijs Swets</cp:lastModifiedBy>
  <cp:revision>1</cp:revision>
  <dcterms:created xsi:type="dcterms:W3CDTF">2025-06-05T12:41:00Z</dcterms:created>
  <dcterms:modified xsi:type="dcterms:W3CDTF">2025-06-05T12:54:00Z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0x010100C253FF3A3814BF4DA0DD365F8D2882DB</vt:lpwstr>
  </property>
</Properties>
</file>