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4AB9F" w14:textId="5D7B20D0" w:rsidR="004F03F2" w:rsidRPr="0017426A" w:rsidRDefault="00980199" w:rsidP="0017426A">
      <w:pPr>
        <w:spacing w:line="276" w:lineRule="auto"/>
        <w:jc w:val="center"/>
        <w:rPr>
          <w:b/>
          <w:bCs/>
          <w:lang w:val="en-US"/>
        </w:rPr>
      </w:pPr>
      <w:r w:rsidRPr="0017426A">
        <w:rPr>
          <w:b/>
          <w:bCs/>
          <w:lang w:val="en-US"/>
        </w:rPr>
        <w:t>APPPENDIX 1 TN-505894</w:t>
      </w:r>
    </w:p>
    <w:p w14:paraId="2866FB0E" w14:textId="2CD18737" w:rsidR="00321432" w:rsidRPr="0017426A" w:rsidRDefault="00980199" w:rsidP="0017426A">
      <w:pPr>
        <w:spacing w:line="276" w:lineRule="auto"/>
        <w:jc w:val="center"/>
        <w:rPr>
          <w:b/>
          <w:bCs/>
          <w:lang w:val="en-US"/>
        </w:rPr>
      </w:pPr>
      <w:r w:rsidRPr="0017426A">
        <w:rPr>
          <w:b/>
          <w:bCs/>
          <w:lang w:val="en-US"/>
        </w:rPr>
        <w:t>FOR THE DELIVERY OF A VOD/OTT PLATFORM TO OMROEP BRABANT</w:t>
      </w:r>
    </w:p>
    <w:p w14:paraId="41640A4E" w14:textId="77777777" w:rsidR="00EF2478" w:rsidRPr="0017426A" w:rsidRDefault="00EF2478" w:rsidP="0017426A">
      <w:pPr>
        <w:spacing w:line="276" w:lineRule="auto"/>
        <w:rPr>
          <w:b/>
          <w:bCs/>
          <w:lang w:val="en-US"/>
        </w:rPr>
      </w:pPr>
    </w:p>
    <w:p w14:paraId="52379BF6" w14:textId="1B8DD238" w:rsidR="004F03F2" w:rsidRPr="0017426A" w:rsidRDefault="00980199" w:rsidP="0017426A">
      <w:pPr>
        <w:spacing w:line="276" w:lineRule="auto"/>
        <w:rPr>
          <w:b/>
          <w:bCs/>
          <w:lang w:val="en-US"/>
        </w:rPr>
      </w:pPr>
      <w:r w:rsidRPr="0017426A">
        <w:rPr>
          <w:b/>
          <w:bCs/>
          <w:lang w:val="en-US"/>
        </w:rPr>
        <w:t>TENDERER DECLARES</w:t>
      </w:r>
      <w:r w:rsidR="00EF2478" w:rsidRPr="0017426A">
        <w:rPr>
          <w:b/>
          <w:bCs/>
          <w:lang w:val="en-US"/>
        </w:rPr>
        <w:t>:</w:t>
      </w:r>
    </w:p>
    <w:p w14:paraId="40B9B6E1" w14:textId="651E1AD1" w:rsidR="00980199" w:rsidRDefault="00BD20DE" w:rsidP="0017426A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>
        <w:rPr>
          <w:lang w:val="en-US"/>
        </w:rPr>
        <w:t>I</w:t>
      </w:r>
      <w:r w:rsidR="00980199" w:rsidRPr="0017426A">
        <w:rPr>
          <w:lang w:val="en-US"/>
        </w:rPr>
        <w:t>t shall unconditionally comply with alle the requirements in the tender documents published on TenderNed with reference number TN-505894 prior to submitting this document via e-mail to Omroep Brabant</w:t>
      </w:r>
      <w:r w:rsidR="006D0D0E">
        <w:rPr>
          <w:lang w:val="en-US"/>
        </w:rPr>
        <w:t>.</w:t>
      </w:r>
    </w:p>
    <w:p w14:paraId="4690039B" w14:textId="073F4488" w:rsidR="00980199" w:rsidRDefault="00BD20DE" w:rsidP="0017426A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>
        <w:rPr>
          <w:lang w:val="en-US"/>
        </w:rPr>
        <w:t>I</w:t>
      </w:r>
      <w:r w:rsidR="00BC25E7" w:rsidRPr="0017426A">
        <w:rPr>
          <w:lang w:val="en-US"/>
        </w:rPr>
        <w:t xml:space="preserve">t has submitted to Omroep Brabant </w:t>
      </w:r>
      <w:r w:rsidR="002A30FB">
        <w:rPr>
          <w:lang w:val="en-US"/>
        </w:rPr>
        <w:t>-</w:t>
      </w:r>
      <w:r w:rsidR="0052448E" w:rsidRPr="0017426A">
        <w:rPr>
          <w:lang w:val="en-US"/>
        </w:rPr>
        <w:t xml:space="preserve"> </w:t>
      </w:r>
      <w:r w:rsidR="0017426A" w:rsidRPr="0017426A">
        <w:rPr>
          <w:lang w:val="en-US"/>
        </w:rPr>
        <w:t xml:space="preserve">through the designated </w:t>
      </w:r>
      <w:r w:rsidR="00BC25E7" w:rsidRPr="0017426A">
        <w:rPr>
          <w:lang w:val="en-US"/>
        </w:rPr>
        <w:t>e-mail</w:t>
      </w:r>
      <w:r w:rsidR="0017426A" w:rsidRPr="0017426A">
        <w:rPr>
          <w:lang w:val="en-US"/>
        </w:rPr>
        <w:t xml:space="preserve"> address in the tender documents</w:t>
      </w:r>
      <w:r w:rsidR="0052448E" w:rsidRPr="0017426A">
        <w:rPr>
          <w:lang w:val="en-US"/>
        </w:rPr>
        <w:t xml:space="preserve"> -</w:t>
      </w:r>
      <w:r w:rsidR="00BC25E7" w:rsidRPr="0017426A">
        <w:rPr>
          <w:lang w:val="en-US"/>
        </w:rPr>
        <w:t xml:space="preserve"> a signed UEA (the Dutch version of the ESPD) as part of this tender and that no exclusion ground applies</w:t>
      </w:r>
      <w:r>
        <w:rPr>
          <w:lang w:val="en-US"/>
        </w:rPr>
        <w:t xml:space="preserve"> to tender</w:t>
      </w:r>
      <w:r w:rsidR="00D7645B">
        <w:rPr>
          <w:lang w:val="en-US"/>
        </w:rPr>
        <w:t>er</w:t>
      </w:r>
      <w:r>
        <w:rPr>
          <w:lang w:val="en-US"/>
        </w:rPr>
        <w:t>.</w:t>
      </w:r>
    </w:p>
    <w:p w14:paraId="3EF9F806" w14:textId="5F186AC4" w:rsidR="00BC25E7" w:rsidRDefault="00BD20DE" w:rsidP="0017426A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>
        <w:rPr>
          <w:lang w:val="en-US"/>
        </w:rPr>
        <w:t>I</w:t>
      </w:r>
      <w:r w:rsidR="00BC25E7" w:rsidRPr="0017426A">
        <w:rPr>
          <w:lang w:val="en-US"/>
        </w:rPr>
        <w:t>t has submitted to Omroep Brabant</w:t>
      </w:r>
      <w:r w:rsidR="002A30FB">
        <w:rPr>
          <w:lang w:val="en-US"/>
        </w:rPr>
        <w:t xml:space="preserve"> -</w:t>
      </w:r>
      <w:r w:rsidR="0017426A" w:rsidRPr="0017426A">
        <w:rPr>
          <w:lang w:val="en-US"/>
        </w:rPr>
        <w:t xml:space="preserve"> through the designated e-mail address in the tender documents -</w:t>
      </w:r>
      <w:r w:rsidR="0052448E" w:rsidRPr="0017426A">
        <w:rPr>
          <w:lang w:val="en-US"/>
        </w:rPr>
        <w:t xml:space="preserve"> </w:t>
      </w:r>
      <w:r w:rsidR="00BC25E7" w:rsidRPr="0017426A">
        <w:rPr>
          <w:lang w:val="en-US"/>
        </w:rPr>
        <w:t xml:space="preserve">one (1) statement signed by a client that tenderer has provided the requested service (including all requirements specified in </w:t>
      </w:r>
      <w:r w:rsidR="0052448E" w:rsidRPr="0017426A">
        <w:rPr>
          <w:lang w:val="en-US"/>
        </w:rPr>
        <w:t xml:space="preserve">the </w:t>
      </w:r>
      <w:r w:rsidR="00BC25E7" w:rsidRPr="0017426A">
        <w:rPr>
          <w:lang w:val="en-US"/>
        </w:rPr>
        <w:t>tender document</w:t>
      </w:r>
      <w:r w:rsidR="0052448E" w:rsidRPr="0017426A">
        <w:rPr>
          <w:lang w:val="en-US"/>
        </w:rPr>
        <w:t xml:space="preserve">s </w:t>
      </w:r>
      <w:r w:rsidR="00BC25E7" w:rsidRPr="0017426A">
        <w:rPr>
          <w:lang w:val="en-US"/>
        </w:rPr>
        <w:t>TN-505894</w:t>
      </w:r>
      <w:r w:rsidR="0052448E" w:rsidRPr="0017426A">
        <w:rPr>
          <w:lang w:val="en-US"/>
        </w:rPr>
        <w:t>)</w:t>
      </w:r>
      <w:r w:rsidR="00BC25E7" w:rsidRPr="0017426A">
        <w:rPr>
          <w:lang w:val="en-US"/>
        </w:rPr>
        <w:t xml:space="preserve"> in the past three (3) years to the satisfaction of said referent</w:t>
      </w:r>
      <w:r w:rsidR="0052448E" w:rsidRPr="0017426A">
        <w:rPr>
          <w:lang w:val="en-US"/>
        </w:rPr>
        <w:t>:</w:t>
      </w:r>
    </w:p>
    <w:p w14:paraId="7CAAEE03" w14:textId="77777777" w:rsidR="00BD20DE" w:rsidRPr="00BD20DE" w:rsidRDefault="00BD20DE" w:rsidP="00BD20DE">
      <w:pPr>
        <w:pStyle w:val="Lijstalinea"/>
        <w:rPr>
          <w:lang w:val="en-US"/>
        </w:rPr>
      </w:pPr>
    </w:p>
    <w:p w14:paraId="29BE4DF6" w14:textId="22CE49BE" w:rsidR="0052448E" w:rsidRPr="0017426A" w:rsidRDefault="00F86D66" w:rsidP="0017426A">
      <w:pPr>
        <w:spacing w:line="276" w:lineRule="auto"/>
        <w:rPr>
          <w:lang w:val="en-US"/>
        </w:rPr>
      </w:pPr>
      <w:r w:rsidRPr="0017426A">
        <w:rPr>
          <w:noProof/>
          <w:lang w:val="en-US"/>
        </w:rPr>
        <w:drawing>
          <wp:inline distT="0" distB="0" distL="0" distR="0" wp14:anchorId="62795E33" wp14:editId="44543029">
            <wp:extent cx="5760720" cy="1509395"/>
            <wp:effectExtent l="0" t="0" r="0" b="0"/>
            <wp:docPr id="61415726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8CDFA" w14:textId="70C83190" w:rsidR="0017426A" w:rsidRPr="0017426A" w:rsidRDefault="00BD20DE" w:rsidP="0017426A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>
        <w:rPr>
          <w:lang w:val="en-US"/>
        </w:rPr>
        <w:t>I</w:t>
      </w:r>
      <w:r w:rsidR="0017426A" w:rsidRPr="0017426A">
        <w:rPr>
          <w:lang w:val="en-US"/>
        </w:rPr>
        <w:t xml:space="preserve">t has submitted to Omroep Brabant - through the designated e-mail address in the tender </w:t>
      </w:r>
      <w:r w:rsidR="0017426A">
        <w:rPr>
          <w:lang w:val="en-US"/>
        </w:rPr>
        <w:t>d</w:t>
      </w:r>
      <w:r w:rsidR="0017426A" w:rsidRPr="0017426A">
        <w:rPr>
          <w:lang w:val="en-US"/>
        </w:rPr>
        <w:t xml:space="preserve">ocuments </w:t>
      </w:r>
      <w:r w:rsidR="002A30FB">
        <w:rPr>
          <w:lang w:val="en-US"/>
        </w:rPr>
        <w:t>-</w:t>
      </w:r>
      <w:r w:rsidR="0017426A">
        <w:rPr>
          <w:lang w:val="en-US"/>
        </w:rPr>
        <w:t xml:space="preserve"> </w:t>
      </w:r>
      <w:r w:rsidR="0017426A" w:rsidRPr="0017426A">
        <w:rPr>
          <w:lang w:val="en-GB"/>
        </w:rPr>
        <w:t xml:space="preserve">a description of the services including: </w:t>
      </w:r>
    </w:p>
    <w:p w14:paraId="2D591D4A" w14:textId="77777777" w:rsidR="0017426A" w:rsidRPr="0017426A" w:rsidRDefault="0017426A" w:rsidP="0017426A">
      <w:pPr>
        <w:pStyle w:val="Lijstalinea"/>
        <w:numPr>
          <w:ilvl w:val="0"/>
          <w:numId w:val="5"/>
        </w:numPr>
        <w:spacing w:line="276" w:lineRule="auto"/>
        <w:ind w:left="1134" w:hanging="567"/>
        <w:rPr>
          <w:lang w:val="en-GB"/>
        </w:rPr>
      </w:pPr>
      <w:r w:rsidRPr="0017426A">
        <w:rPr>
          <w:lang w:val="en-GB"/>
        </w:rPr>
        <w:t xml:space="preserve">an implementation plan; </w:t>
      </w:r>
    </w:p>
    <w:p w14:paraId="5A106313" w14:textId="67A8BF34" w:rsidR="0017426A" w:rsidRPr="0017426A" w:rsidRDefault="0017426A" w:rsidP="0017426A">
      <w:pPr>
        <w:pStyle w:val="Lijstalinea"/>
        <w:numPr>
          <w:ilvl w:val="0"/>
          <w:numId w:val="5"/>
        </w:numPr>
        <w:spacing w:line="276" w:lineRule="auto"/>
        <w:ind w:left="1134" w:hanging="567"/>
        <w:rPr>
          <w:lang w:val="en-GB"/>
        </w:rPr>
      </w:pPr>
      <w:r w:rsidRPr="0017426A">
        <w:rPr>
          <w:lang w:val="en-GB"/>
        </w:rPr>
        <w:t>a detailed description evidencing that every requirement in the tender documents is met</w:t>
      </w:r>
      <w:r>
        <w:rPr>
          <w:lang w:val="en-GB"/>
        </w:rPr>
        <w:t xml:space="preserve"> (please note: a</w:t>
      </w:r>
      <w:r w:rsidRPr="0017426A">
        <w:rPr>
          <w:lang w:val="en-GB"/>
        </w:rPr>
        <w:t xml:space="preserve"> simple yes is insufficient</w:t>
      </w:r>
      <w:r>
        <w:rPr>
          <w:lang w:val="en-GB"/>
        </w:rPr>
        <w:t>)</w:t>
      </w:r>
      <w:r w:rsidRPr="0017426A">
        <w:rPr>
          <w:lang w:val="en-GB"/>
        </w:rPr>
        <w:t xml:space="preserve">; </w:t>
      </w:r>
    </w:p>
    <w:p w14:paraId="7EE61BBB" w14:textId="7F7230A4" w:rsidR="0017426A" w:rsidRPr="0017426A" w:rsidRDefault="0017426A" w:rsidP="0017426A">
      <w:pPr>
        <w:pStyle w:val="Lijstalinea"/>
        <w:numPr>
          <w:ilvl w:val="0"/>
          <w:numId w:val="5"/>
        </w:numPr>
        <w:spacing w:line="276" w:lineRule="auto"/>
        <w:ind w:left="1134" w:hanging="567"/>
        <w:rPr>
          <w:lang w:val="en-GB"/>
        </w:rPr>
      </w:pPr>
      <w:r w:rsidRPr="0017426A">
        <w:rPr>
          <w:lang w:val="en-GB"/>
        </w:rPr>
        <w:t xml:space="preserve">a list of the available features (above the requirements) of the platform; </w:t>
      </w:r>
    </w:p>
    <w:p w14:paraId="0C68ABC4" w14:textId="386EF06F" w:rsidR="0017426A" w:rsidRPr="0017426A" w:rsidRDefault="0017426A" w:rsidP="0017426A">
      <w:pPr>
        <w:pStyle w:val="Lijstalinea"/>
        <w:numPr>
          <w:ilvl w:val="0"/>
          <w:numId w:val="5"/>
        </w:numPr>
        <w:spacing w:line="276" w:lineRule="auto"/>
        <w:ind w:left="1134" w:hanging="567"/>
        <w:rPr>
          <w:lang w:val="en-US"/>
        </w:rPr>
      </w:pPr>
      <w:r>
        <w:t>a training program;</w:t>
      </w:r>
    </w:p>
    <w:p w14:paraId="5DD9EF4A" w14:textId="576F4ACA" w:rsidR="0017426A" w:rsidRDefault="00BD20DE" w:rsidP="0017426A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>
        <w:rPr>
          <w:lang w:val="en-US"/>
        </w:rPr>
        <w:t>T</w:t>
      </w:r>
      <w:r w:rsidR="0017426A">
        <w:rPr>
          <w:lang w:val="en-US"/>
        </w:rPr>
        <w:t>he price offered by tenderer is:</w:t>
      </w:r>
    </w:p>
    <w:p w14:paraId="07E98302" w14:textId="4BEC39DE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  <w:r>
        <w:rPr>
          <w:lang w:val="en-US"/>
        </w:rPr>
        <w:t>one time implementation: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Euro:</w:t>
      </w:r>
      <w:r>
        <w:rPr>
          <w:lang w:val="en-US"/>
        </w:rPr>
        <w:tab/>
        <w:t>____________</w:t>
      </w:r>
    </w:p>
    <w:p w14:paraId="49C87856" w14:textId="5EF8DC07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  <w:r>
        <w:rPr>
          <w:lang w:val="en-US"/>
        </w:rPr>
        <w:t>annual cost: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Euro:</w:t>
      </w:r>
      <w:r w:rsidRPr="006D0D0E">
        <w:rPr>
          <w:lang w:val="en-US"/>
        </w:rPr>
        <w:t xml:space="preserve"> </w:t>
      </w:r>
      <w:r>
        <w:rPr>
          <w:lang w:val="en-US"/>
        </w:rPr>
        <w:tab/>
        <w:t>____________</w:t>
      </w:r>
    </w:p>
    <w:p w14:paraId="344729CC" w14:textId="25125A8D" w:rsidR="006D0D0E" w:rsidRPr="006D0D0E" w:rsidRDefault="006D0D0E" w:rsidP="006D0D0E">
      <w:pPr>
        <w:pStyle w:val="Lijstalinea"/>
        <w:spacing w:line="276" w:lineRule="auto"/>
        <w:ind w:left="567"/>
        <w:rPr>
          <w:b/>
          <w:bCs/>
          <w:lang w:val="en-US"/>
        </w:rPr>
      </w:pPr>
      <w:r w:rsidRPr="006D0D0E">
        <w:rPr>
          <w:b/>
          <w:bCs/>
          <w:lang w:val="en-US"/>
        </w:rPr>
        <w:t>Total price</w:t>
      </w:r>
      <w:r>
        <w:rPr>
          <w:b/>
          <w:bCs/>
          <w:lang w:val="en-US"/>
        </w:rPr>
        <w:t xml:space="preserve"> including one time implementation cost</w:t>
      </w:r>
      <w:r w:rsidRPr="006D0D0E">
        <w:rPr>
          <w:b/>
          <w:bCs/>
          <w:lang w:val="en-US"/>
        </w:rPr>
        <w:t>:</w:t>
      </w:r>
      <w:r w:rsidRPr="006D0D0E">
        <w:rPr>
          <w:b/>
          <w:bCs/>
          <w:lang w:val="en-US"/>
        </w:rPr>
        <w:tab/>
        <w:t xml:space="preserve">Euro: </w:t>
      </w:r>
      <w:r w:rsidRPr="006D0D0E">
        <w:rPr>
          <w:b/>
          <w:bCs/>
          <w:lang w:val="en-US"/>
        </w:rPr>
        <w:tab/>
        <w:t>____________</w:t>
      </w:r>
    </w:p>
    <w:p w14:paraId="16868460" w14:textId="655CE4E3" w:rsidR="0017426A" w:rsidRDefault="00BD20DE" w:rsidP="0017426A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>
        <w:rPr>
          <w:lang w:val="en-US"/>
        </w:rPr>
        <w:t>T</w:t>
      </w:r>
      <w:r w:rsidR="0017426A">
        <w:rPr>
          <w:lang w:val="en-US"/>
        </w:rPr>
        <w:t>he preferences offered by tenderer are:</w:t>
      </w:r>
    </w:p>
    <w:p w14:paraId="6B162866" w14:textId="0FBA7E18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  <w:r>
        <w:rPr>
          <w:lang w:val="en-US"/>
        </w:rPr>
        <w:t>Preference 1:</w:t>
      </w:r>
      <w:r>
        <w:rPr>
          <w:lang w:val="en-US"/>
        </w:rPr>
        <w:tab/>
        <w:t>Yes/no (value Euro 15.00)</w:t>
      </w:r>
    </w:p>
    <w:p w14:paraId="2A070897" w14:textId="43EF1670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  <w:r>
        <w:rPr>
          <w:lang w:val="en-US"/>
        </w:rPr>
        <w:t>Preference 2:</w:t>
      </w:r>
      <w:r>
        <w:rPr>
          <w:lang w:val="en-US"/>
        </w:rPr>
        <w:tab/>
        <w:t>Yes/no (value Euro 15.00)</w:t>
      </w:r>
    </w:p>
    <w:p w14:paraId="6AE15069" w14:textId="49CC7257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  <w:r>
        <w:rPr>
          <w:lang w:val="en-US"/>
        </w:rPr>
        <w:t>Preference 3:</w:t>
      </w:r>
      <w:r>
        <w:rPr>
          <w:lang w:val="en-US"/>
        </w:rPr>
        <w:tab/>
        <w:t>Yes/no (value Euro 10.00)</w:t>
      </w:r>
    </w:p>
    <w:p w14:paraId="60D6B7E4" w14:textId="463C96DC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  <w:r>
        <w:rPr>
          <w:lang w:val="en-US"/>
        </w:rPr>
        <w:t>Preference 4:</w:t>
      </w:r>
      <w:r>
        <w:rPr>
          <w:lang w:val="en-US"/>
        </w:rPr>
        <w:tab/>
        <w:t>Yes/no (value Euro 10.00)</w:t>
      </w:r>
    </w:p>
    <w:p w14:paraId="28598776" w14:textId="271CE268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  <w:r>
        <w:rPr>
          <w:lang w:val="en-US"/>
        </w:rPr>
        <w:t>Preference 5:</w:t>
      </w:r>
      <w:r>
        <w:rPr>
          <w:lang w:val="en-US"/>
        </w:rPr>
        <w:tab/>
        <w:t>Yes/no (value Euro 10.00)</w:t>
      </w:r>
    </w:p>
    <w:p w14:paraId="6BF60731" w14:textId="77777777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</w:p>
    <w:p w14:paraId="7018BAF3" w14:textId="7D493AD9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  <w:r>
        <w:rPr>
          <w:lang w:val="en-US"/>
        </w:rPr>
        <w:lastRenderedPageBreak/>
        <w:t>Total Euro value of the preferences offered:</w:t>
      </w:r>
      <w:r>
        <w:rPr>
          <w:lang w:val="en-US"/>
        </w:rPr>
        <w:tab/>
      </w:r>
      <w:r>
        <w:rPr>
          <w:lang w:val="en-US"/>
        </w:rPr>
        <w:tab/>
      </w:r>
      <w:r w:rsidRPr="006D0D0E">
        <w:rPr>
          <w:b/>
          <w:bCs/>
          <w:lang w:val="en-US"/>
        </w:rPr>
        <w:t xml:space="preserve">Euro: </w:t>
      </w:r>
      <w:r w:rsidRPr="006D0D0E">
        <w:rPr>
          <w:b/>
          <w:bCs/>
          <w:lang w:val="en-US"/>
        </w:rPr>
        <w:tab/>
        <w:t>____________</w:t>
      </w:r>
      <w:r>
        <w:rPr>
          <w:lang w:val="en-US"/>
        </w:rPr>
        <w:tab/>
      </w:r>
      <w:r>
        <w:rPr>
          <w:lang w:val="en-US"/>
        </w:rPr>
        <w:tab/>
      </w:r>
    </w:p>
    <w:p w14:paraId="13C0F29A" w14:textId="77777777" w:rsidR="006D0D0E" w:rsidRDefault="006D0D0E" w:rsidP="006D0D0E">
      <w:pPr>
        <w:pStyle w:val="Lijstalinea"/>
        <w:spacing w:line="276" w:lineRule="auto"/>
        <w:ind w:left="567"/>
        <w:rPr>
          <w:lang w:val="en-US"/>
        </w:rPr>
      </w:pPr>
    </w:p>
    <w:p w14:paraId="557EB68B" w14:textId="7CBCA80B" w:rsidR="0017426A" w:rsidRDefault="00BD20DE" w:rsidP="0017426A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>
        <w:rPr>
          <w:lang w:val="en-US"/>
        </w:rPr>
        <w:t>A</w:t>
      </w:r>
      <w:r w:rsidR="0017426A">
        <w:rPr>
          <w:lang w:val="en-US"/>
        </w:rPr>
        <w:t xml:space="preserve">s a consequence whereof </w:t>
      </w:r>
      <w:r w:rsidR="002A30FB">
        <w:rPr>
          <w:lang w:val="en-US"/>
        </w:rPr>
        <w:t>-</w:t>
      </w:r>
      <w:r w:rsidR="006D0D0E">
        <w:rPr>
          <w:lang w:val="en-US"/>
        </w:rPr>
        <w:t xml:space="preserve"> according to the evaluation methodology - </w:t>
      </w:r>
      <w:r w:rsidR="0017426A">
        <w:rPr>
          <w:lang w:val="en-US"/>
        </w:rPr>
        <w:t>the MEAT-</w:t>
      </w:r>
      <w:r w:rsidR="006D0D0E">
        <w:rPr>
          <w:lang w:val="en-US"/>
        </w:rPr>
        <w:t xml:space="preserve">value (price minus Euro value of the </w:t>
      </w:r>
      <w:r w:rsidR="00D7645B">
        <w:rPr>
          <w:lang w:val="en-US"/>
        </w:rPr>
        <w:t xml:space="preserve">offered </w:t>
      </w:r>
      <w:r w:rsidR="006D0D0E">
        <w:rPr>
          <w:lang w:val="en-US"/>
        </w:rPr>
        <w:t>preferences</w:t>
      </w:r>
      <w:r w:rsidR="00E15786">
        <w:rPr>
          <w:lang w:val="en-US"/>
        </w:rPr>
        <w:t>)</w:t>
      </w:r>
      <w:r w:rsidR="006D0D0E">
        <w:rPr>
          <w:lang w:val="en-US"/>
        </w:rPr>
        <w:t xml:space="preserve"> offered is:</w:t>
      </w:r>
      <w:r w:rsidR="006D0D0E">
        <w:rPr>
          <w:lang w:val="en-US"/>
        </w:rPr>
        <w:tab/>
      </w:r>
      <w:r w:rsidR="006D0D0E" w:rsidRPr="006D0D0E">
        <w:rPr>
          <w:b/>
          <w:bCs/>
          <w:lang w:val="en-US"/>
        </w:rPr>
        <w:t xml:space="preserve">Euro: </w:t>
      </w:r>
      <w:r w:rsidR="006D0D0E" w:rsidRPr="006D0D0E">
        <w:rPr>
          <w:b/>
          <w:bCs/>
          <w:lang w:val="en-US"/>
        </w:rPr>
        <w:tab/>
        <w:t>____________</w:t>
      </w:r>
    </w:p>
    <w:p w14:paraId="0D7BAC4F" w14:textId="77777777" w:rsidR="00BD20DE" w:rsidRPr="0017426A" w:rsidRDefault="00BD20DE" w:rsidP="00BD20DE">
      <w:pPr>
        <w:pStyle w:val="Lijstalinea"/>
        <w:spacing w:line="276" w:lineRule="auto"/>
        <w:ind w:left="567"/>
        <w:rPr>
          <w:lang w:val="en-US"/>
        </w:rPr>
      </w:pPr>
    </w:p>
    <w:p w14:paraId="09D3AA9C" w14:textId="77777777" w:rsidR="002A30FB" w:rsidRDefault="00BD20DE" w:rsidP="002A30FB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 w:rsidRPr="00BD20DE">
        <w:rPr>
          <w:lang w:val="en-US"/>
        </w:rPr>
        <w:t>Tenderer understand</w:t>
      </w:r>
      <w:r>
        <w:rPr>
          <w:lang w:val="en-US"/>
        </w:rPr>
        <w:t>s and agrees</w:t>
      </w:r>
      <w:r w:rsidRPr="00BD20DE">
        <w:rPr>
          <w:lang w:val="en-US"/>
        </w:rPr>
        <w:t xml:space="preserve"> that the standard formats </w:t>
      </w:r>
      <w:r>
        <w:rPr>
          <w:lang w:val="en-US"/>
        </w:rPr>
        <w:t xml:space="preserve">made available </w:t>
      </w:r>
      <w:r w:rsidRPr="00BD20DE">
        <w:rPr>
          <w:lang w:val="en-US"/>
        </w:rPr>
        <w:t xml:space="preserve">in </w:t>
      </w:r>
      <w:r>
        <w:rPr>
          <w:lang w:val="en-US"/>
        </w:rPr>
        <w:t xml:space="preserve">the </w:t>
      </w:r>
      <w:r w:rsidRPr="00BD20DE">
        <w:rPr>
          <w:lang w:val="en-US"/>
        </w:rPr>
        <w:t>Appendixes 2A</w:t>
      </w:r>
      <w:r>
        <w:rPr>
          <w:lang w:val="en-US"/>
        </w:rPr>
        <w:t xml:space="preserve"> (draft contract)</w:t>
      </w:r>
      <w:r w:rsidRPr="00BD20DE">
        <w:rPr>
          <w:lang w:val="en-US"/>
        </w:rPr>
        <w:t>, 2B</w:t>
      </w:r>
      <w:r>
        <w:rPr>
          <w:lang w:val="en-US"/>
        </w:rPr>
        <w:t xml:space="preserve"> (General Terms ARVODI 2018)</w:t>
      </w:r>
      <w:r w:rsidRPr="00BD20DE">
        <w:rPr>
          <w:lang w:val="en-US"/>
        </w:rPr>
        <w:t xml:space="preserve"> and 2C </w:t>
      </w:r>
      <w:r>
        <w:rPr>
          <w:lang w:val="en-US"/>
        </w:rPr>
        <w:t>(GDPR-related clauses) as published on TenderNed require tailor</w:t>
      </w:r>
      <w:r w:rsidR="00E15786">
        <w:rPr>
          <w:lang w:val="en-US"/>
        </w:rPr>
        <w:t>ing</w:t>
      </w:r>
      <w:r>
        <w:rPr>
          <w:lang w:val="en-US"/>
        </w:rPr>
        <w:t xml:space="preserve"> between Omroep Brabant and </w:t>
      </w:r>
      <w:r w:rsidR="00E15786">
        <w:rPr>
          <w:lang w:val="en-US"/>
        </w:rPr>
        <w:t>t</w:t>
      </w:r>
      <w:r>
        <w:rPr>
          <w:lang w:val="en-US"/>
        </w:rPr>
        <w:t xml:space="preserve">enderer. </w:t>
      </w:r>
    </w:p>
    <w:p w14:paraId="1844CA89" w14:textId="77777777" w:rsidR="002A30FB" w:rsidRPr="002A30FB" w:rsidRDefault="002A30FB" w:rsidP="002A30FB">
      <w:pPr>
        <w:pStyle w:val="Lijstalinea"/>
        <w:rPr>
          <w:lang w:val="en-US"/>
        </w:rPr>
      </w:pPr>
    </w:p>
    <w:p w14:paraId="64BC4B18" w14:textId="5B03C9C9" w:rsidR="00785483" w:rsidRPr="002A30FB" w:rsidRDefault="00BD20DE" w:rsidP="002A30FB">
      <w:pPr>
        <w:pStyle w:val="Lijstalinea"/>
        <w:numPr>
          <w:ilvl w:val="0"/>
          <w:numId w:val="2"/>
        </w:numPr>
        <w:spacing w:line="276" w:lineRule="auto"/>
        <w:ind w:left="567" w:hanging="567"/>
        <w:rPr>
          <w:lang w:val="en-US"/>
        </w:rPr>
      </w:pPr>
      <w:r w:rsidRPr="002A30FB">
        <w:rPr>
          <w:lang w:val="en-US"/>
        </w:rPr>
        <w:t xml:space="preserve">Tenderer guarantees that if </w:t>
      </w:r>
      <w:r w:rsidR="00E15786" w:rsidRPr="002A30FB">
        <w:rPr>
          <w:lang w:val="en-US"/>
        </w:rPr>
        <w:t xml:space="preserve">and when </w:t>
      </w:r>
      <w:r w:rsidRPr="002A30FB">
        <w:rPr>
          <w:lang w:val="en-US"/>
        </w:rPr>
        <w:t xml:space="preserve">Omroep Brabant and </w:t>
      </w:r>
      <w:r w:rsidR="00E15786" w:rsidRPr="002A30FB">
        <w:rPr>
          <w:lang w:val="en-US"/>
        </w:rPr>
        <w:t>t</w:t>
      </w:r>
      <w:r w:rsidRPr="002A30FB">
        <w:rPr>
          <w:lang w:val="en-US"/>
        </w:rPr>
        <w:t xml:space="preserve">enderer cannot agree on a contract that </w:t>
      </w:r>
      <w:r w:rsidR="002A30FB">
        <w:rPr>
          <w:lang w:val="en-US"/>
        </w:rPr>
        <w:t>-</w:t>
      </w:r>
      <w:r w:rsidRPr="002A30FB">
        <w:rPr>
          <w:lang w:val="en-US"/>
        </w:rPr>
        <w:t xml:space="preserve"> in the opinion of Omroep Brabant </w:t>
      </w:r>
      <w:r w:rsidR="002A30FB">
        <w:rPr>
          <w:lang w:val="en-US"/>
        </w:rPr>
        <w:t xml:space="preserve">- </w:t>
      </w:r>
      <w:r w:rsidRPr="002A30FB">
        <w:rPr>
          <w:lang w:val="en-US"/>
        </w:rPr>
        <w:t xml:space="preserve">is not suitable, Omroep Brabant has the right to initiate a new award to </w:t>
      </w:r>
      <w:r w:rsidR="00E15786" w:rsidRPr="002A30FB">
        <w:rPr>
          <w:lang w:val="en-US"/>
        </w:rPr>
        <w:t xml:space="preserve">other </w:t>
      </w:r>
      <w:r w:rsidRPr="002A30FB">
        <w:rPr>
          <w:lang w:val="en-US"/>
        </w:rPr>
        <w:t xml:space="preserve">successive </w:t>
      </w:r>
      <w:r w:rsidR="00E15786" w:rsidRPr="002A30FB">
        <w:rPr>
          <w:lang w:val="en-US"/>
        </w:rPr>
        <w:t>t</w:t>
      </w:r>
      <w:r w:rsidRPr="002A30FB">
        <w:rPr>
          <w:lang w:val="en-US"/>
        </w:rPr>
        <w:t>enderer</w:t>
      </w:r>
      <w:r w:rsidR="00D7645B" w:rsidRPr="002A30FB">
        <w:rPr>
          <w:lang w:val="en-US"/>
        </w:rPr>
        <w:t>(</w:t>
      </w:r>
      <w:r w:rsidRPr="002A30FB">
        <w:rPr>
          <w:lang w:val="en-US"/>
        </w:rPr>
        <w:t>s</w:t>
      </w:r>
      <w:r w:rsidR="00D7645B" w:rsidRPr="002A30FB">
        <w:rPr>
          <w:lang w:val="en-US"/>
        </w:rPr>
        <w:t>)</w:t>
      </w:r>
      <w:r w:rsidRPr="002A30FB">
        <w:rPr>
          <w:lang w:val="en-US"/>
        </w:rPr>
        <w:t xml:space="preserve"> without any right for compensation </w:t>
      </w:r>
      <w:r w:rsidR="00E15786" w:rsidRPr="002A30FB">
        <w:rPr>
          <w:lang w:val="en-US"/>
        </w:rPr>
        <w:t xml:space="preserve">for tenderer </w:t>
      </w:r>
      <w:r w:rsidRPr="002A30FB">
        <w:rPr>
          <w:lang w:val="en-US"/>
        </w:rPr>
        <w:t>whatsoever.</w:t>
      </w:r>
    </w:p>
    <w:p w14:paraId="3EF3C9D3" w14:textId="3F2A8DCB" w:rsidR="00D15FD6" w:rsidRPr="0017426A" w:rsidRDefault="00D15FD6" w:rsidP="0017426A">
      <w:pPr>
        <w:spacing w:line="276" w:lineRule="auto"/>
        <w:rPr>
          <w:lang w:val="en-US"/>
        </w:rPr>
      </w:pPr>
    </w:p>
    <w:p w14:paraId="03611F9E" w14:textId="5C8E049A" w:rsidR="004F03F2" w:rsidRPr="0017426A" w:rsidRDefault="006D0D0E" w:rsidP="0017426A">
      <w:pPr>
        <w:spacing w:line="276" w:lineRule="auto"/>
        <w:rPr>
          <w:lang w:val="en-US"/>
        </w:rPr>
      </w:pPr>
      <w:r>
        <w:rPr>
          <w:lang w:val="en-US"/>
        </w:rPr>
        <w:t>Name organization</w:t>
      </w:r>
      <w:r w:rsidR="004F03F2" w:rsidRPr="0017426A">
        <w:rPr>
          <w:lang w:val="en-US"/>
        </w:rPr>
        <w:t>:</w:t>
      </w:r>
      <w:r w:rsidR="004F03F2" w:rsidRPr="0017426A">
        <w:rPr>
          <w:lang w:val="en-US"/>
        </w:rPr>
        <w:tab/>
      </w:r>
      <w:r w:rsidR="004F03F2" w:rsidRPr="0017426A">
        <w:rPr>
          <w:lang w:val="en-US"/>
        </w:rPr>
        <w:tab/>
      </w:r>
      <w:r w:rsidR="004F03F2" w:rsidRPr="0017426A">
        <w:rPr>
          <w:lang w:val="en-US"/>
        </w:rPr>
        <w:tab/>
        <w:t>________________________</w:t>
      </w:r>
    </w:p>
    <w:p w14:paraId="5AD4EE05" w14:textId="359E1954" w:rsidR="004F03F2" w:rsidRPr="0017426A" w:rsidRDefault="006D0D0E" w:rsidP="0017426A">
      <w:pPr>
        <w:spacing w:line="276" w:lineRule="auto"/>
        <w:rPr>
          <w:lang w:val="en-US"/>
        </w:rPr>
      </w:pPr>
      <w:r>
        <w:rPr>
          <w:lang w:val="en-US"/>
        </w:rPr>
        <w:t>Registry number</w:t>
      </w:r>
      <w:r w:rsidR="004F03F2" w:rsidRPr="0017426A">
        <w:rPr>
          <w:lang w:val="en-US"/>
        </w:rPr>
        <w:t xml:space="preserve">: </w:t>
      </w:r>
      <w:r w:rsidR="004F03F2" w:rsidRPr="0017426A">
        <w:rPr>
          <w:lang w:val="en-US"/>
        </w:rPr>
        <w:tab/>
      </w:r>
      <w:r w:rsidR="004F03F2" w:rsidRPr="0017426A">
        <w:rPr>
          <w:lang w:val="en-US"/>
        </w:rPr>
        <w:tab/>
      </w:r>
      <w:r w:rsidR="004F03F2" w:rsidRPr="0017426A">
        <w:rPr>
          <w:lang w:val="en-US"/>
        </w:rPr>
        <w:tab/>
        <w:t>________________________</w:t>
      </w:r>
    </w:p>
    <w:p w14:paraId="0AAE91D6" w14:textId="6608631A" w:rsidR="004F03F2" w:rsidRPr="0017426A" w:rsidRDefault="006D0D0E" w:rsidP="0017426A">
      <w:pPr>
        <w:spacing w:line="276" w:lineRule="auto"/>
        <w:rPr>
          <w:lang w:val="en-US"/>
        </w:rPr>
      </w:pPr>
      <w:r>
        <w:rPr>
          <w:lang w:val="en-US"/>
        </w:rPr>
        <w:t>Signed by:</w:t>
      </w:r>
      <w:r w:rsidR="004F03F2" w:rsidRPr="0017426A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4F03F2" w:rsidRPr="0017426A">
        <w:rPr>
          <w:lang w:val="en-US"/>
        </w:rPr>
        <w:t>________________________</w:t>
      </w:r>
    </w:p>
    <w:p w14:paraId="4318A825" w14:textId="4F5360BC" w:rsidR="004F03F2" w:rsidRPr="0017426A" w:rsidRDefault="004F03F2" w:rsidP="0017426A">
      <w:pPr>
        <w:spacing w:line="276" w:lineRule="auto"/>
        <w:rPr>
          <w:lang w:val="en-US"/>
        </w:rPr>
      </w:pPr>
      <w:r w:rsidRPr="0017426A">
        <w:rPr>
          <w:lang w:val="en-US"/>
        </w:rPr>
        <w:t>Dat</w:t>
      </w:r>
      <w:r w:rsidR="006D0D0E">
        <w:rPr>
          <w:lang w:val="en-US"/>
        </w:rPr>
        <w:t>e</w:t>
      </w:r>
      <w:r w:rsidRPr="0017426A">
        <w:rPr>
          <w:lang w:val="en-US"/>
        </w:rPr>
        <w:t>:</w:t>
      </w:r>
      <w:r w:rsidRPr="0017426A">
        <w:rPr>
          <w:lang w:val="en-US"/>
        </w:rPr>
        <w:tab/>
      </w:r>
      <w:r w:rsidRPr="0017426A">
        <w:rPr>
          <w:lang w:val="en-US"/>
        </w:rPr>
        <w:tab/>
      </w:r>
      <w:r w:rsidRPr="0017426A">
        <w:rPr>
          <w:lang w:val="en-US"/>
        </w:rPr>
        <w:tab/>
      </w:r>
      <w:r w:rsidRPr="0017426A">
        <w:rPr>
          <w:lang w:val="en-US"/>
        </w:rPr>
        <w:tab/>
      </w:r>
      <w:r w:rsidRPr="0017426A">
        <w:rPr>
          <w:lang w:val="en-US"/>
        </w:rPr>
        <w:tab/>
        <w:t>________________________</w:t>
      </w:r>
    </w:p>
    <w:p w14:paraId="58CAE754" w14:textId="5107D270" w:rsidR="004F03F2" w:rsidRPr="0017426A" w:rsidRDefault="004F03F2" w:rsidP="0017426A">
      <w:pPr>
        <w:spacing w:line="276" w:lineRule="auto"/>
        <w:rPr>
          <w:lang w:val="en-US"/>
        </w:rPr>
      </w:pPr>
    </w:p>
    <w:sectPr w:rsidR="004F03F2" w:rsidRPr="0017426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A1E13" w14:textId="77777777" w:rsidR="00767A62" w:rsidRDefault="00767A62" w:rsidP="004F03F2">
      <w:pPr>
        <w:spacing w:after="0" w:line="240" w:lineRule="auto"/>
      </w:pPr>
      <w:r>
        <w:separator/>
      </w:r>
    </w:p>
  </w:endnote>
  <w:endnote w:type="continuationSeparator" w:id="0">
    <w:p w14:paraId="1FEC54F3" w14:textId="77777777" w:rsidR="00767A62" w:rsidRDefault="00767A62" w:rsidP="004F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301638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2F67ADF" w14:textId="3754097A" w:rsidR="00EF2478" w:rsidRPr="00EF2478" w:rsidRDefault="00EF2478">
        <w:pPr>
          <w:pStyle w:val="Voettekst"/>
          <w:jc w:val="right"/>
          <w:rPr>
            <w:sz w:val="20"/>
            <w:szCs w:val="20"/>
          </w:rPr>
        </w:pPr>
        <w:r w:rsidRPr="00EF2478">
          <w:rPr>
            <w:sz w:val="20"/>
            <w:szCs w:val="20"/>
          </w:rPr>
          <w:fldChar w:fldCharType="begin"/>
        </w:r>
        <w:r w:rsidRPr="00EF2478">
          <w:rPr>
            <w:sz w:val="20"/>
            <w:szCs w:val="20"/>
          </w:rPr>
          <w:instrText>PAGE   \* MERGEFORMAT</w:instrText>
        </w:r>
        <w:r w:rsidRPr="00EF2478">
          <w:rPr>
            <w:sz w:val="20"/>
            <w:szCs w:val="20"/>
          </w:rPr>
          <w:fldChar w:fldCharType="separate"/>
        </w:r>
        <w:r w:rsidRPr="00EF2478">
          <w:rPr>
            <w:sz w:val="20"/>
            <w:szCs w:val="20"/>
          </w:rPr>
          <w:t>2</w:t>
        </w:r>
        <w:r w:rsidRPr="00EF2478">
          <w:rPr>
            <w:sz w:val="20"/>
            <w:szCs w:val="20"/>
          </w:rPr>
          <w:fldChar w:fldCharType="end"/>
        </w:r>
      </w:p>
    </w:sdtContent>
  </w:sdt>
  <w:p w14:paraId="42A9F9EB" w14:textId="77777777" w:rsidR="00EF2478" w:rsidRDefault="00EF24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5A55B" w14:textId="77777777" w:rsidR="00767A62" w:rsidRDefault="00767A62" w:rsidP="004F03F2">
      <w:pPr>
        <w:spacing w:after="0" w:line="240" w:lineRule="auto"/>
      </w:pPr>
      <w:r>
        <w:separator/>
      </w:r>
    </w:p>
  </w:footnote>
  <w:footnote w:type="continuationSeparator" w:id="0">
    <w:p w14:paraId="37FDD9F3" w14:textId="77777777" w:rsidR="00767A62" w:rsidRDefault="00767A62" w:rsidP="004F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23A84" w14:textId="35F58DFD" w:rsidR="004F03F2" w:rsidRDefault="004F03F2" w:rsidP="004F03F2">
    <w:pPr>
      <w:pStyle w:val="Koptekst"/>
      <w:jc w:val="right"/>
    </w:pPr>
    <w:r>
      <w:rPr>
        <w:noProof/>
      </w:rPr>
      <w:drawing>
        <wp:inline distT="0" distB="0" distL="0" distR="0" wp14:anchorId="72C078A3" wp14:editId="5CE104AB">
          <wp:extent cx="796290" cy="421565"/>
          <wp:effectExtent l="0" t="0" r="3810" b="0"/>
          <wp:docPr id="209755085" name="Afbeelding 20975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Omroep Braba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7078" cy="43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D629D4" w14:textId="77777777" w:rsidR="004F03F2" w:rsidRDefault="004F03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7C2D"/>
    <w:multiLevelType w:val="hybridMultilevel"/>
    <w:tmpl w:val="44C814EA"/>
    <w:lvl w:ilvl="0" w:tplc="02582824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00" w:hanging="360"/>
      </w:pPr>
    </w:lvl>
    <w:lvl w:ilvl="2" w:tplc="0413001B" w:tentative="1">
      <w:start w:val="1"/>
      <w:numFmt w:val="lowerRoman"/>
      <w:lvlText w:val="%3."/>
      <w:lvlJc w:val="right"/>
      <w:pPr>
        <w:ind w:left="3220" w:hanging="180"/>
      </w:pPr>
    </w:lvl>
    <w:lvl w:ilvl="3" w:tplc="0413000F" w:tentative="1">
      <w:start w:val="1"/>
      <w:numFmt w:val="decimal"/>
      <w:lvlText w:val="%4."/>
      <w:lvlJc w:val="left"/>
      <w:pPr>
        <w:ind w:left="3940" w:hanging="360"/>
      </w:pPr>
    </w:lvl>
    <w:lvl w:ilvl="4" w:tplc="04130019" w:tentative="1">
      <w:start w:val="1"/>
      <w:numFmt w:val="lowerLetter"/>
      <w:lvlText w:val="%5."/>
      <w:lvlJc w:val="left"/>
      <w:pPr>
        <w:ind w:left="4660" w:hanging="360"/>
      </w:pPr>
    </w:lvl>
    <w:lvl w:ilvl="5" w:tplc="0413001B" w:tentative="1">
      <w:start w:val="1"/>
      <w:numFmt w:val="lowerRoman"/>
      <w:lvlText w:val="%6."/>
      <w:lvlJc w:val="right"/>
      <w:pPr>
        <w:ind w:left="5380" w:hanging="180"/>
      </w:pPr>
    </w:lvl>
    <w:lvl w:ilvl="6" w:tplc="0413000F" w:tentative="1">
      <w:start w:val="1"/>
      <w:numFmt w:val="decimal"/>
      <w:lvlText w:val="%7."/>
      <w:lvlJc w:val="left"/>
      <w:pPr>
        <w:ind w:left="6100" w:hanging="360"/>
      </w:pPr>
    </w:lvl>
    <w:lvl w:ilvl="7" w:tplc="04130019" w:tentative="1">
      <w:start w:val="1"/>
      <w:numFmt w:val="lowerLetter"/>
      <w:lvlText w:val="%8."/>
      <w:lvlJc w:val="left"/>
      <w:pPr>
        <w:ind w:left="6820" w:hanging="360"/>
      </w:pPr>
    </w:lvl>
    <w:lvl w:ilvl="8" w:tplc="0413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078A594B"/>
    <w:multiLevelType w:val="hybridMultilevel"/>
    <w:tmpl w:val="C34496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8077A"/>
    <w:multiLevelType w:val="hybridMultilevel"/>
    <w:tmpl w:val="2CCE44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B1CB2"/>
    <w:multiLevelType w:val="hybridMultilevel"/>
    <w:tmpl w:val="0D34FB4E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0962EC9"/>
    <w:multiLevelType w:val="hybridMultilevel"/>
    <w:tmpl w:val="7110FECC"/>
    <w:lvl w:ilvl="0" w:tplc="0413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340355216">
    <w:abstractNumId w:val="0"/>
  </w:num>
  <w:num w:numId="2" w16cid:durableId="684131301">
    <w:abstractNumId w:val="2"/>
  </w:num>
  <w:num w:numId="3" w16cid:durableId="1623031427">
    <w:abstractNumId w:val="3"/>
  </w:num>
  <w:num w:numId="4" w16cid:durableId="487404218">
    <w:abstractNumId w:val="4"/>
  </w:num>
  <w:num w:numId="5" w16cid:durableId="106826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F2"/>
    <w:rsid w:val="00154A2E"/>
    <w:rsid w:val="0017426A"/>
    <w:rsid w:val="00186440"/>
    <w:rsid w:val="001A194F"/>
    <w:rsid w:val="001B040B"/>
    <w:rsid w:val="001C6A37"/>
    <w:rsid w:val="002A30FB"/>
    <w:rsid w:val="00321432"/>
    <w:rsid w:val="003C06FE"/>
    <w:rsid w:val="003C4770"/>
    <w:rsid w:val="00405518"/>
    <w:rsid w:val="00490C55"/>
    <w:rsid w:val="004D6F8F"/>
    <w:rsid w:val="004F03F2"/>
    <w:rsid w:val="00503C52"/>
    <w:rsid w:val="0052448E"/>
    <w:rsid w:val="00642D65"/>
    <w:rsid w:val="00681E10"/>
    <w:rsid w:val="006D0D0E"/>
    <w:rsid w:val="00767A62"/>
    <w:rsid w:val="00784F17"/>
    <w:rsid w:val="00785483"/>
    <w:rsid w:val="00857CD2"/>
    <w:rsid w:val="00980199"/>
    <w:rsid w:val="00994238"/>
    <w:rsid w:val="00A359BE"/>
    <w:rsid w:val="00A43600"/>
    <w:rsid w:val="00BC25E7"/>
    <w:rsid w:val="00BD20DE"/>
    <w:rsid w:val="00D15FD6"/>
    <w:rsid w:val="00D7645B"/>
    <w:rsid w:val="00E15786"/>
    <w:rsid w:val="00EF2478"/>
    <w:rsid w:val="00F563B9"/>
    <w:rsid w:val="00F86D66"/>
    <w:rsid w:val="00F86F53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8613"/>
  <w15:chartTrackingRefBased/>
  <w15:docId w15:val="{0E1A1F71-8CC4-40D2-A699-BB2F6BB0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F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03F2"/>
  </w:style>
  <w:style w:type="paragraph" w:styleId="Voettekst">
    <w:name w:val="footer"/>
    <w:basedOn w:val="Standaard"/>
    <w:link w:val="VoettekstChar"/>
    <w:uiPriority w:val="99"/>
    <w:unhideWhenUsed/>
    <w:rsid w:val="004F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3F2"/>
  </w:style>
  <w:style w:type="paragraph" w:styleId="Lijstalinea">
    <w:name w:val="List Paragraph"/>
    <w:basedOn w:val="Standaard"/>
    <w:uiPriority w:val="34"/>
    <w:qFormat/>
    <w:rsid w:val="00D15FD6"/>
    <w:pPr>
      <w:ind w:left="720"/>
      <w:contextualSpacing/>
    </w:pPr>
  </w:style>
  <w:style w:type="paragraph" w:customStyle="1" w:styleId="Default">
    <w:name w:val="Default"/>
    <w:rsid w:val="001742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F7ED5-E543-4CA1-9F5A-2FA20FD3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2243</Characters>
  <Application>Microsoft Office Word</Application>
  <DocSecurity>0</DocSecurity>
  <Lines>53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2025-01-18T17:57:00Z</dcterms:created>
  <dcterms:modified xsi:type="dcterms:W3CDTF">2025-01-18T17:59:00Z</dcterms:modified>
</cp:coreProperties>
</file>