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B88A5" w14:textId="590922AB" w:rsidR="0075030A" w:rsidRPr="005B42BA" w:rsidRDefault="00766E44">
      <w:pPr>
        <w:rPr>
          <w:rFonts w:ascii="Arial" w:eastAsiaTheme="minorHAnsi" w:hAnsi="Arial" w:cs="Arial"/>
          <w:b/>
          <w:bCs/>
          <w:color w:val="00A3CA"/>
          <w:sz w:val="48"/>
          <w:szCs w:val="48"/>
          <w:lang w:eastAsia="en-US"/>
        </w:rPr>
      </w:pPr>
      <w:r>
        <w:rPr>
          <w:rFonts w:ascii="Arial" w:eastAsiaTheme="minorHAnsi" w:hAnsi="Arial" w:cs="Arial"/>
          <w:b/>
          <w:bCs/>
          <w:color w:val="00A3CA"/>
          <w:sz w:val="48"/>
          <w:szCs w:val="48"/>
          <w:lang w:eastAsia="en-US"/>
        </w:rPr>
        <w:t>Social Return</w:t>
      </w:r>
    </w:p>
    <w:p w14:paraId="4875F6C3" w14:textId="77777777" w:rsidR="0075030A" w:rsidRDefault="0075030A">
      <w:pPr>
        <w:rPr>
          <w:rFonts w:ascii="Arial" w:hAnsi="Arial" w:cs="Arial"/>
          <w:sz w:val="20"/>
          <w:szCs w:val="20"/>
        </w:rPr>
      </w:pPr>
    </w:p>
    <w:p w14:paraId="2B51C192" w14:textId="77777777" w:rsidR="00766E44" w:rsidRDefault="00766E44">
      <w:pPr>
        <w:rPr>
          <w:rFonts w:ascii="Arial" w:hAnsi="Arial" w:cs="Arial"/>
          <w:sz w:val="20"/>
          <w:szCs w:val="20"/>
        </w:rPr>
      </w:pPr>
    </w:p>
    <w:p w14:paraId="3A7A8A71" w14:textId="60AF0C61" w:rsidR="00766E44" w:rsidRDefault="00766E44" w:rsidP="00766E4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Aanbesteding: </w:t>
      </w:r>
      <w:r w:rsidR="00036D0A">
        <w:rPr>
          <w:rFonts w:ascii="Arial" w:hAnsi="Arial" w:cs="Arial"/>
          <w:b/>
          <w:bCs/>
          <w:color w:val="000000" w:themeColor="text1"/>
          <w:sz w:val="24"/>
          <w:szCs w:val="24"/>
        </w:rPr>
        <w:t>Gemeentelijke informatie in huis-aan-huiskrant</w:t>
      </w:r>
    </w:p>
    <w:p w14:paraId="0A1DF037" w14:textId="5123BEC0" w:rsidR="00766E44" w:rsidRPr="006C3CA5" w:rsidRDefault="00766E44" w:rsidP="00766E44">
      <w:pPr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Kenmerk: </w:t>
      </w:r>
      <w:r w:rsidR="00036D0A">
        <w:rPr>
          <w:rFonts w:ascii="Arial" w:hAnsi="Arial" w:cs="Arial"/>
          <w:b/>
          <w:bCs/>
          <w:color w:val="000000" w:themeColor="text1"/>
          <w:sz w:val="24"/>
          <w:szCs w:val="24"/>
        </w:rPr>
        <w:t>530999</w:t>
      </w:r>
    </w:p>
    <w:p w14:paraId="43E5E82E" w14:textId="77777777" w:rsidR="007C2CC5" w:rsidRDefault="007C2CC5" w:rsidP="007C2CC5">
      <w:pPr>
        <w:pStyle w:val="Tekstopmerking"/>
        <w:jc w:val="left"/>
        <w:rPr>
          <w:rFonts w:ascii="Arial" w:hAnsi="Arial" w:cs="Arial"/>
          <w:b/>
          <w:bCs/>
        </w:rPr>
      </w:pPr>
    </w:p>
    <w:p w14:paraId="2C03C2F6" w14:textId="081FA2B5" w:rsidR="007C2CC5" w:rsidRDefault="007C2CC5" w:rsidP="007C2CC5">
      <w:pPr>
        <w:pStyle w:val="Tekstopmerking"/>
        <w:jc w:val="left"/>
        <w:rPr>
          <w:rFonts w:asciiTheme="minorHAnsi" w:hAnsiTheme="minorHAnsi" w:cstheme="minorHAnsi"/>
        </w:rPr>
      </w:pPr>
      <w:r w:rsidRPr="00B5219E">
        <w:rPr>
          <w:rFonts w:asciiTheme="minorHAnsi" w:hAnsiTheme="minorHAnsi" w:cstheme="minorHAnsi"/>
        </w:rPr>
        <w:t xml:space="preserve">De gemeente Zeist vindt het belangrijk dat opdrachtnemers bijdragen aan het versterken van de sociale infrastructuur. </w:t>
      </w:r>
      <w:r w:rsidR="00CA57A4">
        <w:rPr>
          <w:rFonts w:asciiTheme="minorHAnsi" w:hAnsiTheme="minorHAnsi" w:cstheme="minorHAnsi"/>
        </w:rPr>
        <w:t>Als u zich inschrijft op deze aanbesteding,</w:t>
      </w:r>
      <w:r w:rsidRPr="00B5219E">
        <w:rPr>
          <w:rFonts w:asciiTheme="minorHAnsi" w:hAnsiTheme="minorHAnsi" w:cstheme="minorHAnsi"/>
        </w:rPr>
        <w:t xml:space="preserve"> verplicht u zich om bij gunning 5% van het gefactureerde bedrag (excl. BTW) in te zetten </w:t>
      </w:r>
      <w:r w:rsidR="00E63DF7" w:rsidRPr="00B5219E">
        <w:rPr>
          <w:rFonts w:asciiTheme="minorHAnsi" w:hAnsiTheme="minorHAnsi" w:cstheme="minorHAnsi"/>
        </w:rPr>
        <w:t xml:space="preserve">voor </w:t>
      </w:r>
      <w:r w:rsidRPr="00B5219E">
        <w:rPr>
          <w:rFonts w:asciiTheme="minorHAnsi" w:hAnsiTheme="minorHAnsi" w:cstheme="minorHAnsi"/>
        </w:rPr>
        <w:t>Social Return</w:t>
      </w:r>
      <w:r w:rsidR="00CA57A4">
        <w:rPr>
          <w:rFonts w:asciiTheme="minorHAnsi" w:hAnsiTheme="minorHAnsi" w:cstheme="minorHAnsi"/>
        </w:rPr>
        <w:t xml:space="preserve"> (SR).</w:t>
      </w:r>
    </w:p>
    <w:p w14:paraId="6C215780" w14:textId="77777777" w:rsidR="00CA57A4" w:rsidRDefault="00CA57A4" w:rsidP="007C2CC5">
      <w:pPr>
        <w:pStyle w:val="Tekstopmerking"/>
        <w:jc w:val="left"/>
        <w:rPr>
          <w:rFonts w:asciiTheme="minorHAnsi" w:hAnsiTheme="minorHAnsi" w:cstheme="minorHAnsi"/>
        </w:rPr>
      </w:pPr>
    </w:p>
    <w:p w14:paraId="1B95A9D0" w14:textId="6238B0C9" w:rsidR="007C2CC5" w:rsidRDefault="007C2CC5" w:rsidP="007C2CC5">
      <w:pPr>
        <w:pStyle w:val="Tekstopmerking"/>
        <w:jc w:val="left"/>
        <w:rPr>
          <w:rFonts w:ascii="Arial" w:hAnsi="Arial" w:cs="Arial"/>
          <w:b/>
          <w:bCs/>
          <w:color w:val="00A3CA"/>
          <w:sz w:val="26"/>
          <w:szCs w:val="26"/>
        </w:rPr>
      </w:pPr>
      <w:r w:rsidRPr="00CA57A4">
        <w:rPr>
          <w:rFonts w:ascii="Arial" w:hAnsi="Arial" w:cs="Arial"/>
          <w:b/>
          <w:bCs/>
          <w:color w:val="00A3CA"/>
          <w:sz w:val="26"/>
          <w:szCs w:val="26"/>
        </w:rPr>
        <w:t>Voorwaarden</w:t>
      </w:r>
    </w:p>
    <w:p w14:paraId="141DC03B" w14:textId="2E7AF4DA" w:rsidR="00CA57A4" w:rsidRDefault="00CA57A4" w:rsidP="007C2CC5">
      <w:pPr>
        <w:pStyle w:val="Tekstopmerking"/>
        <w:jc w:val="left"/>
        <w:rPr>
          <w:rFonts w:asciiTheme="minorHAnsi" w:hAnsiTheme="minorHAnsi" w:cstheme="minorHAnsi"/>
        </w:rPr>
      </w:pPr>
    </w:p>
    <w:p w14:paraId="42356DEA" w14:textId="47B0C2CE" w:rsidR="00CA57A4" w:rsidRPr="007334D8" w:rsidRDefault="00646B62" w:rsidP="00CA57A4">
      <w:pPr>
        <w:pStyle w:val="Tekstopmerking"/>
        <w:numPr>
          <w:ilvl w:val="0"/>
          <w:numId w:val="4"/>
        </w:numPr>
        <w:jc w:val="left"/>
        <w:rPr>
          <w:rFonts w:ascii="Arial" w:hAnsi="Arial" w:cs="Arial"/>
          <w:b/>
          <w:bCs/>
          <w:sz w:val="26"/>
          <w:szCs w:val="26"/>
        </w:rPr>
      </w:pPr>
      <w:r>
        <w:rPr>
          <w:rFonts w:asciiTheme="minorHAnsi" w:hAnsiTheme="minorHAnsi" w:cstheme="minorHAnsi"/>
        </w:rPr>
        <w:t>U</w:t>
      </w:r>
      <w:r w:rsidR="007C2CC5" w:rsidRPr="00CA57A4">
        <w:rPr>
          <w:rFonts w:asciiTheme="minorHAnsi" w:hAnsiTheme="minorHAnsi" w:cstheme="minorHAnsi"/>
        </w:rPr>
        <w:t xml:space="preserve"> verplicht zich om </w:t>
      </w:r>
      <w:r w:rsidR="00036D0A">
        <w:rPr>
          <w:rFonts w:asciiTheme="minorHAnsi" w:hAnsiTheme="minorHAnsi" w:cstheme="minorHAnsi"/>
        </w:rPr>
        <w:t>5</w:t>
      </w:r>
      <w:r w:rsidR="00CA57A4">
        <w:rPr>
          <w:rFonts w:asciiTheme="minorHAnsi" w:hAnsiTheme="minorHAnsi" w:cstheme="minorHAnsi"/>
        </w:rPr>
        <w:t>%</w:t>
      </w:r>
      <w:r w:rsidR="007C2CC5" w:rsidRPr="00CA57A4">
        <w:rPr>
          <w:rFonts w:asciiTheme="minorHAnsi" w:hAnsiTheme="minorHAnsi" w:cstheme="minorHAnsi"/>
        </w:rPr>
        <w:t xml:space="preserve"> van het gefactureerde bedrag (excl. BTW) te besteden aan inspanningen </w:t>
      </w:r>
      <w:r w:rsidR="00CA57A4">
        <w:rPr>
          <w:rFonts w:asciiTheme="minorHAnsi" w:hAnsiTheme="minorHAnsi" w:cstheme="minorHAnsi"/>
        </w:rPr>
        <w:t>op het gebied van</w:t>
      </w:r>
      <w:r w:rsidR="007C2CC5" w:rsidRPr="00CA57A4">
        <w:rPr>
          <w:rFonts w:asciiTheme="minorHAnsi" w:hAnsiTheme="minorHAnsi" w:cstheme="minorHAnsi"/>
        </w:rPr>
        <w:t xml:space="preserve"> </w:t>
      </w:r>
      <w:r w:rsidR="00CA57A4">
        <w:rPr>
          <w:rFonts w:asciiTheme="minorHAnsi" w:hAnsiTheme="minorHAnsi" w:cstheme="minorHAnsi"/>
        </w:rPr>
        <w:t>SR</w:t>
      </w:r>
      <w:r w:rsidR="007C2CC5" w:rsidRPr="00CA57A4">
        <w:rPr>
          <w:rFonts w:asciiTheme="minorHAnsi" w:hAnsiTheme="minorHAnsi" w:cstheme="minorHAnsi"/>
        </w:rPr>
        <w:t>.</w:t>
      </w:r>
    </w:p>
    <w:p w14:paraId="5C674CCC" w14:textId="4101AACA" w:rsidR="007334D8" w:rsidRPr="007334D8" w:rsidRDefault="007334D8" w:rsidP="007334D8">
      <w:pPr>
        <w:pStyle w:val="Tekstopmerking"/>
        <w:numPr>
          <w:ilvl w:val="0"/>
          <w:numId w:val="4"/>
        </w:numPr>
        <w:jc w:val="left"/>
        <w:rPr>
          <w:rFonts w:ascii="Arial" w:hAnsi="Arial" w:cs="Arial"/>
          <w:b/>
          <w:bCs/>
          <w:sz w:val="26"/>
          <w:szCs w:val="26"/>
        </w:rPr>
      </w:pPr>
      <w:r>
        <w:rPr>
          <w:rFonts w:asciiTheme="minorHAnsi" w:hAnsiTheme="minorHAnsi" w:cstheme="minorHAnsi"/>
          <w:color w:val="000000"/>
        </w:rPr>
        <w:t>Ten aanzien van de SR-verplichting legt u verantwoording af aan</w:t>
      </w:r>
      <w:r w:rsidRPr="007334D8">
        <w:rPr>
          <w:rFonts w:asciiTheme="minorHAnsi" w:hAnsiTheme="minorHAnsi" w:cstheme="minorHAnsi"/>
          <w:color w:val="000000"/>
        </w:rPr>
        <w:t xml:space="preserve"> </w:t>
      </w:r>
      <w:r>
        <w:rPr>
          <w:rFonts w:asciiTheme="minorHAnsi" w:hAnsiTheme="minorHAnsi" w:cstheme="minorHAnsi"/>
          <w:color w:val="000000"/>
        </w:rPr>
        <w:t xml:space="preserve">Bureau Social Return </w:t>
      </w:r>
      <w:r>
        <w:rPr>
          <w:rFonts w:asciiTheme="minorHAnsi" w:hAnsiTheme="minorHAnsi" w:cstheme="minorHAnsi"/>
        </w:rPr>
        <w:t>(Werkgeversservicepunt Kromme Rijn Heuvelrug),</w:t>
      </w:r>
      <w:r w:rsidRPr="007334D8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te bereiken via </w:t>
      </w:r>
      <w:hyperlink r:id="rId7" w:history="1">
        <w:r w:rsidRPr="001A11FE">
          <w:rPr>
            <w:rStyle w:val="Hyperlink"/>
            <w:rFonts w:asciiTheme="minorHAnsi" w:hAnsiTheme="minorHAnsi" w:cstheme="minorHAnsi"/>
          </w:rPr>
          <w:t>wgsp@rsdkrh.nl</w:t>
        </w:r>
      </w:hyperlink>
      <w:r>
        <w:rPr>
          <w:rFonts w:asciiTheme="minorHAnsi" w:hAnsiTheme="minorHAnsi" w:cstheme="minorHAnsi"/>
          <w:color w:val="000000"/>
        </w:rPr>
        <w:t>. Na definitieve gunning van de opdracht moet u een concept-plan bij hen indienen. Hierin doet u een voorstel over hoe u de SR-verplichting wil invullen (bijv. met hoeveel mensen, uit welke doelgroep, waar in te zetten).</w:t>
      </w:r>
      <w:r w:rsidRPr="00C34E4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Bureau Social Return zal u vervolgens adviseren en (indien mogelijk) faciliteren.</w:t>
      </w:r>
    </w:p>
    <w:p w14:paraId="7A0CE501" w14:textId="405A1B38" w:rsidR="007334D8" w:rsidRPr="007334D8" w:rsidRDefault="007334D8" w:rsidP="007334D8">
      <w:pPr>
        <w:pStyle w:val="Tekstopmerking"/>
        <w:numPr>
          <w:ilvl w:val="0"/>
          <w:numId w:val="4"/>
        </w:numPr>
        <w:jc w:val="left"/>
        <w:rPr>
          <w:rFonts w:ascii="Arial" w:hAnsi="Arial" w:cs="Arial"/>
          <w:b/>
          <w:bCs/>
          <w:sz w:val="26"/>
          <w:szCs w:val="26"/>
        </w:rPr>
      </w:pPr>
      <w:r w:rsidRPr="00CA57A4">
        <w:rPr>
          <w:rFonts w:asciiTheme="minorHAnsi" w:hAnsiTheme="minorHAnsi" w:cstheme="minorHAnsi"/>
        </w:rPr>
        <w:t>Voor het bepalen van de waarde van de inspanningen, wordt de bouwblokkenmethode gebruik</w:t>
      </w:r>
      <w:r>
        <w:rPr>
          <w:rFonts w:asciiTheme="minorHAnsi" w:hAnsiTheme="minorHAnsi" w:cstheme="minorHAnsi"/>
        </w:rPr>
        <w:t>t (zie ‘tabel bouwblokkenmethode’).</w:t>
      </w:r>
    </w:p>
    <w:p w14:paraId="043B1A28" w14:textId="77777777" w:rsidR="007334D8" w:rsidRDefault="007334D8" w:rsidP="007334D8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 w:rsidRPr="007334D8">
        <w:rPr>
          <w:rFonts w:asciiTheme="minorHAnsi" w:hAnsiTheme="minorHAnsi" w:cstheme="minorHAnsi"/>
        </w:rPr>
        <w:t xml:space="preserve">Actuele SR-inspanningen </w:t>
      </w:r>
      <w:r w:rsidR="007C2CC5" w:rsidRPr="007334D8">
        <w:rPr>
          <w:rFonts w:asciiTheme="minorHAnsi" w:hAnsiTheme="minorHAnsi" w:cstheme="minorHAnsi"/>
        </w:rPr>
        <w:t>welke zijn</w:t>
      </w:r>
      <w:r w:rsidRPr="007334D8">
        <w:rPr>
          <w:rFonts w:asciiTheme="minorHAnsi" w:hAnsiTheme="minorHAnsi" w:cstheme="minorHAnsi"/>
        </w:rPr>
        <w:t xml:space="preserve"> gestart</w:t>
      </w:r>
      <w:r w:rsidR="007C2CC5" w:rsidRPr="007334D8">
        <w:rPr>
          <w:rFonts w:asciiTheme="minorHAnsi" w:hAnsiTheme="minorHAnsi" w:cstheme="minorHAnsi"/>
        </w:rPr>
        <w:t xml:space="preserve"> tot maximaal 3 maanden </w:t>
      </w:r>
      <w:r w:rsidRPr="007334D8">
        <w:rPr>
          <w:rFonts w:asciiTheme="minorHAnsi" w:hAnsiTheme="minorHAnsi" w:cstheme="minorHAnsi"/>
        </w:rPr>
        <w:t>voor</w:t>
      </w:r>
      <w:r w:rsidR="007C2CC5" w:rsidRPr="007334D8">
        <w:rPr>
          <w:rFonts w:asciiTheme="minorHAnsi" w:hAnsiTheme="minorHAnsi" w:cstheme="minorHAnsi"/>
        </w:rPr>
        <w:t xml:space="preserve"> de definitieve gunning van de opdracht, zijn toegestaan voor de geldende </w:t>
      </w:r>
      <w:r w:rsidRPr="007334D8">
        <w:rPr>
          <w:rFonts w:asciiTheme="minorHAnsi" w:hAnsiTheme="minorHAnsi" w:cstheme="minorHAnsi"/>
        </w:rPr>
        <w:t>SR</w:t>
      </w:r>
      <w:r w:rsidR="007C2CC5" w:rsidRPr="007334D8">
        <w:rPr>
          <w:rFonts w:asciiTheme="minorHAnsi" w:hAnsiTheme="minorHAnsi" w:cstheme="minorHAnsi"/>
        </w:rPr>
        <w:t xml:space="preserve">-verplichting. De inspanning mag daarbij </w:t>
      </w:r>
      <w:r w:rsidRPr="007334D8">
        <w:rPr>
          <w:rFonts w:asciiTheme="minorHAnsi" w:hAnsiTheme="minorHAnsi" w:cstheme="minorHAnsi"/>
        </w:rPr>
        <w:t>echter niet</w:t>
      </w:r>
      <w:r w:rsidR="007C2CC5" w:rsidRPr="007334D8">
        <w:rPr>
          <w:rFonts w:asciiTheme="minorHAnsi" w:hAnsiTheme="minorHAnsi" w:cstheme="minorHAnsi"/>
        </w:rPr>
        <w:t xml:space="preserve"> </w:t>
      </w:r>
      <w:r w:rsidRPr="007334D8">
        <w:rPr>
          <w:rFonts w:asciiTheme="minorHAnsi" w:hAnsiTheme="minorHAnsi" w:cstheme="minorHAnsi"/>
        </w:rPr>
        <w:t>reeds</w:t>
      </w:r>
      <w:r w:rsidR="007C2CC5" w:rsidRPr="007334D8">
        <w:rPr>
          <w:rFonts w:asciiTheme="minorHAnsi" w:hAnsiTheme="minorHAnsi" w:cstheme="minorHAnsi"/>
        </w:rPr>
        <w:t xml:space="preserve"> voor een andere </w:t>
      </w:r>
      <w:r w:rsidRPr="007334D8">
        <w:rPr>
          <w:rFonts w:asciiTheme="minorHAnsi" w:hAnsiTheme="minorHAnsi" w:cstheme="minorHAnsi"/>
        </w:rPr>
        <w:t>SR</w:t>
      </w:r>
      <w:r w:rsidR="007C2CC5" w:rsidRPr="007334D8">
        <w:rPr>
          <w:rFonts w:asciiTheme="minorHAnsi" w:hAnsiTheme="minorHAnsi" w:cstheme="minorHAnsi"/>
        </w:rPr>
        <w:t>-verplichting</w:t>
      </w:r>
      <w:r w:rsidRPr="007334D8">
        <w:rPr>
          <w:rFonts w:asciiTheme="minorHAnsi" w:hAnsiTheme="minorHAnsi" w:cstheme="minorHAnsi"/>
        </w:rPr>
        <w:t xml:space="preserve"> te</w:t>
      </w:r>
      <w:r w:rsidR="007C2CC5" w:rsidRPr="007334D8">
        <w:rPr>
          <w:rFonts w:asciiTheme="minorHAnsi" w:hAnsiTheme="minorHAnsi" w:cstheme="minorHAnsi"/>
        </w:rPr>
        <w:t xml:space="preserve"> zijn ingezet (bijv. </w:t>
      </w:r>
      <w:r w:rsidRPr="007334D8">
        <w:rPr>
          <w:rFonts w:asciiTheme="minorHAnsi" w:hAnsiTheme="minorHAnsi" w:cstheme="minorHAnsi"/>
        </w:rPr>
        <w:t>ten behoeve van een andere aanbesteding of een andere aanbestedende</w:t>
      </w:r>
      <w:r w:rsidR="007C2CC5" w:rsidRPr="007334D8">
        <w:rPr>
          <w:rFonts w:asciiTheme="minorHAnsi" w:hAnsiTheme="minorHAnsi" w:cstheme="minorHAnsi"/>
        </w:rPr>
        <w:t xml:space="preserve"> dienst).</w:t>
      </w:r>
    </w:p>
    <w:p w14:paraId="49EFD03C" w14:textId="53F03C46" w:rsidR="007C2CC5" w:rsidRDefault="007C2CC5" w:rsidP="007334D8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 w:rsidRPr="007334D8">
        <w:rPr>
          <w:rFonts w:asciiTheme="minorHAnsi" w:hAnsiTheme="minorHAnsi" w:cstheme="minorHAnsi"/>
        </w:rPr>
        <w:t xml:space="preserve">Gedurende de looptijd van de </w:t>
      </w:r>
      <w:r w:rsidR="007334D8">
        <w:rPr>
          <w:rFonts w:asciiTheme="minorHAnsi" w:hAnsiTheme="minorHAnsi" w:cstheme="minorHAnsi"/>
        </w:rPr>
        <w:t>opdracht</w:t>
      </w:r>
      <w:r w:rsidRPr="007334D8">
        <w:rPr>
          <w:rFonts w:asciiTheme="minorHAnsi" w:hAnsiTheme="minorHAnsi" w:cstheme="minorHAnsi"/>
        </w:rPr>
        <w:t xml:space="preserve"> levert </w:t>
      </w:r>
      <w:r w:rsidR="00646B62">
        <w:rPr>
          <w:rFonts w:asciiTheme="minorHAnsi" w:hAnsiTheme="minorHAnsi" w:cstheme="minorHAnsi"/>
        </w:rPr>
        <w:t>u</w:t>
      </w:r>
      <w:r w:rsidRPr="007334D8">
        <w:rPr>
          <w:rFonts w:asciiTheme="minorHAnsi" w:hAnsiTheme="minorHAnsi" w:cstheme="minorHAnsi"/>
        </w:rPr>
        <w:t xml:space="preserve"> twee </w:t>
      </w:r>
      <w:r w:rsidR="00646B62">
        <w:rPr>
          <w:rFonts w:asciiTheme="minorHAnsi" w:hAnsiTheme="minorHAnsi" w:cstheme="minorHAnsi"/>
        </w:rPr>
        <w:t>ra</w:t>
      </w:r>
      <w:r w:rsidRPr="007334D8">
        <w:rPr>
          <w:rFonts w:asciiTheme="minorHAnsi" w:hAnsiTheme="minorHAnsi" w:cstheme="minorHAnsi"/>
        </w:rPr>
        <w:t>pportage</w:t>
      </w:r>
      <w:r w:rsidR="00646B62">
        <w:rPr>
          <w:rFonts w:asciiTheme="minorHAnsi" w:hAnsiTheme="minorHAnsi" w:cstheme="minorHAnsi"/>
        </w:rPr>
        <w:t>s</w:t>
      </w:r>
      <w:r w:rsidRPr="007334D8">
        <w:rPr>
          <w:rFonts w:asciiTheme="minorHAnsi" w:hAnsiTheme="minorHAnsi" w:cstheme="minorHAnsi"/>
        </w:rPr>
        <w:t xml:space="preserve"> aan Bureau Social Return</w:t>
      </w:r>
      <w:r w:rsidR="00646B62">
        <w:rPr>
          <w:rFonts w:asciiTheme="minorHAnsi" w:hAnsiTheme="minorHAnsi" w:cstheme="minorHAnsi"/>
        </w:rPr>
        <w:t xml:space="preserve"> in een spreadsheet</w:t>
      </w:r>
      <w:r w:rsidRPr="007334D8">
        <w:rPr>
          <w:rFonts w:asciiTheme="minorHAnsi" w:hAnsiTheme="minorHAnsi" w:cstheme="minorHAnsi"/>
        </w:rPr>
        <w:t>.</w:t>
      </w:r>
      <w:r w:rsidR="00646B62">
        <w:rPr>
          <w:rFonts w:asciiTheme="minorHAnsi" w:hAnsiTheme="minorHAnsi" w:cstheme="minorHAnsi"/>
        </w:rPr>
        <w:t xml:space="preserve"> Het format van deze spreadsheet ontvangt u van Bureau Social Return.</w:t>
      </w:r>
      <w:r w:rsidRPr="007334D8">
        <w:rPr>
          <w:rFonts w:asciiTheme="minorHAnsi" w:hAnsiTheme="minorHAnsi" w:cstheme="minorHAnsi"/>
        </w:rPr>
        <w:t xml:space="preserve"> Bij zeer korte looptijden, volstaat één </w:t>
      </w:r>
      <w:r w:rsidR="00646B62">
        <w:rPr>
          <w:rFonts w:asciiTheme="minorHAnsi" w:hAnsiTheme="minorHAnsi" w:cstheme="minorHAnsi"/>
        </w:rPr>
        <w:t>rapportage</w:t>
      </w:r>
      <w:r w:rsidRPr="007334D8">
        <w:rPr>
          <w:rFonts w:asciiTheme="minorHAnsi" w:hAnsiTheme="minorHAnsi" w:cstheme="minorHAnsi"/>
        </w:rPr>
        <w:t>.</w:t>
      </w:r>
    </w:p>
    <w:p w14:paraId="68CFF03E" w14:textId="1318A4D9" w:rsidR="00646B62" w:rsidRDefault="007C2CC5" w:rsidP="00646B62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 w:rsidRPr="00646B62">
        <w:rPr>
          <w:rFonts w:asciiTheme="minorHAnsi" w:hAnsiTheme="minorHAnsi" w:cstheme="minorHAnsi"/>
        </w:rPr>
        <w:t xml:space="preserve">De definitieve berekening van </w:t>
      </w:r>
      <w:r w:rsidR="00036D0A">
        <w:rPr>
          <w:rFonts w:asciiTheme="minorHAnsi" w:hAnsiTheme="minorHAnsi" w:cstheme="minorHAnsi"/>
        </w:rPr>
        <w:t>5</w:t>
      </w:r>
      <w:r w:rsidRPr="00646B62">
        <w:rPr>
          <w:rFonts w:asciiTheme="minorHAnsi" w:hAnsiTheme="minorHAnsi" w:cstheme="minorHAnsi"/>
        </w:rPr>
        <w:t xml:space="preserve">% van </w:t>
      </w:r>
      <w:r w:rsidR="007C1CDA" w:rsidRPr="00646B62">
        <w:rPr>
          <w:rFonts w:asciiTheme="minorHAnsi" w:hAnsiTheme="minorHAnsi" w:cstheme="minorHAnsi"/>
        </w:rPr>
        <w:t>het</w:t>
      </w:r>
      <w:r w:rsidRPr="00646B62">
        <w:rPr>
          <w:rFonts w:asciiTheme="minorHAnsi" w:hAnsiTheme="minorHAnsi" w:cstheme="minorHAnsi"/>
        </w:rPr>
        <w:t xml:space="preserve"> gefactureerde </w:t>
      </w:r>
      <w:r w:rsidR="007C1CDA" w:rsidRPr="00646B62">
        <w:rPr>
          <w:rFonts w:asciiTheme="minorHAnsi" w:hAnsiTheme="minorHAnsi" w:cstheme="minorHAnsi"/>
        </w:rPr>
        <w:t>bedrag</w:t>
      </w:r>
      <w:r w:rsidRPr="00646B62">
        <w:rPr>
          <w:rFonts w:asciiTheme="minorHAnsi" w:hAnsiTheme="minorHAnsi" w:cstheme="minorHAnsi"/>
        </w:rPr>
        <w:t xml:space="preserve"> geschiedt aan het einde van de looptijd van de overeenkomst.</w:t>
      </w:r>
    </w:p>
    <w:p w14:paraId="3E68B9A7" w14:textId="77777777" w:rsidR="00646B62" w:rsidRDefault="007C2CC5" w:rsidP="00646B62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 w:rsidRPr="00646B62">
        <w:rPr>
          <w:rFonts w:asciiTheme="minorHAnsi" w:hAnsiTheme="minorHAnsi" w:cstheme="minorHAnsi"/>
        </w:rPr>
        <w:t xml:space="preserve">Binnen twee maanden na het einde van de looptijd van de overeenkomst levert </w:t>
      </w:r>
      <w:r w:rsidR="00646B62">
        <w:rPr>
          <w:rFonts w:asciiTheme="minorHAnsi" w:hAnsiTheme="minorHAnsi" w:cstheme="minorHAnsi"/>
        </w:rPr>
        <w:t>u</w:t>
      </w:r>
      <w:r w:rsidRPr="00646B62">
        <w:rPr>
          <w:rFonts w:asciiTheme="minorHAnsi" w:hAnsiTheme="minorHAnsi" w:cstheme="minorHAnsi"/>
        </w:rPr>
        <w:t xml:space="preserve"> een eindrapportage aan Bureau Social Return</w:t>
      </w:r>
      <w:r w:rsidR="00646B62">
        <w:rPr>
          <w:rFonts w:asciiTheme="minorHAnsi" w:hAnsiTheme="minorHAnsi" w:cstheme="minorHAnsi"/>
        </w:rPr>
        <w:t xml:space="preserve"> in een spreadsheet.</w:t>
      </w:r>
    </w:p>
    <w:p w14:paraId="691F5985" w14:textId="78B6C06B" w:rsidR="00646B62" w:rsidRDefault="007C2CC5" w:rsidP="00646B62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 w:rsidRPr="00646B62">
        <w:rPr>
          <w:rFonts w:asciiTheme="minorHAnsi" w:hAnsiTheme="minorHAnsi" w:cstheme="minorHAnsi"/>
        </w:rPr>
        <w:t xml:space="preserve">Bureau Social Return </w:t>
      </w:r>
      <w:r w:rsidR="00646B62">
        <w:rPr>
          <w:rFonts w:asciiTheme="minorHAnsi" w:hAnsiTheme="minorHAnsi" w:cstheme="minorHAnsi"/>
        </w:rPr>
        <w:t xml:space="preserve">is </w:t>
      </w:r>
      <w:r w:rsidRPr="00646B62">
        <w:rPr>
          <w:rFonts w:asciiTheme="minorHAnsi" w:hAnsiTheme="minorHAnsi" w:cstheme="minorHAnsi"/>
        </w:rPr>
        <w:t>bevoegd</w:t>
      </w:r>
      <w:r w:rsidR="00646B62">
        <w:rPr>
          <w:rFonts w:asciiTheme="minorHAnsi" w:hAnsiTheme="minorHAnsi" w:cstheme="minorHAnsi"/>
        </w:rPr>
        <w:t xml:space="preserve"> om </w:t>
      </w:r>
      <w:r w:rsidRPr="00646B62">
        <w:rPr>
          <w:rFonts w:asciiTheme="minorHAnsi" w:hAnsiTheme="minorHAnsi" w:cstheme="minorHAnsi"/>
        </w:rPr>
        <w:t xml:space="preserve">de rapportages te verifiëren. </w:t>
      </w:r>
      <w:r w:rsidR="00646B62">
        <w:rPr>
          <w:rFonts w:asciiTheme="minorHAnsi" w:hAnsiTheme="minorHAnsi" w:cstheme="minorHAnsi"/>
        </w:rPr>
        <w:t xml:space="preserve">U dient daartoe uw medewerking te verlenen. </w:t>
      </w:r>
      <w:r w:rsidRPr="00646B62">
        <w:rPr>
          <w:rFonts w:asciiTheme="minorHAnsi" w:hAnsiTheme="minorHAnsi" w:cstheme="minorHAnsi"/>
        </w:rPr>
        <w:t xml:space="preserve">De eventuele kosten voorvloeiend uit deze medewerking kunnen niet bij </w:t>
      </w:r>
      <w:r w:rsidR="00646B62">
        <w:rPr>
          <w:rFonts w:asciiTheme="minorHAnsi" w:hAnsiTheme="minorHAnsi" w:cstheme="minorHAnsi"/>
        </w:rPr>
        <w:t>de gemeente of Bureau Social Return worden</w:t>
      </w:r>
      <w:r w:rsidRPr="00646B62">
        <w:rPr>
          <w:rFonts w:asciiTheme="minorHAnsi" w:hAnsiTheme="minorHAnsi" w:cstheme="minorHAnsi"/>
        </w:rPr>
        <w:t xml:space="preserve"> verhaald.</w:t>
      </w:r>
    </w:p>
    <w:p w14:paraId="19B10C8B" w14:textId="035CE0F8" w:rsidR="00646B62" w:rsidRDefault="00646B62" w:rsidP="00646B62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Inspanningen die niet door </w:t>
      </w:r>
      <w:r w:rsidR="007C2CC5" w:rsidRPr="00646B62">
        <w:rPr>
          <w:rFonts w:asciiTheme="minorHAnsi" w:hAnsiTheme="minorHAnsi" w:cstheme="minorHAnsi"/>
        </w:rPr>
        <w:t>Bureau Social Return</w:t>
      </w:r>
      <w:r>
        <w:rPr>
          <w:rFonts w:asciiTheme="minorHAnsi" w:hAnsiTheme="minorHAnsi" w:cstheme="minorHAnsi"/>
        </w:rPr>
        <w:t xml:space="preserve"> zijn goedgekeurd, hoeven niet te worden meegerekend in het kader van de SR-verplichting.</w:t>
      </w:r>
    </w:p>
    <w:p w14:paraId="5E2661AF" w14:textId="77777777" w:rsidR="00B7528F" w:rsidRDefault="007C2CC5" w:rsidP="00B7528F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 w:rsidRPr="00646B62">
        <w:rPr>
          <w:rFonts w:asciiTheme="minorHAnsi" w:hAnsiTheme="minorHAnsi" w:cstheme="minorHAnsi"/>
        </w:rPr>
        <w:t xml:space="preserve">Indien </w:t>
      </w:r>
      <w:r w:rsidR="00B7528F">
        <w:rPr>
          <w:rFonts w:asciiTheme="minorHAnsi" w:hAnsiTheme="minorHAnsi" w:cstheme="minorHAnsi"/>
        </w:rPr>
        <w:t>u uw SR-</w:t>
      </w:r>
      <w:r w:rsidRPr="00646B62">
        <w:rPr>
          <w:rFonts w:asciiTheme="minorHAnsi" w:hAnsiTheme="minorHAnsi" w:cstheme="minorHAnsi"/>
        </w:rPr>
        <w:t xml:space="preserve">verplichting </w:t>
      </w:r>
      <w:r w:rsidRPr="00B7528F">
        <w:rPr>
          <w:rFonts w:asciiTheme="minorHAnsi" w:hAnsiTheme="minorHAnsi" w:cstheme="minorHAnsi"/>
          <w:i/>
          <w:iCs/>
        </w:rPr>
        <w:t>niet</w:t>
      </w:r>
      <w:r w:rsidR="009A772E" w:rsidRPr="00646B62">
        <w:rPr>
          <w:rFonts w:asciiTheme="minorHAnsi" w:hAnsiTheme="minorHAnsi" w:cstheme="minorHAnsi"/>
        </w:rPr>
        <w:t xml:space="preserve"> </w:t>
      </w:r>
      <w:r w:rsidRPr="00646B62">
        <w:rPr>
          <w:rFonts w:asciiTheme="minorHAnsi" w:hAnsiTheme="minorHAnsi" w:cstheme="minorHAnsi"/>
        </w:rPr>
        <w:t xml:space="preserve">of </w:t>
      </w:r>
      <w:r w:rsidRPr="00B7528F">
        <w:rPr>
          <w:rFonts w:asciiTheme="minorHAnsi" w:hAnsiTheme="minorHAnsi" w:cstheme="minorHAnsi"/>
          <w:i/>
          <w:iCs/>
        </w:rPr>
        <w:t>niet volledi</w:t>
      </w:r>
      <w:r w:rsidR="00B7528F" w:rsidRPr="00B7528F">
        <w:rPr>
          <w:rFonts w:asciiTheme="minorHAnsi" w:hAnsiTheme="minorHAnsi" w:cstheme="minorHAnsi"/>
          <w:i/>
          <w:iCs/>
        </w:rPr>
        <w:t>g</w:t>
      </w:r>
      <w:r w:rsidRPr="00646B62">
        <w:rPr>
          <w:rFonts w:asciiTheme="minorHAnsi" w:hAnsiTheme="minorHAnsi" w:cstheme="minorHAnsi"/>
        </w:rPr>
        <w:t xml:space="preserve"> nakomt, </w:t>
      </w:r>
      <w:r w:rsidR="009A772E" w:rsidRPr="00646B62">
        <w:rPr>
          <w:rFonts w:asciiTheme="minorHAnsi" w:hAnsiTheme="minorHAnsi" w:cstheme="minorHAnsi"/>
        </w:rPr>
        <w:t xml:space="preserve">kan </w:t>
      </w:r>
      <w:r w:rsidR="00B7528F">
        <w:rPr>
          <w:rFonts w:asciiTheme="minorHAnsi" w:hAnsiTheme="minorHAnsi" w:cstheme="minorHAnsi"/>
        </w:rPr>
        <w:t>de gemeente</w:t>
      </w:r>
      <w:r w:rsidR="009A772E" w:rsidRPr="00646B62">
        <w:rPr>
          <w:rFonts w:asciiTheme="minorHAnsi" w:hAnsiTheme="minorHAnsi" w:cstheme="minorHAnsi"/>
        </w:rPr>
        <w:t xml:space="preserve"> eisen dat</w:t>
      </w:r>
      <w:r w:rsidRPr="00646B62">
        <w:rPr>
          <w:rFonts w:asciiTheme="minorHAnsi" w:hAnsiTheme="minorHAnsi" w:cstheme="minorHAnsi"/>
        </w:rPr>
        <w:t xml:space="preserve"> </w:t>
      </w:r>
      <w:r w:rsidR="00B7528F">
        <w:rPr>
          <w:rFonts w:asciiTheme="minorHAnsi" w:hAnsiTheme="minorHAnsi" w:cstheme="minorHAnsi"/>
        </w:rPr>
        <w:t>u</w:t>
      </w:r>
      <w:r w:rsidRPr="00646B62">
        <w:rPr>
          <w:rFonts w:asciiTheme="minorHAnsi" w:hAnsiTheme="minorHAnsi" w:cstheme="minorHAnsi"/>
        </w:rPr>
        <w:t xml:space="preserve"> het resterende bedrag </w:t>
      </w:r>
      <w:r w:rsidR="009A772E" w:rsidRPr="00646B62">
        <w:rPr>
          <w:rFonts w:asciiTheme="minorHAnsi" w:hAnsiTheme="minorHAnsi" w:cstheme="minorHAnsi"/>
        </w:rPr>
        <w:t>betaal</w:t>
      </w:r>
      <w:r w:rsidR="007C1CDA" w:rsidRPr="00646B62">
        <w:rPr>
          <w:rFonts w:asciiTheme="minorHAnsi" w:hAnsiTheme="minorHAnsi" w:cstheme="minorHAnsi"/>
        </w:rPr>
        <w:t>t</w:t>
      </w:r>
      <w:r w:rsidR="009A772E" w:rsidRPr="00646B62">
        <w:rPr>
          <w:rFonts w:asciiTheme="minorHAnsi" w:hAnsiTheme="minorHAnsi" w:cstheme="minorHAnsi"/>
        </w:rPr>
        <w:t xml:space="preserve"> aan </w:t>
      </w:r>
      <w:r w:rsidR="00B7528F">
        <w:rPr>
          <w:rFonts w:asciiTheme="minorHAnsi" w:hAnsiTheme="minorHAnsi" w:cstheme="minorHAnsi"/>
        </w:rPr>
        <w:t>de gemeente</w:t>
      </w:r>
      <w:r w:rsidR="009A772E" w:rsidRPr="00646B62">
        <w:rPr>
          <w:rFonts w:asciiTheme="minorHAnsi" w:hAnsiTheme="minorHAnsi" w:cstheme="minorHAnsi"/>
        </w:rPr>
        <w:t xml:space="preserve"> (boetebeding).</w:t>
      </w:r>
      <w:r w:rsidRPr="00646B62">
        <w:rPr>
          <w:rFonts w:asciiTheme="minorHAnsi" w:hAnsiTheme="minorHAnsi" w:cstheme="minorHAnsi"/>
        </w:rPr>
        <w:t xml:space="preserve"> Deze betaling kan plaatsvinden </w:t>
      </w:r>
      <w:r w:rsidR="00B7528F">
        <w:rPr>
          <w:rFonts w:asciiTheme="minorHAnsi" w:hAnsiTheme="minorHAnsi" w:cstheme="minorHAnsi"/>
        </w:rPr>
        <w:t>via</w:t>
      </w:r>
      <w:r w:rsidRPr="00646B62">
        <w:rPr>
          <w:rFonts w:asciiTheme="minorHAnsi" w:hAnsiTheme="minorHAnsi" w:cstheme="minorHAnsi"/>
        </w:rPr>
        <w:t xml:space="preserve"> creditnota’s.</w:t>
      </w:r>
    </w:p>
    <w:p w14:paraId="474667F7" w14:textId="0F6B07DA" w:rsidR="007C2CC5" w:rsidRPr="00B7528F" w:rsidRDefault="007C2CC5" w:rsidP="00B7528F">
      <w:pPr>
        <w:pStyle w:val="Tekstopmerking"/>
        <w:numPr>
          <w:ilvl w:val="0"/>
          <w:numId w:val="4"/>
        </w:numPr>
        <w:jc w:val="left"/>
        <w:rPr>
          <w:rFonts w:asciiTheme="minorHAnsi" w:hAnsiTheme="minorHAnsi" w:cstheme="minorHAnsi"/>
        </w:rPr>
      </w:pPr>
      <w:r w:rsidRPr="00B7528F">
        <w:rPr>
          <w:rFonts w:asciiTheme="minorHAnsi" w:hAnsiTheme="minorHAnsi" w:cstheme="minorHAnsi"/>
        </w:rPr>
        <w:t xml:space="preserve">Indien </w:t>
      </w:r>
      <w:r w:rsidR="00B7528F">
        <w:rPr>
          <w:rFonts w:asciiTheme="minorHAnsi" w:hAnsiTheme="minorHAnsi" w:cstheme="minorHAnsi"/>
        </w:rPr>
        <w:t xml:space="preserve">u </w:t>
      </w:r>
      <w:r w:rsidRPr="00B7528F">
        <w:rPr>
          <w:rFonts w:asciiTheme="minorHAnsi" w:hAnsiTheme="minorHAnsi" w:cstheme="minorHAnsi"/>
        </w:rPr>
        <w:t>werkt met onderaannemers</w:t>
      </w:r>
      <w:r w:rsidR="00BC5E03">
        <w:rPr>
          <w:rFonts w:asciiTheme="minorHAnsi" w:hAnsiTheme="minorHAnsi" w:cstheme="minorHAnsi"/>
        </w:rPr>
        <w:t xml:space="preserve"> werkt,</w:t>
      </w:r>
      <w:r w:rsidRPr="00B7528F">
        <w:rPr>
          <w:rFonts w:asciiTheme="minorHAnsi" w:hAnsiTheme="minorHAnsi" w:cstheme="minorHAnsi"/>
        </w:rPr>
        <w:t xml:space="preserve"> blijft </w:t>
      </w:r>
      <w:r w:rsidR="00B7528F">
        <w:rPr>
          <w:rFonts w:asciiTheme="minorHAnsi" w:hAnsiTheme="minorHAnsi" w:cstheme="minorHAnsi"/>
        </w:rPr>
        <w:t xml:space="preserve">u </w:t>
      </w:r>
      <w:r w:rsidRPr="00B7528F">
        <w:rPr>
          <w:rFonts w:asciiTheme="minorHAnsi" w:hAnsiTheme="minorHAnsi" w:cstheme="minorHAnsi"/>
        </w:rPr>
        <w:t>hoofdelijk aansprakelijk voor de</w:t>
      </w:r>
      <w:r w:rsidR="00B7528F">
        <w:rPr>
          <w:rFonts w:asciiTheme="minorHAnsi" w:hAnsiTheme="minorHAnsi" w:cstheme="minorHAnsi"/>
        </w:rPr>
        <w:t xml:space="preserve"> SR</w:t>
      </w:r>
      <w:r w:rsidRPr="00B7528F">
        <w:rPr>
          <w:rFonts w:asciiTheme="minorHAnsi" w:hAnsiTheme="minorHAnsi" w:cstheme="minorHAnsi"/>
        </w:rPr>
        <w:t>-verplichting.</w:t>
      </w:r>
    </w:p>
    <w:p w14:paraId="6F94CBEF" w14:textId="77777777" w:rsidR="005C05DE" w:rsidRDefault="005C05DE" w:rsidP="009A772E">
      <w:pPr>
        <w:pStyle w:val="Kop1"/>
      </w:pPr>
    </w:p>
    <w:p w14:paraId="1AD483B5" w14:textId="77777777" w:rsidR="00247FF1" w:rsidRPr="00247FF1" w:rsidRDefault="00247FF1" w:rsidP="00247FF1"/>
    <w:p w14:paraId="42ED2510" w14:textId="23AB3AA0" w:rsidR="00247FF1" w:rsidRDefault="00247FF1" w:rsidP="00247FF1">
      <w:pPr>
        <w:pStyle w:val="Tekstopmerking"/>
        <w:jc w:val="left"/>
        <w:rPr>
          <w:rFonts w:ascii="Arial" w:hAnsi="Arial" w:cs="Arial"/>
          <w:b/>
          <w:bCs/>
          <w:color w:val="00A3CA"/>
          <w:sz w:val="26"/>
          <w:szCs w:val="26"/>
        </w:rPr>
      </w:pPr>
      <w:r>
        <w:rPr>
          <w:rFonts w:ascii="Arial" w:hAnsi="Arial" w:cs="Arial"/>
          <w:b/>
          <w:bCs/>
          <w:color w:val="00A3CA"/>
          <w:sz w:val="26"/>
          <w:szCs w:val="26"/>
        </w:rPr>
        <w:t>Bouwblokkenmethode</w:t>
      </w:r>
    </w:p>
    <w:p w14:paraId="21670465" w14:textId="77777777" w:rsidR="00247FF1" w:rsidRDefault="00247FF1" w:rsidP="004912D1">
      <w:pPr>
        <w:rPr>
          <w:rFonts w:asciiTheme="minorHAnsi" w:hAnsiTheme="minorHAnsi" w:cstheme="minorHAnsi"/>
          <w:sz w:val="20"/>
          <w:szCs w:val="20"/>
        </w:rPr>
      </w:pPr>
    </w:p>
    <w:p w14:paraId="3CF857CA" w14:textId="7C41FE0C" w:rsidR="004912D1" w:rsidRPr="007C2CC5" w:rsidRDefault="004912D1" w:rsidP="004912D1">
      <w:pPr>
        <w:rPr>
          <w:rFonts w:asciiTheme="minorHAnsi" w:hAnsiTheme="minorHAnsi" w:cstheme="minorHAnsi"/>
          <w:sz w:val="20"/>
          <w:szCs w:val="20"/>
        </w:rPr>
      </w:pPr>
      <w:r w:rsidRPr="007C2CC5">
        <w:rPr>
          <w:rFonts w:asciiTheme="minorHAnsi" w:hAnsiTheme="minorHAnsi" w:cstheme="minorHAnsi"/>
          <w:sz w:val="20"/>
          <w:szCs w:val="20"/>
        </w:rPr>
        <w:t>De</w:t>
      </w:r>
      <w:r w:rsidR="00247FF1">
        <w:rPr>
          <w:rFonts w:asciiTheme="minorHAnsi" w:hAnsiTheme="minorHAnsi" w:cstheme="minorHAnsi"/>
          <w:sz w:val="20"/>
          <w:szCs w:val="20"/>
        </w:rPr>
        <w:t xml:space="preserve"> manier waarop u uw SR-verplichting invult, wordt omgezet naar een inspanningswaarde. Hierin wordt dus niet gekeken naar de werkelijke waarde van de uitkeringen. Dit heeft te maken </w:t>
      </w:r>
      <w:r w:rsidRPr="007C2CC5">
        <w:rPr>
          <w:rFonts w:asciiTheme="minorHAnsi" w:hAnsiTheme="minorHAnsi" w:cstheme="minorHAnsi"/>
          <w:sz w:val="20"/>
          <w:szCs w:val="20"/>
        </w:rPr>
        <w:t>met de</w:t>
      </w:r>
      <w:r w:rsidR="00247FF1">
        <w:rPr>
          <w:rFonts w:asciiTheme="minorHAnsi" w:hAnsiTheme="minorHAnsi" w:cstheme="minorHAnsi"/>
          <w:sz w:val="20"/>
          <w:szCs w:val="20"/>
        </w:rPr>
        <w:t xml:space="preserve"> specifieke doelgroep, de af</w:t>
      </w:r>
      <w:r w:rsidRPr="007C2CC5">
        <w:rPr>
          <w:rFonts w:asciiTheme="minorHAnsi" w:hAnsiTheme="minorHAnsi" w:cstheme="minorHAnsi"/>
          <w:sz w:val="20"/>
          <w:szCs w:val="20"/>
        </w:rPr>
        <w:t xml:space="preserve">stand van de </w:t>
      </w:r>
      <w:r w:rsidR="00247FF1">
        <w:rPr>
          <w:rFonts w:asciiTheme="minorHAnsi" w:hAnsiTheme="minorHAnsi" w:cstheme="minorHAnsi"/>
          <w:sz w:val="20"/>
          <w:szCs w:val="20"/>
        </w:rPr>
        <w:t xml:space="preserve">doelgroep </w:t>
      </w:r>
      <w:r w:rsidRPr="007C2CC5">
        <w:rPr>
          <w:rFonts w:asciiTheme="minorHAnsi" w:hAnsiTheme="minorHAnsi" w:cstheme="minorHAnsi"/>
          <w:sz w:val="20"/>
          <w:szCs w:val="20"/>
        </w:rPr>
        <w:t>tot de arbeidsmarkt en de inspanning</w:t>
      </w:r>
      <w:r w:rsidR="00247FF1">
        <w:rPr>
          <w:rFonts w:asciiTheme="minorHAnsi" w:hAnsiTheme="minorHAnsi" w:cstheme="minorHAnsi"/>
          <w:sz w:val="20"/>
          <w:szCs w:val="20"/>
        </w:rPr>
        <w:t>en</w:t>
      </w:r>
      <w:r w:rsidRPr="007C2CC5">
        <w:rPr>
          <w:rFonts w:asciiTheme="minorHAnsi" w:hAnsiTheme="minorHAnsi" w:cstheme="minorHAnsi"/>
          <w:sz w:val="20"/>
          <w:szCs w:val="20"/>
        </w:rPr>
        <w:t xml:space="preserve"> die geleverd moet</w:t>
      </w:r>
      <w:r w:rsidR="00247FF1">
        <w:rPr>
          <w:rFonts w:asciiTheme="minorHAnsi" w:hAnsiTheme="minorHAnsi" w:cstheme="minorHAnsi"/>
          <w:sz w:val="20"/>
          <w:szCs w:val="20"/>
        </w:rPr>
        <w:t>en</w:t>
      </w:r>
      <w:r w:rsidRPr="007C2CC5">
        <w:rPr>
          <w:rFonts w:asciiTheme="minorHAnsi" w:hAnsiTheme="minorHAnsi" w:cstheme="minorHAnsi"/>
          <w:sz w:val="20"/>
          <w:szCs w:val="20"/>
        </w:rPr>
        <w:t xml:space="preserve"> worden om de</w:t>
      </w:r>
      <w:r w:rsidR="00247FF1">
        <w:rPr>
          <w:rFonts w:asciiTheme="minorHAnsi" w:hAnsiTheme="minorHAnsi" w:cstheme="minorHAnsi"/>
          <w:sz w:val="20"/>
          <w:szCs w:val="20"/>
        </w:rPr>
        <w:t>ze</w:t>
      </w:r>
      <w:r w:rsidRPr="007C2CC5">
        <w:rPr>
          <w:rFonts w:asciiTheme="minorHAnsi" w:hAnsiTheme="minorHAnsi" w:cstheme="minorHAnsi"/>
          <w:sz w:val="20"/>
          <w:szCs w:val="20"/>
        </w:rPr>
        <w:t xml:space="preserve"> </w:t>
      </w:r>
      <w:r w:rsidR="00247FF1">
        <w:rPr>
          <w:rFonts w:asciiTheme="minorHAnsi" w:hAnsiTheme="minorHAnsi" w:cstheme="minorHAnsi"/>
          <w:sz w:val="20"/>
          <w:szCs w:val="20"/>
        </w:rPr>
        <w:t>doelgroep</w:t>
      </w:r>
      <w:r w:rsidRPr="007C2CC5">
        <w:rPr>
          <w:rFonts w:asciiTheme="minorHAnsi" w:hAnsiTheme="minorHAnsi" w:cstheme="minorHAnsi"/>
          <w:sz w:val="20"/>
          <w:szCs w:val="20"/>
        </w:rPr>
        <w:t xml:space="preserve"> terug te leiden </w:t>
      </w:r>
      <w:r w:rsidR="00247FF1">
        <w:rPr>
          <w:rFonts w:asciiTheme="minorHAnsi" w:hAnsiTheme="minorHAnsi" w:cstheme="minorHAnsi"/>
          <w:sz w:val="20"/>
          <w:szCs w:val="20"/>
        </w:rPr>
        <w:t>naar</w:t>
      </w:r>
      <w:r w:rsidRPr="007C2CC5">
        <w:rPr>
          <w:rFonts w:asciiTheme="minorHAnsi" w:hAnsiTheme="minorHAnsi" w:cstheme="minorHAnsi"/>
          <w:sz w:val="20"/>
          <w:szCs w:val="20"/>
        </w:rPr>
        <w:t xml:space="preserve"> de arbeidsmarkt. </w:t>
      </w:r>
      <w:r w:rsidR="00247FF1">
        <w:rPr>
          <w:rFonts w:asciiTheme="minorHAnsi" w:hAnsiTheme="minorHAnsi" w:cstheme="minorHAnsi"/>
          <w:sz w:val="20"/>
          <w:szCs w:val="20"/>
        </w:rPr>
        <w:t>In de ‘tabel bouwblokkenmethode’</w:t>
      </w:r>
      <w:r w:rsidRPr="007C2CC5">
        <w:rPr>
          <w:rFonts w:asciiTheme="minorHAnsi" w:hAnsiTheme="minorHAnsi" w:cstheme="minorHAnsi"/>
          <w:sz w:val="20"/>
          <w:szCs w:val="20"/>
        </w:rPr>
        <w:t xml:space="preserve"> </w:t>
      </w:r>
      <w:r w:rsidR="00DC74A7">
        <w:rPr>
          <w:rFonts w:asciiTheme="minorHAnsi" w:hAnsiTheme="minorHAnsi" w:cstheme="minorHAnsi"/>
          <w:sz w:val="20"/>
          <w:szCs w:val="20"/>
        </w:rPr>
        <w:t xml:space="preserve">vindt u een overzicht van verschillende doelgroepen, activiteiten en de bijbehorende inspanningswaarde </w:t>
      </w:r>
      <w:r w:rsidRPr="007C2CC5">
        <w:rPr>
          <w:rFonts w:asciiTheme="minorHAnsi" w:hAnsiTheme="minorHAnsi" w:cstheme="minorHAnsi"/>
          <w:sz w:val="20"/>
          <w:szCs w:val="20"/>
        </w:rPr>
        <w:t xml:space="preserve">. </w:t>
      </w:r>
      <w:r w:rsidR="007C1CDA">
        <w:rPr>
          <w:rFonts w:asciiTheme="minorHAnsi" w:hAnsiTheme="minorHAnsi" w:cstheme="minorHAnsi"/>
          <w:sz w:val="20"/>
          <w:szCs w:val="20"/>
        </w:rPr>
        <w:t>Aan</w:t>
      </w:r>
      <w:r w:rsidRPr="007C2CC5">
        <w:rPr>
          <w:rFonts w:asciiTheme="minorHAnsi" w:hAnsiTheme="minorHAnsi" w:cstheme="minorHAnsi"/>
          <w:sz w:val="20"/>
          <w:szCs w:val="20"/>
        </w:rPr>
        <w:t xml:space="preserve"> deze tabel kunnen geen rechten worden ontleend. </w:t>
      </w:r>
      <w:r w:rsidR="007C1CDA">
        <w:rPr>
          <w:rFonts w:asciiTheme="minorHAnsi" w:hAnsiTheme="minorHAnsi" w:cstheme="minorHAnsi"/>
          <w:sz w:val="20"/>
          <w:szCs w:val="20"/>
        </w:rPr>
        <w:t>O</w:t>
      </w:r>
      <w:r w:rsidRPr="007C2CC5">
        <w:rPr>
          <w:rFonts w:asciiTheme="minorHAnsi" w:hAnsiTheme="minorHAnsi" w:cstheme="minorHAnsi"/>
          <w:sz w:val="20"/>
          <w:szCs w:val="20"/>
        </w:rPr>
        <w:t xml:space="preserve">pdrachtnemer ontvangt </w:t>
      </w:r>
      <w:r w:rsidR="00DC74A7">
        <w:rPr>
          <w:rFonts w:asciiTheme="minorHAnsi" w:hAnsiTheme="minorHAnsi" w:cstheme="minorHAnsi"/>
          <w:sz w:val="20"/>
          <w:szCs w:val="20"/>
        </w:rPr>
        <w:t xml:space="preserve">van </w:t>
      </w:r>
      <w:r w:rsidRPr="007C2CC5">
        <w:rPr>
          <w:rFonts w:asciiTheme="minorHAnsi" w:hAnsiTheme="minorHAnsi" w:cstheme="minorHAnsi"/>
          <w:sz w:val="20"/>
          <w:szCs w:val="20"/>
        </w:rPr>
        <w:t xml:space="preserve">Bureau Social Return </w:t>
      </w:r>
      <w:r w:rsidR="007C1CDA">
        <w:rPr>
          <w:rFonts w:asciiTheme="minorHAnsi" w:hAnsiTheme="minorHAnsi" w:cstheme="minorHAnsi"/>
          <w:sz w:val="20"/>
          <w:szCs w:val="20"/>
        </w:rPr>
        <w:t xml:space="preserve">de </w:t>
      </w:r>
      <w:r w:rsidR="00DC74A7">
        <w:rPr>
          <w:rFonts w:asciiTheme="minorHAnsi" w:hAnsiTheme="minorHAnsi" w:cstheme="minorHAnsi"/>
          <w:sz w:val="20"/>
          <w:szCs w:val="20"/>
        </w:rPr>
        <w:t xml:space="preserve">actuele, </w:t>
      </w:r>
      <w:r w:rsidR="007C1CDA">
        <w:rPr>
          <w:rFonts w:asciiTheme="minorHAnsi" w:hAnsiTheme="minorHAnsi" w:cstheme="minorHAnsi"/>
          <w:sz w:val="20"/>
          <w:szCs w:val="20"/>
        </w:rPr>
        <w:t>definitieve</w:t>
      </w:r>
      <w:r w:rsidRPr="007C2CC5">
        <w:rPr>
          <w:rFonts w:asciiTheme="minorHAnsi" w:hAnsiTheme="minorHAnsi" w:cstheme="minorHAnsi"/>
          <w:sz w:val="20"/>
          <w:szCs w:val="20"/>
        </w:rPr>
        <w:t xml:space="preserve"> tabel die van toepassing is</w:t>
      </w:r>
      <w:r w:rsidR="00DC74A7">
        <w:rPr>
          <w:rFonts w:asciiTheme="minorHAnsi" w:hAnsiTheme="minorHAnsi" w:cstheme="minorHAnsi"/>
          <w:sz w:val="20"/>
          <w:szCs w:val="20"/>
        </w:rPr>
        <w:t xml:space="preserve"> in de regio Utrecht*.</w:t>
      </w:r>
    </w:p>
    <w:p w14:paraId="1E4CA312" w14:textId="77777777" w:rsidR="0075030A" w:rsidRDefault="0075030A" w:rsidP="004912D1">
      <w:pPr>
        <w:rPr>
          <w:rFonts w:asciiTheme="minorHAnsi" w:hAnsiTheme="minorHAnsi" w:cstheme="minorHAnsi"/>
          <w:sz w:val="20"/>
          <w:szCs w:val="20"/>
        </w:rPr>
      </w:pPr>
    </w:p>
    <w:p w14:paraId="66A89054" w14:textId="2CCE560C" w:rsidR="00C34E4F" w:rsidRPr="00DC74A7" w:rsidRDefault="00C34E4F" w:rsidP="004912D1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DC74A7">
        <w:rPr>
          <w:rFonts w:asciiTheme="minorHAnsi" w:hAnsiTheme="minorHAnsi" w:cstheme="minorHAnsi"/>
          <w:b/>
          <w:bCs/>
          <w:sz w:val="20"/>
          <w:szCs w:val="20"/>
        </w:rPr>
        <w:t>Tabel bouwblokkenmethode</w:t>
      </w:r>
    </w:p>
    <w:p w14:paraId="203073F7" w14:textId="77777777" w:rsidR="00C34E4F" w:rsidRPr="007C2CC5" w:rsidRDefault="00C34E4F" w:rsidP="004912D1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60"/>
        <w:gridCol w:w="2300"/>
        <w:gridCol w:w="2600"/>
      </w:tblGrid>
      <w:tr w:rsidR="0075030A" w:rsidRPr="007C2CC5" w14:paraId="77615136" w14:textId="77777777" w:rsidTr="00DC74A7">
        <w:trPr>
          <w:trHeight w:val="540"/>
        </w:trPr>
        <w:tc>
          <w:tcPr>
            <w:tcW w:w="48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7B6856"/>
            <w:hideMark/>
          </w:tcPr>
          <w:p w14:paraId="7D18B656" w14:textId="2F8A2E5C" w:rsidR="0075030A" w:rsidRPr="007C1CDA" w:rsidRDefault="00DC74A7" w:rsidP="007C1C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B</w:t>
            </w:r>
            <w:r w:rsidR="0075030A" w:rsidRPr="007C1CDA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ouwblokkenmethode regio Utrecht (*)</w:t>
            </w:r>
          </w:p>
        </w:tc>
        <w:tc>
          <w:tcPr>
            <w:tcW w:w="23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B6856"/>
            <w:hideMark/>
          </w:tcPr>
          <w:p w14:paraId="3818086A" w14:textId="77777777" w:rsidR="0075030A" w:rsidRPr="007C1CDA" w:rsidRDefault="0075030A" w:rsidP="007C1C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C1CDA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Inspanningswaarde in € op basis van 36 uur per week</w:t>
            </w:r>
          </w:p>
        </w:tc>
        <w:tc>
          <w:tcPr>
            <w:tcW w:w="26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7B6856"/>
            <w:noWrap/>
            <w:hideMark/>
          </w:tcPr>
          <w:p w14:paraId="0D079810" w14:textId="77777777" w:rsidR="0075030A" w:rsidRPr="007C1CDA" w:rsidRDefault="0075030A" w:rsidP="007C1CDA">
            <w:pPr>
              <w:jc w:val="left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C1CDA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Bijzonderheden</w:t>
            </w:r>
          </w:p>
        </w:tc>
      </w:tr>
      <w:tr w:rsidR="0075030A" w:rsidRPr="007C2CC5" w14:paraId="6464E481" w14:textId="77777777" w:rsidTr="007C1CDA">
        <w:trPr>
          <w:trHeight w:val="27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575AF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Participatiewet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0982A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40.000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A31CA" w14:textId="713A375F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02AD713B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F05B4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Doelgroep Banenafspraak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AA7FE4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50.000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91BD4" w14:textId="616B2162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75B66F64" w14:textId="77777777" w:rsidTr="007C1CDA">
        <w:trPr>
          <w:trHeight w:val="81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D9669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Praktijkleerplaats voor Praktijk- en Voortgezet Speciaal Onderwijs / werkplek voor Entreeopleiding (MBO 1)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019E8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EA901" w14:textId="65EC9FC4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1F76F7FD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C3BF9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WIA / WAO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5A7F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40.000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A3102" w14:textId="41BA0303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062221DA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146BB8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WW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53E45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C166" w14:textId="181257A5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6F2E40AF" w14:textId="77777777" w:rsidTr="007C1CDA">
        <w:trPr>
          <w:trHeight w:val="54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959B9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MBO BBL (BeroepsBegeleidende Leerweg) niveau 2, 3 en 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73EA84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35.000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8C1C3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Werken en Leren</w:t>
            </w:r>
          </w:p>
        </w:tc>
      </w:tr>
      <w:tr w:rsidR="0075030A" w:rsidRPr="007C2CC5" w14:paraId="6C7640F5" w14:textId="77777777" w:rsidTr="007C1CDA">
        <w:trPr>
          <w:trHeight w:val="54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47AAD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MBO BOL (BeroepsOpleidende Leerweg) niveau 2, 3 en 4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177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20.000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F8EBAD" w14:textId="1D5971FF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Voltijd stage. Geen HBO</w:t>
            </w:r>
            <w:r w:rsidR="003A45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en WO.</w:t>
            </w:r>
          </w:p>
        </w:tc>
      </w:tr>
      <w:tr w:rsidR="0075030A" w:rsidRPr="007C2CC5" w14:paraId="0D31F17C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6F38A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Niet uitkeringsgerechtigde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9A46A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54196" w14:textId="12B90858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  <w:tr w:rsidR="0075030A" w:rsidRPr="007C2CC5" w14:paraId="589536D4" w14:textId="77777777" w:rsidTr="007C1CDA">
        <w:trPr>
          <w:trHeight w:val="135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09DB4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* Inkopen van producten en diensten bij sociaal ondernemers en sociale werkvoorzieningen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br/>
              <w:t>* Delen van kennis, expertise en/of middelen met de doelgroep social return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br/>
              <w:t>* Hulp, steun, kennis bieden aan een lokaal initiatief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E9D65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per medewerker €100,00 per besteedt uur of factuur ingezette activiteit.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8FAA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Vooraf eerst afstemming zoeken met opdrachtgever. ADSU en Social Impact Factory in de handleiding benoemen.</w:t>
            </w:r>
          </w:p>
        </w:tc>
      </w:tr>
      <w:tr w:rsidR="0075030A" w:rsidRPr="007C2CC5" w14:paraId="405CEE59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5282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Inzetten van een werkzoekende ouder dan 50 jaar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1B29D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18E4D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Bonusbouwblok (naar rato)</w:t>
            </w:r>
          </w:p>
        </w:tc>
      </w:tr>
      <w:tr w:rsidR="0075030A" w:rsidRPr="007C2CC5" w14:paraId="409E3A0E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30A605" w14:textId="5F81E2AC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Statushouders en personen met een taalachterstand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DF7E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CADA3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Bonusbouwblok (naar rato)</w:t>
            </w:r>
          </w:p>
        </w:tc>
      </w:tr>
      <w:tr w:rsidR="0075030A" w:rsidRPr="007C2CC5" w14:paraId="5516093E" w14:textId="77777777" w:rsidTr="007C1CDA">
        <w:trPr>
          <w:trHeight w:val="27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5FDE3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Aanbieden vast dienstverband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8995E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10.000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9823C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Bonusbouwblok (naar rato)</w:t>
            </w:r>
          </w:p>
        </w:tc>
      </w:tr>
      <w:tr w:rsidR="0075030A" w:rsidRPr="007C2CC5" w14:paraId="5FF31071" w14:textId="77777777" w:rsidTr="007C1CDA">
        <w:trPr>
          <w:trHeight w:val="216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D7A5F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Mobiliteit van social return kandidaten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C691B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Maatwerk / in onderlinge afstemming met opdrachtnemer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8D512" w14:textId="7765D6DD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 xml:space="preserve">Investeringen van opdrachtnemers in </w:t>
            </w:r>
            <w:r w:rsidR="003A45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SROI-</w:t>
            </w: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kandidaten om hen via mobiliteit in het arbeidsproces te houden (stimuleren van duurzame uitstroom) en terugval in de uitkering te voorkomen.</w:t>
            </w:r>
          </w:p>
        </w:tc>
      </w:tr>
      <w:tr w:rsidR="0075030A" w:rsidRPr="007C2CC5" w14:paraId="49202AC8" w14:textId="77777777" w:rsidTr="007C1CDA">
        <w:trPr>
          <w:trHeight w:val="2430"/>
        </w:trPr>
        <w:tc>
          <w:tcPr>
            <w:tcW w:w="4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AB777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Werkontwikkeltrajecten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ECFFBD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Maatwerk / in onderlinge afstemming met opdrachtnemer</w:t>
            </w:r>
          </w:p>
        </w:tc>
        <w:tc>
          <w:tcPr>
            <w:tcW w:w="2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BAF48" w14:textId="77777777" w:rsidR="0075030A" w:rsidRPr="007C2CC5" w:rsidRDefault="0075030A" w:rsidP="003A45C5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7C2CC5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Een werkontwikkeltraject is gericht op ontwikkeling / versterking van werknemersvaardigheden, competenties en kennis. In dit stadium worden mensen met behoud van uitkering ingezet die nog niet 'jobready' zijn.</w:t>
            </w:r>
          </w:p>
        </w:tc>
      </w:tr>
      <w:tr w:rsidR="0075030A" w:rsidRPr="007C2CC5" w14:paraId="58BE6C7A" w14:textId="77777777" w:rsidTr="0075030A">
        <w:trPr>
          <w:trHeight w:val="270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1B63" w14:textId="77777777" w:rsidR="0075030A" w:rsidRPr="007C2CC5" w:rsidRDefault="0075030A" w:rsidP="0075030A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91E9" w14:textId="77777777" w:rsidR="0075030A" w:rsidRPr="007C2CC5" w:rsidRDefault="0075030A" w:rsidP="0075030A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B75AF" w14:textId="77777777" w:rsidR="0075030A" w:rsidRPr="007C2CC5" w:rsidRDefault="0075030A" w:rsidP="0075030A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14:paraId="624E66FE" w14:textId="43A02A71" w:rsidR="00BD17F4" w:rsidRPr="007C2CC5" w:rsidRDefault="00BD17F4" w:rsidP="008B0330">
      <w:pPr>
        <w:jc w:val="left"/>
        <w:rPr>
          <w:rFonts w:asciiTheme="minorHAnsi" w:hAnsiTheme="minorHAnsi" w:cstheme="minorHAnsi"/>
          <w:sz w:val="20"/>
          <w:szCs w:val="20"/>
          <w:u w:val="single"/>
        </w:rPr>
      </w:pPr>
      <w:r w:rsidRPr="007C6C5C">
        <w:rPr>
          <w:rFonts w:asciiTheme="minorHAnsi" w:hAnsiTheme="minorHAnsi" w:cstheme="minorHAnsi"/>
          <w:b/>
          <w:bCs/>
          <w:sz w:val="20"/>
          <w:szCs w:val="20"/>
        </w:rPr>
        <w:t>Voorbeeld</w:t>
      </w:r>
    </w:p>
    <w:p w14:paraId="3ACF76DF" w14:textId="77777777" w:rsidR="007C6C5C" w:rsidRDefault="008B0330" w:rsidP="008B0330">
      <w:pPr>
        <w:pStyle w:val="Lijstalinea"/>
        <w:numPr>
          <w:ilvl w:val="0"/>
          <w:numId w:val="5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7C6C5C">
        <w:rPr>
          <w:rFonts w:asciiTheme="minorHAnsi" w:hAnsiTheme="minorHAnsi" w:cstheme="minorHAnsi"/>
          <w:sz w:val="20"/>
          <w:szCs w:val="20"/>
        </w:rPr>
        <w:t>Het g</w:t>
      </w:r>
      <w:r w:rsidR="00BD17F4" w:rsidRPr="007C6C5C">
        <w:rPr>
          <w:rFonts w:asciiTheme="minorHAnsi" w:hAnsiTheme="minorHAnsi" w:cstheme="minorHAnsi"/>
          <w:sz w:val="20"/>
          <w:szCs w:val="20"/>
        </w:rPr>
        <w:t>efactureerd</w:t>
      </w:r>
      <w:r w:rsidRPr="007C6C5C">
        <w:rPr>
          <w:rFonts w:asciiTheme="minorHAnsi" w:hAnsiTheme="minorHAnsi" w:cstheme="minorHAnsi"/>
          <w:sz w:val="20"/>
          <w:szCs w:val="20"/>
        </w:rPr>
        <w:t>e</w:t>
      </w:r>
      <w:r w:rsidR="00BD17F4" w:rsidRPr="007C6C5C">
        <w:rPr>
          <w:rFonts w:asciiTheme="minorHAnsi" w:hAnsiTheme="minorHAnsi" w:cstheme="minorHAnsi"/>
          <w:sz w:val="20"/>
          <w:szCs w:val="20"/>
        </w:rPr>
        <w:t xml:space="preserve"> bedrag op basis van </w:t>
      </w:r>
      <w:r w:rsidRPr="007C6C5C">
        <w:rPr>
          <w:rFonts w:asciiTheme="minorHAnsi" w:hAnsiTheme="minorHAnsi" w:cstheme="minorHAnsi"/>
          <w:sz w:val="20"/>
          <w:szCs w:val="20"/>
        </w:rPr>
        <w:t xml:space="preserve">de overeenkomst </w:t>
      </w:r>
      <w:r w:rsidR="00BD17F4" w:rsidRPr="007C6C5C">
        <w:rPr>
          <w:rFonts w:asciiTheme="minorHAnsi" w:hAnsiTheme="minorHAnsi" w:cstheme="minorHAnsi"/>
          <w:sz w:val="20"/>
          <w:szCs w:val="20"/>
        </w:rPr>
        <w:t xml:space="preserve">is € 300.000. </w:t>
      </w:r>
    </w:p>
    <w:p w14:paraId="4CB9D5DF" w14:textId="34460D7B" w:rsidR="007C6C5C" w:rsidRDefault="00BD17F4" w:rsidP="008B0330">
      <w:pPr>
        <w:pStyle w:val="Lijstalinea"/>
        <w:numPr>
          <w:ilvl w:val="0"/>
          <w:numId w:val="5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7C6C5C">
        <w:rPr>
          <w:rFonts w:asciiTheme="minorHAnsi" w:hAnsiTheme="minorHAnsi" w:cstheme="minorHAnsi"/>
          <w:sz w:val="20"/>
          <w:szCs w:val="20"/>
        </w:rPr>
        <w:t>De Social Return-verplichting bedraagt 5%, dus € 15.000</w:t>
      </w:r>
      <w:r w:rsidR="007C6C5C">
        <w:rPr>
          <w:rFonts w:asciiTheme="minorHAnsi" w:hAnsiTheme="minorHAnsi" w:cstheme="minorHAnsi"/>
          <w:sz w:val="20"/>
          <w:szCs w:val="20"/>
        </w:rPr>
        <w:t>.</w:t>
      </w:r>
    </w:p>
    <w:p w14:paraId="639DF9C4" w14:textId="77777777" w:rsidR="007C6C5C" w:rsidRDefault="008B0330" w:rsidP="008B0330">
      <w:pPr>
        <w:pStyle w:val="Lijstalinea"/>
        <w:numPr>
          <w:ilvl w:val="0"/>
          <w:numId w:val="5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7C6C5C">
        <w:rPr>
          <w:rFonts w:asciiTheme="minorHAnsi" w:hAnsiTheme="minorHAnsi" w:cstheme="minorHAnsi"/>
          <w:sz w:val="20"/>
          <w:szCs w:val="20"/>
        </w:rPr>
        <w:t>O</w:t>
      </w:r>
      <w:r w:rsidR="00BD17F4" w:rsidRPr="007C6C5C">
        <w:rPr>
          <w:rFonts w:asciiTheme="minorHAnsi" w:hAnsiTheme="minorHAnsi" w:cstheme="minorHAnsi"/>
          <w:sz w:val="20"/>
          <w:szCs w:val="20"/>
        </w:rPr>
        <w:t xml:space="preserve">pdrachtnemer voldoet aan de </w:t>
      </w:r>
      <w:r w:rsidR="007C6C5C">
        <w:rPr>
          <w:rFonts w:asciiTheme="minorHAnsi" w:hAnsiTheme="minorHAnsi" w:cstheme="minorHAnsi"/>
          <w:sz w:val="20"/>
          <w:szCs w:val="20"/>
        </w:rPr>
        <w:t>SR</w:t>
      </w:r>
      <w:r w:rsidR="00BD17F4" w:rsidRPr="007C6C5C">
        <w:rPr>
          <w:rFonts w:asciiTheme="minorHAnsi" w:hAnsiTheme="minorHAnsi" w:cstheme="minorHAnsi"/>
          <w:sz w:val="20"/>
          <w:szCs w:val="20"/>
        </w:rPr>
        <w:t xml:space="preserve">-verplichting als </w:t>
      </w:r>
      <w:r w:rsidRPr="007C6C5C">
        <w:rPr>
          <w:rFonts w:asciiTheme="minorHAnsi" w:hAnsiTheme="minorHAnsi" w:cstheme="minorHAnsi"/>
          <w:sz w:val="20"/>
          <w:szCs w:val="20"/>
        </w:rPr>
        <w:t>o</w:t>
      </w:r>
      <w:r w:rsidR="00BD17F4" w:rsidRPr="007C6C5C">
        <w:rPr>
          <w:rFonts w:asciiTheme="minorHAnsi" w:hAnsiTheme="minorHAnsi" w:cstheme="minorHAnsi"/>
          <w:sz w:val="20"/>
          <w:szCs w:val="20"/>
        </w:rPr>
        <w:t xml:space="preserve">pdrachtnemer </w:t>
      </w:r>
      <w:r w:rsidR="007C6C5C">
        <w:rPr>
          <w:rFonts w:asciiTheme="minorHAnsi" w:hAnsiTheme="minorHAnsi" w:cstheme="minorHAnsi"/>
          <w:sz w:val="20"/>
          <w:szCs w:val="20"/>
        </w:rPr>
        <w:t>bijv.:</w:t>
      </w:r>
    </w:p>
    <w:p w14:paraId="74F76886" w14:textId="77777777" w:rsidR="007C6C5C" w:rsidRDefault="00BD17F4" w:rsidP="007C6C5C">
      <w:pPr>
        <w:pStyle w:val="Lijstalinea"/>
        <w:numPr>
          <w:ilvl w:val="0"/>
          <w:numId w:val="6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7C6C5C">
        <w:rPr>
          <w:rFonts w:asciiTheme="minorHAnsi" w:hAnsiTheme="minorHAnsi" w:cstheme="minorHAnsi"/>
          <w:sz w:val="20"/>
          <w:szCs w:val="20"/>
        </w:rPr>
        <w:lastRenderedPageBreak/>
        <w:t>iemand in de categorie ‘</w:t>
      </w:r>
      <w:r w:rsidRPr="007C6C5C">
        <w:rPr>
          <w:rFonts w:asciiTheme="minorHAnsi" w:eastAsia="Times New Roman" w:hAnsiTheme="minorHAnsi" w:cstheme="minorHAnsi"/>
          <w:sz w:val="20"/>
          <w:szCs w:val="20"/>
        </w:rPr>
        <w:t>Participatiewet”</w:t>
      </w:r>
      <w:r w:rsidRPr="007C6C5C">
        <w:rPr>
          <w:rFonts w:asciiTheme="minorHAnsi" w:hAnsiTheme="minorHAnsi" w:cstheme="minorHAnsi"/>
          <w:sz w:val="20"/>
          <w:szCs w:val="20"/>
        </w:rPr>
        <w:t xml:space="preserve"> voor een half jaar aan het werk zet</w:t>
      </w:r>
      <w:r w:rsidR="007C6C5C">
        <w:rPr>
          <w:rFonts w:asciiTheme="minorHAnsi" w:hAnsiTheme="minorHAnsi" w:cstheme="minorHAnsi"/>
          <w:sz w:val="20"/>
          <w:szCs w:val="20"/>
        </w:rPr>
        <w:t>;</w:t>
      </w:r>
    </w:p>
    <w:p w14:paraId="74D201A0" w14:textId="7943A96F" w:rsidR="00BD17F4" w:rsidRPr="007C6C5C" w:rsidRDefault="00BD17F4" w:rsidP="007C6C5C">
      <w:pPr>
        <w:pStyle w:val="Lijstalinea"/>
        <w:numPr>
          <w:ilvl w:val="0"/>
          <w:numId w:val="6"/>
        </w:numPr>
        <w:jc w:val="left"/>
        <w:rPr>
          <w:rFonts w:asciiTheme="minorHAnsi" w:hAnsiTheme="minorHAnsi" w:cstheme="minorHAnsi"/>
          <w:sz w:val="20"/>
          <w:szCs w:val="20"/>
        </w:rPr>
      </w:pPr>
      <w:r w:rsidRPr="007C6C5C">
        <w:rPr>
          <w:rFonts w:asciiTheme="minorHAnsi" w:hAnsiTheme="minorHAnsi" w:cstheme="minorHAnsi"/>
          <w:sz w:val="20"/>
          <w:szCs w:val="20"/>
        </w:rPr>
        <w:t xml:space="preserve">iemand in de categorie </w:t>
      </w:r>
      <w:r w:rsidRPr="007C6C5C">
        <w:rPr>
          <w:rFonts w:asciiTheme="minorHAnsi" w:eastAsia="Times New Roman" w:hAnsiTheme="minorHAnsi" w:cstheme="minorHAnsi"/>
          <w:sz w:val="20"/>
          <w:szCs w:val="20"/>
        </w:rPr>
        <w:t>“</w:t>
      </w:r>
      <w:r w:rsidRPr="007C6C5C">
        <w:rPr>
          <w:rFonts w:asciiTheme="minorHAnsi" w:hAnsiTheme="minorHAnsi" w:cstheme="minorHAnsi"/>
          <w:sz w:val="20"/>
          <w:szCs w:val="20"/>
        </w:rPr>
        <w:t>WW</w:t>
      </w:r>
      <w:r w:rsidRPr="007C6C5C">
        <w:rPr>
          <w:rFonts w:asciiTheme="minorHAnsi" w:eastAsia="Times New Roman" w:hAnsiTheme="minorHAnsi" w:cstheme="minorHAnsi"/>
          <w:sz w:val="20"/>
          <w:szCs w:val="20"/>
        </w:rPr>
        <w:t>”</w:t>
      </w:r>
      <w:r w:rsidRPr="007C6C5C">
        <w:rPr>
          <w:rFonts w:asciiTheme="minorHAnsi" w:hAnsiTheme="minorHAnsi" w:cstheme="minorHAnsi"/>
          <w:sz w:val="20"/>
          <w:szCs w:val="20"/>
        </w:rPr>
        <w:t xml:space="preserve"> een jaar aan het werk zet.</w:t>
      </w:r>
    </w:p>
    <w:p w14:paraId="18EA396B" w14:textId="77777777" w:rsidR="007C6C5C" w:rsidRDefault="007C6C5C" w:rsidP="008B0330">
      <w:pPr>
        <w:jc w:val="left"/>
        <w:rPr>
          <w:rFonts w:asciiTheme="minorHAnsi" w:hAnsiTheme="minorHAnsi" w:cstheme="minorHAnsi"/>
          <w:sz w:val="20"/>
          <w:szCs w:val="20"/>
        </w:rPr>
      </w:pPr>
    </w:p>
    <w:p w14:paraId="24B1752D" w14:textId="7EC5F2A4" w:rsidR="00172242" w:rsidRPr="007C6C5C" w:rsidRDefault="007C6C5C" w:rsidP="007C6C5C">
      <w:pPr>
        <w:jc w:val="left"/>
        <w:rPr>
          <w:rFonts w:asciiTheme="minorHAnsi" w:hAnsiTheme="minorHAnsi" w:cstheme="minorHAnsi"/>
          <w:b/>
          <w:bCs/>
          <w:sz w:val="20"/>
          <w:szCs w:val="20"/>
        </w:rPr>
      </w:pPr>
      <w:r w:rsidRPr="007C6C5C">
        <w:rPr>
          <w:rFonts w:asciiTheme="minorHAnsi" w:hAnsiTheme="minorHAnsi" w:cstheme="minorHAnsi"/>
          <w:b/>
          <w:bCs/>
          <w:sz w:val="20"/>
          <w:szCs w:val="20"/>
        </w:rPr>
        <w:t>Uiteraard zijn er vele mogelijkheden om de SR</w:t>
      </w:r>
      <w:r w:rsidR="008B0330" w:rsidRPr="007C6C5C">
        <w:rPr>
          <w:rFonts w:asciiTheme="minorHAnsi" w:hAnsiTheme="minorHAnsi" w:cstheme="minorHAnsi"/>
          <w:b/>
          <w:bCs/>
          <w:sz w:val="20"/>
          <w:szCs w:val="20"/>
        </w:rPr>
        <w:t xml:space="preserve">-verplichting </w:t>
      </w:r>
      <w:r w:rsidR="00BD17F4" w:rsidRPr="007C6C5C">
        <w:rPr>
          <w:rFonts w:asciiTheme="minorHAnsi" w:hAnsiTheme="minorHAnsi" w:cstheme="minorHAnsi"/>
          <w:b/>
          <w:bCs/>
          <w:sz w:val="20"/>
          <w:szCs w:val="20"/>
        </w:rPr>
        <w:t>in te vullen.</w:t>
      </w:r>
      <w:r w:rsidR="008B0330" w:rsidRPr="007C6C5C">
        <w:rPr>
          <w:rFonts w:asciiTheme="minorHAnsi" w:hAnsiTheme="minorHAnsi" w:cstheme="minorHAnsi"/>
          <w:b/>
          <w:bCs/>
          <w:sz w:val="20"/>
          <w:szCs w:val="20"/>
        </w:rPr>
        <w:t xml:space="preserve"> Hierover kunt u in gesprek met Bureau Social Return. </w:t>
      </w:r>
    </w:p>
    <w:sectPr w:rsidR="00172242" w:rsidRPr="007C6C5C" w:rsidSect="00766E44"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25E46" w14:textId="77777777" w:rsidR="00961160" w:rsidRDefault="00961160" w:rsidP="00961160">
      <w:r>
        <w:separator/>
      </w:r>
    </w:p>
  </w:endnote>
  <w:endnote w:type="continuationSeparator" w:id="0">
    <w:p w14:paraId="3068F712" w14:textId="77777777" w:rsidR="00961160" w:rsidRDefault="00961160" w:rsidP="00961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013CE" w14:textId="2EE4746D" w:rsidR="008B0330" w:rsidRDefault="008B0330">
    <w:pPr>
      <w:pStyle w:val="Voettekst"/>
    </w:pPr>
    <w:r w:rsidRPr="008B0330">
      <w:rPr>
        <w:rFonts w:asciiTheme="minorHAnsi" w:eastAsia="Times New Roman" w:hAnsiTheme="minorHAnsi" w:cstheme="minorHAnsi"/>
        <w:i/>
        <w:iCs/>
        <w:color w:val="000000"/>
        <w:sz w:val="18"/>
        <w:szCs w:val="18"/>
      </w:rPr>
      <w:t>* regio Utrecht: ADSU (Aan de Slag in Utrecht), Amersfoort, Hoogheemraadschap de Stichtse Rijnlanden, Lekstroom gemeenten, provincie Utrecht,  Regio Kromme Rijn Heuvelrug, Stichtse Vecht, Utrecht en Woerden e.o.</w:t>
    </w:r>
    <w:r>
      <w:rPr>
        <w:rFonts w:asciiTheme="minorHAnsi" w:eastAsia="Times New Roman" w:hAnsiTheme="minorHAnsi" w:cstheme="minorHAnsi"/>
        <w:i/>
        <w:iCs/>
        <w:color w:val="000000"/>
        <w:sz w:val="18"/>
        <w:szCs w:val="18"/>
      </w:rPr>
      <w:t xml:space="preserve"> (vanaf 01-03-2020)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B35D4" w14:textId="623A57E3" w:rsidR="008B0330" w:rsidRDefault="008B0330">
    <w:pPr>
      <w:pStyle w:val="Voettekst"/>
    </w:pPr>
    <w:r w:rsidRPr="008B0330">
      <w:rPr>
        <w:rFonts w:asciiTheme="minorHAnsi" w:eastAsia="Times New Roman" w:hAnsiTheme="minorHAnsi" w:cstheme="minorHAnsi"/>
        <w:i/>
        <w:iCs/>
        <w:color w:val="000000"/>
        <w:sz w:val="18"/>
        <w:szCs w:val="18"/>
      </w:rPr>
      <w:t xml:space="preserve">* regio Utrecht: ADSU (Aan de Slag in Utrecht), Amersfoort, Hoogheemraadschap de Stichtse Rijnlanden, Lekstroom gemeenten, provincie Utrecht,  Regio Kromme Rijn Heuvelrug, Stichtse Vecht, Utrecht en Woerden e.o.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49829" w14:textId="77777777" w:rsidR="00961160" w:rsidRDefault="00961160" w:rsidP="00961160">
      <w:r>
        <w:separator/>
      </w:r>
    </w:p>
  </w:footnote>
  <w:footnote w:type="continuationSeparator" w:id="0">
    <w:p w14:paraId="26BED224" w14:textId="77777777" w:rsidR="00961160" w:rsidRDefault="00961160" w:rsidP="009611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38A9" w14:textId="5FAAE2C9" w:rsidR="00961160" w:rsidRDefault="00961160" w:rsidP="00961160">
    <w:pPr>
      <w:pStyle w:val="Koptekst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9CB152F" wp14:editId="54F7ADCA">
          <wp:simplePos x="0" y="0"/>
          <wp:positionH relativeFrom="column">
            <wp:posOffset>5572125</wp:posOffset>
          </wp:positionH>
          <wp:positionV relativeFrom="paragraph">
            <wp:posOffset>0</wp:posOffset>
          </wp:positionV>
          <wp:extent cx="878205" cy="859790"/>
          <wp:effectExtent l="0" t="0" r="0" b="0"/>
          <wp:wrapSquare wrapText="bothSides"/>
          <wp:docPr id="1" name="Afbeelding 1" descr="Afbeelding met schermopname, Lettertype, wit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schermopname, Lettertype, wit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3338F" w14:textId="2BC520D8" w:rsidR="005B42BA" w:rsidRDefault="00766E44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489C4E7" wp14:editId="26BDA343">
          <wp:simplePos x="0" y="0"/>
          <wp:positionH relativeFrom="column">
            <wp:posOffset>5410200</wp:posOffset>
          </wp:positionH>
          <wp:positionV relativeFrom="paragraph">
            <wp:posOffset>-95250</wp:posOffset>
          </wp:positionV>
          <wp:extent cx="1091565" cy="1074668"/>
          <wp:effectExtent l="0" t="0" r="0" b="0"/>
          <wp:wrapSquare wrapText="bothSides"/>
          <wp:docPr id="360373648" name="Afbeelding 1" descr="logo-gemeente-zeist-RGB - Dwarsloper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gemeente-zeist-RGB - Dwarsloper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10746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639D1"/>
    <w:multiLevelType w:val="hybridMultilevel"/>
    <w:tmpl w:val="6624F4AE"/>
    <w:lvl w:ilvl="0" w:tplc="F336FD3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BF4E32"/>
    <w:multiLevelType w:val="hybridMultilevel"/>
    <w:tmpl w:val="1C6E0E1C"/>
    <w:lvl w:ilvl="0" w:tplc="0413000F">
      <w:start w:val="1"/>
      <w:numFmt w:val="decimal"/>
      <w:lvlText w:val="%1."/>
      <w:lvlJc w:val="left"/>
      <w:pPr>
        <w:ind w:left="1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2" w15:restartNumberingAfterBreak="0">
    <w:nsid w:val="24016A5C"/>
    <w:multiLevelType w:val="hybridMultilevel"/>
    <w:tmpl w:val="CCFC61AC"/>
    <w:lvl w:ilvl="0" w:tplc="55F88E16">
      <w:start w:val="1"/>
      <w:numFmt w:val="decimal"/>
      <w:lvlText w:val="0%1."/>
      <w:lvlJc w:val="left"/>
      <w:pPr>
        <w:ind w:left="1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3" w15:restartNumberingAfterBreak="0">
    <w:nsid w:val="291245AD"/>
    <w:multiLevelType w:val="hybridMultilevel"/>
    <w:tmpl w:val="C3C87BE0"/>
    <w:lvl w:ilvl="0" w:tplc="04130001">
      <w:start w:val="1"/>
      <w:numFmt w:val="bullet"/>
      <w:lvlText w:val=""/>
      <w:lvlJc w:val="left"/>
      <w:pPr>
        <w:ind w:left="1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8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5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2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0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7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4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1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5880" w:hanging="180"/>
      </w:pPr>
      <w:rPr>
        <w:rFonts w:cs="Times New Roman"/>
      </w:rPr>
    </w:lvl>
  </w:abstractNum>
  <w:abstractNum w:abstractNumId="4" w15:restartNumberingAfterBreak="0">
    <w:nsid w:val="74040F76"/>
    <w:multiLevelType w:val="hybridMultilevel"/>
    <w:tmpl w:val="A692B7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077EB6"/>
    <w:multiLevelType w:val="hybridMultilevel"/>
    <w:tmpl w:val="0AD85AFC"/>
    <w:lvl w:ilvl="0" w:tplc="48D8D54A">
      <w:start w:val="1"/>
      <w:numFmt w:val="bullet"/>
      <w:lvlText w:val="-"/>
      <w:lvlJc w:val="left"/>
      <w:pPr>
        <w:ind w:left="1080" w:hanging="360"/>
      </w:pPr>
      <w:rPr>
        <w:rFonts w:ascii="Calibri" w:eastAsia="MS ??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04383838">
    <w:abstractNumId w:val="2"/>
  </w:num>
  <w:num w:numId="2" w16cid:durableId="442726151">
    <w:abstractNumId w:val="1"/>
  </w:num>
  <w:num w:numId="3" w16cid:durableId="1349484114">
    <w:abstractNumId w:val="3"/>
  </w:num>
  <w:num w:numId="4" w16cid:durableId="482091182">
    <w:abstractNumId w:val="0"/>
  </w:num>
  <w:num w:numId="5" w16cid:durableId="1221400176">
    <w:abstractNumId w:val="4"/>
  </w:num>
  <w:num w:numId="6" w16cid:durableId="8470185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4C79"/>
    <w:rsid w:val="00026B74"/>
    <w:rsid w:val="00036D0A"/>
    <w:rsid w:val="000D10FC"/>
    <w:rsid w:val="00172242"/>
    <w:rsid w:val="00173534"/>
    <w:rsid w:val="0023553E"/>
    <w:rsid w:val="00247FF1"/>
    <w:rsid w:val="00265BDA"/>
    <w:rsid w:val="002F283E"/>
    <w:rsid w:val="003426B0"/>
    <w:rsid w:val="0036279A"/>
    <w:rsid w:val="003A45C5"/>
    <w:rsid w:val="00424C79"/>
    <w:rsid w:val="004912D1"/>
    <w:rsid w:val="005B42BA"/>
    <w:rsid w:val="005C05DE"/>
    <w:rsid w:val="00646B62"/>
    <w:rsid w:val="0066222A"/>
    <w:rsid w:val="007334D8"/>
    <w:rsid w:val="0075030A"/>
    <w:rsid w:val="00766E44"/>
    <w:rsid w:val="00785B2D"/>
    <w:rsid w:val="007C1CDA"/>
    <w:rsid w:val="007C2CC5"/>
    <w:rsid w:val="007C6C5C"/>
    <w:rsid w:val="008A5DD9"/>
    <w:rsid w:val="008A73E3"/>
    <w:rsid w:val="008B0330"/>
    <w:rsid w:val="00912545"/>
    <w:rsid w:val="00961160"/>
    <w:rsid w:val="009A772E"/>
    <w:rsid w:val="009E5698"/>
    <w:rsid w:val="009F05EF"/>
    <w:rsid w:val="00A000B4"/>
    <w:rsid w:val="00A10FB6"/>
    <w:rsid w:val="00A26051"/>
    <w:rsid w:val="00B05278"/>
    <w:rsid w:val="00B5219E"/>
    <w:rsid w:val="00B7126F"/>
    <w:rsid w:val="00B7528F"/>
    <w:rsid w:val="00BC5E03"/>
    <w:rsid w:val="00BD17F4"/>
    <w:rsid w:val="00C34E4F"/>
    <w:rsid w:val="00C760FB"/>
    <w:rsid w:val="00CA57A4"/>
    <w:rsid w:val="00D17BC0"/>
    <w:rsid w:val="00D41B1A"/>
    <w:rsid w:val="00DC74A7"/>
    <w:rsid w:val="00E63DF7"/>
    <w:rsid w:val="00F40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6D46AA"/>
  <w15:docId w15:val="{D87C28F1-81E9-4171-82A3-187D2634C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24C79"/>
    <w:pPr>
      <w:jc w:val="both"/>
    </w:pPr>
    <w:rPr>
      <w:rFonts w:ascii="Gill Sans MT" w:eastAsia="MS ??" w:hAnsi="Gill Sans MT" w:cs="Gill Sans MT"/>
      <w:sz w:val="22"/>
      <w:szCs w:val="22"/>
      <w:lang w:val="nl-NL" w:eastAsia="nl-NL"/>
    </w:rPr>
  </w:style>
  <w:style w:type="paragraph" w:styleId="Kop1">
    <w:name w:val="heading 1"/>
    <w:aliases w:val="1 Heading 1"/>
    <w:basedOn w:val="Standaard"/>
    <w:next w:val="Standaard"/>
    <w:link w:val="Kop1Char"/>
    <w:autoRedefine/>
    <w:qFormat/>
    <w:rsid w:val="009A772E"/>
    <w:pPr>
      <w:keepNext/>
      <w:tabs>
        <w:tab w:val="left" w:pos="737"/>
      </w:tabs>
      <w:outlineLvl w:val="0"/>
    </w:pPr>
    <w:rPr>
      <w:rFonts w:asciiTheme="minorHAnsi" w:hAnsiTheme="minorHAnsi" w:cstheme="minorHAnsi"/>
      <w:b/>
      <w:color w:val="3F917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1 Heading 1 Char"/>
    <w:basedOn w:val="Standaardalinea-lettertype"/>
    <w:link w:val="Kop1"/>
    <w:rsid w:val="009A772E"/>
    <w:rPr>
      <w:rFonts w:asciiTheme="minorHAnsi" w:eastAsia="MS ??" w:hAnsiTheme="minorHAnsi" w:cstheme="minorHAnsi"/>
      <w:b/>
      <w:color w:val="3F917F"/>
      <w:lang w:val="nl-NL" w:eastAsia="nl-NL"/>
    </w:rPr>
  </w:style>
  <w:style w:type="paragraph" w:customStyle="1" w:styleId="Lijstalinea1">
    <w:name w:val="Lijstalinea1"/>
    <w:basedOn w:val="Standaard"/>
    <w:rsid w:val="00424C79"/>
    <w:pPr>
      <w:ind w:left="720"/>
      <w:contextualSpacing/>
    </w:pPr>
    <w:rPr>
      <w:rFonts w:ascii="Arial" w:hAnsi="Arial" w:cs="Arial"/>
      <w:lang w:eastAsia="en-US"/>
    </w:rPr>
  </w:style>
  <w:style w:type="paragraph" w:customStyle="1" w:styleId="Voorstel">
    <w:name w:val="Voorstel"/>
    <w:basedOn w:val="Standaard"/>
    <w:rsid w:val="00424C79"/>
    <w:pPr>
      <w:jc w:val="left"/>
    </w:pPr>
    <w:rPr>
      <w:rFonts w:ascii="Arial" w:eastAsia="Times New Roman" w:hAnsi="Arial" w:cs="Arial"/>
      <w:sz w:val="20"/>
      <w:szCs w:val="20"/>
      <w:lang w:val="nl"/>
    </w:rPr>
  </w:style>
  <w:style w:type="character" w:styleId="Hyperlink">
    <w:name w:val="Hyperlink"/>
    <w:uiPriority w:val="99"/>
    <w:unhideWhenUsed/>
    <w:rsid w:val="00424C79"/>
    <w:rPr>
      <w:color w:val="0000FF"/>
      <w:u w:val="single"/>
    </w:rPr>
  </w:style>
  <w:style w:type="paragraph" w:styleId="Geenafstand">
    <w:name w:val="No Spacing"/>
    <w:uiPriority w:val="1"/>
    <w:qFormat/>
    <w:rsid w:val="00424C79"/>
    <w:pPr>
      <w:jc w:val="both"/>
    </w:pPr>
    <w:rPr>
      <w:rFonts w:ascii="Gill Sans MT" w:eastAsia="MS ??" w:hAnsi="Gill Sans MT" w:cs="Gill Sans MT"/>
      <w:sz w:val="22"/>
      <w:szCs w:val="22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912D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2D1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2D1"/>
    <w:rPr>
      <w:rFonts w:ascii="Gill Sans MT" w:eastAsia="MS ??" w:hAnsi="Gill Sans MT" w:cs="Gill Sans MT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2D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2D1"/>
    <w:rPr>
      <w:rFonts w:ascii="Gill Sans MT" w:eastAsia="MS ??" w:hAnsi="Gill Sans MT" w:cs="Gill Sans MT"/>
      <w:b/>
      <w:bCs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912D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912D1"/>
    <w:rPr>
      <w:rFonts w:ascii="Tahoma" w:eastAsia="MS ??" w:hAnsi="Tahoma" w:cs="Tahoma"/>
      <w:sz w:val="16"/>
      <w:szCs w:val="16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000B4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96116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61160"/>
    <w:rPr>
      <w:rFonts w:ascii="Gill Sans MT" w:eastAsia="MS ??" w:hAnsi="Gill Sans MT" w:cs="Gill Sans MT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96116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61160"/>
    <w:rPr>
      <w:rFonts w:ascii="Gill Sans MT" w:eastAsia="MS ??" w:hAnsi="Gill Sans MT" w:cs="Gill Sans MT"/>
      <w:sz w:val="22"/>
      <w:szCs w:val="22"/>
      <w:lang w:val="nl-NL" w:eastAsia="nl-NL"/>
    </w:rPr>
  </w:style>
  <w:style w:type="paragraph" w:styleId="Lijstalinea">
    <w:name w:val="List Paragraph"/>
    <w:basedOn w:val="Standaard"/>
    <w:uiPriority w:val="34"/>
    <w:qFormat/>
    <w:rsid w:val="007C6C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wgsp@rsdkrh.n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3</Pages>
  <Words>850</Words>
  <Characters>4679</Characters>
  <Application>Microsoft Office Word</Application>
  <DocSecurity>0</DocSecurity>
  <Lines>38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5518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Jaarsveld, Karin van</dc:creator>
  <cp:lastModifiedBy>Blok, Laudy</cp:lastModifiedBy>
  <cp:revision>35</cp:revision>
  <dcterms:created xsi:type="dcterms:W3CDTF">2020-02-17T08:13:00Z</dcterms:created>
  <dcterms:modified xsi:type="dcterms:W3CDTF">2025-06-10T15:54:00Z</dcterms:modified>
</cp:coreProperties>
</file>