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51F5" w14:textId="3D0AC47D" w:rsidR="003E472F" w:rsidRDefault="006519AE">
      <w:pPr>
        <w:tabs>
          <w:tab w:val="left" w:pos="7455"/>
        </w:tabs>
        <w:ind w:left="100"/>
        <w:rPr>
          <w:rFonts w:ascii="Times New Roman"/>
          <w:sz w:val="20"/>
        </w:rPr>
      </w:pPr>
      <w:r>
        <w:rPr>
          <w:rFonts w:ascii="Times New Roman"/>
          <w:position w:val="63"/>
          <w:sz w:val="20"/>
        </w:rPr>
        <w:tab/>
      </w:r>
    </w:p>
    <w:p w14:paraId="28E51599" w14:textId="77777777" w:rsidR="003E472F" w:rsidRDefault="003E472F">
      <w:pPr>
        <w:pStyle w:val="Plattetekst"/>
        <w:rPr>
          <w:rFonts w:ascii="Times New Roman"/>
          <w:sz w:val="28"/>
        </w:rPr>
      </w:pPr>
    </w:p>
    <w:p w14:paraId="777A5024" w14:textId="77777777" w:rsidR="003E472F" w:rsidRDefault="003E472F">
      <w:pPr>
        <w:pStyle w:val="Plattetekst"/>
        <w:rPr>
          <w:rFonts w:ascii="Times New Roman"/>
          <w:sz w:val="28"/>
        </w:rPr>
      </w:pPr>
    </w:p>
    <w:p w14:paraId="2A6172CF" w14:textId="6DC37BB4" w:rsidR="003E472F" w:rsidRDefault="003D5A17" w:rsidP="003D5A17">
      <w:pPr>
        <w:pStyle w:val="Plattetekst"/>
        <w:rPr>
          <w:rFonts w:ascii="Times New Roman"/>
          <w:sz w:val="28"/>
        </w:rPr>
      </w:pPr>
      <w:r>
        <w:rPr>
          <w:rFonts w:ascii="Times New Roman"/>
          <w:sz w:val="28"/>
        </w:rPr>
        <w:t xml:space="preserve">                   </w:t>
      </w:r>
      <w:r>
        <w:rPr>
          <w:rFonts w:ascii="Arial"/>
          <w:b/>
          <w:noProof/>
          <w:sz w:val="20"/>
        </w:rPr>
        <w:drawing>
          <wp:inline distT="0" distB="0" distL="0" distR="0" wp14:anchorId="272FC53C" wp14:editId="6EAE449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p w14:paraId="777E413E" w14:textId="77777777" w:rsidR="003E472F" w:rsidRDefault="003E472F">
      <w:pPr>
        <w:pStyle w:val="Plattetekst"/>
        <w:rPr>
          <w:rFonts w:ascii="Times New Roman"/>
          <w:sz w:val="28"/>
        </w:rPr>
      </w:pPr>
    </w:p>
    <w:p w14:paraId="4199E3C1" w14:textId="77777777" w:rsidR="003E472F" w:rsidRDefault="003E472F">
      <w:pPr>
        <w:pStyle w:val="Plattetekst"/>
        <w:spacing w:before="207"/>
        <w:rPr>
          <w:rFonts w:ascii="Times New Roman"/>
          <w:sz w:val="28"/>
        </w:rPr>
      </w:pPr>
    </w:p>
    <w:p w14:paraId="47C3433F" w14:textId="3205496A" w:rsidR="003E472F" w:rsidRDefault="003D5A17" w:rsidP="003D5A17">
      <w:pPr>
        <w:pStyle w:val="Titel"/>
        <w:jc w:val="left"/>
      </w:pPr>
      <w:r>
        <w:t xml:space="preserve">                                 </w:t>
      </w:r>
      <w:r>
        <w:rPr>
          <w:spacing w:val="-2"/>
        </w:rPr>
        <w:t>Concept Over</w:t>
      </w:r>
      <w:r w:rsidR="006519AE">
        <w:rPr>
          <w:spacing w:val="-2"/>
        </w:rPr>
        <w:t>eenkomst</w:t>
      </w:r>
    </w:p>
    <w:p w14:paraId="28F7A373" w14:textId="11B43263" w:rsidR="003E472F" w:rsidRDefault="00471D08" w:rsidP="00471D08">
      <w:pPr>
        <w:spacing w:before="241"/>
        <w:ind w:left="122" w:right="1"/>
      </w:pPr>
      <w:r>
        <w:rPr>
          <w:spacing w:val="-2"/>
        </w:rPr>
        <w:t xml:space="preserve">                                                                 </w:t>
      </w:r>
    </w:p>
    <w:p w14:paraId="3F464B45" w14:textId="77777777" w:rsidR="003E472F" w:rsidRDefault="003E472F">
      <w:pPr>
        <w:pStyle w:val="Plattetekst"/>
        <w:rPr>
          <w:sz w:val="22"/>
        </w:rPr>
      </w:pPr>
    </w:p>
    <w:p w14:paraId="4F79EB24" w14:textId="71DE4315" w:rsidR="003D5A17" w:rsidRDefault="003D5A17" w:rsidP="003D5A17">
      <w:pPr>
        <w:pStyle w:val="CBPalinea"/>
        <w:rPr>
          <w:b/>
          <w:bCs/>
          <w:sz w:val="36"/>
          <w:szCs w:val="36"/>
        </w:rPr>
      </w:pPr>
      <w:r>
        <w:rPr>
          <w:b/>
          <w:bCs/>
          <w:sz w:val="36"/>
          <w:szCs w:val="36"/>
        </w:rPr>
        <w:t xml:space="preserve">                                               Tijdelijke Inhuur </w:t>
      </w:r>
    </w:p>
    <w:p w14:paraId="171F31A0" w14:textId="5D0827C1" w:rsidR="003D5A17" w:rsidRDefault="003D5A17" w:rsidP="003D5A17">
      <w:pPr>
        <w:pStyle w:val="CBPalinea"/>
        <w:jc w:val="center"/>
        <w:rPr>
          <w:b/>
          <w:bCs/>
          <w:sz w:val="36"/>
          <w:szCs w:val="36"/>
        </w:rPr>
      </w:pPr>
      <w:r>
        <w:rPr>
          <w:b/>
          <w:bCs/>
          <w:sz w:val="36"/>
          <w:szCs w:val="36"/>
        </w:rPr>
        <w:t>Project</w:t>
      </w:r>
      <w:r w:rsidR="003D5322">
        <w:rPr>
          <w:b/>
          <w:bCs/>
          <w:sz w:val="36"/>
          <w:szCs w:val="36"/>
        </w:rPr>
        <w:t xml:space="preserve">manager en Assistent </w:t>
      </w:r>
      <w:r w:rsidRPr="00A7195A">
        <w:rPr>
          <w:b/>
          <w:bCs/>
          <w:sz w:val="36"/>
          <w:szCs w:val="36"/>
        </w:rPr>
        <w:t>Project</w:t>
      </w:r>
      <w:r w:rsidR="003D5322">
        <w:rPr>
          <w:b/>
          <w:bCs/>
          <w:sz w:val="36"/>
          <w:szCs w:val="36"/>
        </w:rPr>
        <w:t>manager</w:t>
      </w:r>
      <w:r w:rsidRPr="00A7195A">
        <w:rPr>
          <w:b/>
          <w:bCs/>
          <w:sz w:val="36"/>
          <w:szCs w:val="36"/>
        </w:rPr>
        <w:t xml:space="preserve"> </w:t>
      </w:r>
    </w:p>
    <w:p w14:paraId="32450861" w14:textId="77777777" w:rsidR="003E472F" w:rsidRDefault="003E472F">
      <w:pPr>
        <w:sectPr w:rsidR="003E472F">
          <w:footerReference w:type="even" r:id="rId8"/>
          <w:footerReference w:type="default" r:id="rId9"/>
          <w:footerReference w:type="first" r:id="rId10"/>
          <w:type w:val="continuous"/>
          <w:pgSz w:w="11910" w:h="16850"/>
          <w:pgMar w:top="660" w:right="420" w:bottom="280" w:left="300" w:header="720" w:footer="720" w:gutter="0"/>
          <w:cols w:space="720"/>
        </w:sectPr>
      </w:pPr>
    </w:p>
    <w:p w14:paraId="228C5384" w14:textId="77777777" w:rsidR="003E472F" w:rsidRDefault="006519AE">
      <w:pPr>
        <w:pStyle w:val="Kop3"/>
        <w:spacing w:before="76"/>
      </w:pPr>
      <w:r>
        <w:lastRenderedPageBreak/>
        <w:t>De</w:t>
      </w:r>
      <w:r>
        <w:rPr>
          <w:spacing w:val="-2"/>
        </w:rPr>
        <w:t xml:space="preserve"> ondergetekenden:</w:t>
      </w:r>
    </w:p>
    <w:p w14:paraId="7C6CA69F" w14:textId="77777777" w:rsidR="003E472F" w:rsidRDefault="003E472F">
      <w:pPr>
        <w:pStyle w:val="Plattetekst"/>
        <w:spacing w:before="65"/>
        <w:rPr>
          <w:b/>
        </w:rPr>
      </w:pPr>
    </w:p>
    <w:p w14:paraId="6F412063" w14:textId="2EEE1623" w:rsidR="003E472F" w:rsidRPr="00106DB8" w:rsidRDefault="00106DB8" w:rsidP="00106DB8">
      <w:pPr>
        <w:widowControl/>
        <w:tabs>
          <w:tab w:val="left" w:pos="1359"/>
        </w:tabs>
        <w:autoSpaceDE/>
        <w:autoSpaceDN/>
        <w:spacing w:before="100" w:beforeAutospacing="1" w:after="100" w:afterAutospacing="1" w:line="360" w:lineRule="auto"/>
        <w:ind w:left="1118" w:right="1278"/>
        <w:rPr>
          <w:sz w:val="18"/>
        </w:rPr>
      </w:pPr>
      <w:r w:rsidRPr="00106DB8">
        <w:rPr>
          <w:b/>
          <w:sz w:val="18"/>
        </w:rPr>
        <w:t>Metropoolregio Rotterdam Den Haag (MRDH)</w:t>
      </w:r>
      <w:r w:rsidR="006519AE" w:rsidRPr="00106DB8">
        <w:rPr>
          <w:sz w:val="18"/>
        </w:rPr>
        <w:t>,</w:t>
      </w:r>
      <w:r w:rsidR="006519AE" w:rsidRPr="00106DB8">
        <w:rPr>
          <w:spacing w:val="-3"/>
          <w:sz w:val="18"/>
        </w:rPr>
        <w:t xml:space="preserve"> </w:t>
      </w:r>
      <w:r w:rsidR="006519AE" w:rsidRPr="00106DB8">
        <w:rPr>
          <w:sz w:val="18"/>
        </w:rPr>
        <w:t>gevestigd</w:t>
      </w:r>
      <w:r w:rsidR="006519AE" w:rsidRPr="00106DB8">
        <w:rPr>
          <w:spacing w:val="-4"/>
          <w:sz w:val="18"/>
        </w:rPr>
        <w:t xml:space="preserve"> </w:t>
      </w:r>
      <w:r w:rsidR="006519AE" w:rsidRPr="00106DB8">
        <w:rPr>
          <w:sz w:val="18"/>
        </w:rPr>
        <w:t>aan</w:t>
      </w:r>
      <w:r w:rsidR="006519AE" w:rsidRPr="00106DB8">
        <w:rPr>
          <w:spacing w:val="-4"/>
          <w:sz w:val="18"/>
        </w:rPr>
        <w:t xml:space="preserve"> </w:t>
      </w:r>
      <w:r w:rsidR="00042579" w:rsidRPr="00106DB8">
        <w:rPr>
          <w:sz w:val="18"/>
        </w:rPr>
        <w:t>de</w:t>
      </w:r>
      <w:r w:rsidR="00042579" w:rsidRPr="00106DB8">
        <w:rPr>
          <w:spacing w:val="-4"/>
          <w:sz w:val="18"/>
        </w:rPr>
        <w:t xml:space="preserve"> Westersingel</w:t>
      </w:r>
      <w:r w:rsidRPr="00106DB8">
        <w:rPr>
          <w:spacing w:val="-4"/>
          <w:sz w:val="18"/>
        </w:rPr>
        <w:t xml:space="preserve"> 12,</w:t>
      </w:r>
      <w:r w:rsidR="006519AE" w:rsidRPr="00106DB8">
        <w:rPr>
          <w:spacing w:val="-5"/>
          <w:sz w:val="18"/>
        </w:rPr>
        <w:t xml:space="preserve"> </w:t>
      </w:r>
      <w:r w:rsidRPr="00106DB8">
        <w:rPr>
          <w:spacing w:val="-5"/>
          <w:sz w:val="18"/>
        </w:rPr>
        <w:t>3014 GN  te ROTTERDAM</w:t>
      </w:r>
      <w:r w:rsidR="006519AE" w:rsidRPr="00106DB8">
        <w:rPr>
          <w:sz w:val="18"/>
        </w:rPr>
        <w:t xml:space="preserve">, te dezen rechtsgeldig vertegenwoordigd </w:t>
      </w:r>
      <w:r w:rsidR="00CC7B61" w:rsidRPr="00106DB8">
        <w:rPr>
          <w:sz w:val="18"/>
        </w:rPr>
        <w:t xml:space="preserve">door </w:t>
      </w:r>
      <w:r w:rsidR="009C5874" w:rsidRPr="00106DB8">
        <w:rPr>
          <w:sz w:val="18"/>
        </w:rPr>
        <w:t xml:space="preserve">de heer </w:t>
      </w:r>
      <w:r w:rsidRPr="00106DB8">
        <w:rPr>
          <w:sz w:val="18"/>
        </w:rPr>
        <w:t>M.J. Rosier,</w:t>
      </w:r>
      <w:r>
        <w:rPr>
          <w:sz w:val="18"/>
        </w:rPr>
        <w:t xml:space="preserve"> </w:t>
      </w:r>
      <w:r w:rsidRPr="00106DB8">
        <w:rPr>
          <w:sz w:val="18"/>
        </w:rPr>
        <w:t>Manager Openbaar Vervoer</w:t>
      </w:r>
      <w:r w:rsidR="006519AE" w:rsidRPr="00106DB8">
        <w:rPr>
          <w:color w:val="000000"/>
          <w:sz w:val="18"/>
        </w:rPr>
        <w:t>, hierna te noemen</w:t>
      </w:r>
      <w:r w:rsidR="00857C9D" w:rsidRPr="00857C9D">
        <w:rPr>
          <w:b/>
          <w:bCs/>
          <w:sz w:val="18"/>
        </w:rPr>
        <w:t xml:space="preserve"> </w:t>
      </w:r>
      <w:r w:rsidR="00857C9D">
        <w:rPr>
          <w:b/>
          <w:bCs/>
          <w:sz w:val="18"/>
        </w:rPr>
        <w:t>‘</w:t>
      </w:r>
      <w:r w:rsidR="00857C9D" w:rsidRPr="00106DB8">
        <w:rPr>
          <w:b/>
          <w:bCs/>
          <w:sz w:val="18"/>
        </w:rPr>
        <w:t>Opdrachtgever</w:t>
      </w:r>
      <w:r w:rsidR="00857C9D">
        <w:rPr>
          <w:b/>
          <w:bCs/>
          <w:sz w:val="18"/>
        </w:rPr>
        <w:t>’</w:t>
      </w:r>
      <w:r w:rsidR="00857C9D" w:rsidRPr="00106DB8">
        <w:rPr>
          <w:color w:val="000000"/>
          <w:sz w:val="18"/>
        </w:rPr>
        <w:t>;</w:t>
      </w:r>
      <w:r w:rsidR="006519AE" w:rsidRPr="00106DB8">
        <w:rPr>
          <w:color w:val="000000"/>
          <w:sz w:val="18"/>
        </w:rPr>
        <w:t xml:space="preserve"> </w:t>
      </w:r>
      <w:r>
        <w:rPr>
          <w:sz w:val="18"/>
        </w:rPr>
        <w:t xml:space="preserve">                                            </w:t>
      </w:r>
    </w:p>
    <w:p w14:paraId="3489C380" w14:textId="392667FC" w:rsidR="003E472F" w:rsidRDefault="006519AE">
      <w:pPr>
        <w:spacing w:line="720" w:lineRule="auto"/>
        <w:ind w:left="1118" w:right="6911"/>
        <w:rPr>
          <w:b/>
          <w:sz w:val="18"/>
        </w:rPr>
      </w:pPr>
      <w:r>
        <w:rPr>
          <w:b/>
          <w:spacing w:val="-6"/>
          <w:sz w:val="18"/>
        </w:rPr>
        <w:t>en</w:t>
      </w:r>
    </w:p>
    <w:p w14:paraId="12AAB38D" w14:textId="66E7C767" w:rsidR="003E472F" w:rsidRPr="00106DB8" w:rsidRDefault="00106DB8" w:rsidP="00106DB8">
      <w:pPr>
        <w:tabs>
          <w:tab w:val="left" w:pos="1359"/>
        </w:tabs>
        <w:spacing w:line="357" w:lineRule="auto"/>
        <w:ind w:left="1134" w:right="1073"/>
        <w:rPr>
          <w:b/>
          <w:sz w:val="18"/>
        </w:rPr>
      </w:pPr>
      <w:bookmarkStart w:id="0" w:name="_Hlk191662545"/>
      <w:r w:rsidRPr="00106DB8">
        <w:rPr>
          <w:b/>
          <w:color w:val="000000"/>
          <w:sz w:val="18"/>
          <w:highlight w:val="yellow"/>
        </w:rPr>
        <w:t>&lt;Volledige naam dienstverlener&gt;</w:t>
      </w:r>
      <w:r w:rsidR="006519AE" w:rsidRPr="00106DB8">
        <w:rPr>
          <w:b/>
          <w:color w:val="000000"/>
          <w:spacing w:val="-2"/>
          <w:sz w:val="18"/>
        </w:rPr>
        <w:t xml:space="preserve"> </w:t>
      </w:r>
      <w:r w:rsidR="006519AE" w:rsidRPr="00106DB8">
        <w:rPr>
          <w:color w:val="000000"/>
          <w:sz w:val="18"/>
        </w:rPr>
        <w:t>gevestigd</w:t>
      </w:r>
      <w:r w:rsidR="006519AE" w:rsidRPr="00106DB8">
        <w:rPr>
          <w:color w:val="000000"/>
          <w:spacing w:val="-4"/>
          <w:sz w:val="18"/>
        </w:rPr>
        <w:t xml:space="preserve"> </w:t>
      </w:r>
      <w:r>
        <w:rPr>
          <w:color w:val="000000"/>
          <w:spacing w:val="-4"/>
          <w:sz w:val="18"/>
        </w:rPr>
        <w:t xml:space="preserve">te </w:t>
      </w:r>
      <w:r w:rsidRPr="00106DB8">
        <w:rPr>
          <w:color w:val="000000"/>
          <w:spacing w:val="-4"/>
          <w:sz w:val="18"/>
          <w:highlight w:val="yellow"/>
        </w:rPr>
        <w:t>&lt;plaats&gt; &lt;adres&gt;</w:t>
      </w:r>
      <w:r>
        <w:rPr>
          <w:color w:val="000000"/>
          <w:spacing w:val="-4"/>
          <w:sz w:val="18"/>
        </w:rPr>
        <w:t xml:space="preserve">, </w:t>
      </w:r>
      <w:r w:rsidR="006519AE" w:rsidRPr="00106DB8">
        <w:rPr>
          <w:color w:val="000000"/>
          <w:sz w:val="18"/>
        </w:rPr>
        <w:t>te</w:t>
      </w:r>
      <w:r w:rsidR="006519AE" w:rsidRPr="00106DB8">
        <w:rPr>
          <w:color w:val="000000"/>
          <w:spacing w:val="-4"/>
          <w:sz w:val="18"/>
        </w:rPr>
        <w:t xml:space="preserve"> </w:t>
      </w:r>
      <w:r w:rsidR="006519AE" w:rsidRPr="00106DB8">
        <w:rPr>
          <w:color w:val="000000"/>
          <w:sz w:val="18"/>
        </w:rPr>
        <w:t>dezen</w:t>
      </w:r>
      <w:r w:rsidR="006519AE" w:rsidRPr="00106DB8">
        <w:rPr>
          <w:color w:val="000000"/>
          <w:spacing w:val="-3"/>
          <w:sz w:val="18"/>
        </w:rPr>
        <w:t xml:space="preserve"> </w:t>
      </w:r>
      <w:r w:rsidR="006519AE" w:rsidRPr="00106DB8">
        <w:rPr>
          <w:color w:val="000000"/>
          <w:sz w:val="18"/>
        </w:rPr>
        <w:t>rechtsgeldig</w:t>
      </w:r>
      <w:r w:rsidR="006519AE" w:rsidRPr="00106DB8">
        <w:rPr>
          <w:color w:val="000000"/>
          <w:spacing w:val="-4"/>
          <w:sz w:val="18"/>
        </w:rPr>
        <w:t xml:space="preserve"> </w:t>
      </w:r>
      <w:r w:rsidR="006519AE" w:rsidRPr="00106DB8">
        <w:rPr>
          <w:color w:val="000000"/>
          <w:sz w:val="18"/>
        </w:rPr>
        <w:t xml:space="preserve">vertegenwoordigd door </w:t>
      </w:r>
      <w:r w:rsidRPr="00106DB8">
        <w:rPr>
          <w:color w:val="000000"/>
          <w:sz w:val="18"/>
          <w:highlight w:val="yellow"/>
        </w:rPr>
        <w:t>&lt;naam, functie&gt;</w:t>
      </w:r>
      <w:r w:rsidR="00CC7B61" w:rsidRPr="00106DB8">
        <w:rPr>
          <w:color w:val="000000"/>
          <w:sz w:val="18"/>
        </w:rPr>
        <w:t>, h</w:t>
      </w:r>
      <w:r w:rsidR="006519AE" w:rsidRPr="00106DB8">
        <w:rPr>
          <w:sz w:val="18"/>
        </w:rPr>
        <w:t>ierna</w:t>
      </w:r>
      <w:r w:rsidR="006519AE" w:rsidRPr="00106DB8">
        <w:rPr>
          <w:spacing w:val="-3"/>
          <w:sz w:val="18"/>
        </w:rPr>
        <w:t xml:space="preserve"> </w:t>
      </w:r>
      <w:r w:rsidR="006519AE" w:rsidRPr="00106DB8">
        <w:rPr>
          <w:sz w:val="18"/>
        </w:rPr>
        <w:t>te</w:t>
      </w:r>
      <w:r w:rsidR="006519AE" w:rsidRPr="00106DB8">
        <w:rPr>
          <w:spacing w:val="-2"/>
          <w:sz w:val="18"/>
        </w:rPr>
        <w:t xml:space="preserve"> </w:t>
      </w:r>
      <w:r w:rsidR="006519AE" w:rsidRPr="00106DB8">
        <w:rPr>
          <w:sz w:val="18"/>
        </w:rPr>
        <w:t>noemen</w:t>
      </w:r>
      <w:r w:rsidR="00857C9D">
        <w:rPr>
          <w:sz w:val="18"/>
        </w:rPr>
        <w:t xml:space="preserve"> </w:t>
      </w:r>
      <w:r w:rsidR="00857C9D" w:rsidRPr="00857C9D">
        <w:rPr>
          <w:b/>
          <w:bCs/>
          <w:sz w:val="18"/>
        </w:rPr>
        <w:t>‘</w:t>
      </w:r>
      <w:r w:rsidR="00857C9D" w:rsidRPr="00857C9D">
        <w:rPr>
          <w:b/>
          <w:bCs/>
          <w:spacing w:val="-1"/>
          <w:sz w:val="18"/>
        </w:rPr>
        <w:t>Opdrachtnemer</w:t>
      </w:r>
      <w:r w:rsidR="00857C9D">
        <w:rPr>
          <w:b/>
          <w:bCs/>
          <w:spacing w:val="-1"/>
          <w:sz w:val="18"/>
        </w:rPr>
        <w:t>’</w:t>
      </w:r>
      <w:r w:rsidR="006519AE" w:rsidRPr="00106DB8">
        <w:rPr>
          <w:b/>
          <w:spacing w:val="-2"/>
          <w:sz w:val="18"/>
        </w:rPr>
        <w:t>;</w:t>
      </w:r>
    </w:p>
    <w:bookmarkEnd w:id="0"/>
    <w:p w14:paraId="39B6D448" w14:textId="77777777" w:rsidR="003E472F" w:rsidRDefault="003E472F">
      <w:pPr>
        <w:pStyle w:val="Plattetekst"/>
        <w:spacing w:before="217"/>
        <w:rPr>
          <w:b/>
        </w:rPr>
      </w:pPr>
    </w:p>
    <w:p w14:paraId="2C8E7325" w14:textId="77777777" w:rsidR="00A47D52" w:rsidRDefault="00A47D52">
      <w:pPr>
        <w:pStyle w:val="Plattetekst"/>
        <w:spacing w:before="217"/>
        <w:rPr>
          <w:b/>
        </w:rPr>
      </w:pPr>
    </w:p>
    <w:p w14:paraId="35FAA081" w14:textId="78BE910D" w:rsidR="003E472F" w:rsidRPr="00A47D52" w:rsidRDefault="006519AE">
      <w:pPr>
        <w:ind w:left="1118"/>
        <w:rPr>
          <w:b/>
          <w:bCs/>
          <w:sz w:val="18"/>
        </w:rPr>
      </w:pPr>
      <w:r w:rsidRPr="00A47D52">
        <w:rPr>
          <w:b/>
          <w:bCs/>
          <w:sz w:val="18"/>
        </w:rPr>
        <w:t>Hierna</w:t>
      </w:r>
      <w:r w:rsidRPr="00A47D52">
        <w:rPr>
          <w:b/>
          <w:bCs/>
          <w:spacing w:val="-3"/>
          <w:sz w:val="18"/>
        </w:rPr>
        <w:t xml:space="preserve"> </w:t>
      </w:r>
      <w:r w:rsidRPr="00A47D52">
        <w:rPr>
          <w:b/>
          <w:bCs/>
          <w:sz w:val="18"/>
        </w:rPr>
        <w:t>tezamen</w:t>
      </w:r>
      <w:r w:rsidRPr="00A47D52">
        <w:rPr>
          <w:b/>
          <w:bCs/>
          <w:spacing w:val="-1"/>
          <w:sz w:val="18"/>
        </w:rPr>
        <w:t xml:space="preserve"> </w:t>
      </w:r>
      <w:r w:rsidRPr="00A47D52">
        <w:rPr>
          <w:b/>
          <w:bCs/>
          <w:sz w:val="18"/>
        </w:rPr>
        <w:t>te</w:t>
      </w:r>
      <w:r w:rsidRPr="00A47D52">
        <w:rPr>
          <w:b/>
          <w:bCs/>
          <w:spacing w:val="-1"/>
          <w:sz w:val="18"/>
        </w:rPr>
        <w:t xml:space="preserve"> </w:t>
      </w:r>
      <w:r w:rsidRPr="00A47D52">
        <w:rPr>
          <w:b/>
          <w:bCs/>
          <w:sz w:val="18"/>
        </w:rPr>
        <w:t>duiden</w:t>
      </w:r>
      <w:r w:rsidRPr="00A47D52">
        <w:rPr>
          <w:b/>
          <w:bCs/>
          <w:spacing w:val="-4"/>
          <w:sz w:val="18"/>
        </w:rPr>
        <w:t xml:space="preserve"> </w:t>
      </w:r>
      <w:r w:rsidR="003F2B17" w:rsidRPr="00A47D52">
        <w:rPr>
          <w:b/>
          <w:bCs/>
          <w:sz w:val="18"/>
        </w:rPr>
        <w:t>als</w:t>
      </w:r>
      <w:r w:rsidRPr="00A47D52">
        <w:rPr>
          <w:b/>
          <w:bCs/>
          <w:spacing w:val="-3"/>
          <w:sz w:val="18"/>
        </w:rPr>
        <w:t xml:space="preserve"> </w:t>
      </w:r>
      <w:r w:rsidRPr="00A47D52">
        <w:rPr>
          <w:b/>
          <w:bCs/>
          <w:spacing w:val="-2"/>
          <w:sz w:val="18"/>
        </w:rPr>
        <w:t>“Partijen”</w:t>
      </w:r>
      <w:r w:rsidR="00106DB8" w:rsidRPr="00A47D52">
        <w:rPr>
          <w:b/>
          <w:bCs/>
          <w:spacing w:val="-2"/>
          <w:sz w:val="18"/>
        </w:rPr>
        <w:t>, dan wel afzonderlijk als “Partij”</w:t>
      </w:r>
      <w:r w:rsidRPr="00A47D52">
        <w:rPr>
          <w:b/>
          <w:bCs/>
          <w:spacing w:val="-2"/>
          <w:sz w:val="18"/>
        </w:rPr>
        <w:t>.</w:t>
      </w:r>
    </w:p>
    <w:p w14:paraId="6AEC403D" w14:textId="77777777" w:rsidR="003E472F" w:rsidRDefault="003E472F">
      <w:pPr>
        <w:pStyle w:val="Plattetekst"/>
        <w:rPr>
          <w:b/>
        </w:rPr>
      </w:pPr>
    </w:p>
    <w:p w14:paraId="04695A07" w14:textId="77777777" w:rsidR="003E472F" w:rsidRDefault="003E472F">
      <w:pPr>
        <w:pStyle w:val="Plattetekst"/>
        <w:spacing w:before="177"/>
        <w:rPr>
          <w:b/>
        </w:rPr>
      </w:pPr>
    </w:p>
    <w:p w14:paraId="1BBAE36A" w14:textId="77777777" w:rsidR="00A47D52" w:rsidRDefault="00A47D52">
      <w:pPr>
        <w:pStyle w:val="Plattetekst"/>
        <w:spacing w:before="177"/>
        <w:rPr>
          <w:b/>
        </w:rPr>
      </w:pPr>
    </w:p>
    <w:p w14:paraId="501FA48B" w14:textId="77777777" w:rsidR="00A47D52" w:rsidRDefault="00A47D52">
      <w:pPr>
        <w:pStyle w:val="Plattetekst"/>
        <w:spacing w:before="177"/>
        <w:rPr>
          <w:b/>
        </w:rPr>
      </w:pPr>
    </w:p>
    <w:p w14:paraId="19BC1065" w14:textId="77777777" w:rsidR="00A47D52" w:rsidRDefault="00A47D52">
      <w:pPr>
        <w:pStyle w:val="Plattetekst"/>
        <w:spacing w:before="177"/>
        <w:rPr>
          <w:b/>
        </w:rPr>
      </w:pPr>
    </w:p>
    <w:p w14:paraId="1615A723" w14:textId="77777777" w:rsidR="00A47D52" w:rsidRDefault="00A47D52">
      <w:pPr>
        <w:pStyle w:val="Plattetekst"/>
        <w:spacing w:before="177"/>
        <w:rPr>
          <w:b/>
        </w:rPr>
      </w:pPr>
    </w:p>
    <w:p w14:paraId="06A2348C" w14:textId="77777777" w:rsidR="00A47D52" w:rsidRDefault="00A47D52">
      <w:pPr>
        <w:pStyle w:val="Plattetekst"/>
        <w:spacing w:before="177"/>
        <w:rPr>
          <w:b/>
        </w:rPr>
      </w:pPr>
    </w:p>
    <w:p w14:paraId="36399250" w14:textId="77777777" w:rsidR="00A47D52" w:rsidRDefault="00A47D52">
      <w:pPr>
        <w:pStyle w:val="Plattetekst"/>
        <w:spacing w:before="177"/>
        <w:rPr>
          <w:b/>
        </w:rPr>
      </w:pPr>
    </w:p>
    <w:p w14:paraId="258C48DE" w14:textId="77777777" w:rsidR="00A47D52" w:rsidRDefault="00A47D52">
      <w:pPr>
        <w:pStyle w:val="Plattetekst"/>
        <w:spacing w:before="177"/>
        <w:rPr>
          <w:b/>
        </w:rPr>
      </w:pPr>
    </w:p>
    <w:p w14:paraId="58AF6761" w14:textId="3CB8F69F" w:rsidR="003E472F" w:rsidRDefault="00857C9D">
      <w:pPr>
        <w:pStyle w:val="Kop3"/>
      </w:pPr>
      <w:r>
        <w:t>Overwegen het volgende</w:t>
      </w:r>
      <w:r w:rsidR="006519AE">
        <w:rPr>
          <w:spacing w:val="-4"/>
        </w:rPr>
        <w:t>:</w:t>
      </w:r>
    </w:p>
    <w:p w14:paraId="5C1DCDDA" w14:textId="77777777" w:rsidR="003E472F" w:rsidRDefault="003E472F">
      <w:pPr>
        <w:pStyle w:val="Plattetekst"/>
        <w:spacing w:before="64"/>
        <w:rPr>
          <w:b/>
        </w:rPr>
      </w:pPr>
    </w:p>
    <w:p w14:paraId="0478E0E9" w14:textId="76C1562B" w:rsidR="003E472F" w:rsidRPr="00206D2E" w:rsidRDefault="00857C9D" w:rsidP="00206D2E">
      <w:pPr>
        <w:pStyle w:val="Lijstalinea"/>
        <w:numPr>
          <w:ilvl w:val="0"/>
          <w:numId w:val="15"/>
        </w:numPr>
        <w:tabs>
          <w:tab w:val="left" w:pos="1838"/>
        </w:tabs>
        <w:spacing w:line="360" w:lineRule="auto"/>
        <w:ind w:right="1000"/>
        <w:jc w:val="both"/>
        <w:rPr>
          <w:sz w:val="18"/>
        </w:rPr>
      </w:pPr>
      <w:r>
        <w:rPr>
          <w:bCs/>
          <w:sz w:val="18"/>
        </w:rPr>
        <w:t xml:space="preserve">Opdrachtgever heeft een Europese aanbesteding uitgeschreven voor de </w:t>
      </w:r>
      <w:bookmarkStart w:id="1" w:name="_Hlk191828590"/>
      <w:r>
        <w:rPr>
          <w:bCs/>
          <w:sz w:val="18"/>
        </w:rPr>
        <w:t>Tijdelijke inhuur van een Project</w:t>
      </w:r>
      <w:r w:rsidR="003D5322">
        <w:rPr>
          <w:bCs/>
          <w:sz w:val="18"/>
        </w:rPr>
        <w:t>manager</w:t>
      </w:r>
      <w:r>
        <w:rPr>
          <w:bCs/>
          <w:sz w:val="18"/>
        </w:rPr>
        <w:t xml:space="preserve"> en </w:t>
      </w:r>
      <w:r w:rsidR="003D5322">
        <w:rPr>
          <w:bCs/>
          <w:sz w:val="18"/>
        </w:rPr>
        <w:t xml:space="preserve">Assistent </w:t>
      </w:r>
      <w:r>
        <w:rPr>
          <w:bCs/>
          <w:sz w:val="18"/>
        </w:rPr>
        <w:t>Project</w:t>
      </w:r>
      <w:r w:rsidR="003D5322">
        <w:rPr>
          <w:bCs/>
          <w:sz w:val="18"/>
        </w:rPr>
        <w:t>manager</w:t>
      </w:r>
      <w:bookmarkEnd w:id="1"/>
      <w:r>
        <w:rPr>
          <w:bCs/>
          <w:sz w:val="18"/>
        </w:rPr>
        <w:t xml:space="preserve">, waarvan de aankondiging is gepubliceerd via TenderNed </w:t>
      </w:r>
      <w:r w:rsidRPr="00A47D52">
        <w:rPr>
          <w:bCs/>
          <w:sz w:val="18"/>
        </w:rPr>
        <w:t xml:space="preserve">onder </w:t>
      </w:r>
      <w:r w:rsidRPr="00A47D52">
        <w:rPr>
          <w:b/>
          <w:sz w:val="18"/>
        </w:rPr>
        <w:t xml:space="preserve">TN </w:t>
      </w:r>
      <w:r w:rsidR="00A47D52" w:rsidRPr="00A47D52">
        <w:rPr>
          <w:b/>
          <w:sz w:val="18"/>
        </w:rPr>
        <w:t>51</w:t>
      </w:r>
      <w:r w:rsidR="003D5322">
        <w:rPr>
          <w:b/>
          <w:sz w:val="18"/>
        </w:rPr>
        <w:t>9945</w:t>
      </w:r>
      <w:r w:rsidR="006519AE" w:rsidRPr="00206D2E">
        <w:rPr>
          <w:sz w:val="18"/>
        </w:rPr>
        <w:t>;</w:t>
      </w:r>
    </w:p>
    <w:p w14:paraId="3A23506D" w14:textId="760B085D" w:rsidR="003B47A6" w:rsidRDefault="00857C9D" w:rsidP="001A20AD">
      <w:pPr>
        <w:pStyle w:val="Lijstalinea"/>
        <w:numPr>
          <w:ilvl w:val="0"/>
          <w:numId w:val="15"/>
        </w:numPr>
        <w:tabs>
          <w:tab w:val="left" w:pos="1838"/>
        </w:tabs>
        <w:spacing w:before="1" w:line="360" w:lineRule="auto"/>
        <w:ind w:right="995"/>
        <w:rPr>
          <w:sz w:val="18"/>
        </w:rPr>
      </w:pPr>
      <w:bookmarkStart w:id="2" w:name="_Hlk191662743"/>
      <w:r>
        <w:rPr>
          <w:sz w:val="18"/>
        </w:rPr>
        <w:t xml:space="preserve">Opdrachtnemer heeft de economische meest voordelige inschrijving ingediend met betrekking tot onderhavige aanbesteding </w:t>
      </w:r>
      <w:r w:rsidRPr="00857C9D">
        <w:rPr>
          <w:sz w:val="18"/>
        </w:rPr>
        <w:t>Tijdelijke inhuur van een Project</w:t>
      </w:r>
      <w:r w:rsidR="003D5322">
        <w:rPr>
          <w:sz w:val="18"/>
        </w:rPr>
        <w:t>manager</w:t>
      </w:r>
      <w:r w:rsidRPr="00857C9D">
        <w:rPr>
          <w:sz w:val="18"/>
        </w:rPr>
        <w:t xml:space="preserve"> en </w:t>
      </w:r>
      <w:r w:rsidR="003D5322">
        <w:rPr>
          <w:sz w:val="18"/>
        </w:rPr>
        <w:t xml:space="preserve">Assistent </w:t>
      </w:r>
      <w:r w:rsidRPr="00857C9D">
        <w:rPr>
          <w:sz w:val="18"/>
        </w:rPr>
        <w:t>Project</w:t>
      </w:r>
      <w:r w:rsidR="003D5322">
        <w:rPr>
          <w:sz w:val="18"/>
        </w:rPr>
        <w:t>manager</w:t>
      </w:r>
      <w:r w:rsidR="003B47A6">
        <w:rPr>
          <w:sz w:val="18"/>
        </w:rPr>
        <w:t>;</w:t>
      </w:r>
    </w:p>
    <w:p w14:paraId="603C79DD" w14:textId="77777777" w:rsidR="003B47A6" w:rsidRDefault="003B47A6" w:rsidP="001A20AD">
      <w:pPr>
        <w:pStyle w:val="Lijstalinea"/>
        <w:numPr>
          <w:ilvl w:val="0"/>
          <w:numId w:val="15"/>
        </w:numPr>
        <w:tabs>
          <w:tab w:val="left" w:pos="1838"/>
        </w:tabs>
        <w:spacing w:before="1" w:line="360" w:lineRule="auto"/>
        <w:ind w:right="995"/>
        <w:rPr>
          <w:sz w:val="18"/>
        </w:rPr>
      </w:pPr>
      <w:r>
        <w:rPr>
          <w:sz w:val="18"/>
        </w:rPr>
        <w:t xml:space="preserve">Opdrachtgever na het volgen van de aanbestedingsprocedure de opdracht aan Opdrachtnemer heeft gegund en met Opdrachtnemer een overeenkomst (hierna; de Overeenkomst’) wenst af te sluiten; </w:t>
      </w:r>
      <w:r w:rsidR="00857C9D" w:rsidRPr="00857C9D">
        <w:rPr>
          <w:sz w:val="18"/>
        </w:rPr>
        <w:t xml:space="preserve"> </w:t>
      </w:r>
    </w:p>
    <w:p w14:paraId="6B99FA47" w14:textId="77777777" w:rsidR="003B47A6" w:rsidRDefault="003B47A6" w:rsidP="001A20AD">
      <w:pPr>
        <w:pStyle w:val="Lijstalinea"/>
        <w:numPr>
          <w:ilvl w:val="0"/>
          <w:numId w:val="15"/>
        </w:numPr>
        <w:tabs>
          <w:tab w:val="left" w:pos="1838"/>
        </w:tabs>
        <w:spacing w:before="1" w:line="360" w:lineRule="auto"/>
        <w:ind w:right="995"/>
        <w:rPr>
          <w:sz w:val="18"/>
        </w:rPr>
      </w:pPr>
      <w:r>
        <w:rPr>
          <w:sz w:val="18"/>
        </w:rPr>
        <w:t xml:space="preserve">Opdrachtnemer zich in voldoende mate op de hoogte heeft gesteld van wat Opdrachtgever met de Overeenkomst wil bereiken en al het mogelijke zal blijven doen om een goede dienstverlening te garanderen; </w:t>
      </w:r>
    </w:p>
    <w:p w14:paraId="2A3338D5" w14:textId="7DBC5CC0" w:rsidR="003B47A6" w:rsidRDefault="003B47A6" w:rsidP="001A20AD">
      <w:pPr>
        <w:pStyle w:val="Lijstalinea"/>
        <w:numPr>
          <w:ilvl w:val="0"/>
          <w:numId w:val="15"/>
        </w:numPr>
        <w:tabs>
          <w:tab w:val="left" w:pos="1838"/>
        </w:tabs>
        <w:spacing w:before="1" w:line="360" w:lineRule="auto"/>
        <w:ind w:right="995"/>
        <w:rPr>
          <w:sz w:val="18"/>
        </w:rPr>
      </w:pPr>
      <w:r>
        <w:rPr>
          <w:sz w:val="18"/>
        </w:rPr>
        <w:t>Partijen hun rechtsverhouding schriftelijk wensen vast te leggen in deze Overeenkomst, waarin alle bepalingen zijn opgenomen die van toepassing zijn op het uitvoeren van de diensten.</w:t>
      </w:r>
    </w:p>
    <w:bookmarkEnd w:id="2"/>
    <w:p w14:paraId="499A7D50" w14:textId="77777777" w:rsidR="003E472F" w:rsidRDefault="003E472F">
      <w:pPr>
        <w:pStyle w:val="Plattetekst"/>
        <w:rPr>
          <w:sz w:val="16"/>
        </w:rPr>
      </w:pPr>
    </w:p>
    <w:p w14:paraId="2AC424D0" w14:textId="77777777" w:rsidR="008C0754" w:rsidRDefault="008C0754">
      <w:pPr>
        <w:pStyle w:val="Plattetekst"/>
        <w:rPr>
          <w:sz w:val="16"/>
        </w:rPr>
      </w:pPr>
    </w:p>
    <w:p w14:paraId="3EDFD372" w14:textId="77777777" w:rsidR="008C0754" w:rsidRDefault="008C0754">
      <w:pPr>
        <w:pStyle w:val="Plattetekst"/>
        <w:rPr>
          <w:sz w:val="16"/>
        </w:rPr>
      </w:pPr>
    </w:p>
    <w:p w14:paraId="72191495" w14:textId="77777777" w:rsidR="008C0754" w:rsidRDefault="008C0754">
      <w:pPr>
        <w:pStyle w:val="Plattetekst"/>
        <w:rPr>
          <w:sz w:val="16"/>
        </w:rPr>
      </w:pPr>
    </w:p>
    <w:p w14:paraId="37D0C999" w14:textId="77777777" w:rsidR="008C0754" w:rsidRDefault="008C0754">
      <w:pPr>
        <w:pStyle w:val="Plattetekst"/>
        <w:rPr>
          <w:sz w:val="16"/>
        </w:rPr>
      </w:pPr>
    </w:p>
    <w:p w14:paraId="358BB650" w14:textId="77777777" w:rsidR="008C0754" w:rsidRDefault="008C0754">
      <w:pPr>
        <w:pStyle w:val="Plattetekst"/>
        <w:rPr>
          <w:sz w:val="16"/>
        </w:rPr>
      </w:pPr>
    </w:p>
    <w:p w14:paraId="1A37940E" w14:textId="77777777" w:rsidR="008C0754" w:rsidRDefault="008C0754">
      <w:pPr>
        <w:pStyle w:val="Plattetekst"/>
        <w:rPr>
          <w:sz w:val="16"/>
        </w:rPr>
      </w:pPr>
    </w:p>
    <w:p w14:paraId="46C63F87" w14:textId="77777777" w:rsidR="003E472F" w:rsidRDefault="003E472F">
      <w:pPr>
        <w:pStyle w:val="Plattetekst"/>
        <w:spacing w:before="170"/>
        <w:rPr>
          <w:sz w:val="16"/>
        </w:rPr>
      </w:pPr>
    </w:p>
    <w:p w14:paraId="3588EAEC" w14:textId="77777777" w:rsidR="00BE122B" w:rsidRDefault="00BE122B">
      <w:pPr>
        <w:pStyle w:val="Plattetekst"/>
        <w:spacing w:before="170"/>
        <w:rPr>
          <w:sz w:val="16"/>
        </w:rPr>
      </w:pPr>
    </w:p>
    <w:p w14:paraId="23A4C3E8" w14:textId="77777777" w:rsidR="008C0754" w:rsidRPr="002005B1" w:rsidRDefault="008C0754" w:rsidP="008C0754">
      <w:pPr>
        <w:ind w:left="1118"/>
        <w:jc w:val="both"/>
        <w:rPr>
          <w:b/>
          <w:spacing w:val="-2"/>
          <w:sz w:val="18"/>
          <w:szCs w:val="18"/>
        </w:rPr>
      </w:pPr>
    </w:p>
    <w:p w14:paraId="02FC61CB" w14:textId="77777777" w:rsidR="008C0754" w:rsidRPr="002005B1" w:rsidRDefault="008C0754" w:rsidP="008C0754">
      <w:pPr>
        <w:tabs>
          <w:tab w:val="left" w:pos="1134"/>
        </w:tabs>
        <w:kinsoku w:val="0"/>
        <w:overflowPunct w:val="0"/>
        <w:adjustRightInd w:val="0"/>
        <w:spacing w:before="1"/>
        <w:ind w:left="1134" w:right="984"/>
        <w:rPr>
          <w:rFonts w:eastAsia="Times New Roman" w:cs="Times New Roman"/>
          <w:b/>
          <w:bCs/>
          <w:spacing w:val="-2"/>
          <w:w w:val="110"/>
          <w:sz w:val="18"/>
          <w:szCs w:val="18"/>
          <w:lang w:eastAsia="nl-NL"/>
        </w:rPr>
      </w:pPr>
    </w:p>
    <w:p w14:paraId="2740594D" w14:textId="77777777" w:rsidR="008C0754" w:rsidRPr="002005B1" w:rsidRDefault="008C0754" w:rsidP="008C0754">
      <w:pPr>
        <w:tabs>
          <w:tab w:val="left" w:pos="1134"/>
        </w:tabs>
        <w:kinsoku w:val="0"/>
        <w:overflowPunct w:val="0"/>
        <w:adjustRightInd w:val="0"/>
        <w:spacing w:before="1"/>
        <w:ind w:left="1134" w:right="984"/>
        <w:rPr>
          <w:rFonts w:eastAsia="Times New Roman" w:cs="Times New Roman"/>
          <w:b/>
          <w:bCs/>
          <w:spacing w:val="-2"/>
          <w:w w:val="110"/>
          <w:sz w:val="18"/>
          <w:szCs w:val="18"/>
          <w:lang w:eastAsia="nl-NL"/>
        </w:rPr>
      </w:pPr>
      <w:r w:rsidRPr="002005B1">
        <w:rPr>
          <w:rFonts w:eastAsia="Times New Roman" w:cs="Times New Roman"/>
          <w:b/>
          <w:bCs/>
          <w:spacing w:val="-2"/>
          <w:w w:val="110"/>
          <w:sz w:val="18"/>
          <w:szCs w:val="18"/>
          <w:lang w:eastAsia="nl-NL"/>
        </w:rPr>
        <w:t>Begrippen</w:t>
      </w:r>
    </w:p>
    <w:p w14:paraId="6AAEAD6C" w14:textId="77777777" w:rsidR="008C0754" w:rsidRPr="002005B1" w:rsidRDefault="008C0754" w:rsidP="008C0754">
      <w:pPr>
        <w:tabs>
          <w:tab w:val="left" w:pos="1134"/>
        </w:tabs>
        <w:kinsoku w:val="0"/>
        <w:overflowPunct w:val="0"/>
        <w:adjustRightInd w:val="0"/>
        <w:spacing w:line="297" w:lineRule="auto"/>
        <w:ind w:left="1134" w:right="984"/>
        <w:rPr>
          <w:sz w:val="18"/>
        </w:rPr>
      </w:pPr>
      <w:r w:rsidRPr="002005B1">
        <w:rPr>
          <w:sz w:val="18"/>
        </w:rPr>
        <w:t>In deze Overeenkomst wordt een aantal begrippen met een beginhoofdletter gebruikt. Aan deze begrippen komt de betekenis toe die hieraan wordt gegeven in artikel 1van de Algemene Rijks-voorwaarden voor het verstrekken van opdrachten tot het verrichten van Diensten 2018 (ARVODI-2018). In aanvulling daarop wordt onder de volgende begrippen in deze Overeenkomst verstaan:</w:t>
      </w:r>
    </w:p>
    <w:p w14:paraId="4A3FFFE5" w14:textId="77777777" w:rsidR="008C0754" w:rsidRPr="002005B1" w:rsidRDefault="008C0754" w:rsidP="008C0754">
      <w:pPr>
        <w:tabs>
          <w:tab w:val="left" w:pos="1134"/>
        </w:tabs>
        <w:kinsoku w:val="0"/>
        <w:overflowPunct w:val="0"/>
        <w:adjustRightInd w:val="0"/>
        <w:spacing w:before="60"/>
        <w:ind w:left="1134" w:right="984"/>
        <w:rPr>
          <w:rFonts w:eastAsia="Times New Roman" w:cs="Times New Roman"/>
          <w:sz w:val="18"/>
          <w:szCs w:val="18"/>
          <w:lang w:eastAsia="nl-NL"/>
        </w:rPr>
      </w:pPr>
    </w:p>
    <w:p w14:paraId="1448D11B" w14:textId="77777777" w:rsidR="008C0754" w:rsidRPr="002005B1" w:rsidRDefault="008C0754" w:rsidP="008C0754">
      <w:pPr>
        <w:tabs>
          <w:tab w:val="left" w:pos="1134"/>
        </w:tabs>
        <w:kinsoku w:val="0"/>
        <w:overflowPunct w:val="0"/>
        <w:adjustRightInd w:val="0"/>
        <w:spacing w:line="297" w:lineRule="auto"/>
        <w:ind w:left="1134" w:right="984"/>
        <w:rPr>
          <w:b/>
          <w:bCs/>
          <w:sz w:val="18"/>
        </w:rPr>
      </w:pPr>
      <w:r w:rsidRPr="002005B1">
        <w:rPr>
          <w:b/>
          <w:bCs/>
          <w:sz w:val="18"/>
        </w:rPr>
        <w:t xml:space="preserve">Aanbesteding Tijdelijke inhuur of Aanbestedingsdocumenten </w:t>
      </w:r>
    </w:p>
    <w:p w14:paraId="488AB547" w14:textId="77777777" w:rsidR="008C0754" w:rsidRPr="002005B1" w:rsidRDefault="008C0754" w:rsidP="008C0754">
      <w:pPr>
        <w:tabs>
          <w:tab w:val="left" w:pos="1134"/>
        </w:tabs>
        <w:kinsoku w:val="0"/>
        <w:overflowPunct w:val="0"/>
        <w:adjustRightInd w:val="0"/>
        <w:spacing w:line="297" w:lineRule="auto"/>
        <w:ind w:left="1134" w:right="984"/>
        <w:rPr>
          <w:sz w:val="18"/>
        </w:rPr>
      </w:pPr>
      <w:r w:rsidRPr="002005B1">
        <w:rPr>
          <w:sz w:val="18"/>
        </w:rPr>
        <w:t>De door Opdrachtgever geïnitieerde Europese aanbesteding voor</w:t>
      </w:r>
    </w:p>
    <w:p w14:paraId="0C592EAD" w14:textId="6B2A7019" w:rsidR="008C0754" w:rsidRPr="002005B1" w:rsidRDefault="008C0754" w:rsidP="008C0754">
      <w:pPr>
        <w:tabs>
          <w:tab w:val="left" w:pos="1134"/>
        </w:tabs>
        <w:kinsoku w:val="0"/>
        <w:overflowPunct w:val="0"/>
        <w:adjustRightInd w:val="0"/>
        <w:spacing w:before="3" w:line="297" w:lineRule="auto"/>
        <w:ind w:left="1134" w:right="984"/>
        <w:rPr>
          <w:sz w:val="18"/>
        </w:rPr>
      </w:pPr>
      <w:r w:rsidRPr="002005B1">
        <w:rPr>
          <w:sz w:val="18"/>
        </w:rPr>
        <w:t>Tijdelijke inhuur met kenmerk TN 5</w:t>
      </w:r>
      <w:r>
        <w:rPr>
          <w:sz w:val="18"/>
        </w:rPr>
        <w:t>19945</w:t>
      </w:r>
      <w:r w:rsidRPr="002005B1">
        <w:rPr>
          <w:sz w:val="18"/>
        </w:rPr>
        <w:t xml:space="preserve"> die aan deze Overeenkomst ten grondslag ligt.</w:t>
      </w:r>
    </w:p>
    <w:p w14:paraId="54605A12" w14:textId="77777777" w:rsidR="008C0754" w:rsidRPr="002005B1" w:rsidRDefault="008C0754" w:rsidP="008C0754">
      <w:pPr>
        <w:tabs>
          <w:tab w:val="left" w:pos="1134"/>
        </w:tabs>
        <w:kinsoku w:val="0"/>
        <w:overflowPunct w:val="0"/>
        <w:adjustRightInd w:val="0"/>
        <w:spacing w:before="68"/>
        <w:ind w:left="1134" w:right="984"/>
        <w:rPr>
          <w:sz w:val="18"/>
        </w:rPr>
      </w:pPr>
    </w:p>
    <w:p w14:paraId="0F6C395C" w14:textId="77777777" w:rsidR="008C0754" w:rsidRPr="002005B1" w:rsidRDefault="008C0754" w:rsidP="008C0754">
      <w:pPr>
        <w:tabs>
          <w:tab w:val="left" w:pos="1134"/>
        </w:tabs>
        <w:kinsoku w:val="0"/>
        <w:overflowPunct w:val="0"/>
        <w:adjustRightInd w:val="0"/>
        <w:ind w:left="1134" w:right="984"/>
        <w:rPr>
          <w:b/>
          <w:bCs/>
          <w:sz w:val="18"/>
        </w:rPr>
      </w:pPr>
      <w:r w:rsidRPr="002005B1">
        <w:rPr>
          <w:b/>
          <w:bCs/>
          <w:sz w:val="18"/>
        </w:rPr>
        <w:t>Diensten</w:t>
      </w:r>
    </w:p>
    <w:p w14:paraId="45E14993" w14:textId="77777777" w:rsidR="008C0754" w:rsidRPr="002005B1" w:rsidRDefault="008C0754" w:rsidP="008C0754">
      <w:pPr>
        <w:tabs>
          <w:tab w:val="left" w:pos="1134"/>
        </w:tabs>
        <w:kinsoku w:val="0"/>
        <w:overflowPunct w:val="0"/>
        <w:adjustRightInd w:val="0"/>
        <w:spacing w:before="70"/>
        <w:ind w:left="1134" w:right="984"/>
        <w:rPr>
          <w:sz w:val="18"/>
        </w:rPr>
      </w:pPr>
      <w:r w:rsidRPr="002005B1">
        <w:rPr>
          <w:sz w:val="18"/>
        </w:rPr>
        <w:t>Alle onder deze Overeenkomst vallende diensten.</w:t>
      </w:r>
    </w:p>
    <w:p w14:paraId="6ED06D5B" w14:textId="77777777" w:rsidR="008C0754" w:rsidRPr="002005B1" w:rsidRDefault="008C0754" w:rsidP="008C0754">
      <w:pPr>
        <w:tabs>
          <w:tab w:val="left" w:pos="1134"/>
        </w:tabs>
        <w:kinsoku w:val="0"/>
        <w:overflowPunct w:val="0"/>
        <w:adjustRightInd w:val="0"/>
        <w:spacing w:before="130"/>
        <w:ind w:left="1134" w:right="984"/>
        <w:rPr>
          <w:sz w:val="18"/>
        </w:rPr>
      </w:pPr>
    </w:p>
    <w:p w14:paraId="4D003DE9" w14:textId="77777777" w:rsidR="008C0754" w:rsidRPr="002005B1" w:rsidRDefault="008C0754" w:rsidP="008C0754">
      <w:pPr>
        <w:tabs>
          <w:tab w:val="left" w:pos="1134"/>
        </w:tabs>
        <w:kinsoku w:val="0"/>
        <w:overflowPunct w:val="0"/>
        <w:adjustRightInd w:val="0"/>
        <w:ind w:left="1134" w:right="984"/>
        <w:rPr>
          <w:b/>
          <w:bCs/>
          <w:sz w:val="18"/>
        </w:rPr>
      </w:pPr>
      <w:r w:rsidRPr="002005B1">
        <w:rPr>
          <w:b/>
          <w:bCs/>
          <w:sz w:val="18"/>
        </w:rPr>
        <w:t>Inschrijving</w:t>
      </w:r>
    </w:p>
    <w:p w14:paraId="1D53E53E" w14:textId="6D3C77B0" w:rsidR="008C0754" w:rsidRPr="002005B1" w:rsidRDefault="008C0754" w:rsidP="008C0754">
      <w:pPr>
        <w:tabs>
          <w:tab w:val="left" w:pos="1134"/>
        </w:tabs>
        <w:kinsoku w:val="0"/>
        <w:overflowPunct w:val="0"/>
        <w:adjustRightInd w:val="0"/>
        <w:spacing w:before="70" w:line="300" w:lineRule="auto"/>
        <w:ind w:left="1134" w:right="984"/>
        <w:rPr>
          <w:sz w:val="18"/>
        </w:rPr>
      </w:pPr>
      <w:r w:rsidRPr="002005B1">
        <w:rPr>
          <w:sz w:val="18"/>
        </w:rPr>
        <w:t xml:space="preserve">De door Opdrachtnemer op de Aanbesteding Tijdelijke Inhuur dienstverlening </w:t>
      </w:r>
      <w:r>
        <w:rPr>
          <w:sz w:val="18"/>
        </w:rPr>
        <w:t xml:space="preserve">Projectmanager en Assistent Projectmanager </w:t>
      </w:r>
      <w:r w:rsidRPr="002005B1">
        <w:rPr>
          <w:sz w:val="18"/>
        </w:rPr>
        <w:t>ingediende inschrijving.</w:t>
      </w:r>
    </w:p>
    <w:p w14:paraId="368E4DF2" w14:textId="77777777" w:rsidR="008C0754" w:rsidRPr="002005B1" w:rsidRDefault="008C0754" w:rsidP="008C0754">
      <w:pPr>
        <w:tabs>
          <w:tab w:val="left" w:pos="1134"/>
        </w:tabs>
        <w:kinsoku w:val="0"/>
        <w:overflowPunct w:val="0"/>
        <w:adjustRightInd w:val="0"/>
        <w:spacing w:before="68"/>
        <w:ind w:left="1134" w:right="984"/>
        <w:rPr>
          <w:sz w:val="18"/>
        </w:rPr>
      </w:pPr>
    </w:p>
    <w:p w14:paraId="0C510F44" w14:textId="77777777" w:rsidR="008C0754" w:rsidRPr="002005B1" w:rsidRDefault="008C0754" w:rsidP="008C0754">
      <w:pPr>
        <w:tabs>
          <w:tab w:val="left" w:pos="1134"/>
        </w:tabs>
        <w:kinsoku w:val="0"/>
        <w:overflowPunct w:val="0"/>
        <w:adjustRightInd w:val="0"/>
        <w:ind w:left="1134" w:right="984"/>
        <w:rPr>
          <w:b/>
          <w:bCs/>
          <w:sz w:val="18"/>
        </w:rPr>
      </w:pPr>
      <w:r w:rsidRPr="002005B1">
        <w:rPr>
          <w:b/>
          <w:bCs/>
          <w:sz w:val="18"/>
        </w:rPr>
        <w:t>Opdracht</w:t>
      </w:r>
    </w:p>
    <w:p w14:paraId="1CC348B8" w14:textId="77777777" w:rsidR="008C0754" w:rsidRPr="002005B1" w:rsidRDefault="008C0754" w:rsidP="008C0754">
      <w:pPr>
        <w:tabs>
          <w:tab w:val="left" w:pos="1134"/>
        </w:tabs>
        <w:kinsoku w:val="0"/>
        <w:overflowPunct w:val="0"/>
        <w:adjustRightInd w:val="0"/>
        <w:spacing w:before="65"/>
        <w:ind w:left="1134" w:right="984"/>
        <w:rPr>
          <w:sz w:val="18"/>
        </w:rPr>
      </w:pPr>
      <w:r w:rsidRPr="002005B1">
        <w:rPr>
          <w:sz w:val="18"/>
        </w:rPr>
        <w:t>De opdracht van Opdrachtgever aan Opdrachtnemer tot het uitvoeren van Diensten.</w:t>
      </w:r>
    </w:p>
    <w:p w14:paraId="0AC98A59" w14:textId="77777777" w:rsidR="008C0754" w:rsidRPr="002005B1" w:rsidRDefault="008C0754" w:rsidP="008C0754">
      <w:pPr>
        <w:tabs>
          <w:tab w:val="left" w:pos="1134"/>
        </w:tabs>
        <w:kinsoku w:val="0"/>
        <w:overflowPunct w:val="0"/>
        <w:adjustRightInd w:val="0"/>
        <w:spacing w:before="135"/>
        <w:ind w:left="1134" w:right="984"/>
        <w:rPr>
          <w:sz w:val="18"/>
        </w:rPr>
      </w:pPr>
    </w:p>
    <w:p w14:paraId="70CD2117" w14:textId="77777777" w:rsidR="008C0754" w:rsidRPr="002005B1" w:rsidRDefault="008C0754" w:rsidP="008C0754">
      <w:pPr>
        <w:tabs>
          <w:tab w:val="left" w:pos="1134"/>
        </w:tabs>
        <w:kinsoku w:val="0"/>
        <w:overflowPunct w:val="0"/>
        <w:adjustRightInd w:val="0"/>
        <w:ind w:left="1134" w:right="984"/>
        <w:rPr>
          <w:b/>
          <w:bCs/>
          <w:sz w:val="18"/>
        </w:rPr>
      </w:pPr>
      <w:r w:rsidRPr="002005B1">
        <w:rPr>
          <w:b/>
          <w:bCs/>
          <w:sz w:val="18"/>
        </w:rPr>
        <w:t>Overeenkomst</w:t>
      </w:r>
    </w:p>
    <w:p w14:paraId="087B685E" w14:textId="77777777" w:rsidR="008C0754" w:rsidRPr="002005B1" w:rsidRDefault="008C0754" w:rsidP="008C0754">
      <w:pPr>
        <w:tabs>
          <w:tab w:val="left" w:pos="1134"/>
        </w:tabs>
        <w:kinsoku w:val="0"/>
        <w:overflowPunct w:val="0"/>
        <w:adjustRightInd w:val="0"/>
        <w:spacing w:before="70"/>
        <w:ind w:left="1134" w:right="984"/>
        <w:rPr>
          <w:sz w:val="18"/>
        </w:rPr>
      </w:pPr>
      <w:r w:rsidRPr="002005B1">
        <w:rPr>
          <w:sz w:val="18"/>
        </w:rPr>
        <w:t>Deze overeenkomst.</w:t>
      </w:r>
    </w:p>
    <w:p w14:paraId="015F9F1E" w14:textId="77777777" w:rsidR="008C0754" w:rsidRPr="002005B1" w:rsidRDefault="008C0754" w:rsidP="008C0754">
      <w:pPr>
        <w:tabs>
          <w:tab w:val="left" w:pos="1134"/>
        </w:tabs>
        <w:ind w:left="1134" w:right="984"/>
        <w:jc w:val="both"/>
        <w:rPr>
          <w:b/>
          <w:spacing w:val="-2"/>
          <w:sz w:val="18"/>
          <w:szCs w:val="18"/>
        </w:rPr>
      </w:pPr>
    </w:p>
    <w:p w14:paraId="4C67E185" w14:textId="77777777" w:rsidR="008C0754" w:rsidRPr="002005B1" w:rsidRDefault="008C0754" w:rsidP="008C0754">
      <w:pPr>
        <w:tabs>
          <w:tab w:val="left" w:pos="1134"/>
        </w:tabs>
        <w:ind w:left="1134" w:right="984"/>
        <w:jc w:val="both"/>
        <w:rPr>
          <w:b/>
          <w:spacing w:val="-2"/>
          <w:sz w:val="18"/>
          <w:szCs w:val="18"/>
        </w:rPr>
      </w:pPr>
    </w:p>
    <w:p w14:paraId="484377D2" w14:textId="77777777" w:rsidR="008C0754" w:rsidRPr="002005B1" w:rsidRDefault="008C0754" w:rsidP="008C0754">
      <w:pPr>
        <w:ind w:left="1118"/>
        <w:jc w:val="both"/>
        <w:rPr>
          <w:b/>
          <w:spacing w:val="-2"/>
          <w:sz w:val="18"/>
          <w:szCs w:val="18"/>
        </w:rPr>
      </w:pPr>
    </w:p>
    <w:p w14:paraId="5F5883AF" w14:textId="77777777" w:rsidR="008C0754" w:rsidRPr="002005B1" w:rsidRDefault="008C0754" w:rsidP="008C0754">
      <w:pPr>
        <w:ind w:left="1118"/>
        <w:jc w:val="both"/>
        <w:rPr>
          <w:b/>
          <w:spacing w:val="-2"/>
          <w:sz w:val="18"/>
          <w:szCs w:val="18"/>
        </w:rPr>
      </w:pPr>
    </w:p>
    <w:p w14:paraId="61C0CCF4" w14:textId="77777777" w:rsidR="008C0754" w:rsidRPr="002005B1" w:rsidRDefault="008C0754" w:rsidP="008C0754">
      <w:pPr>
        <w:ind w:left="1118"/>
        <w:jc w:val="both"/>
        <w:rPr>
          <w:b/>
          <w:spacing w:val="-2"/>
          <w:sz w:val="18"/>
          <w:szCs w:val="18"/>
        </w:rPr>
      </w:pPr>
    </w:p>
    <w:p w14:paraId="3C839A90" w14:textId="77777777" w:rsidR="008C0754" w:rsidRPr="002005B1" w:rsidRDefault="008C0754" w:rsidP="008C0754">
      <w:pPr>
        <w:ind w:left="1118"/>
        <w:jc w:val="both"/>
        <w:rPr>
          <w:b/>
          <w:spacing w:val="-2"/>
          <w:sz w:val="18"/>
          <w:szCs w:val="18"/>
        </w:rPr>
      </w:pPr>
    </w:p>
    <w:p w14:paraId="1FCD4BB3" w14:textId="77777777" w:rsidR="008C0754" w:rsidRPr="002005B1" w:rsidRDefault="008C0754" w:rsidP="008C0754">
      <w:pPr>
        <w:ind w:left="1118"/>
        <w:jc w:val="both"/>
        <w:rPr>
          <w:b/>
          <w:spacing w:val="-2"/>
          <w:sz w:val="18"/>
          <w:szCs w:val="18"/>
        </w:rPr>
      </w:pPr>
    </w:p>
    <w:p w14:paraId="21DDCD26" w14:textId="77777777" w:rsidR="008C0754" w:rsidRPr="002005B1" w:rsidRDefault="008C0754" w:rsidP="008C0754">
      <w:pPr>
        <w:ind w:left="1118"/>
        <w:jc w:val="both"/>
        <w:rPr>
          <w:b/>
          <w:spacing w:val="-2"/>
          <w:sz w:val="18"/>
          <w:szCs w:val="18"/>
        </w:rPr>
      </w:pPr>
    </w:p>
    <w:p w14:paraId="5513EA58" w14:textId="77777777" w:rsidR="008C0754" w:rsidRPr="002005B1" w:rsidRDefault="008C0754" w:rsidP="008C0754">
      <w:pPr>
        <w:ind w:left="1118"/>
        <w:jc w:val="both"/>
        <w:rPr>
          <w:b/>
          <w:spacing w:val="-2"/>
          <w:sz w:val="18"/>
          <w:szCs w:val="18"/>
        </w:rPr>
      </w:pPr>
    </w:p>
    <w:p w14:paraId="78120D01" w14:textId="77777777" w:rsidR="008C0754" w:rsidRPr="002005B1" w:rsidRDefault="008C0754" w:rsidP="008C0754">
      <w:pPr>
        <w:ind w:left="1118"/>
        <w:jc w:val="both"/>
        <w:rPr>
          <w:b/>
          <w:spacing w:val="-2"/>
          <w:sz w:val="18"/>
          <w:szCs w:val="18"/>
        </w:rPr>
      </w:pPr>
    </w:p>
    <w:p w14:paraId="6789D3CD" w14:textId="77777777" w:rsidR="008C0754" w:rsidRPr="002005B1" w:rsidRDefault="008C0754" w:rsidP="008C0754">
      <w:pPr>
        <w:ind w:left="1118"/>
        <w:jc w:val="both"/>
        <w:rPr>
          <w:b/>
          <w:spacing w:val="-2"/>
          <w:sz w:val="18"/>
          <w:szCs w:val="18"/>
        </w:rPr>
      </w:pPr>
    </w:p>
    <w:p w14:paraId="2D8F43CE" w14:textId="77777777" w:rsidR="008C0754" w:rsidRPr="002005B1" w:rsidRDefault="008C0754" w:rsidP="008C0754">
      <w:pPr>
        <w:ind w:left="1118"/>
        <w:jc w:val="both"/>
        <w:rPr>
          <w:b/>
          <w:spacing w:val="-2"/>
          <w:sz w:val="18"/>
          <w:szCs w:val="18"/>
        </w:rPr>
      </w:pPr>
    </w:p>
    <w:p w14:paraId="6C28F1A0" w14:textId="77777777" w:rsidR="008C0754" w:rsidRPr="002005B1" w:rsidRDefault="008C0754" w:rsidP="008C0754">
      <w:pPr>
        <w:ind w:left="1118"/>
        <w:jc w:val="both"/>
        <w:rPr>
          <w:b/>
          <w:spacing w:val="-2"/>
          <w:sz w:val="18"/>
          <w:szCs w:val="18"/>
        </w:rPr>
      </w:pPr>
    </w:p>
    <w:p w14:paraId="79CA8560" w14:textId="77777777" w:rsidR="008C0754" w:rsidRPr="002005B1" w:rsidRDefault="008C0754" w:rsidP="008C0754">
      <w:pPr>
        <w:ind w:left="1118"/>
        <w:jc w:val="both"/>
        <w:rPr>
          <w:b/>
          <w:spacing w:val="-2"/>
          <w:sz w:val="18"/>
          <w:szCs w:val="18"/>
        </w:rPr>
      </w:pPr>
    </w:p>
    <w:p w14:paraId="696BB69F" w14:textId="77777777" w:rsidR="008C0754" w:rsidRPr="002005B1" w:rsidRDefault="008C0754" w:rsidP="008C0754">
      <w:pPr>
        <w:ind w:left="1118"/>
        <w:jc w:val="both"/>
        <w:rPr>
          <w:b/>
          <w:spacing w:val="-2"/>
          <w:sz w:val="18"/>
          <w:szCs w:val="18"/>
        </w:rPr>
      </w:pPr>
    </w:p>
    <w:p w14:paraId="6449F09D" w14:textId="77777777" w:rsidR="008C0754" w:rsidRPr="002005B1" w:rsidRDefault="008C0754" w:rsidP="008C0754">
      <w:pPr>
        <w:ind w:left="1118"/>
        <w:jc w:val="both"/>
        <w:rPr>
          <w:b/>
          <w:spacing w:val="-2"/>
          <w:sz w:val="18"/>
          <w:szCs w:val="18"/>
        </w:rPr>
      </w:pPr>
    </w:p>
    <w:p w14:paraId="03A0A4BC" w14:textId="77777777" w:rsidR="008C0754" w:rsidRPr="002005B1" w:rsidRDefault="008C0754" w:rsidP="008C0754">
      <w:pPr>
        <w:ind w:left="1118"/>
        <w:jc w:val="both"/>
        <w:rPr>
          <w:b/>
          <w:spacing w:val="-2"/>
          <w:sz w:val="18"/>
          <w:szCs w:val="18"/>
        </w:rPr>
      </w:pPr>
    </w:p>
    <w:p w14:paraId="44DC70C7" w14:textId="77777777" w:rsidR="008C0754" w:rsidRPr="002005B1" w:rsidRDefault="008C0754" w:rsidP="008C0754">
      <w:pPr>
        <w:ind w:left="1118"/>
        <w:jc w:val="both"/>
        <w:rPr>
          <w:b/>
          <w:spacing w:val="-2"/>
          <w:sz w:val="18"/>
          <w:szCs w:val="18"/>
        </w:rPr>
      </w:pPr>
    </w:p>
    <w:p w14:paraId="57DF49C6" w14:textId="77777777" w:rsidR="008C0754" w:rsidRPr="002005B1" w:rsidRDefault="008C0754" w:rsidP="008C0754">
      <w:pPr>
        <w:ind w:left="1118"/>
        <w:jc w:val="both"/>
        <w:rPr>
          <w:b/>
          <w:spacing w:val="-2"/>
          <w:sz w:val="18"/>
          <w:szCs w:val="18"/>
        </w:rPr>
      </w:pPr>
    </w:p>
    <w:p w14:paraId="2C1E15B6" w14:textId="77777777" w:rsidR="008C0754" w:rsidRPr="002005B1" w:rsidRDefault="008C0754" w:rsidP="008C0754">
      <w:pPr>
        <w:ind w:left="1118"/>
        <w:jc w:val="both"/>
        <w:rPr>
          <w:b/>
          <w:spacing w:val="-2"/>
          <w:sz w:val="18"/>
          <w:szCs w:val="18"/>
        </w:rPr>
      </w:pPr>
    </w:p>
    <w:p w14:paraId="1933A65C" w14:textId="77777777" w:rsidR="008C0754" w:rsidRPr="002005B1" w:rsidRDefault="008C0754" w:rsidP="008C0754">
      <w:pPr>
        <w:ind w:left="1118"/>
        <w:jc w:val="both"/>
        <w:rPr>
          <w:b/>
          <w:spacing w:val="-2"/>
          <w:sz w:val="18"/>
          <w:szCs w:val="18"/>
        </w:rPr>
      </w:pPr>
    </w:p>
    <w:p w14:paraId="6D81D695" w14:textId="77777777" w:rsidR="008C0754" w:rsidRPr="002005B1" w:rsidRDefault="008C0754" w:rsidP="008C0754">
      <w:pPr>
        <w:ind w:left="1118"/>
        <w:jc w:val="both"/>
        <w:rPr>
          <w:b/>
          <w:spacing w:val="-2"/>
          <w:sz w:val="18"/>
          <w:szCs w:val="18"/>
        </w:rPr>
      </w:pPr>
    </w:p>
    <w:p w14:paraId="2912170E" w14:textId="77777777" w:rsidR="008C0754" w:rsidRPr="002005B1" w:rsidRDefault="008C0754" w:rsidP="008C0754">
      <w:pPr>
        <w:ind w:left="1118"/>
        <w:jc w:val="both"/>
        <w:rPr>
          <w:b/>
          <w:spacing w:val="-2"/>
          <w:sz w:val="18"/>
          <w:szCs w:val="18"/>
        </w:rPr>
      </w:pPr>
    </w:p>
    <w:p w14:paraId="360B308E" w14:textId="77777777" w:rsidR="008C0754" w:rsidRPr="002005B1" w:rsidRDefault="008C0754" w:rsidP="008C0754">
      <w:pPr>
        <w:ind w:left="1118"/>
        <w:jc w:val="both"/>
        <w:rPr>
          <w:b/>
          <w:spacing w:val="-2"/>
          <w:sz w:val="18"/>
          <w:szCs w:val="18"/>
        </w:rPr>
      </w:pPr>
    </w:p>
    <w:p w14:paraId="66528177" w14:textId="77777777" w:rsidR="008C0754" w:rsidRPr="002005B1" w:rsidRDefault="008C0754" w:rsidP="008C0754">
      <w:pPr>
        <w:ind w:left="1118"/>
        <w:jc w:val="both"/>
        <w:rPr>
          <w:b/>
          <w:spacing w:val="-2"/>
          <w:sz w:val="18"/>
          <w:szCs w:val="18"/>
        </w:rPr>
      </w:pPr>
    </w:p>
    <w:p w14:paraId="063D8FD2" w14:textId="77777777" w:rsidR="008C0754" w:rsidRPr="002005B1" w:rsidRDefault="008C0754" w:rsidP="008C0754">
      <w:pPr>
        <w:ind w:left="1118"/>
        <w:jc w:val="both"/>
        <w:rPr>
          <w:b/>
          <w:sz w:val="18"/>
          <w:szCs w:val="18"/>
        </w:rPr>
      </w:pPr>
      <w:r w:rsidRPr="002005B1">
        <w:rPr>
          <w:b/>
          <w:sz w:val="18"/>
          <w:szCs w:val="18"/>
        </w:rPr>
        <w:br/>
      </w:r>
    </w:p>
    <w:p w14:paraId="02C319C0" w14:textId="77777777" w:rsidR="008C0754" w:rsidRPr="002005B1" w:rsidRDefault="008C0754" w:rsidP="008C0754">
      <w:pPr>
        <w:rPr>
          <w:b/>
          <w:sz w:val="18"/>
          <w:szCs w:val="18"/>
        </w:rPr>
      </w:pPr>
      <w:r w:rsidRPr="002005B1">
        <w:rPr>
          <w:b/>
          <w:sz w:val="18"/>
          <w:szCs w:val="18"/>
        </w:rPr>
        <w:br w:type="page"/>
      </w:r>
    </w:p>
    <w:p w14:paraId="11BF7F8B"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lastRenderedPageBreak/>
        <w:t>Artikel 1</w:t>
      </w:r>
      <w:r w:rsidRPr="00EB075C">
        <w:rPr>
          <w:b/>
          <w:bCs/>
          <w:sz w:val="22"/>
          <w:szCs w:val="22"/>
        </w:rPr>
        <w:tab/>
        <w:t>Voorwerp van de Overeenkomst</w:t>
      </w:r>
    </w:p>
    <w:p w14:paraId="7A8CB217" w14:textId="3DE64C80" w:rsidR="008C0754" w:rsidRPr="001A4502" w:rsidRDefault="008C0754" w:rsidP="008C0754">
      <w:pPr>
        <w:pStyle w:val="Lijstalinea"/>
        <w:numPr>
          <w:ilvl w:val="0"/>
          <w:numId w:val="18"/>
        </w:numPr>
        <w:tabs>
          <w:tab w:val="left" w:pos="1696"/>
          <w:tab w:val="left" w:pos="1698"/>
        </w:tabs>
        <w:spacing w:before="136" w:line="360" w:lineRule="auto"/>
        <w:ind w:left="1698" w:right="673" w:hanging="360"/>
        <w:rPr>
          <w:sz w:val="18"/>
        </w:rPr>
      </w:pPr>
      <w:r w:rsidRPr="001A4502">
        <w:rPr>
          <w:sz w:val="18"/>
        </w:rPr>
        <w:t xml:space="preserve">Deze Overeenkomst heeft betrekking op Tijdelijk inhuur van een </w:t>
      </w:r>
      <w:r>
        <w:rPr>
          <w:sz w:val="18"/>
        </w:rPr>
        <w:t>Projectmanager en Assistent Pro</w:t>
      </w:r>
      <w:r w:rsidRPr="001A4502">
        <w:rPr>
          <w:sz w:val="18"/>
        </w:rPr>
        <w:t>ject</w:t>
      </w:r>
      <w:r>
        <w:rPr>
          <w:sz w:val="18"/>
        </w:rPr>
        <w:t>manager</w:t>
      </w:r>
      <w:r w:rsidRPr="001A4502">
        <w:rPr>
          <w:sz w:val="18"/>
        </w:rPr>
        <w:t>.</w:t>
      </w:r>
    </w:p>
    <w:p w14:paraId="02990EDA" w14:textId="77777777" w:rsidR="008C0754" w:rsidRPr="002005B1" w:rsidRDefault="008C0754" w:rsidP="008C0754">
      <w:pPr>
        <w:pStyle w:val="Plattetekst"/>
        <w:tabs>
          <w:tab w:val="left" w:pos="1134"/>
        </w:tabs>
        <w:kinsoku w:val="0"/>
        <w:overflowPunct w:val="0"/>
        <w:spacing w:before="135"/>
        <w:ind w:left="1134" w:right="984"/>
      </w:pPr>
    </w:p>
    <w:p w14:paraId="44DB634A" w14:textId="77777777" w:rsidR="008C0754" w:rsidRPr="00EB075C" w:rsidRDefault="008C0754" w:rsidP="008C0754">
      <w:pPr>
        <w:pStyle w:val="Lijstalinea"/>
        <w:numPr>
          <w:ilvl w:val="0"/>
          <w:numId w:val="18"/>
        </w:numPr>
        <w:tabs>
          <w:tab w:val="left" w:pos="1696"/>
          <w:tab w:val="left" w:pos="1698"/>
        </w:tabs>
        <w:spacing w:before="136" w:line="360" w:lineRule="auto"/>
        <w:ind w:left="1698" w:right="673" w:hanging="360"/>
        <w:rPr>
          <w:sz w:val="18"/>
        </w:rPr>
      </w:pPr>
      <w:r w:rsidRPr="00EB075C">
        <w:rPr>
          <w:sz w:val="18"/>
        </w:rPr>
        <w:t>Opdrachtnemer heeft zich in voldoende mate op de hoogte gesteld van de doelstellingen van Opdrachtgever met betrekking tot deze Overeenkomst en de organisatie. Opdrachtgever heeft Opdrachtnemer daartoe van voldoende en correcte informatie voorzien, en zal desgewenst Opdrachtnemer aanvullende relevante informatie verstrekken, voor zover die informatie bij Opdrachtgever beschikbaar is en er geen belemmeringen zijn deze informatie met Opdrachtnemer te delen.</w:t>
      </w:r>
    </w:p>
    <w:p w14:paraId="2F7CDA2A" w14:textId="77777777" w:rsidR="008C0754" w:rsidRPr="00701B6F" w:rsidRDefault="008C0754" w:rsidP="008C0754">
      <w:pPr>
        <w:pStyle w:val="Plattetekst"/>
        <w:kinsoku w:val="0"/>
        <w:overflowPunct w:val="0"/>
        <w:spacing w:before="61"/>
        <w:ind w:right="984"/>
      </w:pPr>
    </w:p>
    <w:p w14:paraId="63CA444A" w14:textId="77777777" w:rsidR="008C0754" w:rsidRPr="00EB075C" w:rsidRDefault="008C0754" w:rsidP="008C0754">
      <w:pPr>
        <w:pStyle w:val="Lijstalinea"/>
        <w:numPr>
          <w:ilvl w:val="0"/>
          <w:numId w:val="18"/>
        </w:numPr>
        <w:tabs>
          <w:tab w:val="left" w:pos="1696"/>
          <w:tab w:val="left" w:pos="1698"/>
        </w:tabs>
        <w:spacing w:before="136" w:line="360" w:lineRule="auto"/>
        <w:ind w:left="1698" w:right="673" w:hanging="360"/>
        <w:rPr>
          <w:sz w:val="18"/>
        </w:rPr>
      </w:pPr>
      <w:r w:rsidRPr="00EB075C">
        <w:rPr>
          <w:sz w:val="18"/>
        </w:rPr>
        <w:t>Partijen zullen elkaar over en weer informeren over de ontwikkelingen die binnen hun organisaties gaande zijn en relevantie hebben of kunnen hebben voor de uitvoering van deze Overeenkomst en de mogelijke verlening van Opdrachten.</w:t>
      </w:r>
    </w:p>
    <w:p w14:paraId="61AAAC37" w14:textId="77777777" w:rsidR="008C0754" w:rsidRPr="002005B1" w:rsidRDefault="008C0754" w:rsidP="008C0754">
      <w:pPr>
        <w:pStyle w:val="Plattetekst"/>
        <w:kinsoku w:val="0"/>
        <w:overflowPunct w:val="0"/>
        <w:spacing w:before="64"/>
        <w:ind w:right="984"/>
      </w:pPr>
    </w:p>
    <w:p w14:paraId="6B9D91F2" w14:textId="77777777" w:rsidR="008C0754" w:rsidRPr="00EB075C" w:rsidRDefault="008C0754" w:rsidP="008C0754">
      <w:pPr>
        <w:pStyle w:val="Lijstalinea"/>
        <w:numPr>
          <w:ilvl w:val="0"/>
          <w:numId w:val="18"/>
        </w:numPr>
        <w:tabs>
          <w:tab w:val="left" w:pos="1696"/>
          <w:tab w:val="left" w:pos="1698"/>
        </w:tabs>
        <w:spacing w:before="136" w:line="360" w:lineRule="auto"/>
        <w:ind w:left="1698" w:right="673" w:hanging="360"/>
        <w:rPr>
          <w:sz w:val="18"/>
        </w:rPr>
      </w:pPr>
      <w:r w:rsidRPr="00EB075C">
        <w:rPr>
          <w:sz w:val="18"/>
        </w:rPr>
        <w:t>Opdrachtnemer voert de Opdracht uit in overeenstemming met de toepasselijke wet- en (beroeps)regelgeving. Opdrachtgever zal de daaruit voor Opdrachtnemer en de voor de uitvoerende personen voortvloeiende verplichtingen steeds volledig respecteren. Opdrachtnemer is nimmer gehouden tot enig handelen of nalaten dat met de hiervoor bedoelde regels strijdig of onverenigbaar is. Indien Opdrachtnemer hierdoor een of meer werkzaamheden niet kan uitvoeren, dan is er sprake van overmacht. Als het voorgaande zich meerdere keren (ten minste driemaal) voordoet, ontstaat er een recht voor Opdrachtgever om de Overeenkomst te ontbinden, zonder dat daardoor bij de Opdrachtnemer enig recht op schadevergoeding ontstaat.</w:t>
      </w:r>
    </w:p>
    <w:p w14:paraId="16F4D432" w14:textId="77777777" w:rsidR="008C0754" w:rsidRPr="002005B1" w:rsidRDefault="008C0754" w:rsidP="008C0754">
      <w:pPr>
        <w:pStyle w:val="Plattetekst"/>
        <w:kinsoku w:val="0"/>
        <w:overflowPunct w:val="0"/>
        <w:spacing w:before="79"/>
        <w:ind w:right="984"/>
      </w:pPr>
    </w:p>
    <w:p w14:paraId="497D4F91" w14:textId="77777777" w:rsidR="008C0754" w:rsidRPr="00EB075C" w:rsidRDefault="008C0754" w:rsidP="008C0754">
      <w:pPr>
        <w:pStyle w:val="Lijstalinea"/>
        <w:numPr>
          <w:ilvl w:val="0"/>
          <w:numId w:val="18"/>
        </w:numPr>
        <w:tabs>
          <w:tab w:val="left" w:pos="1696"/>
          <w:tab w:val="left" w:pos="1698"/>
        </w:tabs>
        <w:spacing w:before="136" w:line="360" w:lineRule="auto"/>
        <w:ind w:left="1698" w:right="673" w:hanging="360"/>
        <w:rPr>
          <w:sz w:val="18"/>
        </w:rPr>
      </w:pPr>
      <w:r w:rsidRPr="00EB075C">
        <w:rPr>
          <w:sz w:val="18"/>
        </w:rPr>
        <w:t>De navolgende Bijlagen maken deel uit van deze Overeenkomst. Voor zover deze documenten met elkaar in tegenspraak zijn, prevaleert het eerdergenoemde document boven het later genoemde. De tekst van de Overeenkomst prevaleert boven de Bijlagen.</w:t>
      </w:r>
    </w:p>
    <w:p w14:paraId="67623980" w14:textId="77777777" w:rsidR="008C0754" w:rsidRPr="002005B1" w:rsidRDefault="008C0754" w:rsidP="008C0754">
      <w:pPr>
        <w:pStyle w:val="Plattetekst"/>
        <w:kinsoku w:val="0"/>
        <w:overflowPunct w:val="0"/>
        <w:spacing w:before="21"/>
      </w:pPr>
    </w:p>
    <w:p w14:paraId="3E44DCCF" w14:textId="77777777" w:rsidR="008C0754" w:rsidRPr="00EB075C" w:rsidRDefault="008C0754" w:rsidP="008C0754">
      <w:pPr>
        <w:pStyle w:val="Plattetekst"/>
        <w:kinsoku w:val="0"/>
        <w:overflowPunct w:val="0"/>
        <w:spacing w:before="90"/>
        <w:ind w:left="2410" w:right="1125" w:hanging="992"/>
        <w:rPr>
          <w:szCs w:val="22"/>
        </w:rPr>
      </w:pPr>
      <w:r w:rsidRPr="00EB075C">
        <w:rPr>
          <w:szCs w:val="22"/>
        </w:rPr>
        <w:t xml:space="preserve">Bijlage I </w:t>
      </w:r>
      <w:r w:rsidRPr="00EB075C">
        <w:rPr>
          <w:szCs w:val="22"/>
        </w:rPr>
        <w:tab/>
        <w:t>Nota's van Inlichtingen d.d. &lt;datum&gt; (nr.1) en d.d. &lt;datum&gt; (nr. 2). De nota van inlichtingen met een hoger nummer prevaleert boven de nota van inlichtingen met een lager nummer;</w:t>
      </w:r>
    </w:p>
    <w:p w14:paraId="72D7CDF5" w14:textId="77777777" w:rsidR="008C0754" w:rsidRPr="00EB075C" w:rsidRDefault="008C0754" w:rsidP="008C0754">
      <w:pPr>
        <w:pStyle w:val="Plattetekst"/>
        <w:kinsoku w:val="0"/>
        <w:overflowPunct w:val="0"/>
        <w:rPr>
          <w:szCs w:val="22"/>
        </w:rPr>
      </w:pPr>
    </w:p>
    <w:p w14:paraId="5C052B42" w14:textId="77777777" w:rsidR="008C0754" w:rsidRPr="00EB075C" w:rsidRDefault="008C0754" w:rsidP="008C0754">
      <w:pPr>
        <w:pStyle w:val="Plattetekst"/>
        <w:kinsoku w:val="0"/>
        <w:overflowPunct w:val="0"/>
        <w:ind w:left="2410" w:right="984" w:hanging="992"/>
        <w:rPr>
          <w:szCs w:val="22"/>
        </w:rPr>
      </w:pPr>
      <w:r w:rsidRPr="00EB075C">
        <w:rPr>
          <w:szCs w:val="22"/>
        </w:rPr>
        <w:t xml:space="preserve">Bijlage II  Aanbestedingsleidraad van d.d. 21 april 2025 inclusief alle daarbij gepubliceerde bijlagen; </w:t>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r w:rsidRPr="00EB075C">
        <w:rPr>
          <w:szCs w:val="22"/>
        </w:rPr>
        <w:tab/>
      </w:r>
    </w:p>
    <w:p w14:paraId="4D597B89" w14:textId="77777777" w:rsidR="008C0754" w:rsidRPr="00EB075C" w:rsidRDefault="008C0754" w:rsidP="008C0754">
      <w:pPr>
        <w:pStyle w:val="Plattetekst"/>
        <w:kinsoku w:val="0"/>
        <w:overflowPunct w:val="0"/>
        <w:ind w:left="2410" w:right="984" w:hanging="992"/>
        <w:rPr>
          <w:szCs w:val="22"/>
        </w:rPr>
      </w:pPr>
      <w:r w:rsidRPr="00EB075C">
        <w:rPr>
          <w:szCs w:val="22"/>
        </w:rPr>
        <w:t>Bijlage III  Algemene Rijksvoorwaarden voor het verstrekken van opdrachten tot het verrichten van Diensten 2018 (ARVODI- 2018);</w:t>
      </w:r>
    </w:p>
    <w:p w14:paraId="7CE51A92" w14:textId="77777777" w:rsidR="008C0754" w:rsidRPr="00EB075C" w:rsidRDefault="008C0754" w:rsidP="008C0754">
      <w:pPr>
        <w:pStyle w:val="Plattetekst"/>
        <w:kinsoku w:val="0"/>
        <w:overflowPunct w:val="0"/>
        <w:spacing w:before="70"/>
        <w:rPr>
          <w:szCs w:val="22"/>
        </w:rPr>
      </w:pPr>
    </w:p>
    <w:p w14:paraId="7C395124" w14:textId="77777777" w:rsidR="008C0754" w:rsidRPr="00EB075C" w:rsidRDefault="008C0754" w:rsidP="008C0754">
      <w:pPr>
        <w:pStyle w:val="Plattetekst"/>
        <w:kinsoku w:val="0"/>
        <w:overflowPunct w:val="0"/>
        <w:ind w:left="1393" w:firstLine="25"/>
        <w:rPr>
          <w:szCs w:val="22"/>
        </w:rPr>
      </w:pPr>
      <w:r w:rsidRPr="00EB075C">
        <w:rPr>
          <w:szCs w:val="22"/>
        </w:rPr>
        <w:t>Bijlage IV  Inschrijving van Opdrachtnemer d.d. &lt;datum&gt;;</w:t>
      </w:r>
    </w:p>
    <w:p w14:paraId="3DEAC6E4" w14:textId="77777777" w:rsidR="008C0754" w:rsidRPr="002005B1" w:rsidRDefault="008C0754" w:rsidP="008C0754">
      <w:pPr>
        <w:pStyle w:val="Plattetekst"/>
        <w:kinsoku w:val="0"/>
        <w:overflowPunct w:val="0"/>
        <w:ind w:left="1393" w:firstLine="25"/>
        <w:rPr>
          <w:spacing w:val="-5"/>
        </w:rPr>
      </w:pPr>
    </w:p>
    <w:p w14:paraId="72DCF98F" w14:textId="77777777" w:rsidR="008C0754" w:rsidRPr="002005B1" w:rsidRDefault="008C0754" w:rsidP="008C0754">
      <w:pPr>
        <w:pStyle w:val="Plattetekst"/>
        <w:kinsoku w:val="0"/>
        <w:overflowPunct w:val="0"/>
        <w:ind w:left="1393" w:firstLine="25"/>
        <w:rPr>
          <w:spacing w:val="-5"/>
        </w:rPr>
      </w:pPr>
    </w:p>
    <w:p w14:paraId="225ECFE6" w14:textId="77777777" w:rsidR="008C0754" w:rsidRPr="002005B1" w:rsidRDefault="008C0754" w:rsidP="008C0754">
      <w:pPr>
        <w:pStyle w:val="Plattetekst"/>
        <w:kinsoku w:val="0"/>
        <w:overflowPunct w:val="0"/>
        <w:ind w:left="1393" w:firstLine="25"/>
        <w:rPr>
          <w:spacing w:val="-5"/>
        </w:rPr>
      </w:pPr>
    </w:p>
    <w:p w14:paraId="2A5A623A" w14:textId="77777777" w:rsidR="008C0754" w:rsidRPr="002005B1" w:rsidRDefault="008C0754" w:rsidP="008C0754">
      <w:pPr>
        <w:pStyle w:val="Plattetekst"/>
        <w:kinsoku w:val="0"/>
        <w:overflowPunct w:val="0"/>
        <w:ind w:left="1393" w:firstLine="25"/>
        <w:rPr>
          <w:spacing w:val="-5"/>
        </w:rPr>
      </w:pPr>
    </w:p>
    <w:p w14:paraId="68772355" w14:textId="77777777" w:rsidR="008C0754" w:rsidRPr="00EB075C" w:rsidRDefault="008C0754" w:rsidP="008C0754">
      <w:pPr>
        <w:pStyle w:val="Kop1"/>
        <w:tabs>
          <w:tab w:val="left" w:pos="3462"/>
        </w:tabs>
        <w:ind w:left="1698" w:firstLine="0"/>
        <w:rPr>
          <w:b/>
          <w:bCs/>
          <w:sz w:val="22"/>
          <w:szCs w:val="22"/>
        </w:rPr>
      </w:pPr>
      <w:r w:rsidRPr="002005B1">
        <w:br w:type="column"/>
      </w:r>
      <w:r w:rsidRPr="002005B1">
        <w:rPr>
          <w:w w:val="115"/>
        </w:rPr>
        <w:lastRenderedPageBreak/>
        <w:t xml:space="preserve"> </w:t>
      </w:r>
    </w:p>
    <w:p w14:paraId="3D937308"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2</w:t>
      </w:r>
      <w:r w:rsidRPr="00EB075C">
        <w:rPr>
          <w:b/>
          <w:bCs/>
          <w:sz w:val="22"/>
          <w:szCs w:val="22"/>
        </w:rPr>
        <w:tab/>
        <w:t>Inwerkingtreding en duur van de Overeenkomst</w:t>
      </w:r>
    </w:p>
    <w:p w14:paraId="5CB0DD1C" w14:textId="52EFF5E3" w:rsidR="008C0754" w:rsidRPr="002005B1" w:rsidRDefault="008C0754" w:rsidP="008C0754">
      <w:pPr>
        <w:pStyle w:val="Lijstalinea"/>
        <w:tabs>
          <w:tab w:val="left" w:pos="1418"/>
        </w:tabs>
        <w:kinsoku w:val="0"/>
        <w:overflowPunct w:val="0"/>
        <w:adjustRightInd w:val="0"/>
        <w:spacing w:line="300" w:lineRule="auto"/>
        <w:ind w:left="1418" w:right="984" w:hanging="284"/>
        <w:rPr>
          <w:color w:val="000000"/>
          <w:w w:val="115"/>
          <w:sz w:val="18"/>
          <w:szCs w:val="18"/>
        </w:rPr>
      </w:pPr>
      <w:r w:rsidRPr="002005B1">
        <w:rPr>
          <w:color w:val="000000"/>
          <w:w w:val="115"/>
          <w:sz w:val="18"/>
          <w:szCs w:val="18"/>
        </w:rPr>
        <w:t>1.</w:t>
      </w:r>
      <w:r w:rsidRPr="002005B1">
        <w:rPr>
          <w:color w:val="000000"/>
          <w:w w:val="115"/>
          <w:sz w:val="18"/>
          <w:szCs w:val="18"/>
        </w:rPr>
        <w:tab/>
      </w:r>
      <w:r w:rsidRPr="00EB075C">
        <w:rPr>
          <w:sz w:val="18"/>
        </w:rPr>
        <w:t xml:space="preserve">Deze Overeenkomst treedt in werking met ingang </w:t>
      </w:r>
      <w:r w:rsidR="00AD03CD">
        <w:rPr>
          <w:sz w:val="18"/>
        </w:rPr>
        <w:t xml:space="preserve">van datum </w:t>
      </w:r>
      <w:r w:rsidRPr="00EB075C">
        <w:rPr>
          <w:sz w:val="18"/>
        </w:rPr>
        <w:t>1 september 2025 en wordt gesloten voor een periode van drie jaar. Opdrachtgever is gerechtigd de Overeenkomst drie keer met één jaar te verlengen. Verlenging geschiedt stilzwijgend. Als Opdrachtgever de Overeenkomst wil opzeggen, stelt Opdrachtgever de Opdrachtnemer hiervan vóór 30 november van de lopende contractperiode schriftelijk op de hoogte.</w:t>
      </w:r>
    </w:p>
    <w:p w14:paraId="081F67E6" w14:textId="77777777" w:rsidR="008C0754" w:rsidRPr="002005B1" w:rsidRDefault="008C0754" w:rsidP="008C0754">
      <w:pPr>
        <w:pStyle w:val="Lijstalinea"/>
        <w:tabs>
          <w:tab w:val="left" w:pos="1134"/>
        </w:tabs>
        <w:kinsoku w:val="0"/>
        <w:overflowPunct w:val="0"/>
        <w:adjustRightInd w:val="0"/>
        <w:spacing w:line="300" w:lineRule="auto"/>
        <w:ind w:left="1134" w:right="984" w:firstLine="0"/>
        <w:rPr>
          <w:color w:val="000000"/>
          <w:w w:val="115"/>
          <w:sz w:val="18"/>
          <w:szCs w:val="18"/>
        </w:rPr>
      </w:pPr>
    </w:p>
    <w:p w14:paraId="37E1852C" w14:textId="77777777" w:rsidR="008C0754" w:rsidRPr="00EB075C" w:rsidRDefault="008C0754" w:rsidP="008C0754">
      <w:pPr>
        <w:pStyle w:val="Lijstalinea"/>
        <w:tabs>
          <w:tab w:val="left" w:pos="1134"/>
        </w:tabs>
        <w:kinsoku w:val="0"/>
        <w:overflowPunct w:val="0"/>
        <w:adjustRightInd w:val="0"/>
        <w:spacing w:line="300" w:lineRule="auto"/>
        <w:ind w:left="1134" w:right="984" w:firstLine="0"/>
        <w:rPr>
          <w:sz w:val="18"/>
        </w:rPr>
      </w:pPr>
      <w:r w:rsidRPr="002005B1">
        <w:rPr>
          <w:color w:val="000000"/>
          <w:w w:val="115"/>
          <w:sz w:val="18"/>
          <w:szCs w:val="18"/>
        </w:rPr>
        <w:t>2</w:t>
      </w:r>
      <w:r w:rsidRPr="00EB075C">
        <w:rPr>
          <w:sz w:val="18"/>
        </w:rPr>
        <w:t>.</w:t>
      </w:r>
      <w:r w:rsidRPr="00EB075C">
        <w:rPr>
          <w:sz w:val="18"/>
        </w:rPr>
        <w:tab/>
        <w:t>In afwijking van artikel 2.1 geldt:</w:t>
      </w:r>
    </w:p>
    <w:p w14:paraId="61BEBFAD" w14:textId="77777777" w:rsidR="008C0754" w:rsidRPr="00EB075C" w:rsidRDefault="008C0754" w:rsidP="008C0754">
      <w:pPr>
        <w:pStyle w:val="Lijstalinea"/>
        <w:tabs>
          <w:tab w:val="left" w:pos="2127"/>
        </w:tabs>
        <w:kinsoku w:val="0"/>
        <w:overflowPunct w:val="0"/>
        <w:adjustRightInd w:val="0"/>
        <w:spacing w:line="300" w:lineRule="auto"/>
        <w:ind w:left="2127" w:right="984" w:hanging="709"/>
        <w:rPr>
          <w:sz w:val="18"/>
        </w:rPr>
      </w:pPr>
      <w:r w:rsidRPr="00EB075C">
        <w:rPr>
          <w:sz w:val="18"/>
        </w:rPr>
        <w:t>a.</w:t>
      </w:r>
      <w:r w:rsidRPr="00EB075C">
        <w:rPr>
          <w:sz w:val="18"/>
        </w:rPr>
        <w:tab/>
        <w:t>Het vorenstaande laat onverlet de bevoegdheid van Opdrachtgever om deze Overeenkomst tussentijds op te zeggen met inachtneming van een opzegtermijn van zes (6) kalendermaanden zonder ter zake deze opzegging tot enige schadevergoeding verplicht te zijn.</w:t>
      </w:r>
    </w:p>
    <w:p w14:paraId="6DCC2FC1" w14:textId="77777777" w:rsidR="008C0754" w:rsidRPr="00EB075C" w:rsidRDefault="008C0754" w:rsidP="008C0754">
      <w:pPr>
        <w:pStyle w:val="Lijstalinea"/>
        <w:kinsoku w:val="0"/>
        <w:overflowPunct w:val="0"/>
        <w:adjustRightInd w:val="0"/>
        <w:spacing w:line="300" w:lineRule="auto"/>
        <w:ind w:left="2127" w:right="984" w:hanging="709"/>
        <w:rPr>
          <w:sz w:val="18"/>
        </w:rPr>
      </w:pPr>
      <w:r w:rsidRPr="00EB075C">
        <w:rPr>
          <w:sz w:val="18"/>
        </w:rPr>
        <w:t>b.</w:t>
      </w:r>
      <w:r w:rsidRPr="00EB075C">
        <w:rPr>
          <w:sz w:val="18"/>
        </w:rPr>
        <w:tab/>
        <w:t>Het vorenstaande laat onverlet de bevoegdheid van Opdrachtnemer om deze Overeenkomst tussentijds op te zeggen met inachtneming van een opzegtermijn van twaalf (12) kalendermaanden zonder ter zake deze opzegging tot enige schadevergoeding verplicht te zijn.</w:t>
      </w:r>
    </w:p>
    <w:p w14:paraId="4D50EC22" w14:textId="77777777" w:rsidR="008C0754" w:rsidRPr="00EB075C" w:rsidRDefault="008C0754" w:rsidP="008C0754">
      <w:pPr>
        <w:pStyle w:val="Lijstalinea"/>
        <w:kinsoku w:val="0"/>
        <w:overflowPunct w:val="0"/>
        <w:adjustRightInd w:val="0"/>
        <w:spacing w:line="300" w:lineRule="auto"/>
        <w:ind w:left="2127" w:right="984" w:hanging="709"/>
        <w:rPr>
          <w:sz w:val="18"/>
        </w:rPr>
      </w:pPr>
      <w:r w:rsidRPr="00EB075C">
        <w:rPr>
          <w:sz w:val="18"/>
        </w:rPr>
        <w:t>c.</w:t>
      </w:r>
      <w:r w:rsidRPr="00EB075C">
        <w:rPr>
          <w:sz w:val="18"/>
        </w:rPr>
        <w:tab/>
        <w:t>Volgens art. 2:393 Burgerlijk Wetboek kan een reeds verstrekte opdracht tot onderzoek van de jaarrekening enkel worden ingetrokken om gegronde redenen. Opzegging van de opdracht zal dan ook niet gebeuren zonder dat er sprake is van gegronde redenen.</w:t>
      </w:r>
    </w:p>
    <w:p w14:paraId="347FB948" w14:textId="77777777" w:rsidR="008C0754" w:rsidRPr="002005B1" w:rsidRDefault="008C0754" w:rsidP="008C0754">
      <w:pPr>
        <w:pStyle w:val="Lijstalinea"/>
        <w:tabs>
          <w:tab w:val="left" w:pos="1134"/>
        </w:tabs>
        <w:kinsoku w:val="0"/>
        <w:overflowPunct w:val="0"/>
        <w:adjustRightInd w:val="0"/>
        <w:spacing w:line="300" w:lineRule="auto"/>
        <w:ind w:left="1134" w:right="984" w:firstLine="0"/>
        <w:rPr>
          <w:color w:val="000000"/>
          <w:w w:val="115"/>
          <w:sz w:val="18"/>
          <w:szCs w:val="18"/>
        </w:rPr>
      </w:pPr>
    </w:p>
    <w:p w14:paraId="22F3CC56" w14:textId="77777777" w:rsidR="008C0754" w:rsidRPr="002005B1" w:rsidRDefault="008C0754" w:rsidP="008C0754">
      <w:pPr>
        <w:pStyle w:val="Lijstalinea"/>
        <w:tabs>
          <w:tab w:val="left" w:pos="1418"/>
        </w:tabs>
        <w:kinsoku w:val="0"/>
        <w:overflowPunct w:val="0"/>
        <w:adjustRightInd w:val="0"/>
        <w:spacing w:line="300" w:lineRule="auto"/>
        <w:ind w:left="1418" w:right="984" w:hanging="284"/>
        <w:rPr>
          <w:color w:val="000000"/>
          <w:w w:val="115"/>
          <w:sz w:val="18"/>
          <w:szCs w:val="18"/>
        </w:rPr>
      </w:pPr>
      <w:r w:rsidRPr="002005B1">
        <w:rPr>
          <w:color w:val="000000"/>
          <w:w w:val="115"/>
          <w:sz w:val="18"/>
          <w:szCs w:val="18"/>
        </w:rPr>
        <w:t>3.</w:t>
      </w:r>
      <w:r w:rsidRPr="00EB075C">
        <w:rPr>
          <w:sz w:val="18"/>
        </w:rPr>
        <w:tab/>
        <w:t>Beëindiging van deze Overeenkomst om welke reden dan ook laat de rechten en verplichtingen voortvloeiend uit (een) Opdracht onverlet. De voorwaarden van deze Overeenkomst blijven van toepassing op alle Opdrachten die na het eindigen van deze Overeenkomst nog voortduren.</w:t>
      </w:r>
    </w:p>
    <w:p w14:paraId="7DF2B629" w14:textId="77777777" w:rsidR="008C0754" w:rsidRPr="002005B1" w:rsidRDefault="008C0754" w:rsidP="008C0754">
      <w:pPr>
        <w:ind w:left="1134" w:right="984"/>
        <w:rPr>
          <w:b/>
          <w:sz w:val="18"/>
          <w:szCs w:val="18"/>
        </w:rPr>
      </w:pPr>
    </w:p>
    <w:p w14:paraId="63434891" w14:textId="77777777" w:rsidR="008C0754" w:rsidRPr="00EB075C" w:rsidRDefault="008C0754" w:rsidP="008C0754">
      <w:pPr>
        <w:pStyle w:val="Kop1"/>
        <w:tabs>
          <w:tab w:val="left" w:pos="3462"/>
        </w:tabs>
        <w:ind w:left="1698" w:firstLine="0"/>
        <w:rPr>
          <w:b/>
          <w:bCs/>
          <w:sz w:val="22"/>
          <w:szCs w:val="22"/>
        </w:rPr>
      </w:pPr>
    </w:p>
    <w:p w14:paraId="2743BE51"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3</w:t>
      </w:r>
      <w:r w:rsidRPr="00EB075C">
        <w:rPr>
          <w:b/>
          <w:bCs/>
          <w:sz w:val="22"/>
          <w:szCs w:val="22"/>
        </w:rPr>
        <w:tab/>
        <w:t>Garanties en acceptatie</w:t>
      </w:r>
    </w:p>
    <w:p w14:paraId="6CE8E285" w14:textId="77777777" w:rsidR="008C0754" w:rsidRPr="002005B1" w:rsidRDefault="008C0754" w:rsidP="008C0754">
      <w:pPr>
        <w:pStyle w:val="Lijstalinea"/>
        <w:tabs>
          <w:tab w:val="left" w:pos="1418"/>
        </w:tabs>
        <w:kinsoku w:val="0"/>
        <w:overflowPunct w:val="0"/>
        <w:adjustRightInd w:val="0"/>
        <w:spacing w:line="300" w:lineRule="auto"/>
        <w:ind w:left="1418" w:right="984" w:hanging="284"/>
        <w:rPr>
          <w:color w:val="000000"/>
          <w:w w:val="115"/>
          <w:sz w:val="18"/>
          <w:szCs w:val="18"/>
        </w:rPr>
      </w:pPr>
      <w:r w:rsidRPr="002005B1">
        <w:rPr>
          <w:color w:val="000000"/>
          <w:w w:val="115"/>
          <w:sz w:val="18"/>
          <w:szCs w:val="18"/>
        </w:rPr>
        <w:t>1</w:t>
      </w:r>
      <w:r w:rsidRPr="00EB075C">
        <w:rPr>
          <w:sz w:val="18"/>
        </w:rPr>
        <w:t>.</w:t>
      </w:r>
      <w:r w:rsidRPr="00EB075C">
        <w:rPr>
          <w:sz w:val="18"/>
        </w:rPr>
        <w:tab/>
        <w:t>Onverminderd het bepaalde in de ARVODI-2018 garandeert Opdrachtnemer dat de door of namens hem te verrichten Diensten voldoen aan de in de Overeenkomst, de Opdracht en/ of het Aanbestedingsdocument vastgelegde eisen.</w:t>
      </w:r>
    </w:p>
    <w:p w14:paraId="3D46F1E4" w14:textId="77777777" w:rsidR="008C0754" w:rsidRPr="002005B1" w:rsidRDefault="008C0754" w:rsidP="008C0754">
      <w:pPr>
        <w:ind w:left="1134" w:right="984"/>
        <w:rPr>
          <w:bCs/>
          <w:sz w:val="18"/>
          <w:szCs w:val="18"/>
        </w:rPr>
      </w:pPr>
    </w:p>
    <w:p w14:paraId="65BA8F1E" w14:textId="77777777" w:rsidR="008C0754" w:rsidRPr="002005B1" w:rsidRDefault="008C0754" w:rsidP="008C0754">
      <w:pPr>
        <w:ind w:left="1134" w:right="984"/>
        <w:rPr>
          <w:bCs/>
          <w:sz w:val="18"/>
          <w:szCs w:val="18"/>
        </w:rPr>
      </w:pPr>
    </w:p>
    <w:p w14:paraId="41116331" w14:textId="77777777" w:rsidR="008C0754" w:rsidRPr="00EB075C" w:rsidRDefault="008C0754" w:rsidP="008C0754">
      <w:pPr>
        <w:pStyle w:val="Lijstalinea"/>
        <w:tabs>
          <w:tab w:val="left" w:pos="1418"/>
        </w:tabs>
        <w:kinsoku w:val="0"/>
        <w:overflowPunct w:val="0"/>
        <w:adjustRightInd w:val="0"/>
        <w:spacing w:line="300" w:lineRule="auto"/>
        <w:ind w:left="1418" w:right="984" w:hanging="284"/>
        <w:rPr>
          <w:sz w:val="18"/>
        </w:rPr>
      </w:pPr>
      <w:r w:rsidRPr="00EB075C">
        <w:rPr>
          <w:sz w:val="18"/>
        </w:rPr>
        <w:t>2.</w:t>
      </w:r>
      <w:r w:rsidRPr="00EB075C">
        <w:rPr>
          <w:sz w:val="18"/>
        </w:rPr>
        <w:tab/>
        <w:t>Opdrachtnemer garandeert dat de door of namens hem te verrichten Diensten op vakbekwame wijze worden uitgevoerd.</w:t>
      </w:r>
    </w:p>
    <w:p w14:paraId="53171ADA" w14:textId="77777777" w:rsidR="008C0754" w:rsidRPr="00EB075C" w:rsidRDefault="008C0754" w:rsidP="008C0754">
      <w:pPr>
        <w:ind w:left="1134" w:right="984"/>
        <w:rPr>
          <w:sz w:val="18"/>
        </w:rPr>
      </w:pPr>
    </w:p>
    <w:p w14:paraId="386E050C" w14:textId="77777777" w:rsidR="008C0754" w:rsidRPr="002005B1" w:rsidRDefault="008C0754" w:rsidP="008C0754">
      <w:pPr>
        <w:pStyle w:val="Plattetekst"/>
        <w:kinsoku w:val="0"/>
        <w:overflowPunct w:val="0"/>
        <w:spacing w:before="71"/>
      </w:pPr>
    </w:p>
    <w:p w14:paraId="6FC46DC1" w14:textId="77777777" w:rsidR="008C0754" w:rsidRPr="00EB075C" w:rsidRDefault="008C0754" w:rsidP="008C0754">
      <w:pPr>
        <w:pStyle w:val="Lijstalinea"/>
        <w:tabs>
          <w:tab w:val="left" w:pos="1418"/>
        </w:tabs>
        <w:kinsoku w:val="0"/>
        <w:overflowPunct w:val="0"/>
        <w:adjustRightInd w:val="0"/>
        <w:spacing w:line="300" w:lineRule="auto"/>
        <w:ind w:left="1418" w:right="984" w:hanging="284"/>
        <w:rPr>
          <w:sz w:val="18"/>
        </w:rPr>
      </w:pPr>
      <w:r>
        <w:rPr>
          <w:sz w:val="18"/>
        </w:rPr>
        <w:t xml:space="preserve">3. </w:t>
      </w:r>
      <w:r w:rsidRPr="00EB075C">
        <w:rPr>
          <w:sz w:val="18"/>
        </w:rPr>
        <w:t>Verzuim bij niet tijdige levering door Opdrachtnemer treedt in nadat Opdrachtnemer in gebreke blijft nadat hem een redelijke termijn voor de nakoming van zijn verplichtingen door Opdrachtgever is gesteld, tenzij er sprake is van een fatale termijn voortkomend uit de wet- en regelgeving. In het laatste geval zal er automatisch sprake zijn van verzuim.</w:t>
      </w:r>
    </w:p>
    <w:p w14:paraId="5DB3817E" w14:textId="77777777" w:rsidR="008C0754" w:rsidRPr="002005B1" w:rsidRDefault="008C0754" w:rsidP="008C0754">
      <w:pPr>
        <w:ind w:right="984"/>
        <w:rPr>
          <w:color w:val="000000"/>
          <w:w w:val="115"/>
          <w:sz w:val="18"/>
          <w:szCs w:val="18"/>
        </w:rPr>
      </w:pPr>
    </w:p>
    <w:p w14:paraId="4A7BACB1" w14:textId="77777777" w:rsidR="008C0754" w:rsidRPr="002005B1" w:rsidRDefault="008C0754" w:rsidP="008C0754">
      <w:pPr>
        <w:pStyle w:val="Plattetekst"/>
        <w:kinsoku w:val="0"/>
        <w:overflowPunct w:val="0"/>
        <w:spacing w:before="60"/>
      </w:pPr>
    </w:p>
    <w:p w14:paraId="059CEE0D" w14:textId="77777777" w:rsidR="008C0754" w:rsidRPr="00EB075C" w:rsidRDefault="008C0754" w:rsidP="008C0754">
      <w:pPr>
        <w:pStyle w:val="Lijstalinea"/>
        <w:tabs>
          <w:tab w:val="left" w:pos="1418"/>
        </w:tabs>
        <w:kinsoku w:val="0"/>
        <w:overflowPunct w:val="0"/>
        <w:adjustRightInd w:val="0"/>
        <w:spacing w:line="300" w:lineRule="auto"/>
        <w:ind w:left="1418" w:right="984" w:hanging="284"/>
        <w:rPr>
          <w:sz w:val="18"/>
        </w:rPr>
      </w:pPr>
      <w:r>
        <w:rPr>
          <w:sz w:val="18"/>
        </w:rPr>
        <w:t xml:space="preserve">4.  </w:t>
      </w:r>
      <w:r w:rsidRPr="00EB075C">
        <w:rPr>
          <w:sz w:val="18"/>
        </w:rPr>
        <w:t>Voor de beoordeling in de zin van art. 4 ARVODI toetst de Opdrachtgever slechts of de Opdrachtnemer de overeengekomen Diensten heeft uitgevoerd in overeenstemming met de omschrijving van het voorwerp van de Overeenkomst en de in de Overeenkomst vastgelegde eisen.</w:t>
      </w:r>
    </w:p>
    <w:p w14:paraId="706523D7" w14:textId="77777777" w:rsidR="008C0754" w:rsidRPr="00B32398" w:rsidRDefault="008C0754" w:rsidP="008C0754">
      <w:pPr>
        <w:pStyle w:val="Lijstalinea"/>
        <w:tabs>
          <w:tab w:val="left" w:pos="1418"/>
        </w:tabs>
        <w:kinsoku w:val="0"/>
        <w:overflowPunct w:val="0"/>
        <w:adjustRightInd w:val="0"/>
        <w:spacing w:line="300" w:lineRule="auto"/>
        <w:ind w:left="1418" w:right="984" w:hanging="284"/>
        <w:rPr>
          <w:sz w:val="18"/>
        </w:rPr>
      </w:pPr>
    </w:p>
    <w:p w14:paraId="731CD501" w14:textId="77777777" w:rsidR="008C0754" w:rsidRPr="00B32398" w:rsidRDefault="008C0754" w:rsidP="008C0754">
      <w:pPr>
        <w:pStyle w:val="Lijstalinea"/>
        <w:tabs>
          <w:tab w:val="left" w:pos="1418"/>
        </w:tabs>
        <w:kinsoku w:val="0"/>
        <w:overflowPunct w:val="0"/>
        <w:adjustRightInd w:val="0"/>
        <w:spacing w:line="300" w:lineRule="auto"/>
        <w:ind w:left="1418" w:right="984" w:hanging="284"/>
        <w:rPr>
          <w:sz w:val="18"/>
        </w:rPr>
      </w:pPr>
      <w:r>
        <w:rPr>
          <w:sz w:val="18"/>
        </w:rPr>
        <w:t xml:space="preserve">5. </w:t>
      </w:r>
      <w:r w:rsidRPr="00B32398">
        <w:rPr>
          <w:sz w:val="18"/>
        </w:rPr>
        <w:t>Binnen 15 kalenderdagen na levering van de Diensten beoordeelt Opdrachtgever het resultaat. Indien hij dit als voldoende beoordeelt, accepteert hij deze door middel van een kennisgeving aan Opdrachtnemer. Indien hij dit als onvoldoende beoordeelt, stuurt hij een kennisgeving van niet-acceptatie aan Opdrachtnemer. Artikel 4.7 is in dat geval van toepassing. Als gebreken aan het licht zijn gebracht, geldt dat ook het overige deel van de (resultaten van de) Diensten dat niet is aangetast door de gebreken, niet wordt geaccepteerd.</w:t>
      </w:r>
    </w:p>
    <w:p w14:paraId="342488C4" w14:textId="77777777" w:rsidR="008C0754" w:rsidRPr="002005B1" w:rsidRDefault="008C0754" w:rsidP="008C0754">
      <w:pPr>
        <w:pStyle w:val="Plattetekst"/>
        <w:kinsoku w:val="0"/>
        <w:overflowPunct w:val="0"/>
        <w:spacing w:before="58"/>
      </w:pPr>
    </w:p>
    <w:p w14:paraId="789F955A" w14:textId="77777777" w:rsidR="008C0754" w:rsidRPr="00B32398" w:rsidRDefault="008C0754" w:rsidP="008C0754">
      <w:pPr>
        <w:pStyle w:val="Lijstalinea"/>
        <w:tabs>
          <w:tab w:val="left" w:pos="1418"/>
        </w:tabs>
        <w:kinsoku w:val="0"/>
        <w:overflowPunct w:val="0"/>
        <w:adjustRightInd w:val="0"/>
        <w:spacing w:line="300" w:lineRule="auto"/>
        <w:ind w:left="1418" w:right="984" w:hanging="284"/>
        <w:rPr>
          <w:sz w:val="18"/>
        </w:rPr>
      </w:pPr>
      <w:r>
        <w:rPr>
          <w:sz w:val="18"/>
        </w:rPr>
        <w:lastRenderedPageBreak/>
        <w:t xml:space="preserve">6. </w:t>
      </w:r>
      <w:r w:rsidRPr="00B32398">
        <w:rPr>
          <w:sz w:val="18"/>
        </w:rPr>
        <w:t>In geval van niet-acceptatie zal de Opdrachtnemer de gebreken kosteloos en zo spoedig mogelijk herstellen, waarna de (resultaten van de) Diensten aan een tweede beoordeling onderworpen kunnen worden.</w:t>
      </w:r>
    </w:p>
    <w:p w14:paraId="1D3188D8" w14:textId="77777777" w:rsidR="008C0754" w:rsidRPr="002005B1" w:rsidRDefault="008C0754" w:rsidP="008C0754">
      <w:pPr>
        <w:pStyle w:val="Plattetekst"/>
        <w:kinsoku w:val="0"/>
        <w:overflowPunct w:val="0"/>
        <w:spacing w:before="63"/>
      </w:pPr>
    </w:p>
    <w:p w14:paraId="105B96B8" w14:textId="1479A031" w:rsidR="008C0754" w:rsidRPr="00B32398" w:rsidRDefault="008C0754" w:rsidP="008C0754">
      <w:pPr>
        <w:pStyle w:val="Plattetekst"/>
        <w:numPr>
          <w:ilvl w:val="0"/>
          <w:numId w:val="59"/>
        </w:numPr>
        <w:kinsoku w:val="0"/>
        <w:overflowPunct w:val="0"/>
        <w:spacing w:line="300" w:lineRule="auto"/>
        <w:ind w:left="1418" w:right="31" w:hanging="284"/>
        <w:rPr>
          <w:szCs w:val="22"/>
        </w:rPr>
      </w:pPr>
      <w:r w:rsidRPr="00B32398">
        <w:rPr>
          <w:szCs w:val="22"/>
        </w:rPr>
        <w:t xml:space="preserve">De beoordeling door Opdrachtgever zal worden herhaald totdat de (resultaten) van de Diensten zijn geaccepteerd, met dien verstande dat als de tweede beoordeling nog immer gebreken aan het licht brengt, Opdrachtgever het recht heeft - niettegenstaande haar recht om schadevergoeding te eisen - om naar eigen keuze: </w:t>
      </w:r>
    </w:p>
    <w:p w14:paraId="24B1D8ED" w14:textId="77777777" w:rsidR="008C0754" w:rsidRPr="00B32398" w:rsidRDefault="008C0754" w:rsidP="008C0754">
      <w:pPr>
        <w:pStyle w:val="Lijstalinea"/>
        <w:numPr>
          <w:ilvl w:val="2"/>
          <w:numId w:val="47"/>
        </w:numPr>
        <w:kinsoku w:val="0"/>
        <w:overflowPunct w:val="0"/>
        <w:adjustRightInd w:val="0"/>
        <w:spacing w:line="300" w:lineRule="auto"/>
        <w:ind w:right="984"/>
        <w:rPr>
          <w:sz w:val="18"/>
        </w:rPr>
      </w:pPr>
      <w:r w:rsidRPr="00B32398">
        <w:rPr>
          <w:sz w:val="18"/>
        </w:rPr>
        <w:t xml:space="preserve">van de Opdrachtnemer te verlangen om kosteloos zijn herstelactiviteiten voort te zetten; </w:t>
      </w:r>
    </w:p>
    <w:p w14:paraId="55DBCBE5" w14:textId="77777777" w:rsidR="008C0754" w:rsidRPr="00B32398" w:rsidRDefault="008C0754" w:rsidP="008C0754">
      <w:pPr>
        <w:pStyle w:val="Lijstalinea"/>
        <w:numPr>
          <w:ilvl w:val="2"/>
          <w:numId w:val="47"/>
        </w:numPr>
        <w:kinsoku w:val="0"/>
        <w:overflowPunct w:val="0"/>
        <w:adjustRightInd w:val="0"/>
        <w:spacing w:line="300" w:lineRule="auto"/>
        <w:ind w:right="984"/>
        <w:rPr>
          <w:sz w:val="18"/>
        </w:rPr>
      </w:pPr>
      <w:r w:rsidRPr="00B32398">
        <w:rPr>
          <w:sz w:val="18"/>
        </w:rPr>
        <w:t xml:space="preserve">voor rekening van de Opdrachtnemer zelf maatregelen te treffen of de noodzakelijke Diensten van een derde te betrekken voor het herstel van de gebreken; </w:t>
      </w:r>
    </w:p>
    <w:p w14:paraId="6C29FB30" w14:textId="77777777" w:rsidR="008C0754" w:rsidRPr="00B32398" w:rsidRDefault="008C0754" w:rsidP="008C0754">
      <w:pPr>
        <w:pStyle w:val="Lijstalinea"/>
        <w:numPr>
          <w:ilvl w:val="2"/>
          <w:numId w:val="47"/>
        </w:numPr>
        <w:kinsoku w:val="0"/>
        <w:overflowPunct w:val="0"/>
        <w:adjustRightInd w:val="0"/>
        <w:spacing w:line="300" w:lineRule="auto"/>
        <w:ind w:right="984"/>
        <w:rPr>
          <w:sz w:val="18"/>
        </w:rPr>
      </w:pPr>
      <w:r w:rsidRPr="00B32398">
        <w:rPr>
          <w:sz w:val="18"/>
        </w:rPr>
        <w:t xml:space="preserve">de Overeenkomst en eventueel daarmee verbonden overeenkomsten (geheel of gedeeltelijk) te ontbinden, waarbij Opdrachtgever generlei vergoeding aan de Opdrachtnemer verschuldigd zal zijn; of </w:t>
      </w:r>
    </w:p>
    <w:p w14:paraId="219648F7" w14:textId="77777777" w:rsidR="008C0754" w:rsidRPr="00B32398" w:rsidRDefault="008C0754" w:rsidP="008C0754">
      <w:pPr>
        <w:pStyle w:val="Lijstalinea"/>
        <w:numPr>
          <w:ilvl w:val="2"/>
          <w:numId w:val="47"/>
        </w:numPr>
        <w:kinsoku w:val="0"/>
        <w:overflowPunct w:val="0"/>
        <w:adjustRightInd w:val="0"/>
        <w:spacing w:line="300" w:lineRule="auto"/>
        <w:ind w:right="984"/>
        <w:rPr>
          <w:sz w:val="18"/>
        </w:rPr>
      </w:pPr>
      <w:r w:rsidRPr="00B32398">
        <w:rPr>
          <w:sz w:val="18"/>
        </w:rPr>
        <w:t>alleen een deel van de (resultaten van de) Diensten te accepteren, weke gedeeltelijke acceptatie zal resulteren in een verhoudingsgewijze lagere vergoeding onder de overeenkomst. De beoordeling heeft geen betrekking op de inhoudelijke beoordeling van Opdrachtnemer.</w:t>
      </w:r>
    </w:p>
    <w:p w14:paraId="1D79EE32" w14:textId="77777777" w:rsidR="008C0754" w:rsidRPr="002005B1" w:rsidRDefault="008C0754" w:rsidP="008C0754">
      <w:pPr>
        <w:pStyle w:val="Lijstalinea"/>
        <w:rPr>
          <w:color w:val="000000"/>
          <w:w w:val="115"/>
          <w:sz w:val="18"/>
          <w:szCs w:val="18"/>
        </w:rPr>
      </w:pPr>
    </w:p>
    <w:p w14:paraId="69B3AC0F" w14:textId="77777777" w:rsidR="008C0754" w:rsidRPr="00EB075C" w:rsidRDefault="008C0754" w:rsidP="008C0754">
      <w:pPr>
        <w:pStyle w:val="Kop1"/>
        <w:tabs>
          <w:tab w:val="left" w:pos="3462"/>
        </w:tabs>
        <w:ind w:left="1698" w:firstLine="0"/>
        <w:rPr>
          <w:b/>
          <w:bCs/>
          <w:sz w:val="22"/>
          <w:szCs w:val="22"/>
        </w:rPr>
      </w:pPr>
    </w:p>
    <w:p w14:paraId="2CDCA89F"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4</w:t>
      </w:r>
      <w:r w:rsidRPr="00EB075C">
        <w:rPr>
          <w:b/>
          <w:bCs/>
          <w:sz w:val="22"/>
          <w:szCs w:val="22"/>
        </w:rPr>
        <w:tab/>
        <w:t>Prijs en overige financiële bepalingen</w:t>
      </w:r>
    </w:p>
    <w:p w14:paraId="283DA831" w14:textId="77777777" w:rsidR="008C0754" w:rsidRPr="00B32398" w:rsidRDefault="008C0754" w:rsidP="008C0754">
      <w:pPr>
        <w:pStyle w:val="Lijstalinea"/>
        <w:tabs>
          <w:tab w:val="left" w:pos="1418"/>
        </w:tabs>
        <w:kinsoku w:val="0"/>
        <w:overflowPunct w:val="0"/>
        <w:adjustRightInd w:val="0"/>
        <w:spacing w:line="300" w:lineRule="auto"/>
        <w:ind w:left="1418" w:right="984" w:hanging="284"/>
        <w:rPr>
          <w:sz w:val="18"/>
        </w:rPr>
      </w:pPr>
      <w:r>
        <w:rPr>
          <w:sz w:val="18"/>
        </w:rPr>
        <w:t xml:space="preserve">1. </w:t>
      </w:r>
      <w:r w:rsidRPr="00B32398">
        <w:rPr>
          <w:sz w:val="18"/>
        </w:rPr>
        <w:t>Voor alle door Opdrachtnemer in het kader van deze Overeenkomst te verrichten Diensten geldt een totaalprijs op basis van werkelijk gemaakte uren en uurtarieven zoals ingediend op het inschrijvingsbiljet (Bijlage 3).</w:t>
      </w:r>
    </w:p>
    <w:p w14:paraId="606A1DC4" w14:textId="77777777" w:rsidR="008C0754" w:rsidRPr="002005B1" w:rsidRDefault="008C0754" w:rsidP="008C0754">
      <w:pPr>
        <w:pStyle w:val="Plattetekst"/>
        <w:kinsoku w:val="0"/>
        <w:overflowPunct w:val="0"/>
        <w:spacing w:before="71"/>
      </w:pPr>
    </w:p>
    <w:p w14:paraId="6204CA5C" w14:textId="77777777" w:rsidR="008C0754" w:rsidRPr="00B32398" w:rsidRDefault="008C0754" w:rsidP="008C0754">
      <w:pPr>
        <w:pStyle w:val="Lijstalinea"/>
        <w:tabs>
          <w:tab w:val="left" w:pos="1418"/>
        </w:tabs>
        <w:kinsoku w:val="0"/>
        <w:overflowPunct w:val="0"/>
        <w:adjustRightInd w:val="0"/>
        <w:spacing w:line="300" w:lineRule="auto"/>
        <w:ind w:left="1418" w:right="984" w:hanging="284"/>
        <w:rPr>
          <w:sz w:val="18"/>
        </w:rPr>
      </w:pPr>
      <w:r>
        <w:rPr>
          <w:sz w:val="18"/>
        </w:rPr>
        <w:t xml:space="preserve">2. </w:t>
      </w:r>
      <w:r w:rsidRPr="00B32398">
        <w:rPr>
          <w:sz w:val="18"/>
        </w:rPr>
        <w:t>Betaling en facturatie vinden plaats zoals bepaald in het Programma van Eisen dat deel uitmaakt van de aanbestedingsleidraad. Hierin is tevens de mogelijkheid voor indexatie van het tarief uit artikel 4.1 vastgelegd.</w:t>
      </w:r>
    </w:p>
    <w:p w14:paraId="6CD4034F" w14:textId="77777777" w:rsidR="008C0754" w:rsidRPr="002005B1" w:rsidRDefault="008C0754" w:rsidP="008C0754">
      <w:pPr>
        <w:pStyle w:val="Plattetekst"/>
        <w:kinsoku w:val="0"/>
        <w:overflowPunct w:val="0"/>
        <w:spacing w:before="63"/>
      </w:pPr>
    </w:p>
    <w:p w14:paraId="1C8FF060" w14:textId="77777777" w:rsidR="008C0754" w:rsidRPr="00B32398" w:rsidRDefault="008C0754" w:rsidP="008C0754">
      <w:pPr>
        <w:pStyle w:val="Plattetekst"/>
        <w:kinsoku w:val="0"/>
        <w:overflowPunct w:val="0"/>
        <w:spacing w:before="71"/>
        <w:ind w:firstLine="1134"/>
        <w:rPr>
          <w:color w:val="004F88"/>
        </w:rPr>
      </w:pPr>
      <w:r>
        <w:t xml:space="preserve">3. </w:t>
      </w:r>
      <w:r w:rsidRPr="00B32398">
        <w:t xml:space="preserve">Opdrachtnemer zendt de facturen digitaal naar facturen </w:t>
      </w:r>
      <w:hyperlink r:id="rId11" w:history="1">
        <w:r w:rsidRPr="00AD03CD">
          <w:rPr>
            <w:b/>
            <w:bCs/>
          </w:rPr>
          <w:t>crediteuren@mrdh.nl</w:t>
        </w:r>
      </w:hyperlink>
    </w:p>
    <w:p w14:paraId="59056452" w14:textId="77777777" w:rsidR="008C0754" w:rsidRPr="00B32398" w:rsidRDefault="008C0754" w:rsidP="008C0754">
      <w:pPr>
        <w:pStyle w:val="Lijstalinea"/>
        <w:tabs>
          <w:tab w:val="left" w:pos="1418"/>
        </w:tabs>
        <w:kinsoku w:val="0"/>
        <w:overflowPunct w:val="0"/>
        <w:adjustRightInd w:val="0"/>
        <w:spacing w:line="300" w:lineRule="auto"/>
        <w:ind w:left="1418" w:right="984" w:hanging="284"/>
        <w:rPr>
          <w:sz w:val="18"/>
        </w:rPr>
      </w:pPr>
    </w:p>
    <w:p w14:paraId="3EE688A3" w14:textId="77777777" w:rsidR="008C0754" w:rsidRPr="00B32398" w:rsidRDefault="008C0754" w:rsidP="008C0754">
      <w:pPr>
        <w:pStyle w:val="Lijstalinea"/>
        <w:tabs>
          <w:tab w:val="left" w:pos="1276"/>
        </w:tabs>
        <w:kinsoku w:val="0"/>
        <w:overflowPunct w:val="0"/>
        <w:adjustRightInd w:val="0"/>
        <w:spacing w:line="300" w:lineRule="auto"/>
        <w:ind w:left="1418" w:right="984" w:hanging="284"/>
        <w:rPr>
          <w:sz w:val="18"/>
        </w:rPr>
      </w:pPr>
      <w:r>
        <w:rPr>
          <w:sz w:val="18"/>
        </w:rPr>
        <w:t xml:space="preserve">4. </w:t>
      </w:r>
      <w:r w:rsidRPr="00B32398">
        <w:rPr>
          <w:sz w:val="18"/>
        </w:rPr>
        <w:t>De facturen bevatten minimaal de informatie zoals vastgelegd in het Programma van Eisen dat</w:t>
      </w:r>
      <w:r>
        <w:rPr>
          <w:sz w:val="18"/>
        </w:rPr>
        <w:t xml:space="preserve"> </w:t>
      </w:r>
      <w:r w:rsidRPr="00B32398">
        <w:rPr>
          <w:sz w:val="18"/>
        </w:rPr>
        <w:t>deel uitmaakt van de Aanbestedingsleidraad.</w:t>
      </w:r>
    </w:p>
    <w:p w14:paraId="2D14AFCE" w14:textId="77777777" w:rsidR="008C0754" w:rsidRPr="00B32398" w:rsidRDefault="008C0754" w:rsidP="008C0754">
      <w:pPr>
        <w:pStyle w:val="Lijstalinea"/>
        <w:tabs>
          <w:tab w:val="left" w:pos="1418"/>
        </w:tabs>
        <w:kinsoku w:val="0"/>
        <w:overflowPunct w:val="0"/>
        <w:adjustRightInd w:val="0"/>
        <w:spacing w:line="300" w:lineRule="auto"/>
        <w:ind w:left="1418" w:right="984" w:hanging="284"/>
        <w:rPr>
          <w:sz w:val="18"/>
        </w:rPr>
      </w:pPr>
    </w:p>
    <w:p w14:paraId="0DA93C78" w14:textId="77777777" w:rsidR="008C0754" w:rsidRPr="00B32398" w:rsidRDefault="008C0754" w:rsidP="008C0754">
      <w:pPr>
        <w:pStyle w:val="Lijstalinea"/>
        <w:tabs>
          <w:tab w:val="left" w:pos="1276"/>
        </w:tabs>
        <w:kinsoku w:val="0"/>
        <w:overflowPunct w:val="0"/>
        <w:adjustRightInd w:val="0"/>
        <w:spacing w:line="300" w:lineRule="auto"/>
        <w:ind w:left="1418" w:right="984" w:hanging="284"/>
        <w:rPr>
          <w:sz w:val="18"/>
        </w:rPr>
      </w:pPr>
      <w:r>
        <w:rPr>
          <w:sz w:val="18"/>
        </w:rPr>
        <w:t xml:space="preserve">5. </w:t>
      </w:r>
      <w:r w:rsidRPr="00B32398">
        <w:rPr>
          <w:sz w:val="18"/>
        </w:rPr>
        <w:t>Uitdrukkelijk wordt bepaald dat indien Opdrachtnemer geen BTW in rekening brengt, maar voor (een deel van) de Diensten geen vrijstelling van BTW blijkt te bestaan, deze niet ten laste komt van Opdrachtgever.</w:t>
      </w:r>
    </w:p>
    <w:p w14:paraId="308177C6" w14:textId="77777777" w:rsidR="008C0754" w:rsidRPr="002005B1" w:rsidRDefault="008C0754" w:rsidP="008C0754">
      <w:pPr>
        <w:pStyle w:val="Plattetekst"/>
        <w:kinsoku w:val="0"/>
        <w:overflowPunct w:val="0"/>
        <w:spacing w:before="63"/>
      </w:pPr>
    </w:p>
    <w:p w14:paraId="71DCB8E6" w14:textId="77777777" w:rsidR="008C0754" w:rsidRPr="002005B1" w:rsidRDefault="008C0754" w:rsidP="008C0754">
      <w:pPr>
        <w:pStyle w:val="Plattetekst"/>
        <w:kinsoku w:val="0"/>
        <w:overflowPunct w:val="0"/>
        <w:spacing w:before="63"/>
      </w:pPr>
    </w:p>
    <w:p w14:paraId="3BAE44D1"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5</w:t>
      </w:r>
      <w:r w:rsidRPr="00EB075C">
        <w:rPr>
          <w:b/>
          <w:bCs/>
          <w:sz w:val="22"/>
          <w:szCs w:val="22"/>
        </w:rPr>
        <w:tab/>
        <w:t>Contactpersonen</w:t>
      </w:r>
    </w:p>
    <w:p w14:paraId="2792EA1B" w14:textId="77777777" w:rsidR="008C0754" w:rsidRPr="00B32398" w:rsidRDefault="008C0754" w:rsidP="008C0754">
      <w:pPr>
        <w:pStyle w:val="Lijstalinea"/>
        <w:numPr>
          <w:ilvl w:val="0"/>
          <w:numId w:val="48"/>
        </w:numPr>
        <w:tabs>
          <w:tab w:val="left" w:pos="1276"/>
        </w:tabs>
        <w:kinsoku w:val="0"/>
        <w:overflowPunct w:val="0"/>
        <w:adjustRightInd w:val="0"/>
        <w:spacing w:line="300" w:lineRule="auto"/>
        <w:ind w:right="984"/>
        <w:rPr>
          <w:sz w:val="18"/>
        </w:rPr>
      </w:pPr>
      <w:r w:rsidRPr="00B32398">
        <w:rPr>
          <w:sz w:val="18"/>
        </w:rPr>
        <w:t>Contactpersonen aan de zijde van Opdrachtgever:</w:t>
      </w:r>
    </w:p>
    <w:p w14:paraId="4A2BE207" w14:textId="77777777" w:rsidR="008C0754" w:rsidRPr="00B32398" w:rsidRDefault="008C0754" w:rsidP="008C0754">
      <w:pPr>
        <w:pStyle w:val="Lijstalinea"/>
        <w:tabs>
          <w:tab w:val="left" w:pos="1276"/>
        </w:tabs>
        <w:kinsoku w:val="0"/>
        <w:overflowPunct w:val="0"/>
        <w:adjustRightInd w:val="0"/>
        <w:spacing w:line="300" w:lineRule="auto"/>
        <w:ind w:left="1418" w:right="984" w:hanging="284"/>
        <w:rPr>
          <w:sz w:val="18"/>
        </w:rPr>
      </w:pPr>
      <w:r>
        <w:rPr>
          <w:sz w:val="18"/>
        </w:rPr>
        <w:t xml:space="preserve">      </w:t>
      </w:r>
      <w:r w:rsidRPr="00B32398">
        <w:rPr>
          <w:sz w:val="18"/>
        </w:rPr>
        <w:t>&lt;naam, telefoonnummer, e-mailadres&gt;.</w:t>
      </w:r>
    </w:p>
    <w:p w14:paraId="108B06AE" w14:textId="77777777" w:rsidR="008C0754" w:rsidRPr="002005B1" w:rsidRDefault="008C0754" w:rsidP="008C0754">
      <w:pPr>
        <w:pStyle w:val="Plattetekst"/>
        <w:kinsoku w:val="0"/>
        <w:overflowPunct w:val="0"/>
        <w:spacing w:before="131"/>
      </w:pPr>
    </w:p>
    <w:p w14:paraId="408BF669" w14:textId="77777777" w:rsidR="008C0754" w:rsidRPr="00B32398" w:rsidRDefault="008C0754" w:rsidP="008C0754">
      <w:pPr>
        <w:pStyle w:val="Lijstalinea"/>
        <w:numPr>
          <w:ilvl w:val="0"/>
          <w:numId w:val="48"/>
        </w:numPr>
        <w:tabs>
          <w:tab w:val="left" w:pos="1276"/>
        </w:tabs>
        <w:kinsoku w:val="0"/>
        <w:overflowPunct w:val="0"/>
        <w:adjustRightInd w:val="0"/>
        <w:spacing w:line="300" w:lineRule="auto"/>
        <w:ind w:right="984"/>
        <w:rPr>
          <w:sz w:val="18"/>
        </w:rPr>
      </w:pPr>
      <w:r w:rsidRPr="00B32398">
        <w:rPr>
          <w:sz w:val="18"/>
        </w:rPr>
        <w:t>Contactpersonen aan de zijde van Opdrachtnemer:</w:t>
      </w:r>
    </w:p>
    <w:p w14:paraId="5478F2A2" w14:textId="77777777" w:rsidR="008C0754" w:rsidRPr="00B32398" w:rsidRDefault="008C0754" w:rsidP="008C0754">
      <w:pPr>
        <w:pStyle w:val="Lijstalinea"/>
        <w:tabs>
          <w:tab w:val="left" w:pos="1276"/>
        </w:tabs>
        <w:kinsoku w:val="0"/>
        <w:overflowPunct w:val="0"/>
        <w:adjustRightInd w:val="0"/>
        <w:spacing w:line="300" w:lineRule="auto"/>
        <w:ind w:left="1494" w:right="984" w:firstLine="0"/>
        <w:rPr>
          <w:sz w:val="18"/>
        </w:rPr>
      </w:pPr>
      <w:r w:rsidRPr="00B32398">
        <w:rPr>
          <w:sz w:val="18"/>
        </w:rPr>
        <w:t>&lt;naam, telefoonnummer, e-mailadres&gt;.</w:t>
      </w:r>
    </w:p>
    <w:p w14:paraId="3F011E8C" w14:textId="77777777" w:rsidR="008C0754" w:rsidRPr="002005B1" w:rsidRDefault="008C0754" w:rsidP="008C0754">
      <w:pPr>
        <w:pStyle w:val="Plattetekst"/>
        <w:kinsoku w:val="0"/>
        <w:overflowPunct w:val="0"/>
        <w:spacing w:before="43"/>
        <w:ind w:left="695"/>
        <w:rPr>
          <w:spacing w:val="-2"/>
          <w:w w:val="110"/>
        </w:rPr>
      </w:pPr>
    </w:p>
    <w:p w14:paraId="28FDB7B4" w14:textId="77777777" w:rsidR="008C0754" w:rsidRPr="002005B1" w:rsidRDefault="008C0754" w:rsidP="008C0754">
      <w:pPr>
        <w:pStyle w:val="Plattetekst"/>
        <w:kinsoku w:val="0"/>
        <w:overflowPunct w:val="0"/>
        <w:spacing w:before="70"/>
      </w:pPr>
    </w:p>
    <w:p w14:paraId="287D3BE0"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6</w:t>
      </w:r>
      <w:r w:rsidRPr="00EB075C">
        <w:rPr>
          <w:b/>
          <w:bCs/>
          <w:sz w:val="22"/>
          <w:szCs w:val="22"/>
        </w:rPr>
        <w:tab/>
        <w:t>Tijden en plaats werkzaamheden</w:t>
      </w:r>
    </w:p>
    <w:p w14:paraId="676EBECA" w14:textId="77777777" w:rsidR="008C0754" w:rsidRPr="00B32398" w:rsidRDefault="008C0754" w:rsidP="008C0754">
      <w:pPr>
        <w:pStyle w:val="Lijstalinea"/>
        <w:tabs>
          <w:tab w:val="left" w:pos="1276"/>
        </w:tabs>
        <w:kinsoku w:val="0"/>
        <w:overflowPunct w:val="0"/>
        <w:adjustRightInd w:val="0"/>
        <w:spacing w:line="300" w:lineRule="auto"/>
        <w:ind w:left="1418" w:right="984" w:hanging="284"/>
        <w:rPr>
          <w:sz w:val="18"/>
        </w:rPr>
      </w:pPr>
      <w:r>
        <w:rPr>
          <w:sz w:val="18"/>
        </w:rPr>
        <w:t xml:space="preserve">1. </w:t>
      </w:r>
      <w:r w:rsidRPr="00B32398">
        <w:rPr>
          <w:sz w:val="18"/>
        </w:rPr>
        <w:t>De Diensten worden verricht in het kantoor van Opdrachtgever en/of Opdrachtnemer (tenzij anders overeengekomen). Een minimale fysieke aanwezigheid op het kantoor van Opdrachtgever is opgenomen in het Programma van Eisen welke onderdeel uitmaakt van de aanbestedingsleidraad.</w:t>
      </w:r>
    </w:p>
    <w:p w14:paraId="1E9A30FD" w14:textId="77777777" w:rsidR="008C0754" w:rsidRPr="002005B1" w:rsidRDefault="008C0754" w:rsidP="008C0754">
      <w:pPr>
        <w:pStyle w:val="Lijstalinea"/>
        <w:tabs>
          <w:tab w:val="left" w:pos="332"/>
        </w:tabs>
        <w:kinsoku w:val="0"/>
        <w:overflowPunct w:val="0"/>
        <w:adjustRightInd w:val="0"/>
        <w:spacing w:before="30"/>
        <w:ind w:left="332" w:firstLine="0"/>
        <w:rPr>
          <w:rFonts w:cs="Courier New"/>
          <w:color w:val="000000"/>
          <w:sz w:val="18"/>
          <w:szCs w:val="18"/>
        </w:rPr>
      </w:pPr>
    </w:p>
    <w:p w14:paraId="1C561914" w14:textId="77777777" w:rsidR="008C0754" w:rsidRPr="00B32398" w:rsidRDefault="008C0754" w:rsidP="008C0754">
      <w:pPr>
        <w:pStyle w:val="Lijstalinea"/>
        <w:numPr>
          <w:ilvl w:val="0"/>
          <w:numId w:val="49"/>
        </w:numPr>
        <w:tabs>
          <w:tab w:val="left" w:pos="1276"/>
        </w:tabs>
        <w:kinsoku w:val="0"/>
        <w:overflowPunct w:val="0"/>
        <w:adjustRightInd w:val="0"/>
        <w:spacing w:line="300" w:lineRule="auto"/>
        <w:ind w:right="984"/>
        <w:rPr>
          <w:sz w:val="18"/>
        </w:rPr>
      </w:pPr>
      <w:r w:rsidRPr="00B32398">
        <w:rPr>
          <w:sz w:val="18"/>
        </w:rPr>
        <w:t>Partijen verplichten zich het Personeel van de andere Partij toegang te verlenen tot de plaats waar de werkzaamheden verband houdend met de Diensten moeten worden verricht, alsmede dit Personeel in staat te stellen de werkzaamheden onder de bij die Partij gebruikelijke arbeidsomstandigheden te verrichten gedurende de regulier geldende kantoortijden.</w:t>
      </w:r>
    </w:p>
    <w:p w14:paraId="2E0CCC77" w14:textId="77777777" w:rsidR="008C0754" w:rsidRPr="006F0561" w:rsidRDefault="008C0754" w:rsidP="008C0754">
      <w:pPr>
        <w:pStyle w:val="Lijstalinea"/>
        <w:tabs>
          <w:tab w:val="left" w:pos="1276"/>
        </w:tabs>
        <w:kinsoku w:val="0"/>
        <w:overflowPunct w:val="0"/>
        <w:adjustRightInd w:val="0"/>
        <w:spacing w:line="300" w:lineRule="auto"/>
        <w:ind w:left="1418" w:right="984" w:hanging="284"/>
        <w:rPr>
          <w:sz w:val="18"/>
        </w:rPr>
      </w:pPr>
    </w:p>
    <w:p w14:paraId="3C0CAD8C" w14:textId="77777777" w:rsidR="008C0754" w:rsidRPr="006F0561" w:rsidRDefault="008C0754" w:rsidP="008C0754">
      <w:pPr>
        <w:pStyle w:val="Lijstalinea"/>
        <w:numPr>
          <w:ilvl w:val="0"/>
          <w:numId w:val="49"/>
        </w:numPr>
        <w:tabs>
          <w:tab w:val="left" w:pos="1276"/>
        </w:tabs>
        <w:kinsoku w:val="0"/>
        <w:overflowPunct w:val="0"/>
        <w:adjustRightInd w:val="0"/>
        <w:spacing w:line="300" w:lineRule="auto"/>
        <w:ind w:right="984"/>
        <w:rPr>
          <w:sz w:val="18"/>
        </w:rPr>
      </w:pPr>
      <w:r w:rsidRPr="006F0561">
        <w:rPr>
          <w:sz w:val="18"/>
        </w:rPr>
        <w:t>Partijen verplichten zich hun Personeel op te dragen de ter plekke van de uitvoering geldende huisregels na te leven.</w:t>
      </w:r>
    </w:p>
    <w:p w14:paraId="4D6AB62A" w14:textId="77777777" w:rsidR="008C0754" w:rsidRPr="002005B1" w:rsidRDefault="008C0754" w:rsidP="008C0754">
      <w:pPr>
        <w:pStyle w:val="Plattetekst"/>
        <w:kinsoku w:val="0"/>
        <w:overflowPunct w:val="0"/>
        <w:spacing w:before="67"/>
      </w:pPr>
    </w:p>
    <w:p w14:paraId="11DB4F17" w14:textId="77777777" w:rsidR="008C0754" w:rsidRPr="002005B1" w:rsidRDefault="008C0754" w:rsidP="008C0754">
      <w:pPr>
        <w:pStyle w:val="Plattetekst"/>
        <w:kinsoku w:val="0"/>
        <w:overflowPunct w:val="0"/>
        <w:spacing w:before="67"/>
      </w:pPr>
    </w:p>
    <w:p w14:paraId="2575D310"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7</w:t>
      </w:r>
      <w:r w:rsidRPr="00EB075C">
        <w:rPr>
          <w:b/>
          <w:bCs/>
          <w:sz w:val="22"/>
          <w:szCs w:val="22"/>
        </w:rPr>
        <w:tab/>
        <w:t>Aanvullende opdrachten</w:t>
      </w:r>
    </w:p>
    <w:p w14:paraId="342EDF03" w14:textId="77777777" w:rsidR="008C0754" w:rsidRPr="006F0561" w:rsidRDefault="008C0754" w:rsidP="008C0754">
      <w:pPr>
        <w:pStyle w:val="Lijstalinea"/>
        <w:numPr>
          <w:ilvl w:val="0"/>
          <w:numId w:val="50"/>
        </w:numPr>
        <w:tabs>
          <w:tab w:val="left" w:pos="1418"/>
        </w:tabs>
        <w:kinsoku w:val="0"/>
        <w:overflowPunct w:val="0"/>
        <w:adjustRightInd w:val="0"/>
        <w:spacing w:line="300" w:lineRule="auto"/>
        <w:ind w:right="984"/>
        <w:rPr>
          <w:sz w:val="18"/>
        </w:rPr>
      </w:pPr>
      <w:r w:rsidRPr="006F0561">
        <w:rPr>
          <w:sz w:val="18"/>
        </w:rPr>
        <w:t>Opdrachtgever kan Opdrachtnemer verzoeken om aanvullende dienstverlening. In het verzoek hiertoe zal Opdrachtgever toelichten welke aanvullende dienstverlening benodigd is en binnen welke termijn.</w:t>
      </w:r>
    </w:p>
    <w:p w14:paraId="052E3389" w14:textId="77777777" w:rsidR="008C0754" w:rsidRPr="006F0561" w:rsidRDefault="008C0754" w:rsidP="008C0754">
      <w:pPr>
        <w:pStyle w:val="Lijstalinea"/>
        <w:tabs>
          <w:tab w:val="left" w:pos="1418"/>
        </w:tabs>
        <w:kinsoku w:val="0"/>
        <w:overflowPunct w:val="0"/>
        <w:adjustRightInd w:val="0"/>
        <w:spacing w:line="300" w:lineRule="auto"/>
        <w:ind w:left="1418" w:right="984" w:hanging="284"/>
        <w:rPr>
          <w:sz w:val="18"/>
        </w:rPr>
      </w:pPr>
    </w:p>
    <w:p w14:paraId="587BC025" w14:textId="77777777" w:rsidR="008C0754" w:rsidRPr="006F0561" w:rsidRDefault="008C0754" w:rsidP="008C0754">
      <w:pPr>
        <w:pStyle w:val="Lijstalinea"/>
        <w:numPr>
          <w:ilvl w:val="0"/>
          <w:numId w:val="50"/>
        </w:numPr>
        <w:tabs>
          <w:tab w:val="left" w:pos="1418"/>
        </w:tabs>
        <w:kinsoku w:val="0"/>
        <w:overflowPunct w:val="0"/>
        <w:adjustRightInd w:val="0"/>
        <w:spacing w:line="300" w:lineRule="auto"/>
        <w:ind w:right="984"/>
        <w:rPr>
          <w:sz w:val="18"/>
        </w:rPr>
      </w:pPr>
      <w:r w:rsidRPr="006F0561">
        <w:rPr>
          <w:sz w:val="18"/>
        </w:rPr>
        <w:t>Voor het uitvoeren van aanvullende dienstverlening stelt Opdrachtnemer een offerte op.</w:t>
      </w:r>
    </w:p>
    <w:p w14:paraId="1E87402F" w14:textId="77777777" w:rsidR="008C0754" w:rsidRPr="006F0561" w:rsidRDefault="008C0754" w:rsidP="008C0754">
      <w:pPr>
        <w:pStyle w:val="Lijstalinea"/>
        <w:tabs>
          <w:tab w:val="left" w:pos="1418"/>
        </w:tabs>
        <w:kinsoku w:val="0"/>
        <w:overflowPunct w:val="0"/>
        <w:adjustRightInd w:val="0"/>
        <w:spacing w:line="300" w:lineRule="auto"/>
        <w:ind w:left="1418" w:right="984" w:hanging="284"/>
        <w:rPr>
          <w:sz w:val="18"/>
        </w:rPr>
      </w:pPr>
    </w:p>
    <w:p w14:paraId="45B5FE66" w14:textId="77777777" w:rsidR="008C0754" w:rsidRPr="006F0561" w:rsidRDefault="008C0754" w:rsidP="008C0754">
      <w:pPr>
        <w:pStyle w:val="Lijstalinea"/>
        <w:numPr>
          <w:ilvl w:val="0"/>
          <w:numId w:val="50"/>
        </w:numPr>
        <w:tabs>
          <w:tab w:val="left" w:pos="1418"/>
        </w:tabs>
        <w:kinsoku w:val="0"/>
        <w:overflowPunct w:val="0"/>
        <w:adjustRightInd w:val="0"/>
        <w:spacing w:line="300" w:lineRule="auto"/>
        <w:ind w:left="1418" w:right="984" w:hanging="284"/>
        <w:rPr>
          <w:sz w:val="18"/>
        </w:rPr>
      </w:pPr>
      <w:r w:rsidRPr="006F0561">
        <w:rPr>
          <w:sz w:val="18"/>
        </w:rPr>
        <w:t>Opdrachtnemer is in redelijkheid verplicht om een offerte uit te brengen voor aanvullende dienstverlening en bij acceptatie daarvan door Opdrachtgever de aanvullende dienstverlening uit te voeren.</w:t>
      </w:r>
    </w:p>
    <w:p w14:paraId="71ED7927" w14:textId="77777777" w:rsidR="008C0754" w:rsidRPr="006F0561" w:rsidRDefault="008C0754" w:rsidP="008C0754">
      <w:pPr>
        <w:pStyle w:val="Lijstalinea"/>
        <w:tabs>
          <w:tab w:val="left" w:pos="1418"/>
        </w:tabs>
        <w:kinsoku w:val="0"/>
        <w:overflowPunct w:val="0"/>
        <w:adjustRightInd w:val="0"/>
        <w:spacing w:line="300" w:lineRule="auto"/>
        <w:ind w:left="1418" w:right="984" w:hanging="284"/>
        <w:rPr>
          <w:sz w:val="18"/>
        </w:rPr>
      </w:pPr>
    </w:p>
    <w:p w14:paraId="3E4DAECD" w14:textId="77777777" w:rsidR="008C0754" w:rsidRPr="006F0561" w:rsidRDefault="008C0754" w:rsidP="008C0754">
      <w:pPr>
        <w:pStyle w:val="Lijstalinea"/>
        <w:numPr>
          <w:ilvl w:val="0"/>
          <w:numId w:val="50"/>
        </w:numPr>
        <w:tabs>
          <w:tab w:val="left" w:pos="1418"/>
        </w:tabs>
        <w:kinsoku w:val="0"/>
        <w:overflowPunct w:val="0"/>
        <w:adjustRightInd w:val="0"/>
        <w:spacing w:line="300" w:lineRule="auto"/>
        <w:ind w:left="1418" w:right="984" w:hanging="284"/>
        <w:rPr>
          <w:sz w:val="18"/>
        </w:rPr>
      </w:pPr>
      <w:r w:rsidRPr="006F0561">
        <w:rPr>
          <w:sz w:val="18"/>
        </w:rPr>
        <w:t>In de offerte zal Opdrachtnemer in ieder geval geen uurtarieven hanteren die hoger zijn dan de in het Inschrijvingsbiljet genoemde tarieven. Opdrachtnemer zal redelijk, realistisch en marktconform offreren.</w:t>
      </w:r>
    </w:p>
    <w:p w14:paraId="4537BC06" w14:textId="77777777" w:rsidR="008C0754" w:rsidRPr="006F0561" w:rsidRDefault="008C0754" w:rsidP="008C0754">
      <w:pPr>
        <w:pStyle w:val="Lijstalinea"/>
        <w:tabs>
          <w:tab w:val="left" w:pos="1418"/>
        </w:tabs>
        <w:kinsoku w:val="0"/>
        <w:overflowPunct w:val="0"/>
        <w:adjustRightInd w:val="0"/>
        <w:spacing w:line="300" w:lineRule="auto"/>
        <w:ind w:left="1418" w:right="984" w:hanging="284"/>
        <w:rPr>
          <w:sz w:val="18"/>
        </w:rPr>
      </w:pPr>
    </w:p>
    <w:p w14:paraId="06350BF3" w14:textId="77777777" w:rsidR="008C0754" w:rsidRPr="006F0561" w:rsidRDefault="008C0754" w:rsidP="008C0754">
      <w:pPr>
        <w:pStyle w:val="Lijstalinea"/>
        <w:numPr>
          <w:ilvl w:val="0"/>
          <w:numId w:val="50"/>
        </w:numPr>
        <w:tabs>
          <w:tab w:val="left" w:pos="1418"/>
        </w:tabs>
        <w:kinsoku w:val="0"/>
        <w:overflowPunct w:val="0"/>
        <w:adjustRightInd w:val="0"/>
        <w:spacing w:line="300" w:lineRule="auto"/>
        <w:ind w:left="1418" w:right="984" w:hanging="284"/>
        <w:rPr>
          <w:sz w:val="18"/>
        </w:rPr>
      </w:pPr>
      <w:r w:rsidRPr="006F0561">
        <w:rPr>
          <w:sz w:val="18"/>
        </w:rPr>
        <w:t>In de offerte wordt de looptijd van de aanvullende dienstverlening opgenomen. De duur van een Opdracht voor aanvullende dienstverlening kan langer zijn dan de looptijd van de Overeenkomst, echter zal maximaal drie (3) maanden bedragen.</w:t>
      </w:r>
    </w:p>
    <w:p w14:paraId="3C180D9E" w14:textId="77777777" w:rsidR="008C0754" w:rsidRPr="006F0561" w:rsidRDefault="008C0754" w:rsidP="008C0754">
      <w:pPr>
        <w:pStyle w:val="Lijstalinea"/>
        <w:tabs>
          <w:tab w:val="left" w:pos="1418"/>
        </w:tabs>
        <w:kinsoku w:val="0"/>
        <w:overflowPunct w:val="0"/>
        <w:adjustRightInd w:val="0"/>
        <w:spacing w:line="300" w:lineRule="auto"/>
        <w:ind w:left="1418" w:right="984" w:hanging="284"/>
        <w:rPr>
          <w:sz w:val="18"/>
        </w:rPr>
      </w:pPr>
    </w:p>
    <w:p w14:paraId="01CF43EA" w14:textId="77777777" w:rsidR="008C0754" w:rsidRPr="006F0561" w:rsidRDefault="008C0754" w:rsidP="008C0754">
      <w:pPr>
        <w:pStyle w:val="Lijstalinea"/>
        <w:numPr>
          <w:ilvl w:val="0"/>
          <w:numId w:val="50"/>
        </w:numPr>
        <w:tabs>
          <w:tab w:val="left" w:pos="1418"/>
        </w:tabs>
        <w:kinsoku w:val="0"/>
        <w:overflowPunct w:val="0"/>
        <w:adjustRightInd w:val="0"/>
        <w:spacing w:line="300" w:lineRule="auto"/>
        <w:ind w:right="984"/>
        <w:rPr>
          <w:sz w:val="18"/>
        </w:rPr>
      </w:pPr>
      <w:r w:rsidRPr="006F0561">
        <w:rPr>
          <w:sz w:val="18"/>
        </w:rPr>
        <w:t>Opdrachtgever heeft geen afnameverplichting voor de Overige dienstverlening.</w:t>
      </w:r>
    </w:p>
    <w:p w14:paraId="076D0F80" w14:textId="77777777" w:rsidR="008C0754" w:rsidRPr="002005B1" w:rsidRDefault="008C0754" w:rsidP="008C0754">
      <w:pPr>
        <w:pStyle w:val="Lijstalinea"/>
        <w:rPr>
          <w:color w:val="000000"/>
          <w:w w:val="115"/>
          <w:sz w:val="18"/>
          <w:szCs w:val="18"/>
        </w:rPr>
      </w:pPr>
    </w:p>
    <w:p w14:paraId="7DF84A69" w14:textId="77777777" w:rsidR="008C0754" w:rsidRPr="002005B1" w:rsidRDefault="008C0754" w:rsidP="008C0754">
      <w:pPr>
        <w:ind w:right="984"/>
        <w:rPr>
          <w:color w:val="000000"/>
          <w:w w:val="115"/>
          <w:sz w:val="18"/>
          <w:szCs w:val="18"/>
        </w:rPr>
      </w:pPr>
    </w:p>
    <w:p w14:paraId="394B95B9"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8</w:t>
      </w:r>
      <w:r w:rsidRPr="00EB075C">
        <w:rPr>
          <w:b/>
          <w:bCs/>
          <w:sz w:val="22"/>
          <w:szCs w:val="22"/>
        </w:rPr>
        <w:tab/>
        <w:t>Overige voorwaarden</w:t>
      </w:r>
    </w:p>
    <w:p w14:paraId="23BBA104" w14:textId="77777777" w:rsidR="008C0754" w:rsidRPr="006F0561"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6F0561">
        <w:rPr>
          <w:sz w:val="18"/>
        </w:rPr>
        <w:t>Op deze Overeenkomst zijn uitsluitend van toepassing de Algemene Rijksvoorwaarden voor het verstrekken van opdrachten tot het verrichten van Diensten 2018 (ARVODI-2018), voor zover daarvan in deze Overeenkomst of een Nadere Overeenkomst niet wordt afgeweken. De toepasselijkheid van (eventuele) algemene en bijzondere voorwaarden van Opdrachtnemer is uitgesloten.</w:t>
      </w:r>
    </w:p>
    <w:p w14:paraId="701CE2E1" w14:textId="77777777" w:rsidR="008C0754" w:rsidRPr="006F0561" w:rsidRDefault="008C0754" w:rsidP="008C0754">
      <w:pPr>
        <w:pStyle w:val="Lijstalinea"/>
        <w:tabs>
          <w:tab w:val="left" w:pos="1418"/>
        </w:tabs>
        <w:kinsoku w:val="0"/>
        <w:overflowPunct w:val="0"/>
        <w:adjustRightInd w:val="0"/>
        <w:spacing w:line="300" w:lineRule="auto"/>
        <w:ind w:left="1494" w:right="984" w:firstLine="0"/>
        <w:rPr>
          <w:sz w:val="18"/>
        </w:rPr>
      </w:pPr>
    </w:p>
    <w:p w14:paraId="1F38B612" w14:textId="77777777" w:rsidR="008C0754" w:rsidRPr="006F0561"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6F0561">
        <w:rPr>
          <w:sz w:val="18"/>
        </w:rPr>
        <w:t>De Opdrachtnemer is verplicht de werkzaamheden uit te voeren conform het Programma van Eisen die onderdeel uitmaken van de Aanbestedingsleidraad aangevuld met hetgeen door de Opdrachtnemer in zijn Inschrijving in de gunningscriteria gesteld.</w:t>
      </w:r>
    </w:p>
    <w:p w14:paraId="5DAD8C68" w14:textId="77777777" w:rsidR="008C0754" w:rsidRPr="006F0561" w:rsidRDefault="008C0754" w:rsidP="008C0754">
      <w:pPr>
        <w:pStyle w:val="Lijstalinea"/>
        <w:tabs>
          <w:tab w:val="left" w:pos="1418"/>
        </w:tabs>
        <w:kinsoku w:val="0"/>
        <w:overflowPunct w:val="0"/>
        <w:adjustRightInd w:val="0"/>
        <w:spacing w:line="300" w:lineRule="auto"/>
        <w:ind w:left="1494" w:right="984" w:firstLine="0"/>
        <w:rPr>
          <w:sz w:val="18"/>
        </w:rPr>
      </w:pPr>
    </w:p>
    <w:p w14:paraId="65F050A3" w14:textId="77777777" w:rsidR="008C0754" w:rsidRPr="006F0561" w:rsidRDefault="008C0754" w:rsidP="008C0754">
      <w:pPr>
        <w:pStyle w:val="Lijstalinea"/>
        <w:numPr>
          <w:ilvl w:val="0"/>
          <w:numId w:val="51"/>
        </w:numPr>
        <w:tabs>
          <w:tab w:val="left" w:pos="1418"/>
        </w:tabs>
        <w:kinsoku w:val="0"/>
        <w:overflowPunct w:val="0"/>
        <w:adjustRightInd w:val="0"/>
        <w:spacing w:line="300" w:lineRule="auto"/>
        <w:ind w:left="1418" w:right="984" w:hanging="284"/>
        <w:rPr>
          <w:sz w:val="18"/>
        </w:rPr>
      </w:pPr>
      <w:r w:rsidRPr="006F0561">
        <w:rPr>
          <w:sz w:val="18"/>
        </w:rPr>
        <w:t>Artikel 6.1 en 6.2 van de ARVODI-2018 zijn niet van toepassing op deze Overeenkomst. In afwijking hiervan geldt: Opdrachtgever beroept zich op het recht om gedurende de looptijd van de Overeenkomst een ander team of een andere partner te eisen wanneer de werkzaamheden niet naar wens verlopen. Dit zal onder opgaaf van redenen zijn.</w:t>
      </w:r>
    </w:p>
    <w:p w14:paraId="4F527BC5" w14:textId="77777777" w:rsidR="008C0754" w:rsidRPr="002005B1" w:rsidRDefault="008C0754" w:rsidP="008C0754">
      <w:pPr>
        <w:pStyle w:val="Plattetekst"/>
        <w:kinsoku w:val="0"/>
        <w:overflowPunct w:val="0"/>
        <w:spacing w:before="61"/>
      </w:pPr>
    </w:p>
    <w:p w14:paraId="2A630664" w14:textId="77777777" w:rsidR="008C0754" w:rsidRPr="006F0561"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6F0561">
        <w:rPr>
          <w:sz w:val="18"/>
        </w:rPr>
        <w:t>Opdrachtnemer werkt hier, wanneer dit zich voordoet, zonder meerkosten voor Opdrachtgever aan mee. Tenzij Opdrachtnemer van mening is dat het verzoek in strijd is met de onafhankelijkheidsregels (zulks ter motivatie Opdrachtnemer).</w:t>
      </w:r>
    </w:p>
    <w:p w14:paraId="33F8EB4B" w14:textId="77777777" w:rsidR="008C0754" w:rsidRPr="002005B1" w:rsidRDefault="008C0754" w:rsidP="008C0754">
      <w:pPr>
        <w:pStyle w:val="Plattetekst"/>
        <w:kinsoku w:val="0"/>
        <w:overflowPunct w:val="0"/>
        <w:spacing w:before="70"/>
      </w:pPr>
    </w:p>
    <w:p w14:paraId="6F67623A" w14:textId="77777777" w:rsidR="008C0754" w:rsidRPr="006F0561"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6F0561">
        <w:rPr>
          <w:sz w:val="18"/>
        </w:rPr>
        <w:t xml:space="preserve">Opdrachtnemer houdt zich bij de uitvoering van de Dienst aan de geldende wet- en regelgeving op het gebied van arbeidsvoorwaarden en aan de CAO die voor zijn medewerkers van </w:t>
      </w:r>
      <w:r w:rsidRPr="006F0561">
        <w:rPr>
          <w:sz w:val="18"/>
        </w:rPr>
        <w:lastRenderedPageBreak/>
        <w:t>toepassing is.</w:t>
      </w:r>
    </w:p>
    <w:p w14:paraId="6C303DEF" w14:textId="77777777" w:rsidR="008C0754" w:rsidRPr="006F0561" w:rsidRDefault="008C0754" w:rsidP="008C0754">
      <w:pPr>
        <w:pStyle w:val="Lijstalinea"/>
        <w:numPr>
          <w:ilvl w:val="0"/>
          <w:numId w:val="52"/>
        </w:numPr>
        <w:kinsoku w:val="0"/>
        <w:overflowPunct w:val="0"/>
        <w:adjustRightInd w:val="0"/>
        <w:spacing w:line="300" w:lineRule="auto"/>
        <w:ind w:right="984"/>
        <w:rPr>
          <w:sz w:val="18"/>
        </w:rPr>
      </w:pPr>
      <w:r w:rsidRPr="006F0561">
        <w:rPr>
          <w:sz w:val="18"/>
        </w:rPr>
        <w:t>Bij schending van de geheimhoudingsverplichtingen welke ingevolge artikel 13 van de ARVODI-2018 op hem en zijn Personeel rusten, is Opdrachtnemer een boete verschuldigd van€ 10.000,-- per gebeurtenis, tot een maximum van € 50.000,- voor de gehele contractduur.</w:t>
      </w:r>
    </w:p>
    <w:p w14:paraId="11C4E533" w14:textId="77777777" w:rsidR="008C0754" w:rsidRPr="006F0561" w:rsidRDefault="008C0754" w:rsidP="008C0754">
      <w:pPr>
        <w:pStyle w:val="Lijstalinea"/>
        <w:numPr>
          <w:ilvl w:val="0"/>
          <w:numId w:val="52"/>
        </w:numPr>
        <w:kinsoku w:val="0"/>
        <w:overflowPunct w:val="0"/>
        <w:adjustRightInd w:val="0"/>
        <w:spacing w:line="300" w:lineRule="auto"/>
        <w:ind w:right="984"/>
        <w:rPr>
          <w:sz w:val="18"/>
        </w:rPr>
      </w:pPr>
      <w:r w:rsidRPr="006F0561">
        <w:rPr>
          <w:sz w:val="18"/>
        </w:rPr>
        <w:t>Het laatste deel van het artikel 13 van de ARVODI-2018 wordt als volgt gewijzigd: behalve voor zover een uitspraak van de rechter, toepassing van een wetsbepaling of andere (beroeps)regel Opdrachtnemer tot openbaarmaking verplicht of openbaring noodzakelijk is voor Opdrachtnemer voor de verdediging van zijn eigen belangen in of buiten rechte.</w:t>
      </w:r>
    </w:p>
    <w:p w14:paraId="4999943E" w14:textId="77777777" w:rsidR="008C0754" w:rsidRPr="006F0561" w:rsidRDefault="008C0754" w:rsidP="008C0754">
      <w:pPr>
        <w:pStyle w:val="Lijstalinea"/>
        <w:numPr>
          <w:ilvl w:val="0"/>
          <w:numId w:val="52"/>
        </w:numPr>
        <w:kinsoku w:val="0"/>
        <w:overflowPunct w:val="0"/>
        <w:adjustRightInd w:val="0"/>
        <w:spacing w:line="300" w:lineRule="auto"/>
        <w:ind w:right="984"/>
        <w:rPr>
          <w:sz w:val="18"/>
        </w:rPr>
      </w:pPr>
      <w:r w:rsidRPr="006F0561">
        <w:rPr>
          <w:sz w:val="18"/>
        </w:rPr>
        <w:t>De geheimhouding zal wederkerig worden gemaakt.</w:t>
      </w:r>
    </w:p>
    <w:p w14:paraId="23D8E9A3" w14:textId="77777777" w:rsidR="008C0754" w:rsidRPr="002005B1" w:rsidRDefault="008C0754" w:rsidP="008C0754">
      <w:pPr>
        <w:ind w:right="984"/>
        <w:rPr>
          <w:color w:val="000000"/>
          <w:w w:val="115"/>
          <w:sz w:val="18"/>
          <w:szCs w:val="18"/>
        </w:rPr>
      </w:pPr>
    </w:p>
    <w:p w14:paraId="5387E742" w14:textId="77777777" w:rsidR="008C0754" w:rsidRPr="006F0561"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6F0561">
        <w:rPr>
          <w:sz w:val="18"/>
        </w:rPr>
        <w:t>Artikel 19.1 en 19.3 van de ARVODI-2018 zijn niet op deze overeenkomst van toepassing.</w:t>
      </w:r>
    </w:p>
    <w:p w14:paraId="1FBFAF09" w14:textId="77777777" w:rsidR="008C0754" w:rsidRPr="002005B1" w:rsidRDefault="008C0754" w:rsidP="008C0754">
      <w:pPr>
        <w:pStyle w:val="Plattetekst"/>
        <w:kinsoku w:val="0"/>
        <w:overflowPunct w:val="0"/>
        <w:spacing w:before="67"/>
      </w:pPr>
    </w:p>
    <w:p w14:paraId="17AAC0DE" w14:textId="77777777" w:rsidR="008C0754" w:rsidRPr="00EB1ECD" w:rsidRDefault="008C0754" w:rsidP="008C0754">
      <w:pPr>
        <w:pStyle w:val="Lijstalinea"/>
        <w:numPr>
          <w:ilvl w:val="0"/>
          <w:numId w:val="51"/>
        </w:numPr>
        <w:tabs>
          <w:tab w:val="left" w:pos="1418"/>
        </w:tabs>
        <w:kinsoku w:val="0"/>
        <w:overflowPunct w:val="0"/>
        <w:adjustRightInd w:val="0"/>
        <w:spacing w:line="300" w:lineRule="auto"/>
        <w:ind w:left="1418" w:right="984" w:hanging="284"/>
        <w:rPr>
          <w:sz w:val="18"/>
        </w:rPr>
      </w:pPr>
      <w:r w:rsidRPr="00EB1ECD">
        <w:rPr>
          <w:sz w:val="18"/>
        </w:rPr>
        <w:t>In aanvulling op het bepaalde in artikel 22 ARVODI-2018 kan Opdrachtgever deze Overeenkomst zonder enige aanmaning of ingebrekestelling, met onmiddellijke ingang buiten rechte door middel van een aangetekend schrijven, ontbinden in de volgende gevallen:</w:t>
      </w:r>
    </w:p>
    <w:p w14:paraId="0CB5BAE6" w14:textId="77777777" w:rsidR="008C0754" w:rsidRPr="00EB1ECD" w:rsidRDefault="008C0754" w:rsidP="008C0754">
      <w:pPr>
        <w:pStyle w:val="Lijstalinea"/>
        <w:numPr>
          <w:ilvl w:val="0"/>
          <w:numId w:val="53"/>
        </w:numPr>
        <w:kinsoku w:val="0"/>
        <w:overflowPunct w:val="0"/>
        <w:adjustRightInd w:val="0"/>
        <w:spacing w:line="300" w:lineRule="auto"/>
        <w:ind w:right="984"/>
        <w:rPr>
          <w:sz w:val="18"/>
        </w:rPr>
      </w:pPr>
      <w:r w:rsidRPr="00EB1ECD">
        <w:rPr>
          <w:sz w:val="18"/>
        </w:rPr>
        <w:t>indien Opdrachtnemer onherroepelijk strafrechtelijk is veroordeeld voor discriminatie in de zin van de artikelen 137c tot en met 137g en art. 429 van het Wetboek van Strafrecht, of;</w:t>
      </w:r>
    </w:p>
    <w:p w14:paraId="32CFD083" w14:textId="77777777" w:rsidR="008C0754" w:rsidRPr="00EB1ECD" w:rsidRDefault="008C0754" w:rsidP="008C0754">
      <w:pPr>
        <w:pStyle w:val="Lijstalinea"/>
        <w:numPr>
          <w:ilvl w:val="0"/>
          <w:numId w:val="53"/>
        </w:numPr>
        <w:kinsoku w:val="0"/>
        <w:overflowPunct w:val="0"/>
        <w:adjustRightInd w:val="0"/>
        <w:spacing w:line="300" w:lineRule="auto"/>
        <w:ind w:right="984"/>
        <w:rPr>
          <w:sz w:val="18"/>
        </w:rPr>
      </w:pPr>
      <w:r w:rsidRPr="00EB1ECD">
        <w:rPr>
          <w:sz w:val="18"/>
        </w:rPr>
        <w:t>indien Personeel van Opdrachtnemer onherroepelijk strafrechtelijk is veroordeeld voor discriminatie in de zin van de artikelen 137c tot en met gen artikel 429 van het Wetboek van Strafrecht en de desbetreffende persoon lid is van een bestuurs-, leidinggevend of toezichthoudend orgaan van Opdrachtnemer of daarin vertegenwoordigings-, beslissings-, of controlebevoegdheid heeft.</w:t>
      </w:r>
    </w:p>
    <w:p w14:paraId="697F0BF3" w14:textId="77777777" w:rsidR="008C0754" w:rsidRPr="00EB1ECD" w:rsidRDefault="008C0754" w:rsidP="008C0754">
      <w:pPr>
        <w:pStyle w:val="Plattetekst"/>
        <w:tabs>
          <w:tab w:val="left" w:pos="1418"/>
        </w:tabs>
        <w:kinsoku w:val="0"/>
        <w:overflowPunct w:val="0"/>
        <w:spacing w:before="55"/>
        <w:ind w:firstLine="443"/>
        <w:rPr>
          <w:szCs w:val="22"/>
        </w:rPr>
      </w:pPr>
    </w:p>
    <w:p w14:paraId="49FA6BBA" w14:textId="77777777" w:rsidR="008C0754" w:rsidRPr="00EB1ECD" w:rsidRDefault="008C0754" w:rsidP="008C0754">
      <w:pPr>
        <w:pStyle w:val="Plattetekst"/>
        <w:tabs>
          <w:tab w:val="left" w:pos="1418"/>
        </w:tabs>
        <w:kinsoku w:val="0"/>
        <w:overflowPunct w:val="0"/>
        <w:spacing w:line="297" w:lineRule="auto"/>
        <w:ind w:left="1418"/>
        <w:rPr>
          <w:szCs w:val="22"/>
        </w:rPr>
      </w:pPr>
      <w:r w:rsidRPr="00EB1ECD">
        <w:rPr>
          <w:szCs w:val="22"/>
        </w:rPr>
        <w:t>In de onder a. en b. genoemde gevallen vervalt het recht op ontbinding drie jaar nadat de desbetreffende veroordeling onherroepelijk is geworden.</w:t>
      </w:r>
    </w:p>
    <w:p w14:paraId="2703A17A" w14:textId="77777777" w:rsidR="008C0754" w:rsidRPr="002005B1" w:rsidRDefault="008C0754" w:rsidP="008C0754">
      <w:pPr>
        <w:pStyle w:val="Plattetekst"/>
        <w:kinsoku w:val="0"/>
        <w:overflowPunct w:val="0"/>
        <w:spacing w:before="68"/>
      </w:pPr>
    </w:p>
    <w:p w14:paraId="5156962B" w14:textId="77777777" w:rsidR="008C0754" w:rsidRPr="00EB1ECD"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EB1ECD">
        <w:rPr>
          <w:sz w:val="18"/>
        </w:rPr>
        <w:t>Artikel 24.1 t/m 24.6 van de ARVODI-2018 zijn niet van toepassing. In afwijking hiervan is overeengekomen: Het uitvoeren van de Opdracht door Opdrachtnemer houdt niet tevens in de overdracht van intellectuele eigendomsrechten die bij Opdrachtnemer rusten. Alle intellectuele eigendomsrechten die ontstaan tijdens, of voortvloeien uit, de uitvoering van de Opdracht behoren toe aan Opdrachtnemer, voor zover die rechten niet (tevens) aan derden toekomen.</w:t>
      </w:r>
    </w:p>
    <w:p w14:paraId="01CBC917" w14:textId="77777777" w:rsidR="008C0754" w:rsidRPr="002005B1" w:rsidRDefault="008C0754" w:rsidP="008C0754">
      <w:pPr>
        <w:tabs>
          <w:tab w:val="left" w:pos="688"/>
        </w:tabs>
        <w:kinsoku w:val="0"/>
        <w:overflowPunct w:val="0"/>
        <w:adjustRightInd w:val="0"/>
        <w:spacing w:line="300" w:lineRule="auto"/>
        <w:ind w:right="207"/>
        <w:rPr>
          <w:color w:val="000000"/>
          <w:w w:val="115"/>
          <w:sz w:val="18"/>
          <w:szCs w:val="18"/>
        </w:rPr>
      </w:pPr>
    </w:p>
    <w:p w14:paraId="01EE2631" w14:textId="77777777" w:rsidR="008C0754" w:rsidRPr="00EB1ECD"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EB1ECD">
        <w:rPr>
          <w:sz w:val="18"/>
        </w:rPr>
        <w:t>Opdrachtgever verkrijgt op grond van deze Overeenkomst het niet-exclusieve, onbeperkte, onvoorwaardelijke, onherroepelijke, vrij van royalty zijnde, eeuwigdurende, wereldwijde, gebruiks- en vermenigvuldigingsrecht tot het bij deze Overeenkomst en bij de Opdracht beoogde gebruik van de resultaten van de verrichte Diensten en Overige dienstverlening die Opdrachtnemer voor Opdrachtgever verricht, waaronder maar niet beperkt tot het uitvoeren van elke handeling die nodig is voor het bereiken van het doel waarvoor die resultaten zijn gerealiseerd. Hieronder valt uitdrukkelijk het verspreiden van bedoelde resultaten binnen de organisatie van Opdrachtgever en het beschikbaar stellen van de resultaten aan derden (onder voorwaarde van geheimhouding door die derden en dat derden niet zonder meer op de juistheid van de gegevens mogen afgaan) en onder meer ten behoeve van een volgende aanbesteding. Opdrachtnemer garandeert gerechtigd te zijn tot het verlenen van vorenbedoeld gebruiksrecht.</w:t>
      </w:r>
    </w:p>
    <w:p w14:paraId="283BC713" w14:textId="77777777" w:rsidR="008C0754" w:rsidRPr="002005B1" w:rsidRDefault="008C0754" w:rsidP="008C0754">
      <w:pPr>
        <w:pStyle w:val="Plattetekst"/>
        <w:kinsoku w:val="0"/>
        <w:overflowPunct w:val="0"/>
        <w:spacing w:before="51"/>
      </w:pPr>
    </w:p>
    <w:p w14:paraId="1850E0E4" w14:textId="77777777" w:rsidR="008C0754" w:rsidRPr="00EB1ECD"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EB1ECD">
        <w:rPr>
          <w:sz w:val="18"/>
        </w:rPr>
        <w:t xml:space="preserve">In afwijking van Artikel 21.3 van de ARVODI- 2018 is overeengekomen: Opdrachtnemer is uitsluitend aansprakelijk voor schade van Opdrachtgever, welke het rechtstreekse gevolg is van een aan Opdrachtnemer toerekenbare tekortkoming in de uitvoering van de Overeenkomst, dan wel onrechtmatige daad of anderszins op grond van de wet. De voornoemde aansprakelijkheid van Opdrachtnemer is beperkt tot een maximum van drie (3) maal het bedrag van het honorarium, dat door Opdrachtnemer aan Opdrachtgever in rekening is gebracht voor het </w:t>
      </w:r>
      <w:r w:rsidRPr="00EB1ECD">
        <w:rPr>
          <w:sz w:val="18"/>
        </w:rPr>
        <w:lastRenderedPageBreak/>
        <w:t>verrichten van de werkzaamheden waarin de oorzaak van de schade is gelegen, waarbij alleen het honorarium in aanmerking wordt genomen dat betrekking heeft op de laatste twaalf (12) maanden waarin die werkzaamheden zijn verricht.</w:t>
      </w:r>
    </w:p>
    <w:p w14:paraId="71D0577A" w14:textId="77777777" w:rsidR="008C0754" w:rsidRPr="00EB1ECD" w:rsidRDefault="008C0754" w:rsidP="008C0754">
      <w:pPr>
        <w:pStyle w:val="Lijstalinea"/>
        <w:tabs>
          <w:tab w:val="left" w:pos="1276"/>
        </w:tabs>
        <w:kinsoku w:val="0"/>
        <w:overflowPunct w:val="0"/>
        <w:adjustRightInd w:val="0"/>
        <w:spacing w:line="300" w:lineRule="auto"/>
        <w:ind w:left="1418" w:right="984" w:firstLine="0"/>
        <w:rPr>
          <w:sz w:val="18"/>
        </w:rPr>
      </w:pPr>
    </w:p>
    <w:p w14:paraId="60B8DC8D" w14:textId="77777777" w:rsidR="008C0754" w:rsidRPr="00EB1ECD" w:rsidRDefault="008C0754" w:rsidP="008C0754">
      <w:pPr>
        <w:pStyle w:val="Lijstalinea"/>
        <w:numPr>
          <w:ilvl w:val="0"/>
          <w:numId w:val="51"/>
        </w:numPr>
        <w:tabs>
          <w:tab w:val="left" w:pos="1276"/>
        </w:tabs>
        <w:kinsoku w:val="0"/>
        <w:overflowPunct w:val="0"/>
        <w:adjustRightInd w:val="0"/>
        <w:spacing w:line="300" w:lineRule="auto"/>
        <w:ind w:left="1418" w:right="984" w:hanging="284"/>
        <w:rPr>
          <w:sz w:val="18"/>
        </w:rPr>
      </w:pPr>
      <w:r w:rsidRPr="00EB1ECD">
        <w:rPr>
          <w:sz w:val="18"/>
        </w:rPr>
        <w:t>Opdrachtnemer is niet aansprakelijk voor schade van Opdrachtgever die ontstaat doordat Opdrachtgever aan Opdrachtnemer geen, onjuiste of onvolledige bescheiden heeft verstrekt, of doordat deze niet tijdig zijn aangeleverd. Hieronder wordt mede begrepen de situatie dat de Opdrachtnemer niet in staat is de jaarstukken binnen de wettelijke termijn te deponeren bij de Kamer van Koophandel als gevolg van een handelen of nalaten (aan de zijde) van Opdrachtgever.</w:t>
      </w:r>
    </w:p>
    <w:p w14:paraId="166466FF" w14:textId="77777777" w:rsidR="008C0754" w:rsidRDefault="008C0754" w:rsidP="008C0754">
      <w:pPr>
        <w:tabs>
          <w:tab w:val="left" w:pos="691"/>
        </w:tabs>
        <w:kinsoku w:val="0"/>
        <w:overflowPunct w:val="0"/>
        <w:adjustRightInd w:val="0"/>
        <w:spacing w:line="300" w:lineRule="auto"/>
        <w:ind w:right="121"/>
        <w:rPr>
          <w:color w:val="000000"/>
          <w:w w:val="115"/>
          <w:sz w:val="18"/>
          <w:szCs w:val="18"/>
        </w:rPr>
      </w:pPr>
    </w:p>
    <w:p w14:paraId="24D00E25" w14:textId="77777777" w:rsidR="008C0754" w:rsidRPr="002005B1" w:rsidRDefault="008C0754" w:rsidP="008C0754">
      <w:pPr>
        <w:tabs>
          <w:tab w:val="left" w:pos="691"/>
        </w:tabs>
        <w:kinsoku w:val="0"/>
        <w:overflowPunct w:val="0"/>
        <w:adjustRightInd w:val="0"/>
        <w:spacing w:line="300" w:lineRule="auto"/>
        <w:ind w:right="121"/>
        <w:rPr>
          <w:color w:val="000000"/>
          <w:w w:val="115"/>
          <w:sz w:val="18"/>
          <w:szCs w:val="18"/>
        </w:rPr>
      </w:pPr>
    </w:p>
    <w:p w14:paraId="5CBB5C2F"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9</w:t>
      </w:r>
      <w:r w:rsidRPr="00EB075C">
        <w:rPr>
          <w:b/>
          <w:bCs/>
          <w:sz w:val="22"/>
          <w:szCs w:val="22"/>
        </w:rPr>
        <w:tab/>
        <w:t>Integriteitsverklaring</w:t>
      </w:r>
    </w:p>
    <w:p w14:paraId="1ACC6080" w14:textId="77777777" w:rsidR="008C0754" w:rsidRPr="00EB1ECD" w:rsidRDefault="008C0754" w:rsidP="008C0754">
      <w:pPr>
        <w:pStyle w:val="Lijstalinea"/>
        <w:numPr>
          <w:ilvl w:val="0"/>
          <w:numId w:val="54"/>
        </w:numPr>
        <w:tabs>
          <w:tab w:val="left" w:pos="1276"/>
        </w:tabs>
        <w:kinsoku w:val="0"/>
        <w:overflowPunct w:val="0"/>
        <w:adjustRightInd w:val="0"/>
        <w:spacing w:line="300" w:lineRule="auto"/>
        <w:ind w:right="984"/>
        <w:rPr>
          <w:sz w:val="18"/>
        </w:rPr>
      </w:pPr>
      <w:r w:rsidRPr="00EB1ECD">
        <w:rPr>
          <w:sz w:val="18"/>
        </w:rPr>
        <w:t>Opdrachtnemer verklaart dat hij ter verkrijging van deze Overeenkomst, Personeel van Opdrachtgever generlei voordeel heeft geboden, gegeven, doen aanbieden of doen geven. Hij zal dat ook niet alsnog doen teneinde personen in dienst van Opdrachtgever te bewegen enige handeling te verrichten of na te laten.</w:t>
      </w:r>
    </w:p>
    <w:p w14:paraId="2D9ED7C8" w14:textId="77777777" w:rsidR="008C0754" w:rsidRPr="002005B1" w:rsidRDefault="008C0754" w:rsidP="008C0754">
      <w:pPr>
        <w:pStyle w:val="Plattetekst"/>
        <w:kinsoku w:val="0"/>
        <w:overflowPunct w:val="0"/>
        <w:spacing w:before="195"/>
      </w:pPr>
    </w:p>
    <w:p w14:paraId="41C8DFDC"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10</w:t>
      </w:r>
      <w:r w:rsidRPr="00EB075C">
        <w:rPr>
          <w:b/>
          <w:bCs/>
          <w:sz w:val="22"/>
          <w:szCs w:val="22"/>
        </w:rPr>
        <w:tab/>
        <w:t>Juistheid verstrekte gegevens</w:t>
      </w:r>
    </w:p>
    <w:p w14:paraId="5240CA58" w14:textId="77777777" w:rsidR="008C0754" w:rsidRPr="00EB1ECD" w:rsidRDefault="008C0754" w:rsidP="008C0754">
      <w:pPr>
        <w:pStyle w:val="Lijstalinea"/>
        <w:numPr>
          <w:ilvl w:val="0"/>
          <w:numId w:val="55"/>
        </w:numPr>
        <w:tabs>
          <w:tab w:val="left" w:pos="1276"/>
        </w:tabs>
        <w:kinsoku w:val="0"/>
        <w:overflowPunct w:val="0"/>
        <w:adjustRightInd w:val="0"/>
        <w:spacing w:line="300" w:lineRule="auto"/>
        <w:ind w:right="984"/>
        <w:rPr>
          <w:sz w:val="18"/>
        </w:rPr>
      </w:pPr>
      <w:r w:rsidRPr="00EB1ECD">
        <w:rPr>
          <w:sz w:val="18"/>
        </w:rPr>
        <w:t>Onverlet de op Opdrachtnemer rustende onderzoeksverplichting heeft Opdrachtgever de verstrekte informatie en gegevens met de grootst mogelijke zorgvuldigheid samengesteld en betracht steeds uiterste zorg dat de eisen waaraan de prestatie van Opdrachtnemer dient te voldoen, juist en volledig zijn.</w:t>
      </w:r>
    </w:p>
    <w:p w14:paraId="1A9F807E" w14:textId="77777777" w:rsidR="008C0754" w:rsidRPr="002005B1" w:rsidRDefault="008C0754" w:rsidP="008C0754">
      <w:pPr>
        <w:pStyle w:val="Plattetekst"/>
        <w:kinsoku w:val="0"/>
        <w:overflowPunct w:val="0"/>
        <w:spacing w:before="71"/>
      </w:pPr>
    </w:p>
    <w:p w14:paraId="7411122D" w14:textId="77777777" w:rsidR="008C0754" w:rsidRPr="002005B1" w:rsidRDefault="008C0754" w:rsidP="008C0754">
      <w:pPr>
        <w:ind w:left="1134" w:right="984"/>
        <w:rPr>
          <w:b/>
          <w:sz w:val="18"/>
          <w:szCs w:val="18"/>
        </w:rPr>
      </w:pPr>
    </w:p>
    <w:p w14:paraId="4DF32F39"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11</w:t>
      </w:r>
      <w:r w:rsidRPr="00EB075C">
        <w:rPr>
          <w:b/>
          <w:bCs/>
          <w:sz w:val="22"/>
          <w:szCs w:val="22"/>
        </w:rPr>
        <w:tab/>
        <w:t>Overige verplichtingen Opdrachtnemer</w:t>
      </w:r>
    </w:p>
    <w:p w14:paraId="056786AF" w14:textId="77777777" w:rsidR="008C0754" w:rsidRPr="00EB1ECD" w:rsidRDefault="008C0754" w:rsidP="008C0754">
      <w:pPr>
        <w:pStyle w:val="Lijstalinea"/>
        <w:numPr>
          <w:ilvl w:val="0"/>
          <w:numId w:val="56"/>
        </w:numPr>
        <w:tabs>
          <w:tab w:val="left" w:pos="1276"/>
        </w:tabs>
        <w:kinsoku w:val="0"/>
        <w:overflowPunct w:val="0"/>
        <w:adjustRightInd w:val="0"/>
        <w:spacing w:line="300" w:lineRule="auto"/>
        <w:ind w:right="984"/>
        <w:rPr>
          <w:sz w:val="18"/>
        </w:rPr>
      </w:pPr>
      <w:r w:rsidRPr="00EB1ECD">
        <w:rPr>
          <w:sz w:val="18"/>
        </w:rPr>
        <w:t>Opdrachtnemer verklaart dat hij en de door hem ingeschakelde derden in het bezit zijn van de noodzakelijke expertise zoals in deze Overeenkomst en daarbij behorende bijlagen is overeengekomen.</w:t>
      </w:r>
    </w:p>
    <w:p w14:paraId="6FA6AD68" w14:textId="77777777" w:rsidR="008C0754" w:rsidRPr="00EB1ECD" w:rsidRDefault="008C0754" w:rsidP="008C0754">
      <w:pPr>
        <w:pStyle w:val="Lijstalinea"/>
        <w:tabs>
          <w:tab w:val="left" w:pos="1276"/>
        </w:tabs>
        <w:kinsoku w:val="0"/>
        <w:overflowPunct w:val="0"/>
        <w:adjustRightInd w:val="0"/>
        <w:spacing w:line="300" w:lineRule="auto"/>
        <w:ind w:left="1494" w:right="984" w:firstLine="0"/>
        <w:rPr>
          <w:sz w:val="18"/>
        </w:rPr>
      </w:pPr>
    </w:p>
    <w:p w14:paraId="685753B5" w14:textId="77777777" w:rsidR="008C0754" w:rsidRPr="00EB1ECD" w:rsidRDefault="008C0754" w:rsidP="008C0754">
      <w:pPr>
        <w:pStyle w:val="Lijstalinea"/>
        <w:numPr>
          <w:ilvl w:val="0"/>
          <w:numId w:val="56"/>
        </w:numPr>
        <w:tabs>
          <w:tab w:val="left" w:pos="1276"/>
        </w:tabs>
        <w:kinsoku w:val="0"/>
        <w:overflowPunct w:val="0"/>
        <w:adjustRightInd w:val="0"/>
        <w:spacing w:line="300" w:lineRule="auto"/>
        <w:ind w:right="984"/>
        <w:rPr>
          <w:sz w:val="18"/>
        </w:rPr>
      </w:pPr>
      <w:r w:rsidRPr="00EB1ECD">
        <w:rPr>
          <w:sz w:val="18"/>
        </w:rPr>
        <w:t>Opdrachtnemer en door hem ingeschakelde derden voldoen aan alle wettelijke bepalingen en voorschriften. Tevens beschikken zij over alle vereiste vergunningen, beschikkingen en verklaringen, ter zake het uitvoeren van de dienstverlening.</w:t>
      </w:r>
    </w:p>
    <w:p w14:paraId="79333A5D" w14:textId="77777777" w:rsidR="008C0754" w:rsidRPr="00EB1ECD" w:rsidRDefault="008C0754" w:rsidP="008C0754">
      <w:pPr>
        <w:pStyle w:val="Lijstalinea"/>
        <w:tabs>
          <w:tab w:val="left" w:pos="1276"/>
        </w:tabs>
        <w:kinsoku w:val="0"/>
        <w:overflowPunct w:val="0"/>
        <w:adjustRightInd w:val="0"/>
        <w:spacing w:line="300" w:lineRule="auto"/>
        <w:ind w:left="1494" w:right="984" w:firstLine="0"/>
        <w:rPr>
          <w:sz w:val="18"/>
        </w:rPr>
      </w:pPr>
    </w:p>
    <w:p w14:paraId="3D530C67" w14:textId="77777777" w:rsidR="008C0754" w:rsidRPr="00EB1ECD" w:rsidRDefault="008C0754" w:rsidP="008C0754">
      <w:pPr>
        <w:pStyle w:val="Lijstalinea"/>
        <w:numPr>
          <w:ilvl w:val="0"/>
          <w:numId w:val="56"/>
        </w:numPr>
        <w:tabs>
          <w:tab w:val="left" w:pos="1276"/>
        </w:tabs>
        <w:kinsoku w:val="0"/>
        <w:overflowPunct w:val="0"/>
        <w:adjustRightInd w:val="0"/>
        <w:spacing w:line="300" w:lineRule="auto"/>
        <w:ind w:right="984"/>
        <w:rPr>
          <w:sz w:val="18"/>
        </w:rPr>
      </w:pPr>
      <w:r w:rsidRPr="00EB1ECD">
        <w:rPr>
          <w:sz w:val="18"/>
        </w:rPr>
        <w:t>Opdrachtnemer verplicht zich het opleidings- en kennisniveau van zijn medewerkers op peil te houden.</w:t>
      </w:r>
    </w:p>
    <w:p w14:paraId="360FA6C2" w14:textId="77777777" w:rsidR="008C0754" w:rsidRPr="002005B1" w:rsidRDefault="008C0754" w:rsidP="008C0754">
      <w:pPr>
        <w:pStyle w:val="Lijstalinea"/>
        <w:rPr>
          <w:color w:val="000000"/>
          <w:w w:val="115"/>
          <w:sz w:val="18"/>
          <w:szCs w:val="18"/>
        </w:rPr>
      </w:pPr>
    </w:p>
    <w:p w14:paraId="117D2411" w14:textId="77777777" w:rsidR="008C0754" w:rsidRPr="002005B1" w:rsidRDefault="008C0754" w:rsidP="008C0754">
      <w:pPr>
        <w:pStyle w:val="Lijstalinea"/>
        <w:ind w:left="1418" w:right="984" w:firstLine="0"/>
        <w:rPr>
          <w:color w:val="000000"/>
          <w:w w:val="115"/>
          <w:sz w:val="18"/>
          <w:szCs w:val="18"/>
        </w:rPr>
      </w:pPr>
    </w:p>
    <w:p w14:paraId="08DD4D83"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t>Artikel 12</w:t>
      </w:r>
      <w:r w:rsidRPr="00EB075C">
        <w:rPr>
          <w:b/>
          <w:bCs/>
          <w:sz w:val="22"/>
          <w:szCs w:val="22"/>
        </w:rPr>
        <w:tab/>
        <w:t>Verwerking persoonsgegevens</w:t>
      </w:r>
    </w:p>
    <w:p w14:paraId="2CF349F2" w14:textId="77777777" w:rsidR="008C0754" w:rsidRPr="00EB1ECD" w:rsidRDefault="008C0754" w:rsidP="008C0754">
      <w:pPr>
        <w:pStyle w:val="Lijstalinea"/>
        <w:numPr>
          <w:ilvl w:val="0"/>
          <w:numId w:val="57"/>
        </w:numPr>
        <w:tabs>
          <w:tab w:val="left" w:pos="1276"/>
        </w:tabs>
        <w:kinsoku w:val="0"/>
        <w:overflowPunct w:val="0"/>
        <w:adjustRightInd w:val="0"/>
        <w:spacing w:line="300" w:lineRule="auto"/>
        <w:ind w:right="984"/>
        <w:rPr>
          <w:sz w:val="18"/>
        </w:rPr>
      </w:pPr>
      <w:r w:rsidRPr="00EB1ECD">
        <w:rPr>
          <w:sz w:val="18"/>
        </w:rPr>
        <w:t xml:space="preserve">In afwijking van art. 14.2 ARVODI-2018 maakt een verwerkersovereenkomst geen onderdeel uit van deze Overeenkomst. </w:t>
      </w:r>
    </w:p>
    <w:p w14:paraId="0C689AF7" w14:textId="77777777" w:rsidR="008C0754" w:rsidRPr="00EB1ECD" w:rsidRDefault="008C0754" w:rsidP="008C0754">
      <w:pPr>
        <w:pStyle w:val="Lijstalinea"/>
        <w:tabs>
          <w:tab w:val="left" w:pos="1276"/>
        </w:tabs>
        <w:kinsoku w:val="0"/>
        <w:overflowPunct w:val="0"/>
        <w:adjustRightInd w:val="0"/>
        <w:spacing w:line="300" w:lineRule="auto"/>
        <w:ind w:left="1494" w:right="984" w:firstLine="0"/>
        <w:rPr>
          <w:sz w:val="18"/>
        </w:rPr>
      </w:pPr>
    </w:p>
    <w:p w14:paraId="240DA53D" w14:textId="77777777" w:rsidR="008C0754" w:rsidRPr="00EB1ECD" w:rsidRDefault="008C0754" w:rsidP="008C0754">
      <w:pPr>
        <w:pStyle w:val="Lijstalinea"/>
        <w:numPr>
          <w:ilvl w:val="0"/>
          <w:numId w:val="57"/>
        </w:numPr>
        <w:tabs>
          <w:tab w:val="left" w:pos="1276"/>
        </w:tabs>
        <w:kinsoku w:val="0"/>
        <w:overflowPunct w:val="0"/>
        <w:adjustRightInd w:val="0"/>
        <w:spacing w:line="300" w:lineRule="auto"/>
        <w:ind w:right="984"/>
        <w:rPr>
          <w:sz w:val="18"/>
        </w:rPr>
      </w:pPr>
      <w:r w:rsidRPr="00EB1ECD">
        <w:rPr>
          <w:sz w:val="18"/>
        </w:rPr>
        <w:t>Persoonsgegevens hebben een vertrouwelijk karakter als bedoeld in artikel 13.1 van de ARVODI-2018.</w:t>
      </w:r>
    </w:p>
    <w:p w14:paraId="3A88CEC8" w14:textId="77777777" w:rsidR="008C0754" w:rsidRPr="00EB1ECD" w:rsidRDefault="008C0754" w:rsidP="008C0754">
      <w:pPr>
        <w:pStyle w:val="Lijstalinea"/>
        <w:tabs>
          <w:tab w:val="left" w:pos="1276"/>
        </w:tabs>
        <w:kinsoku w:val="0"/>
        <w:overflowPunct w:val="0"/>
        <w:adjustRightInd w:val="0"/>
        <w:spacing w:line="300" w:lineRule="auto"/>
        <w:ind w:left="1494" w:right="984" w:firstLine="0"/>
        <w:rPr>
          <w:sz w:val="18"/>
        </w:rPr>
      </w:pPr>
    </w:p>
    <w:p w14:paraId="2D719C49" w14:textId="77777777" w:rsidR="008C0754" w:rsidRPr="00EB1ECD" w:rsidRDefault="008C0754" w:rsidP="008C0754">
      <w:pPr>
        <w:pStyle w:val="Lijstalinea"/>
        <w:numPr>
          <w:ilvl w:val="0"/>
          <w:numId w:val="57"/>
        </w:numPr>
        <w:tabs>
          <w:tab w:val="left" w:pos="1276"/>
        </w:tabs>
        <w:kinsoku w:val="0"/>
        <w:overflowPunct w:val="0"/>
        <w:adjustRightInd w:val="0"/>
        <w:spacing w:line="300" w:lineRule="auto"/>
        <w:ind w:right="984"/>
        <w:rPr>
          <w:sz w:val="18"/>
        </w:rPr>
      </w:pPr>
      <w:r w:rsidRPr="00EB1ECD">
        <w:rPr>
          <w:sz w:val="18"/>
        </w:rPr>
        <w:t>Opdrachtnemer toont op verzoek van Opdrachtgever aan dat zijn Personeel zich ertoe heeft verbonden vertrouwelijkheid in acht te nemen als bedoeld in artikel 13.2 van de ARVODI-2018.</w:t>
      </w:r>
    </w:p>
    <w:p w14:paraId="7A8556E3" w14:textId="77777777" w:rsidR="008C0754" w:rsidRDefault="008C0754" w:rsidP="008C0754">
      <w:pPr>
        <w:pStyle w:val="Plattetekst"/>
        <w:kinsoku w:val="0"/>
        <w:overflowPunct w:val="0"/>
        <w:spacing w:before="63"/>
      </w:pPr>
    </w:p>
    <w:p w14:paraId="68632F69" w14:textId="77777777" w:rsidR="008C0754" w:rsidRDefault="008C0754" w:rsidP="008C0754">
      <w:pPr>
        <w:pStyle w:val="Plattetekst"/>
        <w:kinsoku w:val="0"/>
        <w:overflowPunct w:val="0"/>
        <w:spacing w:before="63"/>
      </w:pPr>
    </w:p>
    <w:p w14:paraId="2EDBE6E0" w14:textId="77777777" w:rsidR="008C0754" w:rsidRDefault="008C0754" w:rsidP="008C0754">
      <w:pPr>
        <w:pStyle w:val="Plattetekst"/>
        <w:kinsoku w:val="0"/>
        <w:overflowPunct w:val="0"/>
        <w:spacing w:before="63"/>
      </w:pPr>
    </w:p>
    <w:p w14:paraId="401EAD2E" w14:textId="77777777" w:rsidR="008C0754" w:rsidRDefault="008C0754" w:rsidP="008C0754">
      <w:pPr>
        <w:pStyle w:val="Plattetekst"/>
        <w:kinsoku w:val="0"/>
        <w:overflowPunct w:val="0"/>
        <w:spacing w:before="63"/>
      </w:pPr>
    </w:p>
    <w:p w14:paraId="73E695F9" w14:textId="77777777" w:rsidR="008C0754" w:rsidRPr="002005B1" w:rsidRDefault="008C0754" w:rsidP="008C0754">
      <w:pPr>
        <w:pStyle w:val="Plattetekst"/>
        <w:kinsoku w:val="0"/>
        <w:overflowPunct w:val="0"/>
        <w:spacing w:before="63"/>
      </w:pPr>
    </w:p>
    <w:p w14:paraId="7014709C" w14:textId="77777777" w:rsidR="008C0754" w:rsidRPr="002005B1" w:rsidRDefault="008C0754" w:rsidP="008C0754">
      <w:pPr>
        <w:pStyle w:val="Plattetekst"/>
        <w:kinsoku w:val="0"/>
        <w:overflowPunct w:val="0"/>
        <w:spacing w:before="63"/>
      </w:pPr>
    </w:p>
    <w:p w14:paraId="5B30F3F3" w14:textId="77777777" w:rsidR="008C0754" w:rsidRPr="00EB075C" w:rsidRDefault="008C0754" w:rsidP="008C0754">
      <w:pPr>
        <w:pStyle w:val="Kop1"/>
        <w:tabs>
          <w:tab w:val="left" w:pos="3462"/>
        </w:tabs>
        <w:ind w:left="1698" w:firstLine="0"/>
        <w:rPr>
          <w:b/>
          <w:bCs/>
          <w:sz w:val="22"/>
          <w:szCs w:val="22"/>
        </w:rPr>
      </w:pPr>
      <w:r w:rsidRPr="00EB075C">
        <w:rPr>
          <w:b/>
          <w:bCs/>
          <w:sz w:val="22"/>
          <w:szCs w:val="22"/>
        </w:rPr>
        <w:lastRenderedPageBreak/>
        <w:t>Artikel 13</w:t>
      </w:r>
      <w:r w:rsidRPr="00EB075C">
        <w:rPr>
          <w:b/>
          <w:bCs/>
          <w:sz w:val="22"/>
          <w:szCs w:val="22"/>
        </w:rPr>
        <w:tab/>
        <w:t>Slotbepaling</w:t>
      </w:r>
    </w:p>
    <w:p w14:paraId="000BA50C" w14:textId="77777777" w:rsidR="008C0754" w:rsidRPr="00EB1ECD" w:rsidRDefault="008C0754" w:rsidP="008C0754">
      <w:pPr>
        <w:pStyle w:val="Lijstalinea"/>
        <w:numPr>
          <w:ilvl w:val="0"/>
          <w:numId w:val="58"/>
        </w:numPr>
        <w:tabs>
          <w:tab w:val="left" w:pos="1276"/>
        </w:tabs>
        <w:kinsoku w:val="0"/>
        <w:overflowPunct w:val="0"/>
        <w:adjustRightInd w:val="0"/>
        <w:spacing w:line="300" w:lineRule="auto"/>
        <w:ind w:right="984"/>
        <w:rPr>
          <w:sz w:val="18"/>
        </w:rPr>
      </w:pPr>
      <w:r w:rsidRPr="00EB1ECD">
        <w:rPr>
          <w:sz w:val="18"/>
        </w:rPr>
        <w:t>Op deze Overeenkomst is Nederlands recht van toepassing.</w:t>
      </w:r>
    </w:p>
    <w:p w14:paraId="59C762D3" w14:textId="77777777" w:rsidR="008C0754" w:rsidRPr="00EB1ECD" w:rsidRDefault="008C0754" w:rsidP="008C0754">
      <w:pPr>
        <w:pStyle w:val="Lijstalinea"/>
        <w:tabs>
          <w:tab w:val="left" w:pos="1276"/>
        </w:tabs>
        <w:kinsoku w:val="0"/>
        <w:overflowPunct w:val="0"/>
        <w:adjustRightInd w:val="0"/>
        <w:spacing w:line="300" w:lineRule="auto"/>
        <w:ind w:left="1494" w:right="984" w:firstLine="0"/>
        <w:rPr>
          <w:sz w:val="18"/>
        </w:rPr>
      </w:pPr>
    </w:p>
    <w:p w14:paraId="51270B99" w14:textId="77777777" w:rsidR="008C0754" w:rsidRPr="00EB1ECD" w:rsidRDefault="008C0754" w:rsidP="008C0754">
      <w:pPr>
        <w:pStyle w:val="Lijstalinea"/>
        <w:numPr>
          <w:ilvl w:val="0"/>
          <w:numId w:val="58"/>
        </w:numPr>
        <w:tabs>
          <w:tab w:val="left" w:pos="1276"/>
        </w:tabs>
        <w:kinsoku w:val="0"/>
        <w:overflowPunct w:val="0"/>
        <w:adjustRightInd w:val="0"/>
        <w:spacing w:line="300" w:lineRule="auto"/>
        <w:ind w:right="984"/>
        <w:rPr>
          <w:sz w:val="18"/>
        </w:rPr>
      </w:pPr>
      <w:r w:rsidRPr="00EB1ECD">
        <w:rPr>
          <w:sz w:val="18"/>
        </w:rPr>
        <w:t>voor zover zij uitdrukkelijk tussen Partijen schriftelijk zijn Afwijkingen van deze Overeenkomst zijn slechts bindend overeengekomen.</w:t>
      </w:r>
    </w:p>
    <w:p w14:paraId="61F4D6FA" w14:textId="77777777" w:rsidR="008C0754" w:rsidRPr="00EB1ECD" w:rsidRDefault="008C0754" w:rsidP="008C0754">
      <w:pPr>
        <w:pStyle w:val="Lijstalinea"/>
        <w:tabs>
          <w:tab w:val="left" w:pos="1276"/>
        </w:tabs>
        <w:kinsoku w:val="0"/>
        <w:overflowPunct w:val="0"/>
        <w:adjustRightInd w:val="0"/>
        <w:spacing w:line="300" w:lineRule="auto"/>
        <w:ind w:left="1494" w:right="984" w:firstLine="0"/>
        <w:rPr>
          <w:sz w:val="18"/>
        </w:rPr>
      </w:pPr>
    </w:p>
    <w:p w14:paraId="08E83254" w14:textId="77777777" w:rsidR="008C0754" w:rsidRPr="00EB1ECD" w:rsidRDefault="008C0754" w:rsidP="008C0754">
      <w:pPr>
        <w:pStyle w:val="Lijstalinea"/>
        <w:numPr>
          <w:ilvl w:val="0"/>
          <w:numId w:val="58"/>
        </w:numPr>
        <w:tabs>
          <w:tab w:val="left" w:pos="1276"/>
        </w:tabs>
        <w:kinsoku w:val="0"/>
        <w:overflowPunct w:val="0"/>
        <w:adjustRightInd w:val="0"/>
        <w:spacing w:line="300" w:lineRule="auto"/>
        <w:ind w:right="984"/>
        <w:rPr>
          <w:sz w:val="18"/>
        </w:rPr>
      </w:pPr>
      <w:r w:rsidRPr="00EB1ECD">
        <w:rPr>
          <w:sz w:val="18"/>
        </w:rPr>
        <w:t>Alle geschillen (daaronder inbegrepen geschillen die slechts door een der partijen als zodanig worden beschouwd), welke mochten ontstaan naar aanleiding van deze Overeenkomst en die niet door minnelijk overleg kunnen worden opgelost, zullen worden voorgelegd aan de bevoegde rechter in het arrondissement 's Rotterdam.</w:t>
      </w:r>
    </w:p>
    <w:p w14:paraId="4EDF7D82" w14:textId="77777777" w:rsidR="008C0754" w:rsidRPr="00EB1ECD" w:rsidRDefault="008C0754" w:rsidP="008C0754">
      <w:pPr>
        <w:pStyle w:val="Lijstalinea"/>
        <w:tabs>
          <w:tab w:val="left" w:pos="1276"/>
        </w:tabs>
        <w:kinsoku w:val="0"/>
        <w:overflowPunct w:val="0"/>
        <w:adjustRightInd w:val="0"/>
        <w:spacing w:line="300" w:lineRule="auto"/>
        <w:ind w:left="1494" w:right="984" w:firstLine="0"/>
        <w:rPr>
          <w:sz w:val="18"/>
        </w:rPr>
      </w:pPr>
    </w:p>
    <w:p w14:paraId="6EDEB885" w14:textId="77777777" w:rsidR="008C0754" w:rsidRPr="00EB1ECD" w:rsidRDefault="008C0754" w:rsidP="008C0754">
      <w:pPr>
        <w:pStyle w:val="Lijstalinea"/>
        <w:numPr>
          <w:ilvl w:val="0"/>
          <w:numId w:val="58"/>
        </w:numPr>
        <w:tabs>
          <w:tab w:val="left" w:pos="1276"/>
        </w:tabs>
        <w:kinsoku w:val="0"/>
        <w:overflowPunct w:val="0"/>
        <w:adjustRightInd w:val="0"/>
        <w:spacing w:line="300" w:lineRule="auto"/>
        <w:ind w:right="984"/>
        <w:rPr>
          <w:sz w:val="18"/>
        </w:rPr>
      </w:pPr>
      <w:r w:rsidRPr="00EB1ECD">
        <w:rPr>
          <w:sz w:val="18"/>
        </w:rPr>
        <w:t>Aldus overeengekomen en op onderstaand genoemde data in tweevoud ondertekend,</w:t>
      </w:r>
    </w:p>
    <w:p w14:paraId="7159AD6A" w14:textId="77777777" w:rsidR="008C0754" w:rsidRDefault="008C0754" w:rsidP="008C0754">
      <w:pPr>
        <w:pStyle w:val="Plattetekst"/>
        <w:kinsoku w:val="0"/>
        <w:overflowPunct w:val="0"/>
        <w:spacing w:before="24"/>
      </w:pPr>
    </w:p>
    <w:p w14:paraId="02F3B2A6" w14:textId="77777777" w:rsidR="00AD03CD" w:rsidRDefault="00AD03CD" w:rsidP="008C0754">
      <w:pPr>
        <w:pStyle w:val="Plattetekst"/>
        <w:kinsoku w:val="0"/>
        <w:overflowPunct w:val="0"/>
        <w:spacing w:before="24"/>
      </w:pPr>
    </w:p>
    <w:p w14:paraId="13DD04EC" w14:textId="77777777" w:rsidR="00AD03CD" w:rsidRDefault="00AD03CD" w:rsidP="008C0754">
      <w:pPr>
        <w:pStyle w:val="Plattetekst"/>
        <w:kinsoku w:val="0"/>
        <w:overflowPunct w:val="0"/>
        <w:spacing w:before="24"/>
      </w:pPr>
    </w:p>
    <w:p w14:paraId="5FAF8D3A" w14:textId="77777777" w:rsidR="00AD03CD" w:rsidRPr="002005B1" w:rsidRDefault="00AD03CD" w:rsidP="008C0754">
      <w:pPr>
        <w:pStyle w:val="Plattetekst"/>
        <w:kinsoku w:val="0"/>
        <w:overflowPunct w:val="0"/>
        <w:spacing w:before="24"/>
      </w:pPr>
    </w:p>
    <w:p w14:paraId="185EB951" w14:textId="77777777" w:rsidR="008C0754" w:rsidRPr="002005B1" w:rsidRDefault="008C0754" w:rsidP="008C0754">
      <w:pPr>
        <w:pStyle w:val="Plattetekst"/>
        <w:kinsoku w:val="0"/>
        <w:overflowPunct w:val="0"/>
        <w:spacing w:before="24"/>
      </w:pPr>
    </w:p>
    <w:p w14:paraId="04F80B02" w14:textId="77777777" w:rsidR="008C0754" w:rsidRPr="00EB075C" w:rsidRDefault="008C0754" w:rsidP="008C0754">
      <w:pPr>
        <w:pStyle w:val="Kop1"/>
        <w:tabs>
          <w:tab w:val="left" w:pos="3462"/>
        </w:tabs>
        <w:ind w:left="0" w:firstLine="0"/>
        <w:rPr>
          <w:b/>
          <w:bCs/>
          <w:sz w:val="22"/>
          <w:szCs w:val="22"/>
        </w:rPr>
      </w:pPr>
      <w:r>
        <w:rPr>
          <w:b/>
          <w:bCs/>
          <w:sz w:val="22"/>
          <w:szCs w:val="22"/>
        </w:rPr>
        <w:t xml:space="preserve">               </w:t>
      </w:r>
      <w:r w:rsidRPr="00EB075C">
        <w:rPr>
          <w:b/>
          <w:bCs/>
          <w:sz w:val="22"/>
          <w:szCs w:val="22"/>
        </w:rPr>
        <w:t>Metropoolregio Rotterdam Den Haag</w:t>
      </w:r>
      <w:r w:rsidRPr="00EB075C">
        <w:rPr>
          <w:b/>
          <w:bCs/>
          <w:sz w:val="22"/>
          <w:szCs w:val="22"/>
        </w:rPr>
        <w:tab/>
      </w:r>
      <w:r w:rsidRPr="00EB075C">
        <w:rPr>
          <w:b/>
          <w:bCs/>
          <w:sz w:val="22"/>
          <w:szCs w:val="22"/>
        </w:rPr>
        <w:tab/>
        <w:t>&lt;Naam Opdrachtnemer&gt;</w:t>
      </w:r>
    </w:p>
    <w:p w14:paraId="3ACAF024" w14:textId="77777777" w:rsidR="008C0754" w:rsidRPr="002005B1" w:rsidRDefault="008C0754" w:rsidP="008C0754">
      <w:pPr>
        <w:pStyle w:val="Plattetekst"/>
        <w:kinsoku w:val="0"/>
        <w:overflowPunct w:val="0"/>
        <w:spacing w:before="135"/>
        <w:rPr>
          <w:b/>
          <w:bCs/>
        </w:rPr>
      </w:pPr>
    </w:p>
    <w:p w14:paraId="166B798F" w14:textId="77777777" w:rsidR="008C0754" w:rsidRPr="002005B1" w:rsidRDefault="008C0754" w:rsidP="008C0754">
      <w:pPr>
        <w:pStyle w:val="Plattetekst"/>
        <w:kinsoku w:val="0"/>
        <w:overflowPunct w:val="0"/>
        <w:ind w:left="542" w:right="3252" w:firstLine="592"/>
        <w:rPr>
          <w:spacing w:val="-4"/>
          <w:w w:val="105"/>
        </w:rPr>
      </w:pPr>
      <w:r w:rsidRPr="002005B1">
        <w:rPr>
          <w:spacing w:val="-4"/>
          <w:w w:val="105"/>
        </w:rPr>
        <w:t>Naam:</w:t>
      </w:r>
      <w:r w:rsidRPr="002005B1">
        <w:rPr>
          <w:spacing w:val="-4"/>
          <w:w w:val="105"/>
        </w:rPr>
        <w:tab/>
      </w:r>
      <w:r w:rsidRPr="002005B1">
        <w:rPr>
          <w:spacing w:val="-4"/>
          <w:w w:val="105"/>
        </w:rPr>
        <w:tab/>
        <w:t xml:space="preserve">    </w:t>
      </w:r>
      <w:r w:rsidRPr="002005B1">
        <w:rPr>
          <w:spacing w:val="-4"/>
          <w:w w:val="105"/>
        </w:rPr>
        <w:tab/>
      </w:r>
      <w:r w:rsidRPr="002005B1">
        <w:rPr>
          <w:spacing w:val="-4"/>
          <w:w w:val="105"/>
        </w:rPr>
        <w:tab/>
      </w:r>
      <w:r w:rsidRPr="002005B1">
        <w:rPr>
          <w:spacing w:val="-4"/>
          <w:w w:val="105"/>
        </w:rPr>
        <w:tab/>
      </w:r>
      <w:r w:rsidRPr="002005B1">
        <w:rPr>
          <w:spacing w:val="-4"/>
          <w:w w:val="105"/>
        </w:rPr>
        <w:tab/>
        <w:t xml:space="preserve">            Naam:</w:t>
      </w:r>
    </w:p>
    <w:p w14:paraId="34232CAE" w14:textId="77777777" w:rsidR="008C0754" w:rsidRPr="002005B1" w:rsidRDefault="008C0754" w:rsidP="008C0754">
      <w:pPr>
        <w:pStyle w:val="Plattetekst"/>
        <w:kinsoku w:val="0"/>
        <w:overflowPunct w:val="0"/>
        <w:spacing w:before="65"/>
        <w:ind w:left="542" w:right="2259" w:firstLine="592"/>
        <w:rPr>
          <w:spacing w:val="-2"/>
          <w:w w:val="110"/>
        </w:rPr>
      </w:pPr>
      <w:r w:rsidRPr="002005B1">
        <w:rPr>
          <w:spacing w:val="-2"/>
          <w:w w:val="110"/>
        </w:rPr>
        <w:t>Functie:</w:t>
      </w:r>
      <w:r w:rsidRPr="002005B1">
        <w:rPr>
          <w:spacing w:val="-2"/>
          <w:w w:val="110"/>
        </w:rPr>
        <w:tab/>
      </w:r>
      <w:r w:rsidRPr="002005B1">
        <w:rPr>
          <w:spacing w:val="-2"/>
          <w:w w:val="110"/>
        </w:rPr>
        <w:tab/>
      </w:r>
      <w:r w:rsidRPr="002005B1">
        <w:rPr>
          <w:spacing w:val="-2"/>
          <w:w w:val="110"/>
        </w:rPr>
        <w:tab/>
      </w:r>
      <w:r w:rsidRPr="002005B1">
        <w:rPr>
          <w:spacing w:val="-2"/>
          <w:w w:val="110"/>
        </w:rPr>
        <w:tab/>
      </w:r>
      <w:r w:rsidRPr="002005B1">
        <w:rPr>
          <w:spacing w:val="-2"/>
          <w:w w:val="110"/>
        </w:rPr>
        <w:tab/>
      </w:r>
      <w:r w:rsidRPr="002005B1">
        <w:rPr>
          <w:spacing w:val="-2"/>
          <w:w w:val="110"/>
        </w:rPr>
        <w:tab/>
      </w:r>
      <w:r w:rsidRPr="002005B1">
        <w:rPr>
          <w:spacing w:val="-2"/>
          <w:w w:val="110"/>
        </w:rPr>
        <w:tab/>
        <w:t xml:space="preserve"> Functie:</w:t>
      </w:r>
    </w:p>
    <w:p w14:paraId="4475DEDC" w14:textId="77777777" w:rsidR="008C0754" w:rsidRPr="002005B1" w:rsidRDefault="008C0754" w:rsidP="008C0754">
      <w:pPr>
        <w:pStyle w:val="Plattetekst"/>
        <w:kinsoku w:val="0"/>
        <w:overflowPunct w:val="0"/>
        <w:spacing w:before="135"/>
      </w:pPr>
    </w:p>
    <w:p w14:paraId="78F37AFB" w14:textId="77777777" w:rsidR="008C0754" w:rsidRPr="002005B1" w:rsidRDefault="008C0754" w:rsidP="008C0754">
      <w:pPr>
        <w:pStyle w:val="Plattetekst"/>
        <w:kinsoku w:val="0"/>
        <w:overflowPunct w:val="0"/>
        <w:ind w:left="542" w:right="3535" w:firstLine="592"/>
        <w:rPr>
          <w:spacing w:val="-2"/>
          <w:w w:val="115"/>
        </w:rPr>
      </w:pPr>
      <w:r w:rsidRPr="002005B1">
        <w:rPr>
          <w:spacing w:val="-2"/>
          <w:w w:val="115"/>
        </w:rPr>
        <w:t>Plaats:                                                                   Plaats:</w:t>
      </w:r>
    </w:p>
    <w:p w14:paraId="2FC1DFF4" w14:textId="77777777" w:rsidR="008C0754" w:rsidRPr="002005B1" w:rsidRDefault="008C0754" w:rsidP="008C0754">
      <w:pPr>
        <w:pStyle w:val="Plattetekst"/>
        <w:kinsoku w:val="0"/>
        <w:overflowPunct w:val="0"/>
        <w:spacing w:before="70"/>
        <w:ind w:left="542" w:right="2968" w:firstLine="592"/>
        <w:rPr>
          <w:b/>
        </w:rPr>
      </w:pPr>
      <w:r w:rsidRPr="002005B1">
        <w:rPr>
          <w:spacing w:val="-4"/>
          <w:w w:val="110"/>
        </w:rPr>
        <w:t>Datum:                                                                        Datum:</w:t>
      </w:r>
    </w:p>
    <w:p w14:paraId="23203672" w14:textId="77777777" w:rsidR="003E472F" w:rsidRDefault="003E472F">
      <w:pPr>
        <w:pStyle w:val="Plattetekst"/>
        <w:spacing w:before="111"/>
      </w:pPr>
    </w:p>
    <w:sectPr w:rsidR="003E472F">
      <w:footerReference w:type="even" r:id="rId12"/>
      <w:footerReference w:type="default" r:id="rId13"/>
      <w:footerReference w:type="first" r:id="rId14"/>
      <w:pgSz w:w="11910" w:h="16850"/>
      <w:pgMar w:top="1340" w:right="420" w:bottom="900" w:left="300" w:header="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0FB4B" w14:textId="77777777" w:rsidR="00C2653F" w:rsidRDefault="00C2653F">
      <w:r>
        <w:separator/>
      </w:r>
    </w:p>
  </w:endnote>
  <w:endnote w:type="continuationSeparator" w:id="0">
    <w:p w14:paraId="151C32A7" w14:textId="77777777" w:rsidR="00C2653F" w:rsidRDefault="00C2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5FCBF" w14:textId="2988DC7C" w:rsidR="006519AE" w:rsidRDefault="006519AE">
    <w:pPr>
      <w:pStyle w:val="Voettekst"/>
    </w:pPr>
    <w:r>
      <w:rPr>
        <w:noProof/>
      </w:rPr>
      <mc:AlternateContent>
        <mc:Choice Requires="wps">
          <w:drawing>
            <wp:anchor distT="0" distB="0" distL="0" distR="0" simplePos="0" relativeHeight="487215104" behindDoc="0" locked="0" layoutInCell="1" allowOverlap="1" wp14:anchorId="027F3CEB" wp14:editId="457E57E1">
              <wp:simplePos x="635" y="635"/>
              <wp:positionH relativeFrom="page">
                <wp:align>center</wp:align>
              </wp:positionH>
              <wp:positionV relativeFrom="page">
                <wp:align>bottom</wp:align>
              </wp:positionV>
              <wp:extent cx="1141095" cy="376555"/>
              <wp:effectExtent l="0" t="0" r="1905" b="0"/>
              <wp:wrapNone/>
              <wp:docPr id="1529426504" name="Tekstvak 2"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27F3CEB" id="_x0000_t202" coordsize="21600,21600" o:spt="202" path="m,l,21600r21600,l21600,xe">
              <v:stroke joinstyle="miter"/>
              <v:path gradientshapeok="t" o:connecttype="rect"/>
            </v:shapetype>
            <v:shape id="Tekstvak 2" o:spid="_x0000_s1026" type="#_x0000_t202" alt="Interne informatie" style="position:absolute;margin-left:0;margin-top:0;width:89.85pt;height:29.65pt;z-index:4872151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LkvCwIAABY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jpeJTkd/OKeEY+/j5ej6fR5jscts6H74K0CQaFXW4lsQW&#10;O258GFKnlFjMwLpVKq1Gmd8ciBk92aXFaIV+149976A+4TgOhk17y9ct1twwH56Zw9XiBCjX8ISH&#10;VNBVFEaLkgbcj7/5Yz4yjlFKOpRKRQ1qmRL1zeAmoqomw03GLhnFbT7PMW4O+h5QgAW+BcuTiV4X&#10;1GRKB/oVhbyKhTDEDMdyFd1N5n0YNIsPgYvVKiWhgCwLG7O1PEJHniKJL/0rc3ZkOuCOHmHSESvf&#10;ED7kxpverg4BaU/biJwORI5Uo/jSPseHEtX963/Kujzn5U8AAAD//wMAUEsDBBQABgAIAAAAIQBZ&#10;lubp2wAAAAQBAAAPAAAAZHJzL2Rvd25yZXYueG1sTI/BbsIwDIbvk3iHyEi7jRSqDShNEULaiWkS&#10;sMtuITFtt8apGhfK2y/ssl0sWf+vz5/z9eAaccEu1J4UTCcJCCTjbU2lgo/j69MCRGBNVjeeUMEN&#10;A6yL0UOuM+uvtMfLgUsRIRQyraBibjMpg6nQ6TDxLVLMzr5zmuPaldJ2+hrhrpGzJHmRTtcUL1S6&#10;xW2F5vvQOwXPe37r3+mYfg6z29eu3Zr0vDNKPY6HzQoE48B/ZbjrR3UootPJ92SDaBTER/h33rP5&#10;cg7iFMHLFGSRy//yxQ8AAAD//wMAUEsBAi0AFAAGAAgAAAAhALaDOJL+AAAA4QEAABMAAAAAAAAA&#10;AAAAAAAAAAAAAFtDb250ZW50X1R5cGVzXS54bWxQSwECLQAUAAYACAAAACEAOP0h/9YAAACUAQAA&#10;CwAAAAAAAAAAAAAAAAAvAQAAX3JlbHMvLnJlbHNQSwECLQAUAAYACAAAACEAgRC5LwsCAAAWBAAA&#10;DgAAAAAAAAAAAAAAAAAuAgAAZHJzL2Uyb0RvYy54bWxQSwECLQAUAAYACAAAACEAWZbm6dsAAAAE&#10;AQAADwAAAAAAAAAAAAAAAABlBAAAZHJzL2Rvd25yZXYueG1sUEsFBgAAAAAEAAQA8wAAAG0FAAAA&#10;AA==&#10;" filled="f" stroked="f">
              <v:textbox style="mso-fit-shape-to-text:t" inset="0,0,0,15pt">
                <w:txbxContent>
                  <w:p w14:paraId="47871FEE" w14:textId="25E0CBB9"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4C80" w14:textId="5F725FB5" w:rsidR="006519AE" w:rsidRDefault="006519AE">
    <w:pPr>
      <w:pStyle w:val="Voettekst"/>
    </w:pPr>
    <w:r>
      <w:rPr>
        <w:noProof/>
      </w:rPr>
      <mc:AlternateContent>
        <mc:Choice Requires="wps">
          <w:drawing>
            <wp:anchor distT="0" distB="0" distL="0" distR="0" simplePos="0" relativeHeight="487216128" behindDoc="0" locked="0" layoutInCell="1" allowOverlap="1" wp14:anchorId="15EC7D53" wp14:editId="1354AE37">
              <wp:simplePos x="0" y="0"/>
              <wp:positionH relativeFrom="page">
                <wp:posOffset>2887980</wp:posOffset>
              </wp:positionH>
              <wp:positionV relativeFrom="page">
                <wp:posOffset>10325100</wp:posOffset>
              </wp:positionV>
              <wp:extent cx="3154680" cy="376555"/>
              <wp:effectExtent l="0" t="0" r="7620" b="0"/>
              <wp:wrapNone/>
              <wp:docPr id="524616962" name="Tekstvak 3"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54680" cy="376555"/>
                      </a:xfrm>
                      <a:prstGeom prst="rect">
                        <a:avLst/>
                      </a:prstGeom>
                      <a:noFill/>
                      <a:ln>
                        <a:noFill/>
                      </a:ln>
                    </wps:spPr>
                    <wps:txbx>
                      <w:txbxContent>
                        <w:p w14:paraId="3742A480" w14:textId="311DD8BA" w:rsidR="006519AE" w:rsidRPr="00A47D52" w:rsidRDefault="003D5A17" w:rsidP="006519AE">
                          <w:pPr>
                            <w:rPr>
                              <w:rFonts w:ascii="Calibri" w:eastAsia="Calibri" w:hAnsi="Calibri" w:cs="Calibri"/>
                              <w:noProof/>
                              <w:color w:val="000000"/>
                              <w:sz w:val="16"/>
                              <w:szCs w:val="16"/>
                            </w:rPr>
                          </w:pPr>
                          <w:r w:rsidRPr="00A47D52">
                            <w:rPr>
                              <w:rFonts w:ascii="Calibri" w:eastAsia="Calibri" w:hAnsi="Calibri" w:cs="Calibri"/>
                              <w:noProof/>
                              <w:color w:val="000000"/>
                              <w:sz w:val="16"/>
                              <w:szCs w:val="16"/>
                            </w:rPr>
                            <w:t>Tijdelijke Inleen</w:t>
                          </w:r>
                          <w:r w:rsidR="00206D2E" w:rsidRPr="00A47D52">
                            <w:rPr>
                              <w:rFonts w:ascii="Calibri" w:eastAsia="Calibri" w:hAnsi="Calibri" w:cs="Calibri"/>
                              <w:noProof/>
                              <w:color w:val="000000"/>
                              <w:sz w:val="16"/>
                              <w:szCs w:val="16"/>
                            </w:rPr>
                            <w:t>overeenkomst</w:t>
                          </w:r>
                          <w:r w:rsidR="00471D08" w:rsidRPr="00A47D52">
                            <w:rPr>
                              <w:rFonts w:ascii="Calibri" w:eastAsia="Calibri" w:hAnsi="Calibri" w:cs="Calibri"/>
                              <w:noProof/>
                              <w:color w:val="000000"/>
                              <w:sz w:val="16"/>
                              <w:szCs w:val="16"/>
                            </w:rPr>
                            <w:t xml:space="preserve"> </w:t>
                          </w:r>
                          <w:r w:rsidR="008C0754">
                            <w:rPr>
                              <w:rFonts w:ascii="Calibri" w:eastAsia="Calibri" w:hAnsi="Calibri" w:cs="Calibri"/>
                              <w:noProof/>
                              <w:color w:val="000000"/>
                              <w:sz w:val="16"/>
                              <w:szCs w:val="16"/>
                            </w:rPr>
                            <w:t>Prjectmanager en Assistent Projectmanager</w:t>
                          </w:r>
                        </w:p>
                      </w:txbxContent>
                    </wps:txbx>
                    <wps:bodyPr rot="0" spcFirstLastPara="0" vertOverflow="overflow" horzOverflow="overflow" vert="horz" wrap="square" lIns="0" tIns="0" rIns="0" bIns="190500" numCol="1" spcCol="0" rtlCol="0" fromWordArt="0" anchor="b" anchorCtr="0" forceAA="0" compatLnSpc="1">
                      <a:prstTxWarp prst="textNoShape">
                        <a:avLst/>
                      </a:prstTxWarp>
                      <a:spAutoFit/>
                    </wps:bodyPr>
                  </wps:wsp>
                </a:graphicData>
              </a:graphic>
              <wp14:sizeRelH relativeFrom="margin">
                <wp14:pctWidth>0</wp14:pctWidth>
              </wp14:sizeRelH>
            </wp:anchor>
          </w:drawing>
        </mc:Choice>
        <mc:Fallback>
          <w:pict>
            <v:shapetype w14:anchorId="15EC7D53" id="_x0000_t202" coordsize="21600,21600" o:spt="202" path="m,l,21600r21600,l21600,xe">
              <v:stroke joinstyle="miter"/>
              <v:path gradientshapeok="t" o:connecttype="rect"/>
            </v:shapetype>
            <v:shape id="Tekstvak 3" o:spid="_x0000_s1027" type="#_x0000_t202" alt="Interne informatie" style="position:absolute;margin-left:227.4pt;margin-top:813pt;width:248.4pt;height:29.65pt;z-index:48721612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faDwIAAB8EAAAOAAAAZHJzL2Uyb0RvYy54bWysU8Fu2zAMvQ/YPwi6L7bbJeuMOEXWIsOA&#10;oC2QDj0rshwbsESNUmJnXz9KjpOu22nYRaZJ6pF8fJrf9rplB4WuAVPwbJJypoyEsjG7gn9/Xn24&#10;4cx5YUrRglEFPyrHbxfv3807m6srqKEtFTICMS7vbMFr722eJE7WSgs3AasMBStALTz94i4pUXSE&#10;rtvkKk1nSQdYWgSpnCPv/RDki4hfVUr6x6pyyrO24NSbjyfGcxvOZDEX+Q6FrRt5akP8QxdaNIaK&#10;nqHuhRdsj80fULqRCA4qP5GgE6iqRqo4A02TpW+m2dTCqjgLkePsmSb3/2Dlw2Fjn5D5/gv0tMBA&#10;SGdd7sgZ5ukr1OFLnTKKE4XHM22q90yS8zqbfpzdUEhS7PrTbDqdBpjkctui818VaBaMgiOtJbIl&#10;Dmvnh9QxJRQzsGraNq6mNb85CDN4kkuLwfL9tmdN+ar9LZRHmgphWLizctVQ6bVw/kkgbZi6JdX6&#10;RzqqFrqCw8nirAb8+Td/yCfiKcpZR4opuPuxF6g4a78ZWkmQ12jgaGyjkX1OpynFzV7fASkxo0dh&#10;ZTTJi74dzQpBv5Cil6EUhYSRVLDg29G884N46UVItVzGJFKSFX5tNlYG6EBYYPO5fxFoT5R7WtYD&#10;jIIS+Rvmh9xw09nl3hP/cS2B3IHKE+ekwrjY04sJMn/9H7Mu73rxCwAA//8DAFBLAwQUAAYACAAA&#10;ACEAFRQjvOIAAAANAQAADwAAAGRycy9kb3ducmV2LnhtbEyPQU+DQBCF7yb+h82YeDF2KRasyNIY&#10;gxc9qOilty07ApGdJezSYn+905Me572XN9/LN7PtxR5H3zlSsFxEIJBqZzpqFHx+PF2vQfigyeje&#10;ESr4QQ+b4vws15lxB3rHfRUawSXkM62gDWHIpPR1i1b7hRuQ2Ptyo9WBz7GRZtQHLre9jKMolVZ3&#10;xB9aPeBji/V3NVkFco6rfvuMt+XVqymnt5djsi2PSl1ezA/3IALO4S8MJ3xGh4KZdm4i40WvYJWs&#10;GD2wkcYpr+LIXbJMQexO0jq5AVnk8v+K4hcAAP//AwBQSwECLQAUAAYACAAAACEAtoM4kv4AAADh&#10;AQAAEwAAAAAAAAAAAAAAAAAAAAAAW0NvbnRlbnRfVHlwZXNdLnhtbFBLAQItABQABgAIAAAAIQA4&#10;/SH/1gAAAJQBAAALAAAAAAAAAAAAAAAAAC8BAABfcmVscy8ucmVsc1BLAQItABQABgAIAAAAIQAD&#10;PbfaDwIAAB8EAAAOAAAAAAAAAAAAAAAAAC4CAABkcnMvZTJvRG9jLnhtbFBLAQItABQABgAIAAAA&#10;IQAVFCO84gAAAA0BAAAPAAAAAAAAAAAAAAAAAGkEAABkcnMvZG93bnJldi54bWxQSwUGAAAAAAQA&#10;BADzAAAAeAUAAAAA&#10;" filled="f" stroked="f">
              <v:textbox style="mso-fit-shape-to-text:t" inset="0,0,0,15pt">
                <w:txbxContent>
                  <w:p w14:paraId="3742A480" w14:textId="311DD8BA" w:rsidR="006519AE" w:rsidRPr="00A47D52" w:rsidRDefault="003D5A17" w:rsidP="006519AE">
                    <w:pPr>
                      <w:rPr>
                        <w:rFonts w:ascii="Calibri" w:eastAsia="Calibri" w:hAnsi="Calibri" w:cs="Calibri"/>
                        <w:noProof/>
                        <w:color w:val="000000"/>
                        <w:sz w:val="16"/>
                        <w:szCs w:val="16"/>
                      </w:rPr>
                    </w:pPr>
                    <w:r w:rsidRPr="00A47D52">
                      <w:rPr>
                        <w:rFonts w:ascii="Calibri" w:eastAsia="Calibri" w:hAnsi="Calibri" w:cs="Calibri"/>
                        <w:noProof/>
                        <w:color w:val="000000"/>
                        <w:sz w:val="16"/>
                        <w:szCs w:val="16"/>
                      </w:rPr>
                      <w:t>Tijdelijke Inleen</w:t>
                    </w:r>
                    <w:r w:rsidR="00206D2E" w:rsidRPr="00A47D52">
                      <w:rPr>
                        <w:rFonts w:ascii="Calibri" w:eastAsia="Calibri" w:hAnsi="Calibri" w:cs="Calibri"/>
                        <w:noProof/>
                        <w:color w:val="000000"/>
                        <w:sz w:val="16"/>
                        <w:szCs w:val="16"/>
                      </w:rPr>
                      <w:t>overeenkomst</w:t>
                    </w:r>
                    <w:r w:rsidR="00471D08" w:rsidRPr="00A47D52">
                      <w:rPr>
                        <w:rFonts w:ascii="Calibri" w:eastAsia="Calibri" w:hAnsi="Calibri" w:cs="Calibri"/>
                        <w:noProof/>
                        <w:color w:val="000000"/>
                        <w:sz w:val="16"/>
                        <w:szCs w:val="16"/>
                      </w:rPr>
                      <w:t xml:space="preserve"> </w:t>
                    </w:r>
                    <w:r w:rsidR="008C0754">
                      <w:rPr>
                        <w:rFonts w:ascii="Calibri" w:eastAsia="Calibri" w:hAnsi="Calibri" w:cs="Calibri"/>
                        <w:noProof/>
                        <w:color w:val="000000"/>
                        <w:sz w:val="16"/>
                        <w:szCs w:val="16"/>
                      </w:rPr>
                      <w:t>Prjectmanager en Assistent Projectmanager</w:t>
                    </w:r>
                  </w:p>
                </w:txbxContent>
              </v:textbox>
              <w10:wrap anchorx="page" anchory="page"/>
            </v:shape>
          </w:pict>
        </mc:Fallback>
      </mc:AlternateContent>
    </w:r>
    <w:r w:rsidR="00471D0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F1EE" w14:textId="53D83116" w:rsidR="006519AE" w:rsidRDefault="006519AE">
    <w:pPr>
      <w:pStyle w:val="Voettekst"/>
    </w:pPr>
    <w:r>
      <w:rPr>
        <w:noProof/>
      </w:rPr>
      <mc:AlternateContent>
        <mc:Choice Requires="wps">
          <w:drawing>
            <wp:anchor distT="0" distB="0" distL="0" distR="0" simplePos="0" relativeHeight="487214080" behindDoc="0" locked="0" layoutInCell="1" allowOverlap="1" wp14:anchorId="27E005B7" wp14:editId="1B67F3A8">
              <wp:simplePos x="635" y="635"/>
              <wp:positionH relativeFrom="page">
                <wp:align>center</wp:align>
              </wp:positionH>
              <wp:positionV relativeFrom="page">
                <wp:align>bottom</wp:align>
              </wp:positionV>
              <wp:extent cx="1141095" cy="376555"/>
              <wp:effectExtent l="0" t="0" r="1905" b="0"/>
              <wp:wrapNone/>
              <wp:docPr id="913236826" name="Tekstvak 1"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E005B7" id="_x0000_t202" coordsize="21600,21600" o:spt="202" path="m,l,21600r21600,l21600,xe">
              <v:stroke joinstyle="miter"/>
              <v:path gradientshapeok="t" o:connecttype="rect"/>
            </v:shapetype>
            <v:shape id="Tekstvak 1" o:spid="_x0000_s1028" type="#_x0000_t202" alt="Interne informatie" style="position:absolute;margin-left:0;margin-top:0;width:89.85pt;height:29.65pt;z-index:4872140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zuDwIAAB0EAAAOAAAAZHJzL2Uyb0RvYy54bWysU8Fu2zAMvQ/YPwi6L7azpWuNOEXWIsOA&#10;oC2QDj0rshQbkERBUmJnXz9KjpOt26noRaZJ6pF8fJrf9lqRg3C+BVPRYpJTIgyHujW7iv58Xn26&#10;psQHZmqmwIiKHoWnt4uPH+adLcUUGlC1cARBjC87W9EmBFtmmeeN0MxPwAqDQQlOs4C/bpfVjnWI&#10;rlU2zfOrrANXWwdceI/e+yFIFwlfSsHDo5ReBKIqir2FdLp0buOZLeas3Dlmm5af2mBv6EKz1mDR&#10;M9Q9C4zsXfsPlG65Aw8yTDjoDKRsuUgz4DRF/mqaTcOsSLMgOd6eafLvB8sfDhv75Ejov0GPC4yE&#10;dNaXHp1xnl46Hb/YKcE4Ung80yb6QHi8VHwp8psZJRxjn79ezWazCJNdblvnw3cBmkSjog7Xkthi&#10;h7UPQ+qYEosZWLVKpdUo85cDMaMnu7QYrdBve9LWFZ2O7W+hPuJUDoaFe8tXLZZeMx+emMMN4yCo&#10;2vCIh1TQVRROFiUNuF//88d8JB6jlHSomIoalDQl6ofBhURxjYYbjW0yipt8lmPc7PUdoA4LfBKW&#10;JxO9LqjRlA70C+p5GQthiBmO5Sq6Hc27MEgX3wMXy2VKQh1ZFtZmY3mEjnRFLp/7F+bsifCAq3qA&#10;UU6sfMX7kBtvervcB2Q/LSVSOxB5Yhw1mNZ6ei9R5H/+p6zLq178Bg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MhtvO4PAgAA&#10;HQQAAA4AAAAAAAAAAAAAAAAALgIAAGRycy9lMm9Eb2MueG1sUEsBAi0AFAAGAAgAAAAhAFmW5unb&#10;AAAABAEAAA8AAAAAAAAAAAAAAAAAaQQAAGRycy9kb3ducmV2LnhtbFBLBQYAAAAABAAEAPMAAABx&#10;BQAAAAA=&#10;" filled="f" stroked="f">
              <v:textbox style="mso-fit-shape-to-text:t" inset="0,0,0,15pt">
                <w:txbxContent>
                  <w:p w14:paraId="73F154DB" w14:textId="0C514295"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9384E" w14:textId="3D111E11" w:rsidR="006519AE" w:rsidRDefault="006519AE">
    <w:pPr>
      <w:pStyle w:val="Voettekst"/>
    </w:pPr>
    <w:r>
      <w:rPr>
        <w:noProof/>
      </w:rPr>
      <mc:AlternateContent>
        <mc:Choice Requires="wps">
          <w:drawing>
            <wp:anchor distT="0" distB="0" distL="0" distR="0" simplePos="0" relativeHeight="487218176" behindDoc="0" locked="0" layoutInCell="1" allowOverlap="1" wp14:anchorId="54BB3E27" wp14:editId="10E1FDD8">
              <wp:simplePos x="635" y="635"/>
              <wp:positionH relativeFrom="page">
                <wp:align>center</wp:align>
              </wp:positionH>
              <wp:positionV relativeFrom="page">
                <wp:align>bottom</wp:align>
              </wp:positionV>
              <wp:extent cx="1141095" cy="376555"/>
              <wp:effectExtent l="0" t="0" r="1905" b="0"/>
              <wp:wrapNone/>
              <wp:docPr id="832055870" name="Tekstvak 5"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BB3E27" id="_x0000_t202" coordsize="21600,21600" o:spt="202" path="m,l,21600r21600,l21600,xe">
              <v:stroke joinstyle="miter"/>
              <v:path gradientshapeok="t" o:connecttype="rect"/>
            </v:shapetype>
            <v:shape id="Tekstvak 5" o:spid="_x0000_s1029" type="#_x0000_t202" alt="Interne informatie" style="position:absolute;margin-left:0;margin-top:0;width:89.85pt;height:29.65pt;z-index:48721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7TDgIAAB0EAAAOAAAAZHJzL2Uyb0RvYy54bWysU8Fu2zAMvQ/YPwi6L7a7pWuNOEXWIsOA&#10;oC2QDj3LshQbkERBUmJnXz9KjpOt22nYRaZJ6pF8fFrcDVqRg3C+A1PRYpZTIgyHpjO7in5/WX+4&#10;ocQHZhqmwIiKHoWnd8v37xa9LcUVtKAa4QiCGF/2tqJtCLbMMs9boZmfgRUGgxKcZgF/3S5rHOsR&#10;XavsKs+vsx5cYx1w4T16H8YgXSZ8KQUPT1J6EYiqKPYW0unSWcczWy5YuXPMth0/tcH+oQvNOoNF&#10;z1APLDCyd90fULrjDjzIMOOgM5Cy4yLNgNMU+Ztpti2zIs2C5Hh7psn/P1j+eNjaZ0fC8AUGXGAk&#10;pLe+9OiM8wzS6fjFTgnGkcLjmTYxBMLjpeJTkd/OKeEY+/j5ej6fR5jscts6H74K0CQaFXW4lsQW&#10;O2x8GFOnlFjMwLpTKq1Gmd8ciBk92aXFaIWhHkjXYPGp/RqaI07lYFy4t3zdYekN8+GZOdwwDoKq&#10;DU94SAV9ReFkUdKC+/E3f8xH4jFKSY+KqahBSVOivhlcSBTXZLjJqJNR3ObzHONmr+8BdVjgk7A8&#10;meh1QU2mdKBfUc+rWAhDzHAsV9F6Mu/DKF18D1ysVikJdWRZ2Jit5RE60hW5fBlembMnwgOu6hEm&#10;ObHyDe9jbrzp7WofkP20lEjtSOSJcdRgWuvpvUSR//qfsi6vevkT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pdIO0w4CAAAd&#10;BAAADgAAAAAAAAAAAAAAAAAuAgAAZHJzL2Uyb0RvYy54bWxQSwECLQAUAAYACAAAACEAWZbm6dsA&#10;AAAEAQAADwAAAAAAAAAAAAAAAABoBAAAZHJzL2Rvd25yZXYueG1sUEsFBgAAAAAEAAQA8wAAAHAF&#10;AAAAAA==&#10;" filled="f" stroked="f">
              <v:textbox style="mso-fit-shape-to-text:t" inset="0,0,0,15pt">
                <w:txbxContent>
                  <w:p w14:paraId="465EE22B" w14:textId="411756B3"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3C05" w14:textId="2B75DDA6" w:rsidR="003E472F" w:rsidRDefault="00206D2E">
    <w:pPr>
      <w:pStyle w:val="Plattetekst"/>
      <w:spacing w:line="14" w:lineRule="auto"/>
      <w:rPr>
        <w:sz w:val="20"/>
      </w:rPr>
    </w:pPr>
    <w:r>
      <w:rPr>
        <w:noProof/>
      </w:rPr>
      <mc:AlternateContent>
        <mc:Choice Requires="wps">
          <w:drawing>
            <wp:anchor distT="0" distB="0" distL="0" distR="0" simplePos="0" relativeHeight="487212544" behindDoc="1" locked="0" layoutInCell="1" allowOverlap="1" wp14:anchorId="7414B2AB" wp14:editId="0C6308E1">
              <wp:simplePos x="0" y="0"/>
              <wp:positionH relativeFrom="page">
                <wp:posOffset>1478280</wp:posOffset>
              </wp:positionH>
              <wp:positionV relativeFrom="page">
                <wp:align>bottom</wp:align>
              </wp:positionV>
              <wp:extent cx="5166360" cy="533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533400"/>
                      </a:xfrm>
                      <a:prstGeom prst="rect">
                        <a:avLst/>
                      </a:prstGeom>
                    </wps:spPr>
                    <wps:txbx>
                      <w:txbxContent>
                        <w:p w14:paraId="14838FD2" w14:textId="4D89A0FF" w:rsidR="003E472F" w:rsidRDefault="003D5A17" w:rsidP="00A9122C">
                          <w:pPr>
                            <w:spacing w:before="21"/>
                            <w:ind w:left="1460"/>
                            <w:rPr>
                              <w:sz w:val="16"/>
                            </w:rPr>
                          </w:pPr>
                          <w:r>
                            <w:rPr>
                              <w:sz w:val="16"/>
                            </w:rPr>
                            <w:t>Tijdelijke Inleenovereenkomst</w:t>
                          </w:r>
                          <w:r w:rsidR="008C0754">
                            <w:rPr>
                              <w:sz w:val="16"/>
                            </w:rPr>
                            <w:t xml:space="preserve"> Projectmanager en Assistent Projectmanager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414B2AB" id="_x0000_t202" coordsize="21600,21600" o:spt="202" path="m,l,21600r21600,l21600,xe">
              <v:stroke joinstyle="miter"/>
              <v:path gradientshapeok="t" o:connecttype="rect"/>
            </v:shapetype>
            <v:shape id="Textbox 3" o:spid="_x0000_s1030" type="#_x0000_t202" style="position:absolute;margin-left:116.4pt;margin-top:0;width:406.8pt;height:42pt;z-index:-16103936;visibility:visible;mso-wrap-style:square;mso-width-percent:0;mso-height-percent:0;mso-wrap-distance-left:0;mso-wrap-distance-top:0;mso-wrap-distance-right:0;mso-wrap-distance-bottom:0;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52KmQEAACIDAAAOAAAAZHJzL2Uyb0RvYy54bWysUs2O0zAQviPxDpbvNOl2t0JR0xWwAiGt&#10;AGmXB3Adu7GIPWbGbdK3Z+xNWwQ3xMWZeMafvx9v7ic/iKNBchBauVzUUpigoXNh38rvzx/fvJWC&#10;kgqdGiCYVp4Myfvt61ebMTbmBnoYOoOCQQI1Y2xln1Jsqop0b7yiBUQTuGkBvUr8i/uqQzUyuh+q&#10;m7peVyNgFxG0IeLdh5em3BZ8a41OX60lk8TQSuaWyopl3eW12m5Us0cVe6dnGuofWHjlAl96gXpQ&#10;SYkDur+gvNMIBDYtNPgKrHXaFA2sZln/oeapV9EULWwOxYtN9P9g9ZfjU/yGIk3vYeIAiwiKj6B/&#10;EHtTjZGaeSZ7Sg3xdBY6WfT5yxIEH2RvTxc/zZSE5s275Xq9WnNLc+9utbqti+HV9XRESp8MeJGL&#10;ViLnVRio4yOlfL9qziMzmZf7M5M07Sbhulbe5hTzzg66E2sZOc5W0s+DQiPF8DmwXzn7c4HnYncu&#10;MA0foLyQLCnAu0MC6wqBK+5MgIMovOZHk5P+/b9MXZ/29hcAAAD//wMAUEsDBBQABgAIAAAAIQDs&#10;7GiQ3QAAAAgBAAAPAAAAZHJzL2Rvd25yZXYueG1sTI/BTsMwEETvSPyDtUjcqE2IohKyqSoEJyRE&#10;Gg4cnWSbWI3XIXbb8Pe4JziOZjTzptgsdhQnmr1xjHC/UiCIW9cZ7hE+69e7NQgfNHd6dEwIP+Rh&#10;U15fFTrv3JkrOu1CL2IJ+1wjDCFMuZS+Hchqv3ITcfT2brY6RDn3spv1OZbbUSZKZdJqw3Fh0BM9&#10;D9QedkeLsP3i6sV8vzcf1b4ydf2o+C07IN7eLNsnEIGW8BeGC35EhzIyNe7InRcjQvKQRPSAEB9d&#10;bJVmKYgGYZ0qkGUh/x8ofwEAAP//AwBQSwECLQAUAAYACAAAACEAtoM4kv4AAADhAQAAEwAAAAAA&#10;AAAAAAAAAAAAAAAAW0NvbnRlbnRfVHlwZXNdLnhtbFBLAQItABQABgAIAAAAIQA4/SH/1gAAAJQB&#10;AAALAAAAAAAAAAAAAAAAAC8BAABfcmVscy8ucmVsc1BLAQItABQABgAIAAAAIQAKY52KmQEAACID&#10;AAAOAAAAAAAAAAAAAAAAAC4CAABkcnMvZTJvRG9jLnhtbFBLAQItABQABgAIAAAAIQDs7GiQ3QAA&#10;AAgBAAAPAAAAAAAAAAAAAAAAAPMDAABkcnMvZG93bnJldi54bWxQSwUGAAAAAAQABADzAAAA/QQA&#10;AAAA&#10;" filled="f" stroked="f">
              <v:textbox inset="0,0,0,0">
                <w:txbxContent>
                  <w:p w14:paraId="14838FD2" w14:textId="4D89A0FF" w:rsidR="003E472F" w:rsidRDefault="003D5A17" w:rsidP="00A9122C">
                    <w:pPr>
                      <w:spacing w:before="21"/>
                      <w:ind w:left="1460"/>
                      <w:rPr>
                        <w:sz w:val="16"/>
                      </w:rPr>
                    </w:pPr>
                    <w:r>
                      <w:rPr>
                        <w:sz w:val="16"/>
                      </w:rPr>
                      <w:t>Tijdelijke Inleenovereenkomst</w:t>
                    </w:r>
                    <w:r w:rsidR="008C0754">
                      <w:rPr>
                        <w:sz w:val="16"/>
                      </w:rPr>
                      <w:t xml:space="preserve"> Projectmanager en Assistent Projectmanager</w:t>
                    </w:r>
                  </w:p>
                </w:txbxContent>
              </v:textbox>
              <w10:wrap anchorx="page" anchory="page"/>
            </v:shape>
          </w:pict>
        </mc:Fallback>
      </mc:AlternateContent>
    </w:r>
    <w:r w:rsidR="006519AE">
      <w:rPr>
        <w:noProof/>
      </w:rPr>
      <mc:AlternateContent>
        <mc:Choice Requires="wps">
          <w:drawing>
            <wp:anchor distT="0" distB="0" distL="0" distR="0" simplePos="0" relativeHeight="487219200" behindDoc="0" locked="0" layoutInCell="1" allowOverlap="1" wp14:anchorId="3778ACBA" wp14:editId="1F93C50F">
              <wp:simplePos x="191135" y="10246360"/>
              <wp:positionH relativeFrom="page">
                <wp:align>center</wp:align>
              </wp:positionH>
              <wp:positionV relativeFrom="page">
                <wp:align>bottom</wp:align>
              </wp:positionV>
              <wp:extent cx="1141095" cy="376555"/>
              <wp:effectExtent l="0" t="0" r="1905" b="0"/>
              <wp:wrapNone/>
              <wp:docPr id="1375576939" name="Tekstvak 6"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3A5891AE" w14:textId="6969CF70" w:rsidR="006519AE" w:rsidRPr="006519AE" w:rsidRDefault="006519AE" w:rsidP="006519AE">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778ACBA" id="Tekstvak 6" o:spid="_x0000_s1031" type="#_x0000_t202" alt="Interne informatie" style="position:absolute;margin-left:0;margin-top:0;width:89.85pt;height:29.65pt;z-index:48721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aFeDgIAAB0EAAAOAAAAZHJzL2Uyb0RvYy54bWysU8Fu2zAMvQ/YPwi6L7a7pWuNOEXWIsOA&#10;oC2QDj0rshQbsESBUmJnXz9KiZOt22nYRaZJ6pF8fJrdDaZje4W+BVvxYpJzpqyEurXbin9/WX64&#10;4cwHYWvRgVUVPyjP7+bv3816V6oraKCrFTICsb7sXcWbEFyZZV42ygg/AacsBTWgEYF+cZvVKHpC&#10;N112lefXWQ9YOwSpvCfvwzHI5wlfayXDk9ZeBdZVnHoL6cR0buKZzWei3KJwTStPbYh/6MKI1lLR&#10;M9SDCILtsP0DyrQSwYMOEwkmA61bqdIMNE2Rv5lm3Qin0ixEjndnmvz/g5WP+7V7RhaGLzDQAiMh&#10;vfOlJ2ecZ9Bo4pc6ZRQnCg9n2tQQmIyXik9FfjvlTFLs4+fr6XQaYbLLbYc+fFVgWDQqjrSWxJbY&#10;r3w4po4psZiFZdt1aTWd/c1BmNGTXVqMVhg2A2vriqe60bOB+kBTIRwX7p1ctlR6JXx4FkgbpkFI&#10;teGJDt1BX3E4WZw1gD/+5o/5RDxFOetJMRW3JGnOum+WFhLFNRo4GptkFLf5NKe43Zl7IB0W9CSc&#10;TCZ5MXSjqRHMK+l5EQtRSFhJ5Sq+Gc37cJQuvQepFouURDpyIqzs2skIHemKXL4MrwLdifBAq3qE&#10;UU6ifMP7MTfe9G6xC8R+WsqFyBPjpMG01tN7iSL/9T9lXV71/CcAAAD//wMAUEsDBBQABgAIAAAA&#10;IQBZlubp2wAAAAQBAAAPAAAAZHJzL2Rvd25yZXYueG1sTI/BbsIwDIbvk3iHyEi7jRSqDShNEULa&#10;iWkSsMtuITFtt8apGhfK2y/ssl0sWf+vz5/z9eAaccEu1J4UTCcJCCTjbU2lgo/j69MCRGBNVjee&#10;UMENA6yL0UOuM+uvtMfLgUsRIRQyraBibjMpg6nQ6TDxLVLMzr5zmuPaldJ2+hrhrpGzJHmRTtcU&#10;L1S6xW2F5vvQOwXPe37r3+mYfg6z29eu3Zr0vDNKPY6HzQoE48B/ZbjrR3UootPJ92SDaBTER/h3&#10;3rP5cg7iFMHLFGSRy//yxQ8AAAD//wMAUEsBAi0AFAAGAAgAAAAhALaDOJL+AAAA4QEAABMAAAAA&#10;AAAAAAAAAAAAAAAAAFtDb250ZW50X1R5cGVzXS54bWxQSwECLQAUAAYACAAAACEAOP0h/9YAAACU&#10;AQAACwAAAAAAAAAAAAAAAAAvAQAAX3JlbHMvLnJlbHNQSwECLQAUAAYACAAAACEAy1GhXg4CAAAd&#10;BAAADgAAAAAAAAAAAAAAAAAuAgAAZHJzL2Uyb0RvYy54bWxQSwECLQAUAAYACAAAACEAWZbm6dsA&#10;AAAEAQAADwAAAAAAAAAAAAAAAABoBAAAZHJzL2Rvd25yZXYueG1sUEsFBgAAAAAEAAQA8wAAAHAF&#10;AAAAAA==&#10;" filled="f" stroked="f">
              <v:textbox style="mso-fit-shape-to-text:t" inset="0,0,0,15pt">
                <w:txbxContent>
                  <w:p w14:paraId="3A5891AE" w14:textId="6969CF70" w:rsidR="006519AE" w:rsidRPr="006519AE" w:rsidRDefault="006519AE" w:rsidP="006519AE">
                    <w:pPr>
                      <w:rPr>
                        <w:rFonts w:ascii="Calibri" w:eastAsia="Calibri" w:hAnsi="Calibri" w:cs="Calibri"/>
                        <w:noProof/>
                        <w:color w:val="000000"/>
                        <w:sz w:val="24"/>
                        <w:szCs w:val="24"/>
                      </w:rPr>
                    </w:pPr>
                  </w:p>
                </w:txbxContent>
              </v:textbox>
              <w10:wrap anchorx="page" anchory="page"/>
            </v:shape>
          </w:pict>
        </mc:Fallback>
      </mc:AlternateContent>
    </w:r>
    <w:r w:rsidR="006519AE">
      <w:rPr>
        <w:noProof/>
      </w:rPr>
      <mc:AlternateContent>
        <mc:Choice Requires="wps">
          <w:drawing>
            <wp:anchor distT="0" distB="0" distL="0" distR="0" simplePos="0" relativeHeight="487213056" behindDoc="1" locked="0" layoutInCell="1" allowOverlap="1" wp14:anchorId="6DCD40FF" wp14:editId="76437244">
              <wp:simplePos x="0" y="0"/>
              <wp:positionH relativeFrom="page">
                <wp:posOffset>6708393</wp:posOffset>
              </wp:positionH>
              <wp:positionV relativeFrom="page">
                <wp:posOffset>10109158</wp:posOffset>
              </wp:positionV>
              <wp:extent cx="220345" cy="14986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 cy="149860"/>
                      </a:xfrm>
                      <a:prstGeom prst="rect">
                        <a:avLst/>
                      </a:prstGeom>
                    </wps:spPr>
                    <wps:txbx>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w14:anchorId="6DCD40FF" id="Textbox 4" o:spid="_x0000_s1032" type="#_x0000_t202" style="position:absolute;margin-left:528.2pt;margin-top:796pt;width:17.35pt;height:11.8pt;z-index:-1610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l6PmAEAACEDAAAOAAAAZHJzL2Uyb0RvYy54bWysUt2OEyEUvjfxHQj3dqZ1bdZJpxt1ozHZ&#10;6CarD0AZ6BAHDp5DO9O398BOW6N3xhs4wOHj+2FzN/lBHA2Sg9DK5aKWwgQNnQv7Vn7/9vHVrRSU&#10;VOjUAMG08mRI3m1fvtiMsTEr6GHoDAoGCdSMsZV9SrGpKtK98YoWEE3gQwvoVeIl7qsO1cjofqhW&#10;db2uRsAuImhDxLv3z4dyW/CtNTp9tZZMEkMrmVsqI5Zxl8dqu1HNHlXsnZ5pqH9g4ZUL/OgF6l4l&#10;JQ7o/oLyTiMQ2LTQ4Cuw1mlTNLCaZf2HmqdeRVO0sDkULzbR/4PVX45P8RFFmt7DxAEWERQfQP8g&#10;9qYaIzVzT/aUGuLuLHSy6PPMEgRfZG9PFz/NlITmzdWqfn3zRgrNR8ubt7fr4nd1vRyR0icDXuSi&#10;lchxFQLq+EApP6+ac8vM5fn5TCRNu0m4rpXrHGLe2UF3Yikjp9lK+nlQaKQYPge2K0d/LvBc7M4F&#10;puEDlA+SFQV4d0hgXSFwxZ0JcA6F1/xnctC/r0vX9WdvfwEAAP//AwBQSwMEFAAGAAgAAAAhAL4Z&#10;4FbhAAAADwEAAA8AAABkcnMvZG93bnJldi54bWxMj8FOwzAQRO9I/IO1SNyonYpYJMSpKgQnJEQa&#10;Dhyd2E2ixusQu234e7YnepvRPs3OFJvFjexk5zB4VJCsBDCLrTcDdgq+6reHJ2AhajR69GgV/NoA&#10;m/L2ptC58Wes7GkXO0YhGHKtoI9xyjkPbW+dDis/WaTb3s9OR7Jzx82szxTuRr4WQnKnB6QPvZ7s&#10;S2/bw+7oFGy/sXodfj6az2pfDXWdCXyXB6Xu75btM7Bol/gPw6U+VYeSOjX+iCawkbxI5SOxpNJs&#10;TbMujMiSBFhDSiapBF4W/HpH+QcAAP//AwBQSwECLQAUAAYACAAAACEAtoM4kv4AAADhAQAAEwAA&#10;AAAAAAAAAAAAAAAAAAAAW0NvbnRlbnRfVHlwZXNdLnhtbFBLAQItABQABgAIAAAAIQA4/SH/1gAA&#10;AJQBAAALAAAAAAAAAAAAAAAAAC8BAABfcmVscy8ucmVsc1BLAQItABQABgAIAAAAIQAkTl6PmAEA&#10;ACEDAAAOAAAAAAAAAAAAAAAAAC4CAABkcnMvZTJvRG9jLnhtbFBLAQItABQABgAIAAAAIQC+GeBW&#10;4QAAAA8BAAAPAAAAAAAAAAAAAAAAAPIDAABkcnMvZG93bnJldi54bWxQSwUGAAAAAAQABADzAAAA&#10;AAUAAAAA&#10;" filled="f" stroked="f">
              <v:textbox inset="0,0,0,0">
                <w:txbxContent>
                  <w:p w14:paraId="74EC1D14" w14:textId="77777777" w:rsidR="003E472F" w:rsidRDefault="006519AE">
                    <w:pPr>
                      <w:spacing w:before="21"/>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770A8" w14:textId="7A9E3C9F" w:rsidR="006519AE" w:rsidRDefault="006519AE">
    <w:pPr>
      <w:pStyle w:val="Voettekst"/>
    </w:pPr>
    <w:r>
      <w:rPr>
        <w:noProof/>
      </w:rPr>
      <mc:AlternateContent>
        <mc:Choice Requires="wps">
          <w:drawing>
            <wp:anchor distT="0" distB="0" distL="0" distR="0" simplePos="0" relativeHeight="487217152" behindDoc="0" locked="0" layoutInCell="1" allowOverlap="1" wp14:anchorId="2388909B" wp14:editId="09DA6EFF">
              <wp:simplePos x="635" y="635"/>
              <wp:positionH relativeFrom="page">
                <wp:align>center</wp:align>
              </wp:positionH>
              <wp:positionV relativeFrom="page">
                <wp:align>bottom</wp:align>
              </wp:positionV>
              <wp:extent cx="1141095" cy="376555"/>
              <wp:effectExtent l="0" t="0" r="1905" b="0"/>
              <wp:wrapNone/>
              <wp:docPr id="770487001" name="Tekstvak 4" descr="Interne informati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1095" cy="376555"/>
                      </a:xfrm>
                      <a:prstGeom prst="rect">
                        <a:avLst/>
                      </a:prstGeom>
                      <a:noFill/>
                      <a:ln>
                        <a:noFill/>
                      </a:ln>
                    </wps:spPr>
                    <wps:txbx>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88909B" id="_x0000_t202" coordsize="21600,21600" o:spt="202" path="m,l,21600r21600,l21600,xe">
              <v:stroke joinstyle="miter"/>
              <v:path gradientshapeok="t" o:connecttype="rect"/>
            </v:shapetype>
            <v:shape id="Tekstvak 4" o:spid="_x0000_s1033" type="#_x0000_t202" alt="Interne informatie" style="position:absolute;margin-left:0;margin-top:0;width:89.85pt;height:29.65pt;z-index:48721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8QlDwIAAB0EAAAOAAAAZHJzL2Uyb0RvYy54bWysU8Fu2zAMvQ/YPwi6L7a7pV2NOEXWIsOA&#10;oC2QDj3LshQbkERBUmJnXz9KjpOt22nYRaZJ6pF8fFrcDVqRg3C+A1PRYpZTIgyHpjO7in5/WX/4&#10;TIkPzDRMgREVPQpP75bv3y16W4oraEE1whEEMb7sbUXbEGyZZZ63QjM/AysMBiU4zQL+ul3WONYj&#10;ulbZVZ5fZz24xjrgwnv0PoxBukz4UgoenqT0IhBVUewtpNOls45ntlywcueYbTt+aoP9QxeadQaL&#10;nqEeWGBk77o/oHTHHXiQYcZBZyBlx0WaAacp8jfTbFtmRZoFyfH2TJP/f7D88bC1z46E4QsMuMBI&#10;SG996dEZ5xmk0/GLnRKMI4XHM21iCITHS8WnIr+dU8Ix9vHmej6fR5jscts6H74K0CQaFXW4lsQW&#10;O2x8GFOnlFjMwLpTKq1Gmd8ciBk92aXFaIWhHkjXVPRmar+G5ohTORgX7i1fd1h6w3x4Zg43jIOg&#10;asMTHlJBX1E4WZS04H78zR/zkXiMUtKjYipqUNKUqG8GFxLFNRluMupkFLf5PMe42et7QB0W+CQs&#10;TyZ6XVCTKR3oV9TzKhbCEDMcy1W0nsz7MEoX3wMXq1VKQh1ZFjZma3mEjnRFLl+GV+bsifCAq3qE&#10;SU6sfMP7mBtvervaB2Q/LSVSOxJ5Yhw1mNZ6ei9R5L/+p6zLq17+BAAA//8DAFBLAwQUAAYACAAA&#10;ACEAWZbm6dsAAAAEAQAADwAAAGRycy9kb3ducmV2LnhtbEyPwW7CMAyG75N4h8hIu40Uqg0oTRFC&#10;2olpErDLbiExbbfGqRoXytsv7LJdLFn/r8+f8/XgGnHBLtSeFEwnCQgk421NpYKP4+vTAkRgTVY3&#10;nlDBDQOsi9FDrjPrr7THy4FLESEUMq2gYm4zKYOp0Okw8S1SzM6+c5rj2pXSdvoa4a6RsyR5kU7X&#10;FC9UusVtheb70DsFz3t+69/pmH4Os9vXrt2a9LwzSj2Oh80KBOPAf2W460d1KKLTyfdkg2gUxEf4&#10;d96z+XIO4hTByxRkkcv/8sUPAAAA//8DAFBLAQItABQABgAIAAAAIQC2gziS/gAAAOEBAAATAAAA&#10;AAAAAAAAAAAAAAAAAABbQ29udGVudF9UeXBlc10ueG1sUEsBAi0AFAAGAAgAAAAhADj9If/WAAAA&#10;lAEAAAsAAAAAAAAAAAAAAAAALwEAAF9yZWxzLy5yZWxzUEsBAi0AFAAGAAgAAAAhABEvxCUPAgAA&#10;HQQAAA4AAAAAAAAAAAAAAAAALgIAAGRycy9lMm9Eb2MueG1sUEsBAi0AFAAGAAgAAAAhAFmW5unb&#10;AAAABAEAAA8AAAAAAAAAAAAAAAAAaQQAAGRycy9kb3ducmV2LnhtbFBLBQYAAAAABAAEAPMAAABx&#10;BQAAAAA=&#10;" filled="f" stroked="f">
              <v:textbox style="mso-fit-shape-to-text:t" inset="0,0,0,15pt">
                <w:txbxContent>
                  <w:p w14:paraId="69D6EDA3" w14:textId="7567722F" w:rsidR="006519AE" w:rsidRPr="006519AE" w:rsidRDefault="006519AE" w:rsidP="006519AE">
                    <w:pPr>
                      <w:rPr>
                        <w:rFonts w:ascii="Calibri" w:eastAsia="Calibri" w:hAnsi="Calibri" w:cs="Calibri"/>
                        <w:noProof/>
                        <w:color w:val="000000"/>
                        <w:sz w:val="24"/>
                        <w:szCs w:val="24"/>
                      </w:rPr>
                    </w:pPr>
                    <w:r w:rsidRPr="006519AE">
                      <w:rPr>
                        <w:rFonts w:ascii="Calibri" w:eastAsia="Calibri" w:hAnsi="Calibri" w:cs="Calibri"/>
                        <w:noProof/>
                        <w:color w:val="000000"/>
                        <w:sz w:val="24"/>
                        <w:szCs w:val="24"/>
                      </w:rPr>
                      <w:t>Interne informatie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D3BF" w14:textId="77777777" w:rsidR="00C2653F" w:rsidRDefault="00C2653F">
      <w:r>
        <w:separator/>
      </w:r>
    </w:p>
  </w:footnote>
  <w:footnote w:type="continuationSeparator" w:id="0">
    <w:p w14:paraId="5595A73B" w14:textId="77777777" w:rsidR="00C2653F" w:rsidRDefault="00C26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691" w:hanging="575"/>
      </w:pPr>
      <w:rPr>
        <w:rFonts w:ascii="Calibri" w:hAnsi="Calibri"/>
        <w:spacing w:val="0"/>
        <w:w w:val="100"/>
      </w:rPr>
    </w:lvl>
    <w:lvl w:ilvl="1">
      <w:numFmt w:val="bullet"/>
      <w:lvlText w:val="•"/>
      <w:lvlJc w:val="left"/>
      <w:pPr>
        <w:ind w:left="1576" w:hanging="575"/>
      </w:pPr>
    </w:lvl>
    <w:lvl w:ilvl="2">
      <w:numFmt w:val="bullet"/>
      <w:lvlText w:val="•"/>
      <w:lvlJc w:val="left"/>
      <w:pPr>
        <w:ind w:left="2453" w:hanging="575"/>
      </w:pPr>
    </w:lvl>
    <w:lvl w:ilvl="3">
      <w:numFmt w:val="bullet"/>
      <w:lvlText w:val="•"/>
      <w:lvlJc w:val="left"/>
      <w:pPr>
        <w:ind w:left="3329" w:hanging="575"/>
      </w:pPr>
    </w:lvl>
    <w:lvl w:ilvl="4">
      <w:numFmt w:val="bullet"/>
      <w:lvlText w:val="•"/>
      <w:lvlJc w:val="left"/>
      <w:pPr>
        <w:ind w:left="4206" w:hanging="575"/>
      </w:pPr>
    </w:lvl>
    <w:lvl w:ilvl="5">
      <w:numFmt w:val="bullet"/>
      <w:lvlText w:val="•"/>
      <w:lvlJc w:val="left"/>
      <w:pPr>
        <w:ind w:left="5083" w:hanging="575"/>
      </w:pPr>
    </w:lvl>
    <w:lvl w:ilvl="6">
      <w:numFmt w:val="bullet"/>
      <w:lvlText w:val="•"/>
      <w:lvlJc w:val="left"/>
      <w:pPr>
        <w:ind w:left="5959" w:hanging="575"/>
      </w:pPr>
    </w:lvl>
    <w:lvl w:ilvl="7">
      <w:numFmt w:val="bullet"/>
      <w:lvlText w:val="•"/>
      <w:lvlJc w:val="left"/>
      <w:pPr>
        <w:ind w:left="6836" w:hanging="575"/>
      </w:pPr>
    </w:lvl>
    <w:lvl w:ilvl="8">
      <w:numFmt w:val="bullet"/>
      <w:lvlText w:val="•"/>
      <w:lvlJc w:val="left"/>
      <w:pPr>
        <w:ind w:left="7713" w:hanging="575"/>
      </w:pPr>
    </w:lvl>
  </w:abstractNum>
  <w:abstractNum w:abstractNumId="1" w15:restartNumberingAfterBreak="0">
    <w:nsid w:val="00000403"/>
    <w:multiLevelType w:val="multilevel"/>
    <w:tmpl w:val="C0088B38"/>
    <w:lvl w:ilvl="0">
      <w:start w:val="1"/>
      <w:numFmt w:val="decimal"/>
      <w:lvlText w:val="%1."/>
      <w:lvlJc w:val="left"/>
      <w:pPr>
        <w:ind w:left="690" w:hanging="584"/>
      </w:pPr>
      <w:rPr>
        <w:rFonts w:cs="Times New Roman" w:hint="default"/>
        <w:spacing w:val="0"/>
        <w:w w:val="104"/>
      </w:rPr>
    </w:lvl>
    <w:lvl w:ilvl="1">
      <w:start w:val="1"/>
      <w:numFmt w:val="lowerLetter"/>
      <w:lvlText w:val="%2."/>
      <w:lvlJc w:val="left"/>
      <w:pPr>
        <w:ind w:left="671" w:hanging="240"/>
      </w:pPr>
      <w:rPr>
        <w:rFonts w:ascii="Times New Roman" w:hAnsi="Times New Roman" w:cs="Times New Roman" w:hint="default"/>
        <w:b w:val="0"/>
        <w:bCs w:val="0"/>
        <w:i w:val="0"/>
        <w:iCs w:val="0"/>
        <w:spacing w:val="0"/>
        <w:w w:val="108"/>
        <w:sz w:val="24"/>
        <w:szCs w:val="24"/>
      </w:rPr>
    </w:lvl>
    <w:lvl w:ilvl="2">
      <w:numFmt w:val="bullet"/>
      <w:lvlText w:val="•"/>
      <w:lvlJc w:val="left"/>
      <w:pPr>
        <w:ind w:left="1674" w:hanging="240"/>
      </w:pPr>
      <w:rPr>
        <w:rFonts w:hint="default"/>
      </w:rPr>
    </w:lvl>
    <w:lvl w:ilvl="3">
      <w:numFmt w:val="bullet"/>
      <w:lvlText w:val="•"/>
      <w:lvlJc w:val="left"/>
      <w:pPr>
        <w:ind w:left="2648" w:hanging="240"/>
      </w:pPr>
      <w:rPr>
        <w:rFonts w:hint="default"/>
      </w:rPr>
    </w:lvl>
    <w:lvl w:ilvl="4">
      <w:numFmt w:val="bullet"/>
      <w:lvlText w:val="•"/>
      <w:lvlJc w:val="left"/>
      <w:pPr>
        <w:ind w:left="3622" w:hanging="240"/>
      </w:pPr>
      <w:rPr>
        <w:rFonts w:hint="default"/>
      </w:rPr>
    </w:lvl>
    <w:lvl w:ilvl="5">
      <w:numFmt w:val="bullet"/>
      <w:lvlText w:val="•"/>
      <w:lvlJc w:val="left"/>
      <w:pPr>
        <w:ind w:left="4596" w:hanging="240"/>
      </w:pPr>
      <w:rPr>
        <w:rFonts w:hint="default"/>
      </w:rPr>
    </w:lvl>
    <w:lvl w:ilvl="6">
      <w:numFmt w:val="bullet"/>
      <w:lvlText w:val="•"/>
      <w:lvlJc w:val="left"/>
      <w:pPr>
        <w:ind w:left="5570" w:hanging="240"/>
      </w:pPr>
      <w:rPr>
        <w:rFonts w:hint="default"/>
      </w:rPr>
    </w:lvl>
    <w:lvl w:ilvl="7">
      <w:numFmt w:val="bullet"/>
      <w:lvlText w:val="•"/>
      <w:lvlJc w:val="left"/>
      <w:pPr>
        <w:ind w:left="6544" w:hanging="240"/>
      </w:pPr>
      <w:rPr>
        <w:rFonts w:hint="default"/>
      </w:rPr>
    </w:lvl>
    <w:lvl w:ilvl="8">
      <w:numFmt w:val="bullet"/>
      <w:lvlText w:val="•"/>
      <w:lvlJc w:val="left"/>
      <w:pPr>
        <w:ind w:left="7518" w:hanging="240"/>
      </w:pPr>
      <w:rPr>
        <w:rFonts w:hint="default"/>
      </w:rPr>
    </w:lvl>
  </w:abstractNum>
  <w:abstractNum w:abstractNumId="2" w15:restartNumberingAfterBreak="0">
    <w:nsid w:val="00000404"/>
    <w:multiLevelType w:val="multilevel"/>
    <w:tmpl w:val="FFFFFFFF"/>
    <w:lvl w:ilvl="0">
      <w:start w:val="1"/>
      <w:numFmt w:val="decimal"/>
      <w:lvlText w:val="%1."/>
      <w:lvlJc w:val="left"/>
      <w:pPr>
        <w:ind w:left="687" w:hanging="588"/>
      </w:pPr>
      <w:rPr>
        <w:rFonts w:cs="Times New Roman"/>
        <w:spacing w:val="0"/>
        <w:w w:val="104"/>
      </w:rPr>
    </w:lvl>
    <w:lvl w:ilvl="1">
      <w:start w:val="1"/>
      <w:numFmt w:val="lowerLetter"/>
      <w:lvlText w:val="%2."/>
      <w:lvlJc w:val="left"/>
      <w:pPr>
        <w:ind w:left="1566" w:hanging="365"/>
      </w:pPr>
      <w:rPr>
        <w:rFonts w:ascii="Times New Roman" w:hAnsi="Times New Roman" w:cs="Times New Roman"/>
        <w:b w:val="0"/>
        <w:bCs w:val="0"/>
        <w:i w:val="0"/>
        <w:iCs w:val="0"/>
        <w:spacing w:val="0"/>
        <w:w w:val="113"/>
        <w:sz w:val="24"/>
        <w:szCs w:val="24"/>
      </w:rPr>
    </w:lvl>
    <w:lvl w:ilvl="2">
      <w:numFmt w:val="bullet"/>
      <w:lvlText w:val="•"/>
      <w:lvlJc w:val="left"/>
      <w:pPr>
        <w:ind w:left="2438" w:hanging="365"/>
      </w:pPr>
    </w:lvl>
    <w:lvl w:ilvl="3">
      <w:numFmt w:val="bullet"/>
      <w:lvlText w:val="•"/>
      <w:lvlJc w:val="left"/>
      <w:pPr>
        <w:ind w:left="3316" w:hanging="365"/>
      </w:pPr>
    </w:lvl>
    <w:lvl w:ilvl="4">
      <w:numFmt w:val="bullet"/>
      <w:lvlText w:val="•"/>
      <w:lvlJc w:val="left"/>
      <w:pPr>
        <w:ind w:left="4195" w:hanging="365"/>
      </w:pPr>
    </w:lvl>
    <w:lvl w:ilvl="5">
      <w:numFmt w:val="bullet"/>
      <w:lvlText w:val="•"/>
      <w:lvlJc w:val="left"/>
      <w:pPr>
        <w:ind w:left="5073" w:hanging="365"/>
      </w:pPr>
    </w:lvl>
    <w:lvl w:ilvl="6">
      <w:numFmt w:val="bullet"/>
      <w:lvlText w:val="•"/>
      <w:lvlJc w:val="left"/>
      <w:pPr>
        <w:ind w:left="5952" w:hanging="365"/>
      </w:pPr>
    </w:lvl>
    <w:lvl w:ilvl="7">
      <w:numFmt w:val="bullet"/>
      <w:lvlText w:val="•"/>
      <w:lvlJc w:val="left"/>
      <w:pPr>
        <w:ind w:left="6830" w:hanging="365"/>
      </w:pPr>
    </w:lvl>
    <w:lvl w:ilvl="8">
      <w:numFmt w:val="bullet"/>
      <w:lvlText w:val="•"/>
      <w:lvlJc w:val="left"/>
      <w:pPr>
        <w:ind w:left="7709" w:hanging="365"/>
      </w:pPr>
    </w:lvl>
  </w:abstractNum>
  <w:abstractNum w:abstractNumId="3" w15:restartNumberingAfterBreak="0">
    <w:nsid w:val="00000405"/>
    <w:multiLevelType w:val="multilevel"/>
    <w:tmpl w:val="FFFFFFFF"/>
    <w:lvl w:ilvl="0">
      <w:start w:val="1"/>
      <w:numFmt w:val="decimal"/>
      <w:lvlText w:val="%1."/>
      <w:lvlJc w:val="left"/>
      <w:pPr>
        <w:ind w:left="690" w:hanging="584"/>
      </w:pPr>
      <w:rPr>
        <w:rFonts w:cs="Times New Roman"/>
        <w:spacing w:val="0"/>
        <w:w w:val="104"/>
      </w:rPr>
    </w:lvl>
    <w:lvl w:ilvl="1">
      <w:numFmt w:val="bullet"/>
      <w:lvlText w:val="•"/>
      <w:lvlJc w:val="left"/>
      <w:pPr>
        <w:ind w:left="1576" w:hanging="584"/>
      </w:pPr>
    </w:lvl>
    <w:lvl w:ilvl="2">
      <w:numFmt w:val="bullet"/>
      <w:lvlText w:val="•"/>
      <w:lvlJc w:val="left"/>
      <w:pPr>
        <w:ind w:left="2453" w:hanging="584"/>
      </w:pPr>
    </w:lvl>
    <w:lvl w:ilvl="3">
      <w:numFmt w:val="bullet"/>
      <w:lvlText w:val="•"/>
      <w:lvlJc w:val="left"/>
      <w:pPr>
        <w:ind w:left="3329" w:hanging="584"/>
      </w:pPr>
    </w:lvl>
    <w:lvl w:ilvl="4">
      <w:numFmt w:val="bullet"/>
      <w:lvlText w:val="•"/>
      <w:lvlJc w:val="left"/>
      <w:pPr>
        <w:ind w:left="4206" w:hanging="584"/>
      </w:pPr>
    </w:lvl>
    <w:lvl w:ilvl="5">
      <w:numFmt w:val="bullet"/>
      <w:lvlText w:val="•"/>
      <w:lvlJc w:val="left"/>
      <w:pPr>
        <w:ind w:left="5083" w:hanging="584"/>
      </w:pPr>
    </w:lvl>
    <w:lvl w:ilvl="6">
      <w:numFmt w:val="bullet"/>
      <w:lvlText w:val="•"/>
      <w:lvlJc w:val="left"/>
      <w:pPr>
        <w:ind w:left="5959" w:hanging="584"/>
      </w:pPr>
    </w:lvl>
    <w:lvl w:ilvl="7">
      <w:numFmt w:val="bullet"/>
      <w:lvlText w:val="•"/>
      <w:lvlJc w:val="left"/>
      <w:pPr>
        <w:ind w:left="6836" w:hanging="584"/>
      </w:pPr>
    </w:lvl>
    <w:lvl w:ilvl="8">
      <w:numFmt w:val="bullet"/>
      <w:lvlText w:val="•"/>
      <w:lvlJc w:val="left"/>
      <w:pPr>
        <w:ind w:left="7713" w:hanging="584"/>
      </w:pPr>
    </w:lvl>
  </w:abstractNum>
  <w:abstractNum w:abstractNumId="4" w15:restartNumberingAfterBreak="0">
    <w:nsid w:val="00000406"/>
    <w:multiLevelType w:val="multilevel"/>
    <w:tmpl w:val="FFFFFFFF"/>
    <w:lvl w:ilvl="0">
      <w:start w:val="1"/>
      <w:numFmt w:val="decimal"/>
      <w:lvlText w:val="%1."/>
      <w:lvlJc w:val="left"/>
      <w:pPr>
        <w:ind w:left="687" w:hanging="575"/>
      </w:pPr>
      <w:rPr>
        <w:rFonts w:cs="Times New Roman"/>
        <w:spacing w:val="0"/>
        <w:w w:val="104"/>
      </w:rPr>
    </w:lvl>
    <w:lvl w:ilvl="1">
      <w:numFmt w:val="bullet"/>
      <w:lvlText w:val="•"/>
      <w:lvlJc w:val="left"/>
      <w:pPr>
        <w:ind w:left="1558" w:hanging="575"/>
      </w:pPr>
    </w:lvl>
    <w:lvl w:ilvl="2">
      <w:numFmt w:val="bullet"/>
      <w:lvlText w:val="•"/>
      <w:lvlJc w:val="left"/>
      <w:pPr>
        <w:ind w:left="2437" w:hanging="575"/>
      </w:pPr>
    </w:lvl>
    <w:lvl w:ilvl="3">
      <w:numFmt w:val="bullet"/>
      <w:lvlText w:val="•"/>
      <w:lvlJc w:val="left"/>
      <w:pPr>
        <w:ind w:left="3315" w:hanging="575"/>
      </w:pPr>
    </w:lvl>
    <w:lvl w:ilvl="4">
      <w:numFmt w:val="bullet"/>
      <w:lvlText w:val="•"/>
      <w:lvlJc w:val="left"/>
      <w:pPr>
        <w:ind w:left="4194" w:hanging="575"/>
      </w:pPr>
    </w:lvl>
    <w:lvl w:ilvl="5">
      <w:numFmt w:val="bullet"/>
      <w:lvlText w:val="•"/>
      <w:lvlJc w:val="left"/>
      <w:pPr>
        <w:ind w:left="5073" w:hanging="575"/>
      </w:pPr>
    </w:lvl>
    <w:lvl w:ilvl="6">
      <w:numFmt w:val="bullet"/>
      <w:lvlText w:val="•"/>
      <w:lvlJc w:val="left"/>
      <w:pPr>
        <w:ind w:left="5951" w:hanging="575"/>
      </w:pPr>
    </w:lvl>
    <w:lvl w:ilvl="7">
      <w:numFmt w:val="bullet"/>
      <w:lvlText w:val="•"/>
      <w:lvlJc w:val="left"/>
      <w:pPr>
        <w:ind w:left="6830" w:hanging="575"/>
      </w:pPr>
    </w:lvl>
    <w:lvl w:ilvl="8">
      <w:numFmt w:val="bullet"/>
      <w:lvlText w:val="•"/>
      <w:lvlJc w:val="left"/>
      <w:pPr>
        <w:ind w:left="7709" w:hanging="575"/>
      </w:pPr>
    </w:lvl>
  </w:abstractNum>
  <w:abstractNum w:abstractNumId="5" w15:restartNumberingAfterBreak="0">
    <w:nsid w:val="00000407"/>
    <w:multiLevelType w:val="multilevel"/>
    <w:tmpl w:val="FFFFFFFF"/>
    <w:lvl w:ilvl="0">
      <w:start w:val="1"/>
      <w:numFmt w:val="decimal"/>
      <w:lvlText w:val="%1."/>
      <w:lvlJc w:val="left"/>
      <w:pPr>
        <w:ind w:left="690" w:hanging="575"/>
      </w:pPr>
      <w:rPr>
        <w:rFonts w:ascii="Calibri" w:hAnsi="Calibri" w:cs="Calibri"/>
        <w:b w:val="0"/>
        <w:bCs w:val="0"/>
        <w:i w:val="0"/>
        <w:iCs w:val="0"/>
        <w:spacing w:val="0"/>
        <w:w w:val="100"/>
        <w:sz w:val="22"/>
        <w:szCs w:val="22"/>
      </w:rPr>
    </w:lvl>
    <w:lvl w:ilvl="1">
      <w:numFmt w:val="bullet"/>
      <w:lvlText w:val="•"/>
      <w:lvlJc w:val="left"/>
      <w:pPr>
        <w:ind w:left="1576" w:hanging="575"/>
      </w:pPr>
    </w:lvl>
    <w:lvl w:ilvl="2">
      <w:numFmt w:val="bullet"/>
      <w:lvlText w:val="•"/>
      <w:lvlJc w:val="left"/>
      <w:pPr>
        <w:ind w:left="2453" w:hanging="575"/>
      </w:pPr>
    </w:lvl>
    <w:lvl w:ilvl="3">
      <w:numFmt w:val="bullet"/>
      <w:lvlText w:val="•"/>
      <w:lvlJc w:val="left"/>
      <w:pPr>
        <w:ind w:left="3329" w:hanging="575"/>
      </w:pPr>
    </w:lvl>
    <w:lvl w:ilvl="4">
      <w:numFmt w:val="bullet"/>
      <w:lvlText w:val="•"/>
      <w:lvlJc w:val="left"/>
      <w:pPr>
        <w:ind w:left="4206" w:hanging="575"/>
      </w:pPr>
    </w:lvl>
    <w:lvl w:ilvl="5">
      <w:numFmt w:val="bullet"/>
      <w:lvlText w:val="•"/>
      <w:lvlJc w:val="left"/>
      <w:pPr>
        <w:ind w:left="5083" w:hanging="575"/>
      </w:pPr>
    </w:lvl>
    <w:lvl w:ilvl="6">
      <w:numFmt w:val="bullet"/>
      <w:lvlText w:val="•"/>
      <w:lvlJc w:val="left"/>
      <w:pPr>
        <w:ind w:left="5959" w:hanging="575"/>
      </w:pPr>
    </w:lvl>
    <w:lvl w:ilvl="7">
      <w:numFmt w:val="bullet"/>
      <w:lvlText w:val="•"/>
      <w:lvlJc w:val="left"/>
      <w:pPr>
        <w:ind w:left="6836" w:hanging="575"/>
      </w:pPr>
    </w:lvl>
    <w:lvl w:ilvl="8">
      <w:numFmt w:val="bullet"/>
      <w:lvlText w:val="•"/>
      <w:lvlJc w:val="left"/>
      <w:pPr>
        <w:ind w:left="7713" w:hanging="575"/>
      </w:pPr>
    </w:lvl>
  </w:abstractNum>
  <w:abstractNum w:abstractNumId="6" w15:restartNumberingAfterBreak="0">
    <w:nsid w:val="00000408"/>
    <w:multiLevelType w:val="multilevel"/>
    <w:tmpl w:val="FFFFFFFF"/>
    <w:lvl w:ilvl="0">
      <w:start w:val="1"/>
      <w:numFmt w:val="decimal"/>
      <w:lvlText w:val="%1."/>
      <w:lvlJc w:val="left"/>
      <w:pPr>
        <w:ind w:left="691" w:hanging="588"/>
      </w:pPr>
      <w:rPr>
        <w:rFonts w:cs="Times New Roman"/>
        <w:spacing w:val="0"/>
        <w:w w:val="76"/>
      </w:rPr>
    </w:lvl>
    <w:lvl w:ilvl="1">
      <w:numFmt w:val="bullet"/>
      <w:lvlText w:val="•"/>
      <w:lvlJc w:val="left"/>
      <w:pPr>
        <w:ind w:left="1576" w:hanging="588"/>
      </w:pPr>
    </w:lvl>
    <w:lvl w:ilvl="2">
      <w:numFmt w:val="bullet"/>
      <w:lvlText w:val="•"/>
      <w:lvlJc w:val="left"/>
      <w:pPr>
        <w:ind w:left="2453" w:hanging="588"/>
      </w:pPr>
    </w:lvl>
    <w:lvl w:ilvl="3">
      <w:numFmt w:val="bullet"/>
      <w:lvlText w:val="•"/>
      <w:lvlJc w:val="left"/>
      <w:pPr>
        <w:ind w:left="3329" w:hanging="588"/>
      </w:pPr>
    </w:lvl>
    <w:lvl w:ilvl="4">
      <w:numFmt w:val="bullet"/>
      <w:lvlText w:val="•"/>
      <w:lvlJc w:val="left"/>
      <w:pPr>
        <w:ind w:left="4206" w:hanging="588"/>
      </w:pPr>
    </w:lvl>
    <w:lvl w:ilvl="5">
      <w:numFmt w:val="bullet"/>
      <w:lvlText w:val="•"/>
      <w:lvlJc w:val="left"/>
      <w:pPr>
        <w:ind w:left="5083" w:hanging="588"/>
      </w:pPr>
    </w:lvl>
    <w:lvl w:ilvl="6">
      <w:numFmt w:val="bullet"/>
      <w:lvlText w:val="•"/>
      <w:lvlJc w:val="left"/>
      <w:pPr>
        <w:ind w:left="5959" w:hanging="588"/>
      </w:pPr>
    </w:lvl>
    <w:lvl w:ilvl="7">
      <w:numFmt w:val="bullet"/>
      <w:lvlText w:val="•"/>
      <w:lvlJc w:val="left"/>
      <w:pPr>
        <w:ind w:left="6836" w:hanging="588"/>
      </w:pPr>
    </w:lvl>
    <w:lvl w:ilvl="8">
      <w:numFmt w:val="bullet"/>
      <w:lvlText w:val="•"/>
      <w:lvlJc w:val="left"/>
      <w:pPr>
        <w:ind w:left="7713" w:hanging="588"/>
      </w:pPr>
    </w:lvl>
  </w:abstractNum>
  <w:abstractNum w:abstractNumId="7" w15:restartNumberingAfterBreak="0">
    <w:nsid w:val="00000409"/>
    <w:multiLevelType w:val="multilevel"/>
    <w:tmpl w:val="FFFFFFFF"/>
    <w:lvl w:ilvl="0">
      <w:start w:val="1"/>
      <w:numFmt w:val="decimal"/>
      <w:lvlText w:val="%1."/>
      <w:lvlJc w:val="left"/>
      <w:pPr>
        <w:ind w:left="686" w:hanging="579"/>
      </w:pPr>
      <w:rPr>
        <w:rFonts w:cs="Times New Roman"/>
        <w:spacing w:val="0"/>
        <w:w w:val="104"/>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8" w15:restartNumberingAfterBreak="0">
    <w:nsid w:val="0000040A"/>
    <w:multiLevelType w:val="multilevel"/>
    <w:tmpl w:val="FFFFFFFF"/>
    <w:lvl w:ilvl="0">
      <w:start w:val="1"/>
      <w:numFmt w:val="decimal"/>
      <w:lvlText w:val="%1."/>
      <w:lvlJc w:val="left"/>
      <w:pPr>
        <w:ind w:left="690" w:hanging="584"/>
      </w:pPr>
      <w:rPr>
        <w:rFonts w:cs="Times New Roman"/>
        <w:spacing w:val="0"/>
        <w:w w:val="104"/>
      </w:rPr>
    </w:lvl>
    <w:lvl w:ilvl="1">
      <w:start w:val="1"/>
      <w:numFmt w:val="lowerLetter"/>
      <w:lvlText w:val="%2."/>
      <w:lvlJc w:val="left"/>
      <w:pPr>
        <w:ind w:left="671" w:hanging="240"/>
      </w:pPr>
      <w:rPr>
        <w:rFonts w:ascii="Times New Roman" w:hAnsi="Times New Roman" w:cs="Times New Roman"/>
        <w:b w:val="0"/>
        <w:bCs w:val="0"/>
        <w:i w:val="0"/>
        <w:iCs w:val="0"/>
        <w:spacing w:val="0"/>
        <w:w w:val="108"/>
        <w:sz w:val="24"/>
        <w:szCs w:val="24"/>
      </w:rPr>
    </w:lvl>
    <w:lvl w:ilvl="2">
      <w:numFmt w:val="bullet"/>
      <w:lvlText w:val="•"/>
      <w:lvlJc w:val="left"/>
      <w:pPr>
        <w:ind w:left="1674" w:hanging="240"/>
      </w:pPr>
    </w:lvl>
    <w:lvl w:ilvl="3">
      <w:numFmt w:val="bullet"/>
      <w:lvlText w:val="•"/>
      <w:lvlJc w:val="left"/>
      <w:pPr>
        <w:ind w:left="2648" w:hanging="240"/>
      </w:pPr>
    </w:lvl>
    <w:lvl w:ilvl="4">
      <w:numFmt w:val="bullet"/>
      <w:lvlText w:val="•"/>
      <w:lvlJc w:val="left"/>
      <w:pPr>
        <w:ind w:left="3622" w:hanging="240"/>
      </w:pPr>
    </w:lvl>
    <w:lvl w:ilvl="5">
      <w:numFmt w:val="bullet"/>
      <w:lvlText w:val="•"/>
      <w:lvlJc w:val="left"/>
      <w:pPr>
        <w:ind w:left="4596" w:hanging="240"/>
      </w:pPr>
    </w:lvl>
    <w:lvl w:ilvl="6">
      <w:numFmt w:val="bullet"/>
      <w:lvlText w:val="•"/>
      <w:lvlJc w:val="left"/>
      <w:pPr>
        <w:ind w:left="5570" w:hanging="240"/>
      </w:pPr>
    </w:lvl>
    <w:lvl w:ilvl="7">
      <w:numFmt w:val="bullet"/>
      <w:lvlText w:val="•"/>
      <w:lvlJc w:val="left"/>
      <w:pPr>
        <w:ind w:left="6544" w:hanging="240"/>
      </w:pPr>
    </w:lvl>
    <w:lvl w:ilvl="8">
      <w:numFmt w:val="bullet"/>
      <w:lvlText w:val="•"/>
      <w:lvlJc w:val="left"/>
      <w:pPr>
        <w:ind w:left="7518" w:hanging="240"/>
      </w:pPr>
    </w:lvl>
  </w:abstractNum>
  <w:abstractNum w:abstractNumId="9" w15:restartNumberingAfterBreak="0">
    <w:nsid w:val="0000040B"/>
    <w:multiLevelType w:val="multilevel"/>
    <w:tmpl w:val="FFFFFFFF"/>
    <w:lvl w:ilvl="0">
      <w:start w:val="1"/>
      <w:numFmt w:val="decimal"/>
      <w:lvlText w:val="%1."/>
      <w:lvlJc w:val="left"/>
      <w:pPr>
        <w:ind w:left="682" w:hanging="584"/>
      </w:pPr>
      <w:rPr>
        <w:rFonts w:ascii="Times New Roman" w:hAnsi="Times New Roman" w:cs="Times New Roman"/>
        <w:b w:val="0"/>
        <w:bCs w:val="0"/>
        <w:i w:val="0"/>
        <w:iCs w:val="0"/>
        <w:spacing w:val="0"/>
        <w:w w:val="104"/>
        <w:sz w:val="21"/>
        <w:szCs w:val="21"/>
      </w:rPr>
    </w:lvl>
    <w:lvl w:ilvl="1">
      <w:numFmt w:val="bullet"/>
      <w:lvlText w:val="•"/>
      <w:lvlJc w:val="left"/>
      <w:pPr>
        <w:ind w:left="1558" w:hanging="584"/>
      </w:pPr>
    </w:lvl>
    <w:lvl w:ilvl="2">
      <w:numFmt w:val="bullet"/>
      <w:lvlText w:val="•"/>
      <w:lvlJc w:val="left"/>
      <w:pPr>
        <w:ind w:left="2437" w:hanging="584"/>
      </w:pPr>
    </w:lvl>
    <w:lvl w:ilvl="3">
      <w:numFmt w:val="bullet"/>
      <w:lvlText w:val="•"/>
      <w:lvlJc w:val="left"/>
      <w:pPr>
        <w:ind w:left="3315" w:hanging="584"/>
      </w:pPr>
    </w:lvl>
    <w:lvl w:ilvl="4">
      <w:numFmt w:val="bullet"/>
      <w:lvlText w:val="•"/>
      <w:lvlJc w:val="left"/>
      <w:pPr>
        <w:ind w:left="4194" w:hanging="584"/>
      </w:pPr>
    </w:lvl>
    <w:lvl w:ilvl="5">
      <w:numFmt w:val="bullet"/>
      <w:lvlText w:val="•"/>
      <w:lvlJc w:val="left"/>
      <w:pPr>
        <w:ind w:left="5073" w:hanging="584"/>
      </w:pPr>
    </w:lvl>
    <w:lvl w:ilvl="6">
      <w:numFmt w:val="bullet"/>
      <w:lvlText w:val="•"/>
      <w:lvlJc w:val="left"/>
      <w:pPr>
        <w:ind w:left="5951" w:hanging="584"/>
      </w:pPr>
    </w:lvl>
    <w:lvl w:ilvl="7">
      <w:numFmt w:val="bullet"/>
      <w:lvlText w:val="•"/>
      <w:lvlJc w:val="left"/>
      <w:pPr>
        <w:ind w:left="6830" w:hanging="584"/>
      </w:pPr>
    </w:lvl>
    <w:lvl w:ilvl="8">
      <w:numFmt w:val="bullet"/>
      <w:lvlText w:val="•"/>
      <w:lvlJc w:val="left"/>
      <w:pPr>
        <w:ind w:left="7709" w:hanging="584"/>
      </w:pPr>
    </w:lvl>
  </w:abstractNum>
  <w:abstractNum w:abstractNumId="10" w15:restartNumberingAfterBreak="0">
    <w:nsid w:val="0000040C"/>
    <w:multiLevelType w:val="multilevel"/>
    <w:tmpl w:val="FFFFFFFF"/>
    <w:lvl w:ilvl="0">
      <w:start w:val="1"/>
      <w:numFmt w:val="decimal"/>
      <w:lvlText w:val="%1."/>
      <w:lvlJc w:val="left"/>
      <w:pPr>
        <w:ind w:left="686" w:hanging="579"/>
      </w:pPr>
      <w:rPr>
        <w:rFonts w:ascii="Times New Roman" w:hAnsi="Times New Roman" w:cs="Times New Roman"/>
        <w:b w:val="0"/>
        <w:bCs w:val="0"/>
        <w:i w:val="0"/>
        <w:iCs w:val="0"/>
        <w:spacing w:val="0"/>
        <w:w w:val="104"/>
        <w:sz w:val="21"/>
        <w:szCs w:val="21"/>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11" w15:restartNumberingAfterBreak="0">
    <w:nsid w:val="0000040D"/>
    <w:multiLevelType w:val="multilevel"/>
    <w:tmpl w:val="FFFFFFFF"/>
    <w:lvl w:ilvl="0">
      <w:start w:val="1"/>
      <w:numFmt w:val="decimal"/>
      <w:lvlText w:val="%1."/>
      <w:lvlJc w:val="left"/>
      <w:pPr>
        <w:ind w:left="685" w:hanging="579"/>
      </w:pPr>
      <w:rPr>
        <w:rFonts w:cs="Times New Roman"/>
        <w:spacing w:val="0"/>
        <w:w w:val="104"/>
      </w:rPr>
    </w:lvl>
    <w:lvl w:ilvl="1">
      <w:numFmt w:val="bullet"/>
      <w:lvlText w:val="•"/>
      <w:lvlJc w:val="left"/>
      <w:pPr>
        <w:ind w:left="1558" w:hanging="579"/>
      </w:pPr>
    </w:lvl>
    <w:lvl w:ilvl="2">
      <w:numFmt w:val="bullet"/>
      <w:lvlText w:val="•"/>
      <w:lvlJc w:val="left"/>
      <w:pPr>
        <w:ind w:left="2437" w:hanging="579"/>
      </w:pPr>
    </w:lvl>
    <w:lvl w:ilvl="3">
      <w:numFmt w:val="bullet"/>
      <w:lvlText w:val="•"/>
      <w:lvlJc w:val="left"/>
      <w:pPr>
        <w:ind w:left="3315" w:hanging="579"/>
      </w:pPr>
    </w:lvl>
    <w:lvl w:ilvl="4">
      <w:numFmt w:val="bullet"/>
      <w:lvlText w:val="•"/>
      <w:lvlJc w:val="left"/>
      <w:pPr>
        <w:ind w:left="4194" w:hanging="579"/>
      </w:pPr>
    </w:lvl>
    <w:lvl w:ilvl="5">
      <w:numFmt w:val="bullet"/>
      <w:lvlText w:val="•"/>
      <w:lvlJc w:val="left"/>
      <w:pPr>
        <w:ind w:left="5073" w:hanging="579"/>
      </w:pPr>
    </w:lvl>
    <w:lvl w:ilvl="6">
      <w:numFmt w:val="bullet"/>
      <w:lvlText w:val="•"/>
      <w:lvlJc w:val="left"/>
      <w:pPr>
        <w:ind w:left="5951" w:hanging="579"/>
      </w:pPr>
    </w:lvl>
    <w:lvl w:ilvl="7">
      <w:numFmt w:val="bullet"/>
      <w:lvlText w:val="•"/>
      <w:lvlJc w:val="left"/>
      <w:pPr>
        <w:ind w:left="6830" w:hanging="579"/>
      </w:pPr>
    </w:lvl>
    <w:lvl w:ilvl="8">
      <w:numFmt w:val="bullet"/>
      <w:lvlText w:val="•"/>
      <w:lvlJc w:val="left"/>
      <w:pPr>
        <w:ind w:left="7709" w:hanging="579"/>
      </w:pPr>
    </w:lvl>
  </w:abstractNum>
  <w:abstractNum w:abstractNumId="12" w15:restartNumberingAfterBreak="0">
    <w:nsid w:val="0000040E"/>
    <w:multiLevelType w:val="multilevel"/>
    <w:tmpl w:val="FFFFFFFF"/>
    <w:lvl w:ilvl="0">
      <w:start w:val="1"/>
      <w:numFmt w:val="decimal"/>
      <w:lvlText w:val="%1."/>
      <w:lvlJc w:val="left"/>
      <w:pPr>
        <w:ind w:left="682" w:hanging="581"/>
      </w:pPr>
      <w:rPr>
        <w:rFonts w:cs="Times New Roman"/>
        <w:spacing w:val="0"/>
        <w:w w:val="104"/>
      </w:rPr>
    </w:lvl>
    <w:lvl w:ilvl="1">
      <w:numFmt w:val="bullet"/>
      <w:lvlText w:val="•"/>
      <w:lvlJc w:val="left"/>
      <w:pPr>
        <w:ind w:left="1558" w:hanging="581"/>
      </w:pPr>
    </w:lvl>
    <w:lvl w:ilvl="2">
      <w:numFmt w:val="bullet"/>
      <w:lvlText w:val="•"/>
      <w:lvlJc w:val="left"/>
      <w:pPr>
        <w:ind w:left="2437" w:hanging="581"/>
      </w:pPr>
    </w:lvl>
    <w:lvl w:ilvl="3">
      <w:numFmt w:val="bullet"/>
      <w:lvlText w:val="•"/>
      <w:lvlJc w:val="left"/>
      <w:pPr>
        <w:ind w:left="3315" w:hanging="581"/>
      </w:pPr>
    </w:lvl>
    <w:lvl w:ilvl="4">
      <w:numFmt w:val="bullet"/>
      <w:lvlText w:val="•"/>
      <w:lvlJc w:val="left"/>
      <w:pPr>
        <w:ind w:left="4194" w:hanging="581"/>
      </w:pPr>
    </w:lvl>
    <w:lvl w:ilvl="5">
      <w:numFmt w:val="bullet"/>
      <w:lvlText w:val="•"/>
      <w:lvlJc w:val="left"/>
      <w:pPr>
        <w:ind w:left="5073" w:hanging="581"/>
      </w:pPr>
    </w:lvl>
    <w:lvl w:ilvl="6">
      <w:numFmt w:val="bullet"/>
      <w:lvlText w:val="•"/>
      <w:lvlJc w:val="left"/>
      <w:pPr>
        <w:ind w:left="5951" w:hanging="581"/>
      </w:pPr>
    </w:lvl>
    <w:lvl w:ilvl="7">
      <w:numFmt w:val="bullet"/>
      <w:lvlText w:val="•"/>
      <w:lvlJc w:val="left"/>
      <w:pPr>
        <w:ind w:left="6830" w:hanging="581"/>
      </w:pPr>
    </w:lvl>
    <w:lvl w:ilvl="8">
      <w:numFmt w:val="bullet"/>
      <w:lvlText w:val="•"/>
      <w:lvlJc w:val="left"/>
      <w:pPr>
        <w:ind w:left="7709" w:hanging="581"/>
      </w:pPr>
    </w:lvl>
  </w:abstractNum>
  <w:abstractNum w:abstractNumId="13" w15:restartNumberingAfterBreak="0">
    <w:nsid w:val="0000040F"/>
    <w:multiLevelType w:val="multilevel"/>
    <w:tmpl w:val="FFFFFFFF"/>
    <w:lvl w:ilvl="0">
      <w:start w:val="1"/>
      <w:numFmt w:val="decimal"/>
      <w:lvlText w:val="%1."/>
      <w:lvlJc w:val="left"/>
      <w:pPr>
        <w:ind w:left="691" w:hanging="584"/>
      </w:pPr>
      <w:rPr>
        <w:rFonts w:cs="Times New Roman"/>
        <w:spacing w:val="0"/>
        <w:w w:val="104"/>
      </w:rPr>
    </w:lvl>
    <w:lvl w:ilvl="1">
      <w:numFmt w:val="bullet"/>
      <w:lvlText w:val="•"/>
      <w:lvlJc w:val="left"/>
      <w:pPr>
        <w:ind w:left="1576" w:hanging="584"/>
      </w:pPr>
    </w:lvl>
    <w:lvl w:ilvl="2">
      <w:numFmt w:val="bullet"/>
      <w:lvlText w:val="•"/>
      <w:lvlJc w:val="left"/>
      <w:pPr>
        <w:ind w:left="2453" w:hanging="584"/>
      </w:pPr>
    </w:lvl>
    <w:lvl w:ilvl="3">
      <w:numFmt w:val="bullet"/>
      <w:lvlText w:val="•"/>
      <w:lvlJc w:val="left"/>
      <w:pPr>
        <w:ind w:left="3329" w:hanging="584"/>
      </w:pPr>
    </w:lvl>
    <w:lvl w:ilvl="4">
      <w:numFmt w:val="bullet"/>
      <w:lvlText w:val="•"/>
      <w:lvlJc w:val="left"/>
      <w:pPr>
        <w:ind w:left="4206" w:hanging="584"/>
      </w:pPr>
    </w:lvl>
    <w:lvl w:ilvl="5">
      <w:numFmt w:val="bullet"/>
      <w:lvlText w:val="•"/>
      <w:lvlJc w:val="left"/>
      <w:pPr>
        <w:ind w:left="5083" w:hanging="584"/>
      </w:pPr>
    </w:lvl>
    <w:lvl w:ilvl="6">
      <w:numFmt w:val="bullet"/>
      <w:lvlText w:val="•"/>
      <w:lvlJc w:val="left"/>
      <w:pPr>
        <w:ind w:left="5959" w:hanging="584"/>
      </w:pPr>
    </w:lvl>
    <w:lvl w:ilvl="7">
      <w:numFmt w:val="bullet"/>
      <w:lvlText w:val="•"/>
      <w:lvlJc w:val="left"/>
      <w:pPr>
        <w:ind w:left="6836" w:hanging="584"/>
      </w:pPr>
    </w:lvl>
    <w:lvl w:ilvl="8">
      <w:numFmt w:val="bullet"/>
      <w:lvlText w:val="•"/>
      <w:lvlJc w:val="left"/>
      <w:pPr>
        <w:ind w:left="7713" w:hanging="584"/>
      </w:pPr>
    </w:lvl>
  </w:abstractNum>
  <w:abstractNum w:abstractNumId="14" w15:restartNumberingAfterBreak="0">
    <w:nsid w:val="042C284F"/>
    <w:multiLevelType w:val="hybridMultilevel"/>
    <w:tmpl w:val="48A0A6BC"/>
    <w:lvl w:ilvl="0" w:tplc="FF2A75FC">
      <w:start w:val="5"/>
      <w:numFmt w:val="upperRoman"/>
      <w:lvlText w:val="%1."/>
      <w:lvlJc w:val="left"/>
      <w:pPr>
        <w:ind w:left="2918" w:hanging="720"/>
      </w:pPr>
      <w:rPr>
        <w:rFonts w:ascii="Verdana" w:eastAsia="Verdana" w:hAnsi="Verdana" w:cs="Verdana" w:hint="default"/>
        <w:b w:val="0"/>
        <w:bCs w:val="0"/>
        <w:i w:val="0"/>
        <w:iCs w:val="0"/>
        <w:spacing w:val="0"/>
        <w:w w:val="100"/>
        <w:sz w:val="28"/>
        <w:szCs w:val="28"/>
        <w:lang w:val="nl-NL" w:eastAsia="en-US" w:bidi="ar-SA"/>
      </w:rPr>
    </w:lvl>
    <w:lvl w:ilvl="1" w:tplc="ADCE287E">
      <w:numFmt w:val="bullet"/>
      <w:lvlText w:val="•"/>
      <w:lvlJc w:val="left"/>
      <w:pPr>
        <w:ind w:left="3746" w:hanging="720"/>
      </w:pPr>
      <w:rPr>
        <w:rFonts w:hint="default"/>
        <w:lang w:val="nl-NL" w:eastAsia="en-US" w:bidi="ar-SA"/>
      </w:rPr>
    </w:lvl>
    <w:lvl w:ilvl="2" w:tplc="C4905114">
      <w:numFmt w:val="bullet"/>
      <w:lvlText w:val="•"/>
      <w:lvlJc w:val="left"/>
      <w:pPr>
        <w:ind w:left="4573" w:hanging="720"/>
      </w:pPr>
      <w:rPr>
        <w:rFonts w:hint="default"/>
        <w:lang w:val="nl-NL" w:eastAsia="en-US" w:bidi="ar-SA"/>
      </w:rPr>
    </w:lvl>
    <w:lvl w:ilvl="3" w:tplc="00AC0506">
      <w:numFmt w:val="bullet"/>
      <w:lvlText w:val="•"/>
      <w:lvlJc w:val="left"/>
      <w:pPr>
        <w:ind w:left="5399" w:hanging="720"/>
      </w:pPr>
      <w:rPr>
        <w:rFonts w:hint="default"/>
        <w:lang w:val="nl-NL" w:eastAsia="en-US" w:bidi="ar-SA"/>
      </w:rPr>
    </w:lvl>
    <w:lvl w:ilvl="4" w:tplc="0E8A4068">
      <w:numFmt w:val="bullet"/>
      <w:lvlText w:val="•"/>
      <w:lvlJc w:val="left"/>
      <w:pPr>
        <w:ind w:left="6226" w:hanging="720"/>
      </w:pPr>
      <w:rPr>
        <w:rFonts w:hint="default"/>
        <w:lang w:val="nl-NL" w:eastAsia="en-US" w:bidi="ar-SA"/>
      </w:rPr>
    </w:lvl>
    <w:lvl w:ilvl="5" w:tplc="4798061C">
      <w:numFmt w:val="bullet"/>
      <w:lvlText w:val="•"/>
      <w:lvlJc w:val="left"/>
      <w:pPr>
        <w:ind w:left="7053" w:hanging="720"/>
      </w:pPr>
      <w:rPr>
        <w:rFonts w:hint="default"/>
        <w:lang w:val="nl-NL" w:eastAsia="en-US" w:bidi="ar-SA"/>
      </w:rPr>
    </w:lvl>
    <w:lvl w:ilvl="6" w:tplc="D00CE720">
      <w:numFmt w:val="bullet"/>
      <w:lvlText w:val="•"/>
      <w:lvlJc w:val="left"/>
      <w:pPr>
        <w:ind w:left="7879" w:hanging="720"/>
      </w:pPr>
      <w:rPr>
        <w:rFonts w:hint="default"/>
        <w:lang w:val="nl-NL" w:eastAsia="en-US" w:bidi="ar-SA"/>
      </w:rPr>
    </w:lvl>
    <w:lvl w:ilvl="7" w:tplc="6282B522">
      <w:numFmt w:val="bullet"/>
      <w:lvlText w:val="•"/>
      <w:lvlJc w:val="left"/>
      <w:pPr>
        <w:ind w:left="8706" w:hanging="720"/>
      </w:pPr>
      <w:rPr>
        <w:rFonts w:hint="default"/>
        <w:lang w:val="nl-NL" w:eastAsia="en-US" w:bidi="ar-SA"/>
      </w:rPr>
    </w:lvl>
    <w:lvl w:ilvl="8" w:tplc="65F4C566">
      <w:numFmt w:val="bullet"/>
      <w:lvlText w:val="•"/>
      <w:lvlJc w:val="left"/>
      <w:pPr>
        <w:ind w:left="9533" w:hanging="720"/>
      </w:pPr>
      <w:rPr>
        <w:rFonts w:hint="default"/>
        <w:lang w:val="nl-NL" w:eastAsia="en-US" w:bidi="ar-SA"/>
      </w:rPr>
    </w:lvl>
  </w:abstractNum>
  <w:abstractNum w:abstractNumId="15" w15:restartNumberingAfterBreak="0">
    <w:nsid w:val="078A62A2"/>
    <w:multiLevelType w:val="multilevel"/>
    <w:tmpl w:val="696E1848"/>
    <w:lvl w:ilvl="0">
      <w:start w:val="10"/>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3">
      <w:numFmt w:val="bullet"/>
      <w:lvlText w:val=""/>
      <w:lvlJc w:val="left"/>
      <w:pPr>
        <w:ind w:left="2558" w:hanging="360"/>
      </w:pPr>
      <w:rPr>
        <w:rFonts w:ascii="Symbol" w:eastAsia="Symbol" w:hAnsi="Symbol" w:cs="Symbol" w:hint="default"/>
        <w:b w:val="0"/>
        <w:bCs w:val="0"/>
        <w:i w:val="0"/>
        <w:iCs w:val="0"/>
        <w:spacing w:val="0"/>
        <w:w w:val="100"/>
        <w:sz w:val="18"/>
        <w:szCs w:val="18"/>
        <w:lang w:val="nl-NL" w:eastAsia="en-US" w:bidi="ar-SA"/>
      </w:rPr>
    </w:lvl>
    <w:lvl w:ilvl="4">
      <w:numFmt w:val="bullet"/>
      <w:lvlText w:val="o"/>
      <w:lvlJc w:val="left"/>
      <w:pPr>
        <w:ind w:left="3278" w:hanging="360"/>
      </w:pPr>
      <w:rPr>
        <w:rFonts w:ascii="Courier New" w:eastAsia="Courier New" w:hAnsi="Courier New" w:cs="Courier New" w:hint="default"/>
        <w:b w:val="0"/>
        <w:bCs w:val="0"/>
        <w:i w:val="0"/>
        <w:iCs w:val="0"/>
        <w:spacing w:val="0"/>
        <w:w w:val="100"/>
        <w:sz w:val="18"/>
        <w:szCs w:val="18"/>
        <w:lang w:val="nl-NL" w:eastAsia="en-US" w:bidi="ar-SA"/>
      </w:rPr>
    </w:lvl>
    <w:lvl w:ilvl="5">
      <w:numFmt w:val="bullet"/>
      <w:lvlText w:val="•"/>
      <w:lvlJc w:val="left"/>
      <w:pPr>
        <w:ind w:left="6244" w:hanging="360"/>
      </w:pPr>
      <w:rPr>
        <w:rFonts w:hint="default"/>
        <w:lang w:val="nl-NL" w:eastAsia="en-US" w:bidi="ar-SA"/>
      </w:rPr>
    </w:lvl>
    <w:lvl w:ilvl="6">
      <w:numFmt w:val="bullet"/>
      <w:lvlText w:val="•"/>
      <w:lvlJc w:val="left"/>
      <w:pPr>
        <w:ind w:left="7233" w:hanging="360"/>
      </w:pPr>
      <w:rPr>
        <w:rFonts w:hint="default"/>
        <w:lang w:val="nl-NL" w:eastAsia="en-US" w:bidi="ar-SA"/>
      </w:rPr>
    </w:lvl>
    <w:lvl w:ilvl="7">
      <w:numFmt w:val="bullet"/>
      <w:lvlText w:val="•"/>
      <w:lvlJc w:val="left"/>
      <w:pPr>
        <w:ind w:left="8221" w:hanging="360"/>
      </w:pPr>
      <w:rPr>
        <w:rFonts w:hint="default"/>
        <w:lang w:val="nl-NL" w:eastAsia="en-US" w:bidi="ar-SA"/>
      </w:rPr>
    </w:lvl>
    <w:lvl w:ilvl="8">
      <w:numFmt w:val="bullet"/>
      <w:lvlText w:val="•"/>
      <w:lvlJc w:val="left"/>
      <w:pPr>
        <w:ind w:left="9209" w:hanging="360"/>
      </w:pPr>
      <w:rPr>
        <w:rFonts w:hint="default"/>
        <w:lang w:val="nl-NL" w:eastAsia="en-US" w:bidi="ar-SA"/>
      </w:rPr>
    </w:lvl>
  </w:abstractNum>
  <w:abstractNum w:abstractNumId="16" w15:restartNumberingAfterBreak="0">
    <w:nsid w:val="09762365"/>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7" w15:restartNumberingAfterBreak="0">
    <w:nsid w:val="0FE163C6"/>
    <w:multiLevelType w:val="multilevel"/>
    <w:tmpl w:val="C964A15E"/>
    <w:lvl w:ilvl="0">
      <w:start w:val="12"/>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18" w15:restartNumberingAfterBreak="0">
    <w:nsid w:val="12E92796"/>
    <w:multiLevelType w:val="hybridMultilevel"/>
    <w:tmpl w:val="A2004E3E"/>
    <w:lvl w:ilvl="0" w:tplc="1794E226">
      <w:start w:val="1"/>
      <w:numFmt w:val="upperRoman"/>
      <w:lvlText w:val="%1."/>
      <w:lvlJc w:val="left"/>
      <w:pPr>
        <w:ind w:left="1546" w:hanging="360"/>
      </w:pPr>
      <w:rPr>
        <w:rFonts w:ascii="Verdana" w:eastAsia="Verdana" w:hAnsi="Verdana" w:cs="Verdana" w:hint="default"/>
        <w:b w:val="0"/>
        <w:bCs w:val="0"/>
        <w:i w:val="0"/>
        <w:iCs w:val="0"/>
        <w:spacing w:val="-1"/>
        <w:w w:val="100"/>
        <w:sz w:val="28"/>
        <w:szCs w:val="28"/>
        <w:lang w:val="nl-NL" w:eastAsia="en-US" w:bidi="ar-SA"/>
      </w:rPr>
    </w:lvl>
    <w:lvl w:ilvl="1" w:tplc="467EDA44">
      <w:numFmt w:val="bullet"/>
      <w:lvlText w:val="•"/>
      <w:lvlJc w:val="left"/>
      <w:pPr>
        <w:ind w:left="2504" w:hanging="360"/>
      </w:pPr>
      <w:rPr>
        <w:rFonts w:hint="default"/>
        <w:lang w:val="nl-NL" w:eastAsia="en-US" w:bidi="ar-SA"/>
      </w:rPr>
    </w:lvl>
    <w:lvl w:ilvl="2" w:tplc="E1D2B98C">
      <w:numFmt w:val="bullet"/>
      <w:lvlText w:val="•"/>
      <w:lvlJc w:val="left"/>
      <w:pPr>
        <w:ind w:left="3469" w:hanging="360"/>
      </w:pPr>
      <w:rPr>
        <w:rFonts w:hint="default"/>
        <w:lang w:val="nl-NL" w:eastAsia="en-US" w:bidi="ar-SA"/>
      </w:rPr>
    </w:lvl>
    <w:lvl w:ilvl="3" w:tplc="DEF85582">
      <w:numFmt w:val="bullet"/>
      <w:lvlText w:val="•"/>
      <w:lvlJc w:val="left"/>
      <w:pPr>
        <w:ind w:left="4433" w:hanging="360"/>
      </w:pPr>
      <w:rPr>
        <w:rFonts w:hint="default"/>
        <w:lang w:val="nl-NL" w:eastAsia="en-US" w:bidi="ar-SA"/>
      </w:rPr>
    </w:lvl>
    <w:lvl w:ilvl="4" w:tplc="B00893C0">
      <w:numFmt w:val="bullet"/>
      <w:lvlText w:val="•"/>
      <w:lvlJc w:val="left"/>
      <w:pPr>
        <w:ind w:left="5398" w:hanging="360"/>
      </w:pPr>
      <w:rPr>
        <w:rFonts w:hint="default"/>
        <w:lang w:val="nl-NL" w:eastAsia="en-US" w:bidi="ar-SA"/>
      </w:rPr>
    </w:lvl>
    <w:lvl w:ilvl="5" w:tplc="B3F2FFF4">
      <w:numFmt w:val="bullet"/>
      <w:lvlText w:val="•"/>
      <w:lvlJc w:val="left"/>
      <w:pPr>
        <w:ind w:left="6363" w:hanging="360"/>
      </w:pPr>
      <w:rPr>
        <w:rFonts w:hint="default"/>
        <w:lang w:val="nl-NL" w:eastAsia="en-US" w:bidi="ar-SA"/>
      </w:rPr>
    </w:lvl>
    <w:lvl w:ilvl="6" w:tplc="EA4E3EA6">
      <w:numFmt w:val="bullet"/>
      <w:lvlText w:val="•"/>
      <w:lvlJc w:val="left"/>
      <w:pPr>
        <w:ind w:left="7327" w:hanging="360"/>
      </w:pPr>
      <w:rPr>
        <w:rFonts w:hint="default"/>
        <w:lang w:val="nl-NL" w:eastAsia="en-US" w:bidi="ar-SA"/>
      </w:rPr>
    </w:lvl>
    <w:lvl w:ilvl="7" w:tplc="F8100F6E">
      <w:numFmt w:val="bullet"/>
      <w:lvlText w:val="•"/>
      <w:lvlJc w:val="left"/>
      <w:pPr>
        <w:ind w:left="8292" w:hanging="360"/>
      </w:pPr>
      <w:rPr>
        <w:rFonts w:hint="default"/>
        <w:lang w:val="nl-NL" w:eastAsia="en-US" w:bidi="ar-SA"/>
      </w:rPr>
    </w:lvl>
    <w:lvl w:ilvl="8" w:tplc="5900EBD4">
      <w:numFmt w:val="bullet"/>
      <w:lvlText w:val="•"/>
      <w:lvlJc w:val="left"/>
      <w:pPr>
        <w:ind w:left="9257" w:hanging="360"/>
      </w:pPr>
      <w:rPr>
        <w:rFonts w:hint="default"/>
        <w:lang w:val="nl-NL" w:eastAsia="en-US" w:bidi="ar-SA"/>
      </w:rPr>
    </w:lvl>
  </w:abstractNum>
  <w:abstractNum w:abstractNumId="19" w15:restartNumberingAfterBreak="0">
    <w:nsid w:val="13FD04E5"/>
    <w:multiLevelType w:val="hybridMultilevel"/>
    <w:tmpl w:val="C8FABFD4"/>
    <w:lvl w:ilvl="0" w:tplc="DEB084F8">
      <w:numFmt w:val="bullet"/>
      <w:lvlText w:val="-"/>
      <w:lvlJc w:val="left"/>
      <w:pPr>
        <w:ind w:left="1838" w:hanging="360"/>
      </w:pPr>
      <w:rPr>
        <w:rFonts w:ascii="Tahoma" w:eastAsia="Tahoma" w:hAnsi="Tahoma" w:cs="Tahoma" w:hint="default"/>
        <w:b w:val="0"/>
        <w:bCs w:val="0"/>
        <w:i w:val="0"/>
        <w:iCs w:val="0"/>
        <w:spacing w:val="0"/>
        <w:w w:val="100"/>
        <w:sz w:val="18"/>
        <w:szCs w:val="18"/>
        <w:lang w:val="nl-NL" w:eastAsia="en-US" w:bidi="ar-SA"/>
      </w:rPr>
    </w:lvl>
    <w:lvl w:ilvl="1" w:tplc="8578C302">
      <w:numFmt w:val="bullet"/>
      <w:lvlText w:val="•"/>
      <w:lvlJc w:val="left"/>
      <w:pPr>
        <w:ind w:left="2774" w:hanging="360"/>
      </w:pPr>
      <w:rPr>
        <w:rFonts w:hint="default"/>
        <w:lang w:val="nl-NL" w:eastAsia="en-US" w:bidi="ar-SA"/>
      </w:rPr>
    </w:lvl>
    <w:lvl w:ilvl="2" w:tplc="BE987C58">
      <w:numFmt w:val="bullet"/>
      <w:lvlText w:val="•"/>
      <w:lvlJc w:val="left"/>
      <w:pPr>
        <w:ind w:left="3709" w:hanging="360"/>
      </w:pPr>
      <w:rPr>
        <w:rFonts w:hint="default"/>
        <w:lang w:val="nl-NL" w:eastAsia="en-US" w:bidi="ar-SA"/>
      </w:rPr>
    </w:lvl>
    <w:lvl w:ilvl="3" w:tplc="ABD0E40A">
      <w:numFmt w:val="bullet"/>
      <w:lvlText w:val="•"/>
      <w:lvlJc w:val="left"/>
      <w:pPr>
        <w:ind w:left="4643" w:hanging="360"/>
      </w:pPr>
      <w:rPr>
        <w:rFonts w:hint="default"/>
        <w:lang w:val="nl-NL" w:eastAsia="en-US" w:bidi="ar-SA"/>
      </w:rPr>
    </w:lvl>
    <w:lvl w:ilvl="4" w:tplc="D9F896D0">
      <w:numFmt w:val="bullet"/>
      <w:lvlText w:val="•"/>
      <w:lvlJc w:val="left"/>
      <w:pPr>
        <w:ind w:left="5578" w:hanging="360"/>
      </w:pPr>
      <w:rPr>
        <w:rFonts w:hint="default"/>
        <w:lang w:val="nl-NL" w:eastAsia="en-US" w:bidi="ar-SA"/>
      </w:rPr>
    </w:lvl>
    <w:lvl w:ilvl="5" w:tplc="15001872">
      <w:numFmt w:val="bullet"/>
      <w:lvlText w:val="•"/>
      <w:lvlJc w:val="left"/>
      <w:pPr>
        <w:ind w:left="6513" w:hanging="360"/>
      </w:pPr>
      <w:rPr>
        <w:rFonts w:hint="default"/>
        <w:lang w:val="nl-NL" w:eastAsia="en-US" w:bidi="ar-SA"/>
      </w:rPr>
    </w:lvl>
    <w:lvl w:ilvl="6" w:tplc="51FC8CD6">
      <w:numFmt w:val="bullet"/>
      <w:lvlText w:val="•"/>
      <w:lvlJc w:val="left"/>
      <w:pPr>
        <w:ind w:left="7447" w:hanging="360"/>
      </w:pPr>
      <w:rPr>
        <w:rFonts w:hint="default"/>
        <w:lang w:val="nl-NL" w:eastAsia="en-US" w:bidi="ar-SA"/>
      </w:rPr>
    </w:lvl>
    <w:lvl w:ilvl="7" w:tplc="65921C14">
      <w:numFmt w:val="bullet"/>
      <w:lvlText w:val="•"/>
      <w:lvlJc w:val="left"/>
      <w:pPr>
        <w:ind w:left="8382" w:hanging="360"/>
      </w:pPr>
      <w:rPr>
        <w:rFonts w:hint="default"/>
        <w:lang w:val="nl-NL" w:eastAsia="en-US" w:bidi="ar-SA"/>
      </w:rPr>
    </w:lvl>
    <w:lvl w:ilvl="8" w:tplc="953A3FFC">
      <w:numFmt w:val="bullet"/>
      <w:lvlText w:val="•"/>
      <w:lvlJc w:val="left"/>
      <w:pPr>
        <w:ind w:left="9317" w:hanging="360"/>
      </w:pPr>
      <w:rPr>
        <w:rFonts w:hint="default"/>
        <w:lang w:val="nl-NL" w:eastAsia="en-US" w:bidi="ar-SA"/>
      </w:rPr>
    </w:lvl>
  </w:abstractNum>
  <w:abstractNum w:abstractNumId="20" w15:restartNumberingAfterBreak="0">
    <w:nsid w:val="180D5D03"/>
    <w:multiLevelType w:val="multilevel"/>
    <w:tmpl w:val="03D8C7B6"/>
    <w:lvl w:ilvl="0">
      <w:start w:val="1"/>
      <w:numFmt w:val="decimal"/>
      <w:lvlText w:val="%1."/>
      <w:lvlJc w:val="left"/>
      <w:pPr>
        <w:ind w:left="1118" w:hanging="243"/>
      </w:pPr>
      <w:rPr>
        <w:rFonts w:ascii="Verdana" w:eastAsia="Verdana" w:hAnsi="Verdana" w:cs="Verdana" w:hint="default"/>
        <w:b w:val="0"/>
        <w:bCs w:val="0"/>
        <w:i w:val="0"/>
        <w:iCs w:val="0"/>
        <w:spacing w:val="0"/>
        <w:w w:val="100"/>
        <w:sz w:val="18"/>
        <w:szCs w:val="18"/>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878" w:hanging="720"/>
      </w:pPr>
      <w:rPr>
        <w:rFonts w:hint="default"/>
        <w:lang w:val="nl-NL" w:eastAsia="en-US" w:bidi="ar-SA"/>
      </w:rPr>
    </w:lvl>
    <w:lvl w:ilvl="3">
      <w:numFmt w:val="bullet"/>
      <w:lvlText w:val="•"/>
      <w:lvlJc w:val="left"/>
      <w:pPr>
        <w:ind w:left="3916" w:hanging="720"/>
      </w:pPr>
      <w:rPr>
        <w:rFonts w:hint="default"/>
        <w:lang w:val="nl-NL" w:eastAsia="en-US" w:bidi="ar-SA"/>
      </w:rPr>
    </w:lvl>
    <w:lvl w:ilvl="4">
      <w:numFmt w:val="bullet"/>
      <w:lvlText w:val="•"/>
      <w:lvlJc w:val="left"/>
      <w:pPr>
        <w:ind w:left="4955" w:hanging="720"/>
      </w:pPr>
      <w:rPr>
        <w:rFonts w:hint="default"/>
        <w:lang w:val="nl-NL" w:eastAsia="en-US" w:bidi="ar-SA"/>
      </w:rPr>
    </w:lvl>
    <w:lvl w:ilvl="5">
      <w:numFmt w:val="bullet"/>
      <w:lvlText w:val="•"/>
      <w:lvlJc w:val="left"/>
      <w:pPr>
        <w:ind w:left="5993" w:hanging="720"/>
      </w:pPr>
      <w:rPr>
        <w:rFonts w:hint="default"/>
        <w:lang w:val="nl-NL" w:eastAsia="en-US" w:bidi="ar-SA"/>
      </w:rPr>
    </w:lvl>
    <w:lvl w:ilvl="6">
      <w:numFmt w:val="bullet"/>
      <w:lvlText w:val="•"/>
      <w:lvlJc w:val="left"/>
      <w:pPr>
        <w:ind w:left="7032" w:hanging="720"/>
      </w:pPr>
      <w:rPr>
        <w:rFonts w:hint="default"/>
        <w:lang w:val="nl-NL" w:eastAsia="en-US" w:bidi="ar-SA"/>
      </w:rPr>
    </w:lvl>
    <w:lvl w:ilvl="7">
      <w:numFmt w:val="bullet"/>
      <w:lvlText w:val="•"/>
      <w:lvlJc w:val="left"/>
      <w:pPr>
        <w:ind w:left="8070" w:hanging="720"/>
      </w:pPr>
      <w:rPr>
        <w:rFonts w:hint="default"/>
        <w:lang w:val="nl-NL" w:eastAsia="en-US" w:bidi="ar-SA"/>
      </w:rPr>
    </w:lvl>
    <w:lvl w:ilvl="8">
      <w:numFmt w:val="bullet"/>
      <w:lvlText w:val="•"/>
      <w:lvlJc w:val="left"/>
      <w:pPr>
        <w:ind w:left="9109" w:hanging="720"/>
      </w:pPr>
      <w:rPr>
        <w:rFonts w:hint="default"/>
        <w:lang w:val="nl-NL" w:eastAsia="en-US" w:bidi="ar-SA"/>
      </w:rPr>
    </w:lvl>
  </w:abstractNum>
  <w:abstractNum w:abstractNumId="21" w15:restartNumberingAfterBreak="0">
    <w:nsid w:val="1BE439DB"/>
    <w:multiLevelType w:val="hybridMultilevel"/>
    <w:tmpl w:val="D3F4CD5C"/>
    <w:lvl w:ilvl="0" w:tplc="8C60C010">
      <w:start w:val="3"/>
      <w:numFmt w:val="decimal"/>
      <w:lvlText w:val="%1"/>
      <w:lvlJc w:val="left"/>
      <w:pPr>
        <w:ind w:left="466" w:hanging="360"/>
      </w:pPr>
      <w:rPr>
        <w:rFonts w:hint="default"/>
      </w:rPr>
    </w:lvl>
    <w:lvl w:ilvl="1" w:tplc="04130019" w:tentative="1">
      <w:start w:val="1"/>
      <w:numFmt w:val="lowerLetter"/>
      <w:lvlText w:val="%2."/>
      <w:lvlJc w:val="left"/>
      <w:pPr>
        <w:ind w:left="1186" w:hanging="360"/>
      </w:pPr>
    </w:lvl>
    <w:lvl w:ilvl="2" w:tplc="0413001B" w:tentative="1">
      <w:start w:val="1"/>
      <w:numFmt w:val="lowerRoman"/>
      <w:lvlText w:val="%3."/>
      <w:lvlJc w:val="right"/>
      <w:pPr>
        <w:ind w:left="1906" w:hanging="180"/>
      </w:pPr>
    </w:lvl>
    <w:lvl w:ilvl="3" w:tplc="0413000F" w:tentative="1">
      <w:start w:val="1"/>
      <w:numFmt w:val="decimal"/>
      <w:lvlText w:val="%4."/>
      <w:lvlJc w:val="left"/>
      <w:pPr>
        <w:ind w:left="2626" w:hanging="360"/>
      </w:pPr>
    </w:lvl>
    <w:lvl w:ilvl="4" w:tplc="04130019" w:tentative="1">
      <w:start w:val="1"/>
      <w:numFmt w:val="lowerLetter"/>
      <w:lvlText w:val="%5."/>
      <w:lvlJc w:val="left"/>
      <w:pPr>
        <w:ind w:left="3346" w:hanging="360"/>
      </w:pPr>
    </w:lvl>
    <w:lvl w:ilvl="5" w:tplc="0413001B" w:tentative="1">
      <w:start w:val="1"/>
      <w:numFmt w:val="lowerRoman"/>
      <w:lvlText w:val="%6."/>
      <w:lvlJc w:val="right"/>
      <w:pPr>
        <w:ind w:left="4066" w:hanging="180"/>
      </w:pPr>
    </w:lvl>
    <w:lvl w:ilvl="6" w:tplc="0413000F" w:tentative="1">
      <w:start w:val="1"/>
      <w:numFmt w:val="decimal"/>
      <w:lvlText w:val="%7."/>
      <w:lvlJc w:val="left"/>
      <w:pPr>
        <w:ind w:left="4786" w:hanging="360"/>
      </w:pPr>
    </w:lvl>
    <w:lvl w:ilvl="7" w:tplc="04130019" w:tentative="1">
      <w:start w:val="1"/>
      <w:numFmt w:val="lowerLetter"/>
      <w:lvlText w:val="%8."/>
      <w:lvlJc w:val="left"/>
      <w:pPr>
        <w:ind w:left="5506" w:hanging="360"/>
      </w:pPr>
    </w:lvl>
    <w:lvl w:ilvl="8" w:tplc="0413001B" w:tentative="1">
      <w:start w:val="1"/>
      <w:numFmt w:val="lowerRoman"/>
      <w:lvlText w:val="%9."/>
      <w:lvlJc w:val="right"/>
      <w:pPr>
        <w:ind w:left="6226" w:hanging="180"/>
      </w:pPr>
    </w:lvl>
  </w:abstractNum>
  <w:abstractNum w:abstractNumId="22" w15:restartNumberingAfterBreak="0">
    <w:nsid w:val="1EC81A54"/>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23" w15:restartNumberingAfterBreak="0">
    <w:nsid w:val="207C78A1"/>
    <w:multiLevelType w:val="multilevel"/>
    <w:tmpl w:val="FF725D90"/>
    <w:lvl w:ilvl="0">
      <w:start w:val="7"/>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24" w15:restartNumberingAfterBreak="0">
    <w:nsid w:val="213C303A"/>
    <w:multiLevelType w:val="multilevel"/>
    <w:tmpl w:val="9684DEA8"/>
    <w:lvl w:ilvl="0">
      <w:start w:val="4"/>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start w:val="1"/>
      <w:numFmt w:val="upperRoman"/>
      <w:lvlText w:val="%3."/>
      <w:lvlJc w:val="left"/>
      <w:pPr>
        <w:ind w:left="2918" w:hanging="720"/>
      </w:pPr>
      <w:rPr>
        <w:rFonts w:ascii="Verdana" w:eastAsia="Verdana" w:hAnsi="Verdana" w:cs="Verdana" w:hint="default"/>
        <w:b w:val="0"/>
        <w:bCs w:val="0"/>
        <w:i w:val="0"/>
        <w:iCs w:val="0"/>
        <w:spacing w:val="0"/>
        <w:w w:val="100"/>
        <w:sz w:val="18"/>
        <w:szCs w:val="18"/>
        <w:lang w:val="nl-NL" w:eastAsia="en-US" w:bidi="ar-SA"/>
      </w:rPr>
    </w:lvl>
    <w:lvl w:ilvl="3">
      <w:numFmt w:val="bullet"/>
      <w:lvlText w:val="•"/>
      <w:lvlJc w:val="left"/>
      <w:pPr>
        <w:ind w:left="4756" w:hanging="720"/>
      </w:pPr>
      <w:rPr>
        <w:rFonts w:hint="default"/>
        <w:lang w:val="nl-NL" w:eastAsia="en-US" w:bidi="ar-SA"/>
      </w:rPr>
    </w:lvl>
    <w:lvl w:ilvl="4">
      <w:numFmt w:val="bullet"/>
      <w:lvlText w:val="•"/>
      <w:lvlJc w:val="left"/>
      <w:pPr>
        <w:ind w:left="5675" w:hanging="720"/>
      </w:pPr>
      <w:rPr>
        <w:rFonts w:hint="default"/>
        <w:lang w:val="nl-NL" w:eastAsia="en-US" w:bidi="ar-SA"/>
      </w:rPr>
    </w:lvl>
    <w:lvl w:ilvl="5">
      <w:numFmt w:val="bullet"/>
      <w:lvlText w:val="•"/>
      <w:lvlJc w:val="left"/>
      <w:pPr>
        <w:ind w:left="6593" w:hanging="720"/>
      </w:pPr>
      <w:rPr>
        <w:rFonts w:hint="default"/>
        <w:lang w:val="nl-NL" w:eastAsia="en-US" w:bidi="ar-SA"/>
      </w:rPr>
    </w:lvl>
    <w:lvl w:ilvl="6">
      <w:numFmt w:val="bullet"/>
      <w:lvlText w:val="•"/>
      <w:lvlJc w:val="left"/>
      <w:pPr>
        <w:ind w:left="7512" w:hanging="720"/>
      </w:pPr>
      <w:rPr>
        <w:rFonts w:hint="default"/>
        <w:lang w:val="nl-NL" w:eastAsia="en-US" w:bidi="ar-SA"/>
      </w:rPr>
    </w:lvl>
    <w:lvl w:ilvl="7">
      <w:numFmt w:val="bullet"/>
      <w:lvlText w:val="•"/>
      <w:lvlJc w:val="left"/>
      <w:pPr>
        <w:ind w:left="8430" w:hanging="720"/>
      </w:pPr>
      <w:rPr>
        <w:rFonts w:hint="default"/>
        <w:lang w:val="nl-NL" w:eastAsia="en-US" w:bidi="ar-SA"/>
      </w:rPr>
    </w:lvl>
    <w:lvl w:ilvl="8">
      <w:numFmt w:val="bullet"/>
      <w:lvlText w:val="•"/>
      <w:lvlJc w:val="left"/>
      <w:pPr>
        <w:ind w:left="9349" w:hanging="720"/>
      </w:pPr>
      <w:rPr>
        <w:rFonts w:hint="default"/>
        <w:lang w:val="nl-NL" w:eastAsia="en-US" w:bidi="ar-SA"/>
      </w:rPr>
    </w:lvl>
  </w:abstractNum>
  <w:abstractNum w:abstractNumId="25" w15:restartNumberingAfterBreak="0">
    <w:nsid w:val="25433875"/>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6" w15:restartNumberingAfterBreak="0">
    <w:nsid w:val="285C1070"/>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7" w15:restartNumberingAfterBreak="0">
    <w:nsid w:val="2E1B7B0E"/>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28" w15:restartNumberingAfterBreak="0">
    <w:nsid w:val="308945BA"/>
    <w:multiLevelType w:val="multilevel"/>
    <w:tmpl w:val="822684A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08D4342"/>
    <w:multiLevelType w:val="multilevel"/>
    <w:tmpl w:val="C6683FCA"/>
    <w:lvl w:ilvl="0">
      <w:start w:val="7"/>
      <w:numFmt w:val="decimal"/>
      <w:lvlText w:val="%1."/>
      <w:lvlJc w:val="left"/>
      <w:pPr>
        <w:ind w:left="690" w:hanging="584"/>
      </w:pPr>
      <w:rPr>
        <w:rFonts w:cs="Times New Roman" w:hint="default"/>
        <w:spacing w:val="0"/>
        <w:w w:val="104"/>
      </w:rPr>
    </w:lvl>
    <w:lvl w:ilvl="1">
      <w:start w:val="1"/>
      <w:numFmt w:val="lowerLetter"/>
      <w:lvlText w:val="%2."/>
      <w:lvlJc w:val="left"/>
      <w:pPr>
        <w:ind w:left="671" w:hanging="240"/>
      </w:pPr>
      <w:rPr>
        <w:rFonts w:ascii="Times New Roman" w:hAnsi="Times New Roman" w:cs="Times New Roman" w:hint="default"/>
        <w:b w:val="0"/>
        <w:bCs w:val="0"/>
        <w:i w:val="0"/>
        <w:iCs w:val="0"/>
        <w:spacing w:val="0"/>
        <w:w w:val="108"/>
        <w:sz w:val="24"/>
        <w:szCs w:val="24"/>
      </w:rPr>
    </w:lvl>
    <w:lvl w:ilvl="2">
      <w:numFmt w:val="bullet"/>
      <w:lvlText w:val="•"/>
      <w:lvlJc w:val="left"/>
      <w:pPr>
        <w:ind w:left="1674" w:hanging="240"/>
      </w:pPr>
      <w:rPr>
        <w:rFonts w:hint="default"/>
      </w:rPr>
    </w:lvl>
    <w:lvl w:ilvl="3">
      <w:numFmt w:val="bullet"/>
      <w:lvlText w:val="•"/>
      <w:lvlJc w:val="left"/>
      <w:pPr>
        <w:ind w:left="2648" w:hanging="240"/>
      </w:pPr>
      <w:rPr>
        <w:rFonts w:hint="default"/>
      </w:rPr>
    </w:lvl>
    <w:lvl w:ilvl="4">
      <w:numFmt w:val="bullet"/>
      <w:lvlText w:val="•"/>
      <w:lvlJc w:val="left"/>
      <w:pPr>
        <w:ind w:left="3622" w:hanging="240"/>
      </w:pPr>
      <w:rPr>
        <w:rFonts w:hint="default"/>
      </w:rPr>
    </w:lvl>
    <w:lvl w:ilvl="5">
      <w:numFmt w:val="bullet"/>
      <w:lvlText w:val="•"/>
      <w:lvlJc w:val="left"/>
      <w:pPr>
        <w:ind w:left="4596" w:hanging="240"/>
      </w:pPr>
      <w:rPr>
        <w:rFonts w:hint="default"/>
      </w:rPr>
    </w:lvl>
    <w:lvl w:ilvl="6">
      <w:numFmt w:val="bullet"/>
      <w:lvlText w:val="•"/>
      <w:lvlJc w:val="left"/>
      <w:pPr>
        <w:ind w:left="5570" w:hanging="240"/>
      </w:pPr>
      <w:rPr>
        <w:rFonts w:hint="default"/>
      </w:rPr>
    </w:lvl>
    <w:lvl w:ilvl="7">
      <w:numFmt w:val="bullet"/>
      <w:lvlText w:val="•"/>
      <w:lvlJc w:val="left"/>
      <w:pPr>
        <w:ind w:left="6544" w:hanging="240"/>
      </w:pPr>
      <w:rPr>
        <w:rFonts w:hint="default"/>
      </w:rPr>
    </w:lvl>
    <w:lvl w:ilvl="8">
      <w:numFmt w:val="bullet"/>
      <w:lvlText w:val="•"/>
      <w:lvlJc w:val="left"/>
      <w:pPr>
        <w:ind w:left="7518" w:hanging="240"/>
      </w:pPr>
      <w:rPr>
        <w:rFonts w:hint="default"/>
      </w:rPr>
    </w:lvl>
  </w:abstractNum>
  <w:abstractNum w:abstractNumId="30" w15:restartNumberingAfterBreak="0">
    <w:nsid w:val="316108B9"/>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1" w15:restartNumberingAfterBreak="0">
    <w:nsid w:val="35757D09"/>
    <w:multiLevelType w:val="hybridMultilevel"/>
    <w:tmpl w:val="7CA8B57C"/>
    <w:lvl w:ilvl="0" w:tplc="FFFFFFFF">
      <w:start w:val="1"/>
      <w:numFmt w:val="lowerRoman"/>
      <w:lvlText w:val="%1."/>
      <w:lvlJc w:val="right"/>
      <w:pPr>
        <w:ind w:left="2160" w:hanging="18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63A007C"/>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3" w15:restartNumberingAfterBreak="0">
    <w:nsid w:val="36726EBD"/>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4" w15:restartNumberingAfterBreak="0">
    <w:nsid w:val="372C430C"/>
    <w:multiLevelType w:val="multilevel"/>
    <w:tmpl w:val="F17CAD44"/>
    <w:lvl w:ilvl="0">
      <w:start w:val="3"/>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35" w15:restartNumberingAfterBreak="0">
    <w:nsid w:val="39EE2548"/>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36" w15:restartNumberingAfterBreak="0">
    <w:nsid w:val="3A95210D"/>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37" w15:restartNumberingAfterBreak="0">
    <w:nsid w:val="3EC53CFF"/>
    <w:multiLevelType w:val="hybridMultilevel"/>
    <w:tmpl w:val="7CA8B57C"/>
    <w:lvl w:ilvl="0" w:tplc="0413001B">
      <w:start w:val="1"/>
      <w:numFmt w:val="lowerRoman"/>
      <w:lvlText w:val="%1."/>
      <w:lvlJc w:val="right"/>
      <w:pPr>
        <w:ind w:left="2160" w:hanging="18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FB37D3D"/>
    <w:multiLevelType w:val="hybridMultilevel"/>
    <w:tmpl w:val="3A124386"/>
    <w:lvl w:ilvl="0" w:tplc="C72096C8">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9" w15:restartNumberingAfterBreak="0">
    <w:nsid w:val="45701502"/>
    <w:multiLevelType w:val="multilevel"/>
    <w:tmpl w:val="5A3AD4C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40" w15:restartNumberingAfterBreak="0">
    <w:nsid w:val="48B92F16"/>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1" w15:restartNumberingAfterBreak="0">
    <w:nsid w:val="49C13A27"/>
    <w:multiLevelType w:val="multilevel"/>
    <w:tmpl w:val="4E069E5C"/>
    <w:lvl w:ilvl="0">
      <w:start w:val="11"/>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42" w15:restartNumberingAfterBreak="0">
    <w:nsid w:val="4BC3346D"/>
    <w:multiLevelType w:val="multilevel"/>
    <w:tmpl w:val="7E54BB6A"/>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43" w15:restartNumberingAfterBreak="0">
    <w:nsid w:val="4BF65EEB"/>
    <w:multiLevelType w:val="multilevel"/>
    <w:tmpl w:val="CCE4C066"/>
    <w:lvl w:ilvl="0">
      <w:start w:val="3"/>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44" w15:restartNumberingAfterBreak="0">
    <w:nsid w:val="50004AFE"/>
    <w:multiLevelType w:val="multilevel"/>
    <w:tmpl w:val="91AE2412"/>
    <w:lvl w:ilvl="0">
      <w:start w:val="13"/>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45" w15:restartNumberingAfterBreak="0">
    <w:nsid w:val="5CC35D2C"/>
    <w:multiLevelType w:val="multilevel"/>
    <w:tmpl w:val="3FE48BC2"/>
    <w:lvl w:ilvl="0">
      <w:start w:val="9"/>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start w:val="1"/>
      <w:numFmt w:val="lowerLetter"/>
      <w:lvlText w:val="%3."/>
      <w:lvlJc w:val="left"/>
      <w:pPr>
        <w:ind w:left="2558" w:hanging="360"/>
      </w:pPr>
      <w:rPr>
        <w:rFonts w:ascii="Verdana" w:eastAsia="Verdana" w:hAnsi="Verdana" w:cs="Verdana" w:hint="default"/>
        <w:b w:val="0"/>
        <w:bCs w:val="0"/>
        <w:i w:val="0"/>
        <w:iCs w:val="0"/>
        <w:spacing w:val="-1"/>
        <w:w w:val="100"/>
        <w:sz w:val="18"/>
        <w:szCs w:val="18"/>
        <w:lang w:val="nl-NL" w:eastAsia="en-US" w:bidi="ar-SA"/>
      </w:rPr>
    </w:lvl>
    <w:lvl w:ilvl="3">
      <w:numFmt w:val="bullet"/>
      <w:lvlText w:val="•"/>
      <w:lvlJc w:val="left"/>
      <w:pPr>
        <w:ind w:left="4476" w:hanging="360"/>
      </w:pPr>
      <w:rPr>
        <w:rFonts w:hint="default"/>
        <w:lang w:val="nl-NL" w:eastAsia="en-US" w:bidi="ar-SA"/>
      </w:rPr>
    </w:lvl>
    <w:lvl w:ilvl="4">
      <w:numFmt w:val="bullet"/>
      <w:lvlText w:val="•"/>
      <w:lvlJc w:val="left"/>
      <w:pPr>
        <w:ind w:left="5435" w:hanging="360"/>
      </w:pPr>
      <w:rPr>
        <w:rFonts w:hint="default"/>
        <w:lang w:val="nl-NL" w:eastAsia="en-US" w:bidi="ar-SA"/>
      </w:rPr>
    </w:lvl>
    <w:lvl w:ilvl="5">
      <w:numFmt w:val="bullet"/>
      <w:lvlText w:val="•"/>
      <w:lvlJc w:val="left"/>
      <w:pPr>
        <w:ind w:left="6393" w:hanging="360"/>
      </w:pPr>
      <w:rPr>
        <w:rFonts w:hint="default"/>
        <w:lang w:val="nl-NL" w:eastAsia="en-US" w:bidi="ar-SA"/>
      </w:rPr>
    </w:lvl>
    <w:lvl w:ilvl="6">
      <w:numFmt w:val="bullet"/>
      <w:lvlText w:val="•"/>
      <w:lvlJc w:val="left"/>
      <w:pPr>
        <w:ind w:left="7352" w:hanging="360"/>
      </w:pPr>
      <w:rPr>
        <w:rFonts w:hint="default"/>
        <w:lang w:val="nl-NL" w:eastAsia="en-US" w:bidi="ar-SA"/>
      </w:rPr>
    </w:lvl>
    <w:lvl w:ilvl="7">
      <w:numFmt w:val="bullet"/>
      <w:lvlText w:val="•"/>
      <w:lvlJc w:val="left"/>
      <w:pPr>
        <w:ind w:left="8310" w:hanging="360"/>
      </w:pPr>
      <w:rPr>
        <w:rFonts w:hint="default"/>
        <w:lang w:val="nl-NL" w:eastAsia="en-US" w:bidi="ar-SA"/>
      </w:rPr>
    </w:lvl>
    <w:lvl w:ilvl="8">
      <w:numFmt w:val="bullet"/>
      <w:lvlText w:val="•"/>
      <w:lvlJc w:val="left"/>
      <w:pPr>
        <w:ind w:left="9269" w:hanging="360"/>
      </w:pPr>
      <w:rPr>
        <w:rFonts w:hint="default"/>
        <w:lang w:val="nl-NL" w:eastAsia="en-US" w:bidi="ar-SA"/>
      </w:rPr>
    </w:lvl>
  </w:abstractNum>
  <w:abstractNum w:abstractNumId="46" w15:restartNumberingAfterBreak="0">
    <w:nsid w:val="5E244460"/>
    <w:multiLevelType w:val="hybridMultilevel"/>
    <w:tmpl w:val="EBA01E50"/>
    <w:lvl w:ilvl="0" w:tplc="21D2B676">
      <w:start w:val="1"/>
      <w:numFmt w:val="decimal"/>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47" w15:restartNumberingAfterBreak="0">
    <w:nsid w:val="5FB55C14"/>
    <w:multiLevelType w:val="hybridMultilevel"/>
    <w:tmpl w:val="3132B1D6"/>
    <w:lvl w:ilvl="0" w:tplc="0B749ECA">
      <w:start w:val="1"/>
      <w:numFmt w:val="lowerLetter"/>
      <w:lvlText w:val="%1."/>
      <w:lvlJc w:val="left"/>
      <w:pPr>
        <w:ind w:left="1778" w:hanging="36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48" w15:restartNumberingAfterBreak="0">
    <w:nsid w:val="653316D2"/>
    <w:multiLevelType w:val="hybridMultilevel"/>
    <w:tmpl w:val="5A943194"/>
    <w:lvl w:ilvl="0" w:tplc="0B749E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5913B20"/>
    <w:multiLevelType w:val="hybridMultilevel"/>
    <w:tmpl w:val="3132B1D6"/>
    <w:lvl w:ilvl="0" w:tplc="FFFFFFFF">
      <w:start w:val="1"/>
      <w:numFmt w:val="lowerLetter"/>
      <w:lvlText w:val="%1."/>
      <w:lvlJc w:val="left"/>
      <w:pPr>
        <w:ind w:left="1778" w:hanging="360"/>
      </w:pPr>
      <w:rPr>
        <w:rFonts w:hint="default"/>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0" w15:restartNumberingAfterBreak="0">
    <w:nsid w:val="66D67893"/>
    <w:multiLevelType w:val="hybridMultilevel"/>
    <w:tmpl w:val="C8BEAE30"/>
    <w:lvl w:ilvl="0" w:tplc="C72096C8">
      <w:start w:val="2"/>
      <w:numFmt w:val="decimal"/>
      <w:lvlText w:val="%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A61531D"/>
    <w:multiLevelType w:val="multilevel"/>
    <w:tmpl w:val="9E2A43C6"/>
    <w:lvl w:ilvl="0">
      <w:start w:val="6"/>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52" w15:restartNumberingAfterBreak="0">
    <w:nsid w:val="6B607E8D"/>
    <w:multiLevelType w:val="multilevel"/>
    <w:tmpl w:val="845099F8"/>
    <w:lvl w:ilvl="0">
      <w:start w:val="5"/>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53" w15:restartNumberingAfterBreak="0">
    <w:nsid w:val="702A54DB"/>
    <w:multiLevelType w:val="hybridMultilevel"/>
    <w:tmpl w:val="274636C4"/>
    <w:lvl w:ilvl="0" w:tplc="76A86DC0">
      <w:numFmt w:val="bullet"/>
      <w:lvlText w:val="-"/>
      <w:lvlJc w:val="left"/>
      <w:pPr>
        <w:ind w:left="2558" w:hanging="360"/>
      </w:pPr>
      <w:rPr>
        <w:rFonts w:ascii="Tahoma" w:eastAsia="Tahoma" w:hAnsi="Tahoma" w:cs="Tahoma" w:hint="default"/>
        <w:b w:val="0"/>
        <w:bCs w:val="0"/>
        <w:i w:val="0"/>
        <w:iCs w:val="0"/>
        <w:spacing w:val="0"/>
        <w:w w:val="100"/>
        <w:sz w:val="18"/>
        <w:szCs w:val="18"/>
        <w:lang w:val="nl-NL" w:eastAsia="en-US" w:bidi="ar-SA"/>
      </w:rPr>
    </w:lvl>
    <w:lvl w:ilvl="1" w:tplc="D27C96F4">
      <w:numFmt w:val="bullet"/>
      <w:lvlText w:val="•"/>
      <w:lvlJc w:val="left"/>
      <w:pPr>
        <w:ind w:left="3422" w:hanging="360"/>
      </w:pPr>
      <w:rPr>
        <w:rFonts w:hint="default"/>
        <w:lang w:val="nl-NL" w:eastAsia="en-US" w:bidi="ar-SA"/>
      </w:rPr>
    </w:lvl>
    <w:lvl w:ilvl="2" w:tplc="96801B1A">
      <w:numFmt w:val="bullet"/>
      <w:lvlText w:val="•"/>
      <w:lvlJc w:val="left"/>
      <w:pPr>
        <w:ind w:left="4285" w:hanging="360"/>
      </w:pPr>
      <w:rPr>
        <w:rFonts w:hint="default"/>
        <w:lang w:val="nl-NL" w:eastAsia="en-US" w:bidi="ar-SA"/>
      </w:rPr>
    </w:lvl>
    <w:lvl w:ilvl="3" w:tplc="01A0CC2C">
      <w:numFmt w:val="bullet"/>
      <w:lvlText w:val="•"/>
      <w:lvlJc w:val="left"/>
      <w:pPr>
        <w:ind w:left="5147" w:hanging="360"/>
      </w:pPr>
      <w:rPr>
        <w:rFonts w:hint="default"/>
        <w:lang w:val="nl-NL" w:eastAsia="en-US" w:bidi="ar-SA"/>
      </w:rPr>
    </w:lvl>
    <w:lvl w:ilvl="4" w:tplc="2BCEE6F6">
      <w:numFmt w:val="bullet"/>
      <w:lvlText w:val="•"/>
      <w:lvlJc w:val="left"/>
      <w:pPr>
        <w:ind w:left="6010" w:hanging="360"/>
      </w:pPr>
      <w:rPr>
        <w:rFonts w:hint="default"/>
        <w:lang w:val="nl-NL" w:eastAsia="en-US" w:bidi="ar-SA"/>
      </w:rPr>
    </w:lvl>
    <w:lvl w:ilvl="5" w:tplc="0FBA94B8">
      <w:numFmt w:val="bullet"/>
      <w:lvlText w:val="•"/>
      <w:lvlJc w:val="left"/>
      <w:pPr>
        <w:ind w:left="6873" w:hanging="360"/>
      </w:pPr>
      <w:rPr>
        <w:rFonts w:hint="default"/>
        <w:lang w:val="nl-NL" w:eastAsia="en-US" w:bidi="ar-SA"/>
      </w:rPr>
    </w:lvl>
    <w:lvl w:ilvl="6" w:tplc="FFAAC990">
      <w:numFmt w:val="bullet"/>
      <w:lvlText w:val="•"/>
      <w:lvlJc w:val="left"/>
      <w:pPr>
        <w:ind w:left="7735" w:hanging="360"/>
      </w:pPr>
      <w:rPr>
        <w:rFonts w:hint="default"/>
        <w:lang w:val="nl-NL" w:eastAsia="en-US" w:bidi="ar-SA"/>
      </w:rPr>
    </w:lvl>
    <w:lvl w:ilvl="7" w:tplc="20247694">
      <w:numFmt w:val="bullet"/>
      <w:lvlText w:val="•"/>
      <w:lvlJc w:val="left"/>
      <w:pPr>
        <w:ind w:left="8598" w:hanging="360"/>
      </w:pPr>
      <w:rPr>
        <w:rFonts w:hint="default"/>
        <w:lang w:val="nl-NL" w:eastAsia="en-US" w:bidi="ar-SA"/>
      </w:rPr>
    </w:lvl>
    <w:lvl w:ilvl="8" w:tplc="808ACAB0">
      <w:numFmt w:val="bullet"/>
      <w:lvlText w:val="•"/>
      <w:lvlJc w:val="left"/>
      <w:pPr>
        <w:ind w:left="9461" w:hanging="360"/>
      </w:pPr>
      <w:rPr>
        <w:rFonts w:hint="default"/>
        <w:lang w:val="nl-NL" w:eastAsia="en-US" w:bidi="ar-SA"/>
      </w:rPr>
    </w:lvl>
  </w:abstractNum>
  <w:abstractNum w:abstractNumId="54" w15:restartNumberingAfterBreak="0">
    <w:nsid w:val="7108179D"/>
    <w:multiLevelType w:val="multilevel"/>
    <w:tmpl w:val="334EC696"/>
    <w:lvl w:ilvl="0">
      <w:start w:val="8"/>
      <w:numFmt w:val="decimal"/>
      <w:lvlText w:val="%1"/>
      <w:lvlJc w:val="left"/>
      <w:pPr>
        <w:ind w:left="1838" w:hanging="720"/>
      </w:pPr>
      <w:rPr>
        <w:rFonts w:hint="default"/>
        <w:lang w:val="nl-NL" w:eastAsia="en-US" w:bidi="ar-SA"/>
      </w:rPr>
    </w:lvl>
    <w:lvl w:ilvl="1">
      <w:start w:val="1"/>
      <w:numFmt w:val="decimal"/>
      <w:lvlText w:val="%1.%2"/>
      <w:lvlJc w:val="left"/>
      <w:pPr>
        <w:ind w:left="1838" w:hanging="720"/>
      </w:pPr>
      <w:rPr>
        <w:rFonts w:ascii="Verdana" w:eastAsia="Verdana" w:hAnsi="Verdana" w:cs="Verdana" w:hint="default"/>
        <w:b w:val="0"/>
        <w:bCs w:val="0"/>
        <w:i w:val="0"/>
        <w:iCs w:val="0"/>
        <w:spacing w:val="-1"/>
        <w:w w:val="100"/>
        <w:sz w:val="18"/>
        <w:szCs w:val="18"/>
        <w:lang w:val="nl-NL" w:eastAsia="en-US" w:bidi="ar-SA"/>
      </w:rPr>
    </w:lvl>
    <w:lvl w:ilvl="2">
      <w:numFmt w:val="bullet"/>
      <w:lvlText w:val="•"/>
      <w:lvlJc w:val="left"/>
      <w:pPr>
        <w:ind w:left="3709" w:hanging="720"/>
      </w:pPr>
      <w:rPr>
        <w:rFonts w:hint="default"/>
        <w:lang w:val="nl-NL" w:eastAsia="en-US" w:bidi="ar-SA"/>
      </w:rPr>
    </w:lvl>
    <w:lvl w:ilvl="3">
      <w:numFmt w:val="bullet"/>
      <w:lvlText w:val="•"/>
      <w:lvlJc w:val="left"/>
      <w:pPr>
        <w:ind w:left="4643" w:hanging="720"/>
      </w:pPr>
      <w:rPr>
        <w:rFonts w:hint="default"/>
        <w:lang w:val="nl-NL" w:eastAsia="en-US" w:bidi="ar-SA"/>
      </w:rPr>
    </w:lvl>
    <w:lvl w:ilvl="4">
      <w:numFmt w:val="bullet"/>
      <w:lvlText w:val="•"/>
      <w:lvlJc w:val="left"/>
      <w:pPr>
        <w:ind w:left="5578" w:hanging="720"/>
      </w:pPr>
      <w:rPr>
        <w:rFonts w:hint="default"/>
        <w:lang w:val="nl-NL" w:eastAsia="en-US" w:bidi="ar-SA"/>
      </w:rPr>
    </w:lvl>
    <w:lvl w:ilvl="5">
      <w:numFmt w:val="bullet"/>
      <w:lvlText w:val="•"/>
      <w:lvlJc w:val="left"/>
      <w:pPr>
        <w:ind w:left="6513" w:hanging="720"/>
      </w:pPr>
      <w:rPr>
        <w:rFonts w:hint="default"/>
        <w:lang w:val="nl-NL" w:eastAsia="en-US" w:bidi="ar-SA"/>
      </w:rPr>
    </w:lvl>
    <w:lvl w:ilvl="6">
      <w:numFmt w:val="bullet"/>
      <w:lvlText w:val="•"/>
      <w:lvlJc w:val="left"/>
      <w:pPr>
        <w:ind w:left="7447" w:hanging="720"/>
      </w:pPr>
      <w:rPr>
        <w:rFonts w:hint="default"/>
        <w:lang w:val="nl-NL" w:eastAsia="en-US" w:bidi="ar-SA"/>
      </w:rPr>
    </w:lvl>
    <w:lvl w:ilvl="7">
      <w:numFmt w:val="bullet"/>
      <w:lvlText w:val="•"/>
      <w:lvlJc w:val="left"/>
      <w:pPr>
        <w:ind w:left="8382" w:hanging="720"/>
      </w:pPr>
      <w:rPr>
        <w:rFonts w:hint="default"/>
        <w:lang w:val="nl-NL" w:eastAsia="en-US" w:bidi="ar-SA"/>
      </w:rPr>
    </w:lvl>
    <w:lvl w:ilvl="8">
      <w:numFmt w:val="bullet"/>
      <w:lvlText w:val="•"/>
      <w:lvlJc w:val="left"/>
      <w:pPr>
        <w:ind w:left="9317" w:hanging="720"/>
      </w:pPr>
      <w:rPr>
        <w:rFonts w:hint="default"/>
        <w:lang w:val="nl-NL" w:eastAsia="en-US" w:bidi="ar-SA"/>
      </w:rPr>
    </w:lvl>
  </w:abstractNum>
  <w:abstractNum w:abstractNumId="55" w15:restartNumberingAfterBreak="0">
    <w:nsid w:val="718B2AF3"/>
    <w:multiLevelType w:val="hybridMultilevel"/>
    <w:tmpl w:val="3A124386"/>
    <w:lvl w:ilvl="0" w:tplc="FFFFFFFF">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56" w15:restartNumberingAfterBreak="0">
    <w:nsid w:val="782275FC"/>
    <w:multiLevelType w:val="hybridMultilevel"/>
    <w:tmpl w:val="688C38B8"/>
    <w:lvl w:ilvl="0" w:tplc="830E4B34">
      <w:start w:val="1"/>
      <w:numFmt w:val="lowerRoman"/>
      <w:lvlText w:val="(%1)"/>
      <w:lvlJc w:val="left"/>
      <w:pPr>
        <w:ind w:left="2138" w:hanging="720"/>
      </w:pPr>
      <w:rPr>
        <w:rFonts w:hint="default"/>
      </w:rPr>
    </w:lvl>
    <w:lvl w:ilvl="1" w:tplc="04130019" w:tentative="1">
      <w:start w:val="1"/>
      <w:numFmt w:val="lowerLetter"/>
      <w:lvlText w:val="%2."/>
      <w:lvlJc w:val="left"/>
      <w:pPr>
        <w:ind w:left="2498" w:hanging="360"/>
      </w:pPr>
    </w:lvl>
    <w:lvl w:ilvl="2" w:tplc="0413001B" w:tentative="1">
      <w:start w:val="1"/>
      <w:numFmt w:val="lowerRoman"/>
      <w:lvlText w:val="%3."/>
      <w:lvlJc w:val="right"/>
      <w:pPr>
        <w:ind w:left="3218" w:hanging="180"/>
      </w:pPr>
    </w:lvl>
    <w:lvl w:ilvl="3" w:tplc="0413000F" w:tentative="1">
      <w:start w:val="1"/>
      <w:numFmt w:val="decimal"/>
      <w:lvlText w:val="%4."/>
      <w:lvlJc w:val="left"/>
      <w:pPr>
        <w:ind w:left="3938" w:hanging="360"/>
      </w:pPr>
    </w:lvl>
    <w:lvl w:ilvl="4" w:tplc="04130019" w:tentative="1">
      <w:start w:val="1"/>
      <w:numFmt w:val="lowerLetter"/>
      <w:lvlText w:val="%5."/>
      <w:lvlJc w:val="left"/>
      <w:pPr>
        <w:ind w:left="4658" w:hanging="360"/>
      </w:pPr>
    </w:lvl>
    <w:lvl w:ilvl="5" w:tplc="0413001B" w:tentative="1">
      <w:start w:val="1"/>
      <w:numFmt w:val="lowerRoman"/>
      <w:lvlText w:val="%6."/>
      <w:lvlJc w:val="right"/>
      <w:pPr>
        <w:ind w:left="5378" w:hanging="180"/>
      </w:pPr>
    </w:lvl>
    <w:lvl w:ilvl="6" w:tplc="0413000F" w:tentative="1">
      <w:start w:val="1"/>
      <w:numFmt w:val="decimal"/>
      <w:lvlText w:val="%7."/>
      <w:lvlJc w:val="left"/>
      <w:pPr>
        <w:ind w:left="6098" w:hanging="360"/>
      </w:pPr>
    </w:lvl>
    <w:lvl w:ilvl="7" w:tplc="04130019" w:tentative="1">
      <w:start w:val="1"/>
      <w:numFmt w:val="lowerLetter"/>
      <w:lvlText w:val="%8."/>
      <w:lvlJc w:val="left"/>
      <w:pPr>
        <w:ind w:left="6818" w:hanging="360"/>
      </w:pPr>
    </w:lvl>
    <w:lvl w:ilvl="8" w:tplc="0413001B" w:tentative="1">
      <w:start w:val="1"/>
      <w:numFmt w:val="lowerRoman"/>
      <w:lvlText w:val="%9."/>
      <w:lvlJc w:val="right"/>
      <w:pPr>
        <w:ind w:left="7538" w:hanging="180"/>
      </w:pPr>
    </w:lvl>
  </w:abstractNum>
  <w:abstractNum w:abstractNumId="57" w15:restartNumberingAfterBreak="0">
    <w:nsid w:val="7C360344"/>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abstractNum w:abstractNumId="58" w15:restartNumberingAfterBreak="0">
    <w:nsid w:val="7E9F74B2"/>
    <w:multiLevelType w:val="multilevel"/>
    <w:tmpl w:val="B4E0A56E"/>
    <w:lvl w:ilvl="0">
      <w:start w:val="1"/>
      <w:numFmt w:val="decimal"/>
      <w:lvlText w:val="%1."/>
      <w:lvlJc w:val="left"/>
      <w:pPr>
        <w:ind w:left="695" w:hanging="588"/>
      </w:pPr>
      <w:rPr>
        <w:rFonts w:cs="Times New Roman" w:hint="default"/>
        <w:spacing w:val="0"/>
        <w:w w:val="104"/>
      </w:rPr>
    </w:lvl>
    <w:lvl w:ilvl="1">
      <w:numFmt w:val="bullet"/>
      <w:lvlText w:val="•"/>
      <w:lvlJc w:val="left"/>
      <w:pPr>
        <w:ind w:left="1576" w:hanging="588"/>
      </w:pPr>
      <w:rPr>
        <w:rFonts w:hint="default"/>
      </w:rPr>
    </w:lvl>
    <w:lvl w:ilvl="2">
      <w:numFmt w:val="bullet"/>
      <w:lvlText w:val="•"/>
      <w:lvlJc w:val="left"/>
      <w:pPr>
        <w:ind w:left="2453" w:hanging="588"/>
      </w:pPr>
      <w:rPr>
        <w:rFonts w:hint="default"/>
      </w:rPr>
    </w:lvl>
    <w:lvl w:ilvl="3">
      <w:numFmt w:val="bullet"/>
      <w:lvlText w:val="•"/>
      <w:lvlJc w:val="left"/>
      <w:pPr>
        <w:ind w:left="3329" w:hanging="588"/>
      </w:pPr>
      <w:rPr>
        <w:rFonts w:hint="default"/>
      </w:rPr>
    </w:lvl>
    <w:lvl w:ilvl="4">
      <w:numFmt w:val="bullet"/>
      <w:lvlText w:val="•"/>
      <w:lvlJc w:val="left"/>
      <w:pPr>
        <w:ind w:left="4206" w:hanging="588"/>
      </w:pPr>
      <w:rPr>
        <w:rFonts w:hint="default"/>
      </w:rPr>
    </w:lvl>
    <w:lvl w:ilvl="5">
      <w:numFmt w:val="bullet"/>
      <w:lvlText w:val="•"/>
      <w:lvlJc w:val="left"/>
      <w:pPr>
        <w:ind w:left="5083" w:hanging="588"/>
      </w:pPr>
      <w:rPr>
        <w:rFonts w:hint="default"/>
      </w:rPr>
    </w:lvl>
    <w:lvl w:ilvl="6">
      <w:numFmt w:val="bullet"/>
      <w:lvlText w:val="•"/>
      <w:lvlJc w:val="left"/>
      <w:pPr>
        <w:ind w:left="5959" w:hanging="588"/>
      </w:pPr>
      <w:rPr>
        <w:rFonts w:hint="default"/>
      </w:rPr>
    </w:lvl>
    <w:lvl w:ilvl="7">
      <w:numFmt w:val="bullet"/>
      <w:lvlText w:val="•"/>
      <w:lvlJc w:val="left"/>
      <w:pPr>
        <w:ind w:left="6836" w:hanging="588"/>
      </w:pPr>
      <w:rPr>
        <w:rFonts w:hint="default"/>
      </w:rPr>
    </w:lvl>
    <w:lvl w:ilvl="8">
      <w:numFmt w:val="bullet"/>
      <w:lvlText w:val="•"/>
      <w:lvlJc w:val="left"/>
      <w:pPr>
        <w:ind w:left="7713" w:hanging="588"/>
      </w:pPr>
      <w:rPr>
        <w:rFonts w:hint="default"/>
      </w:rPr>
    </w:lvl>
  </w:abstractNum>
  <w:num w:numId="1" w16cid:durableId="399911846">
    <w:abstractNumId w:val="53"/>
  </w:num>
  <w:num w:numId="2" w16cid:durableId="2071734182">
    <w:abstractNumId w:val="44"/>
  </w:num>
  <w:num w:numId="3" w16cid:durableId="262613681">
    <w:abstractNumId w:val="17"/>
  </w:num>
  <w:num w:numId="4" w16cid:durableId="2020543102">
    <w:abstractNumId w:val="41"/>
  </w:num>
  <w:num w:numId="5" w16cid:durableId="949169509">
    <w:abstractNumId w:val="15"/>
  </w:num>
  <w:num w:numId="6" w16cid:durableId="1605844108">
    <w:abstractNumId w:val="45"/>
  </w:num>
  <w:num w:numId="7" w16cid:durableId="2030136705">
    <w:abstractNumId w:val="54"/>
  </w:num>
  <w:num w:numId="8" w16cid:durableId="823859598">
    <w:abstractNumId w:val="14"/>
  </w:num>
  <w:num w:numId="9" w16cid:durableId="1357074878">
    <w:abstractNumId w:val="23"/>
  </w:num>
  <w:num w:numId="10" w16cid:durableId="581527907">
    <w:abstractNumId w:val="51"/>
  </w:num>
  <w:num w:numId="11" w16cid:durableId="81336190">
    <w:abstractNumId w:val="52"/>
  </w:num>
  <w:num w:numId="12" w16cid:durableId="1225532422">
    <w:abstractNumId w:val="24"/>
  </w:num>
  <w:num w:numId="13" w16cid:durableId="672027199">
    <w:abstractNumId w:val="34"/>
  </w:num>
  <w:num w:numId="14" w16cid:durableId="381904777">
    <w:abstractNumId w:val="18"/>
  </w:num>
  <w:num w:numId="15" w16cid:durableId="733435828">
    <w:abstractNumId w:val="19"/>
  </w:num>
  <w:num w:numId="16" w16cid:durableId="1942755781">
    <w:abstractNumId w:val="20"/>
  </w:num>
  <w:num w:numId="17" w16cid:durableId="13611296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5393208">
    <w:abstractNumId w:val="1"/>
  </w:num>
  <w:num w:numId="19" w16cid:durableId="1899586727">
    <w:abstractNumId w:val="13"/>
  </w:num>
  <w:num w:numId="20" w16cid:durableId="853110596">
    <w:abstractNumId w:val="12"/>
  </w:num>
  <w:num w:numId="21" w16cid:durableId="1532842707">
    <w:abstractNumId w:val="11"/>
  </w:num>
  <w:num w:numId="22" w16cid:durableId="709450311">
    <w:abstractNumId w:val="10"/>
  </w:num>
  <w:num w:numId="23" w16cid:durableId="395905106">
    <w:abstractNumId w:val="9"/>
  </w:num>
  <w:num w:numId="24" w16cid:durableId="1763838453">
    <w:abstractNumId w:val="8"/>
  </w:num>
  <w:num w:numId="25" w16cid:durableId="466779163">
    <w:abstractNumId w:val="7"/>
  </w:num>
  <w:num w:numId="26" w16cid:durableId="1892108777">
    <w:abstractNumId w:val="6"/>
  </w:num>
  <w:num w:numId="27" w16cid:durableId="1132863655">
    <w:abstractNumId w:val="5"/>
  </w:num>
  <w:num w:numId="28" w16cid:durableId="1531606517">
    <w:abstractNumId w:val="4"/>
  </w:num>
  <w:num w:numId="29" w16cid:durableId="283270677">
    <w:abstractNumId w:val="3"/>
  </w:num>
  <w:num w:numId="30" w16cid:durableId="294412709">
    <w:abstractNumId w:val="2"/>
  </w:num>
  <w:num w:numId="31" w16cid:durableId="1702632205">
    <w:abstractNumId w:val="0"/>
  </w:num>
  <w:num w:numId="32" w16cid:durableId="47605701">
    <w:abstractNumId w:val="21"/>
  </w:num>
  <w:num w:numId="33" w16cid:durableId="1423575388">
    <w:abstractNumId w:val="43"/>
  </w:num>
  <w:num w:numId="34" w16cid:durableId="1017661969">
    <w:abstractNumId w:val="32"/>
  </w:num>
  <w:num w:numId="35" w16cid:durableId="1244412670">
    <w:abstractNumId w:val="26"/>
  </w:num>
  <w:num w:numId="36" w16cid:durableId="2093119583">
    <w:abstractNumId w:val="42"/>
  </w:num>
  <w:num w:numId="37" w16cid:durableId="284433679">
    <w:abstractNumId w:val="25"/>
  </w:num>
  <w:num w:numId="38" w16cid:durableId="792599331">
    <w:abstractNumId w:val="39"/>
  </w:num>
  <w:num w:numId="39" w16cid:durableId="1996297360">
    <w:abstractNumId w:val="47"/>
  </w:num>
  <w:num w:numId="40" w16cid:durableId="1934778790">
    <w:abstractNumId w:val="49"/>
  </w:num>
  <w:num w:numId="41" w16cid:durableId="2087070335">
    <w:abstractNumId w:val="58"/>
  </w:num>
  <w:num w:numId="42" w16cid:durableId="1913346202">
    <w:abstractNumId w:val="35"/>
  </w:num>
  <w:num w:numId="43" w16cid:durableId="127361476">
    <w:abstractNumId w:val="33"/>
  </w:num>
  <w:num w:numId="44" w16cid:durableId="270748690">
    <w:abstractNumId w:val="27"/>
  </w:num>
  <w:num w:numId="45" w16cid:durableId="2104110323">
    <w:abstractNumId w:val="57"/>
  </w:num>
  <w:num w:numId="46" w16cid:durableId="810631026">
    <w:abstractNumId w:val="56"/>
  </w:num>
  <w:num w:numId="47" w16cid:durableId="1645357134">
    <w:abstractNumId w:val="48"/>
  </w:num>
  <w:num w:numId="48" w16cid:durableId="596518457">
    <w:abstractNumId w:val="46"/>
  </w:num>
  <w:num w:numId="49" w16cid:durableId="104548058">
    <w:abstractNumId w:val="50"/>
  </w:num>
  <w:num w:numId="50" w16cid:durableId="535898308">
    <w:abstractNumId w:val="38"/>
  </w:num>
  <w:num w:numId="51" w16cid:durableId="1646666398">
    <w:abstractNumId w:val="55"/>
  </w:num>
  <w:num w:numId="52" w16cid:durableId="54162768">
    <w:abstractNumId w:val="37"/>
  </w:num>
  <w:num w:numId="53" w16cid:durableId="595754467">
    <w:abstractNumId w:val="31"/>
  </w:num>
  <w:num w:numId="54" w16cid:durableId="483357513">
    <w:abstractNumId w:val="16"/>
  </w:num>
  <w:num w:numId="55" w16cid:durableId="608046972">
    <w:abstractNumId w:val="36"/>
  </w:num>
  <w:num w:numId="56" w16cid:durableId="1540631384">
    <w:abstractNumId w:val="30"/>
  </w:num>
  <w:num w:numId="57" w16cid:durableId="459307883">
    <w:abstractNumId w:val="40"/>
  </w:num>
  <w:num w:numId="58" w16cid:durableId="1263759868">
    <w:abstractNumId w:val="22"/>
  </w:num>
  <w:num w:numId="59" w16cid:durableId="100101005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72F"/>
    <w:rsid w:val="00042579"/>
    <w:rsid w:val="000C21F8"/>
    <w:rsid w:val="000F1C16"/>
    <w:rsid w:val="00104939"/>
    <w:rsid w:val="00106DB8"/>
    <w:rsid w:val="00130667"/>
    <w:rsid w:val="00152C9E"/>
    <w:rsid w:val="00157DC5"/>
    <w:rsid w:val="00162A8C"/>
    <w:rsid w:val="001A20AD"/>
    <w:rsid w:val="001B6108"/>
    <w:rsid w:val="001D3200"/>
    <w:rsid w:val="001D3676"/>
    <w:rsid w:val="00206D2E"/>
    <w:rsid w:val="002113D7"/>
    <w:rsid w:val="00215452"/>
    <w:rsid w:val="00221271"/>
    <w:rsid w:val="00280607"/>
    <w:rsid w:val="002A7F7B"/>
    <w:rsid w:val="002C3DF6"/>
    <w:rsid w:val="002C484D"/>
    <w:rsid w:val="002C5F3D"/>
    <w:rsid w:val="00314F1F"/>
    <w:rsid w:val="00362988"/>
    <w:rsid w:val="003B47A6"/>
    <w:rsid w:val="003C4832"/>
    <w:rsid w:val="003D5322"/>
    <w:rsid w:val="003D5A17"/>
    <w:rsid w:val="003E046F"/>
    <w:rsid w:val="003E472F"/>
    <w:rsid w:val="003E6890"/>
    <w:rsid w:val="003F2B17"/>
    <w:rsid w:val="00417B59"/>
    <w:rsid w:val="00471D08"/>
    <w:rsid w:val="0047227E"/>
    <w:rsid w:val="004E0823"/>
    <w:rsid w:val="004E0B98"/>
    <w:rsid w:val="005340DC"/>
    <w:rsid w:val="005722D6"/>
    <w:rsid w:val="0058448B"/>
    <w:rsid w:val="00594E3A"/>
    <w:rsid w:val="005B2385"/>
    <w:rsid w:val="005E0F7F"/>
    <w:rsid w:val="005E15BB"/>
    <w:rsid w:val="00613682"/>
    <w:rsid w:val="00637D20"/>
    <w:rsid w:val="006519AE"/>
    <w:rsid w:val="00695373"/>
    <w:rsid w:val="007043DB"/>
    <w:rsid w:val="00711C2F"/>
    <w:rsid w:val="007156D3"/>
    <w:rsid w:val="007156E0"/>
    <w:rsid w:val="00716089"/>
    <w:rsid w:val="007176FB"/>
    <w:rsid w:val="007210FF"/>
    <w:rsid w:val="00754D96"/>
    <w:rsid w:val="00787CF4"/>
    <w:rsid w:val="007F5731"/>
    <w:rsid w:val="00857C9D"/>
    <w:rsid w:val="0087668D"/>
    <w:rsid w:val="008A16F1"/>
    <w:rsid w:val="008C0754"/>
    <w:rsid w:val="00900FD9"/>
    <w:rsid w:val="009563EB"/>
    <w:rsid w:val="009A188F"/>
    <w:rsid w:val="009B67E9"/>
    <w:rsid w:val="009C5874"/>
    <w:rsid w:val="009E56B5"/>
    <w:rsid w:val="00A16266"/>
    <w:rsid w:val="00A47D52"/>
    <w:rsid w:val="00A71EF0"/>
    <w:rsid w:val="00A7452B"/>
    <w:rsid w:val="00A90DDD"/>
    <w:rsid w:val="00A9122C"/>
    <w:rsid w:val="00AD03CD"/>
    <w:rsid w:val="00B5386D"/>
    <w:rsid w:val="00B93AD7"/>
    <w:rsid w:val="00B97C8E"/>
    <w:rsid w:val="00BB5C9A"/>
    <w:rsid w:val="00BE122B"/>
    <w:rsid w:val="00C02C0B"/>
    <w:rsid w:val="00C2653F"/>
    <w:rsid w:val="00C929DE"/>
    <w:rsid w:val="00CC7B61"/>
    <w:rsid w:val="00CD6780"/>
    <w:rsid w:val="00CD7284"/>
    <w:rsid w:val="00DD52BA"/>
    <w:rsid w:val="00DD5C72"/>
    <w:rsid w:val="00E468CD"/>
    <w:rsid w:val="00E53191"/>
    <w:rsid w:val="00E537B8"/>
    <w:rsid w:val="00E7584E"/>
    <w:rsid w:val="00ED7443"/>
    <w:rsid w:val="00EF1F6B"/>
    <w:rsid w:val="00EF67A8"/>
    <w:rsid w:val="00F025F1"/>
    <w:rsid w:val="00F17583"/>
    <w:rsid w:val="00F67417"/>
    <w:rsid w:val="00F84A26"/>
    <w:rsid w:val="00FA7A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F3ED8"/>
  <w15:docId w15:val="{6E38E094-0D4B-4419-958E-95754B88A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eastAsia="Verdana" w:hAnsi="Verdana" w:cs="Verdana"/>
      <w:lang w:val="nl-NL"/>
    </w:rPr>
  </w:style>
  <w:style w:type="paragraph" w:styleId="Kop1">
    <w:name w:val="heading 1"/>
    <w:basedOn w:val="Standaard"/>
    <w:link w:val="Kop1Char"/>
    <w:uiPriority w:val="9"/>
    <w:qFormat/>
    <w:pPr>
      <w:ind w:left="2918" w:hanging="720"/>
      <w:outlineLvl w:val="0"/>
    </w:pPr>
    <w:rPr>
      <w:sz w:val="28"/>
      <w:szCs w:val="28"/>
    </w:rPr>
  </w:style>
  <w:style w:type="paragraph" w:styleId="Kop2">
    <w:name w:val="heading 2"/>
    <w:basedOn w:val="Standaard"/>
    <w:uiPriority w:val="9"/>
    <w:unhideWhenUsed/>
    <w:qFormat/>
    <w:pPr>
      <w:ind w:left="1042"/>
      <w:outlineLvl w:val="1"/>
    </w:pPr>
    <w:rPr>
      <w:b/>
      <w:bCs/>
    </w:rPr>
  </w:style>
  <w:style w:type="paragraph" w:styleId="Kop3">
    <w:name w:val="heading 3"/>
    <w:basedOn w:val="Standaard"/>
    <w:uiPriority w:val="9"/>
    <w:unhideWhenUsed/>
    <w:qFormat/>
    <w:pPr>
      <w:ind w:left="1118"/>
      <w:outlineLvl w:val="2"/>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7"/>
      <w:ind w:left="1118"/>
    </w:pPr>
    <w:rPr>
      <w:b/>
      <w:bCs/>
    </w:rPr>
  </w:style>
  <w:style w:type="paragraph" w:styleId="Inhopg2">
    <w:name w:val="toc 2"/>
    <w:basedOn w:val="Standaard"/>
    <w:uiPriority w:val="1"/>
    <w:qFormat/>
    <w:pPr>
      <w:spacing w:before="100"/>
      <w:ind w:left="1118"/>
    </w:pPr>
    <w:rPr>
      <w:sz w:val="20"/>
      <w:szCs w:val="20"/>
    </w:rPr>
  </w:style>
  <w:style w:type="paragraph" w:styleId="Plattetekst">
    <w:name w:val="Body Text"/>
    <w:basedOn w:val="Standaard"/>
    <w:link w:val="PlattetekstChar"/>
    <w:uiPriority w:val="1"/>
    <w:qFormat/>
    <w:rPr>
      <w:sz w:val="18"/>
      <w:szCs w:val="18"/>
    </w:rPr>
  </w:style>
  <w:style w:type="paragraph" w:styleId="Titel">
    <w:name w:val="Title"/>
    <w:basedOn w:val="Standaard"/>
    <w:link w:val="TitelChar"/>
    <w:uiPriority w:val="1"/>
    <w:qFormat/>
    <w:pPr>
      <w:ind w:left="122"/>
      <w:jc w:val="center"/>
    </w:pPr>
    <w:rPr>
      <w:b/>
      <w:bCs/>
      <w:sz w:val="28"/>
      <w:szCs w:val="28"/>
    </w:rPr>
  </w:style>
  <w:style w:type="paragraph" w:styleId="Lijstalinea">
    <w:name w:val="List Paragraph"/>
    <w:basedOn w:val="Standaard"/>
    <w:uiPriority w:val="1"/>
    <w:qFormat/>
    <w:pPr>
      <w:ind w:left="1838" w:hanging="720"/>
    </w:pPr>
  </w:style>
  <w:style w:type="paragraph" w:customStyle="1" w:styleId="TableParagraph">
    <w:name w:val="Table Paragraph"/>
    <w:basedOn w:val="Standaard"/>
    <w:uiPriority w:val="1"/>
    <w:qFormat/>
  </w:style>
  <w:style w:type="paragraph" w:styleId="Voettekst">
    <w:name w:val="footer"/>
    <w:basedOn w:val="Standaard"/>
    <w:link w:val="VoettekstChar"/>
    <w:uiPriority w:val="99"/>
    <w:unhideWhenUsed/>
    <w:rsid w:val="006519AE"/>
    <w:pPr>
      <w:tabs>
        <w:tab w:val="center" w:pos="4513"/>
        <w:tab w:val="right" w:pos="9026"/>
      </w:tabs>
    </w:pPr>
  </w:style>
  <w:style w:type="character" w:customStyle="1" w:styleId="VoettekstChar">
    <w:name w:val="Voettekst Char"/>
    <w:basedOn w:val="Standaardalinea-lettertype"/>
    <w:link w:val="Voettekst"/>
    <w:uiPriority w:val="99"/>
    <w:rsid w:val="006519AE"/>
    <w:rPr>
      <w:rFonts w:ascii="Verdana" w:eastAsia="Verdana" w:hAnsi="Verdana" w:cs="Verdana"/>
      <w:lang w:val="nl-NL"/>
    </w:rPr>
  </w:style>
  <w:style w:type="paragraph" w:styleId="Koptekst">
    <w:name w:val="header"/>
    <w:basedOn w:val="Standaard"/>
    <w:link w:val="KoptekstChar"/>
    <w:uiPriority w:val="99"/>
    <w:unhideWhenUsed/>
    <w:rsid w:val="00206D2E"/>
    <w:pPr>
      <w:tabs>
        <w:tab w:val="center" w:pos="4536"/>
        <w:tab w:val="right" w:pos="9072"/>
      </w:tabs>
    </w:pPr>
  </w:style>
  <w:style w:type="character" w:customStyle="1" w:styleId="KoptekstChar">
    <w:name w:val="Koptekst Char"/>
    <w:basedOn w:val="Standaardalinea-lettertype"/>
    <w:link w:val="Koptekst"/>
    <w:uiPriority w:val="99"/>
    <w:rsid w:val="00206D2E"/>
    <w:rPr>
      <w:rFonts w:ascii="Verdana" w:eastAsia="Verdana" w:hAnsi="Verdana" w:cs="Verdana"/>
      <w:lang w:val="nl-NL"/>
    </w:rPr>
  </w:style>
  <w:style w:type="character" w:styleId="Hyperlink">
    <w:name w:val="Hyperlink"/>
    <w:basedOn w:val="Standaardalinea-lettertype"/>
    <w:uiPriority w:val="99"/>
    <w:unhideWhenUsed/>
    <w:rsid w:val="00B97C8E"/>
    <w:rPr>
      <w:color w:val="0000FF" w:themeColor="hyperlink"/>
      <w:u w:val="single"/>
    </w:rPr>
  </w:style>
  <w:style w:type="character" w:styleId="Onopgelostemelding">
    <w:name w:val="Unresolved Mention"/>
    <w:basedOn w:val="Standaardalinea-lettertype"/>
    <w:uiPriority w:val="99"/>
    <w:semiHidden/>
    <w:unhideWhenUsed/>
    <w:rsid w:val="00B97C8E"/>
    <w:rPr>
      <w:color w:val="605E5C"/>
      <w:shd w:val="clear" w:color="auto" w:fill="E1DFDD"/>
    </w:rPr>
  </w:style>
  <w:style w:type="paragraph" w:customStyle="1" w:styleId="CBPalinea">
    <w:name w:val="CBP alinea"/>
    <w:link w:val="CBPalineaChar"/>
    <w:qFormat/>
    <w:rsid w:val="003D5A17"/>
    <w:pPr>
      <w:widowControl/>
      <w:autoSpaceDE/>
      <w:autoSpaceDN/>
      <w:spacing w:after="240" w:line="276" w:lineRule="auto"/>
      <w:jc w:val="both"/>
    </w:pPr>
    <w:rPr>
      <w:lang w:val="nl-NL"/>
    </w:rPr>
  </w:style>
  <w:style w:type="character" w:customStyle="1" w:styleId="CBPalineaChar">
    <w:name w:val="CBP alinea Char"/>
    <w:basedOn w:val="Standaardalinea-lettertype"/>
    <w:link w:val="CBPalinea"/>
    <w:rsid w:val="003D5A17"/>
    <w:rPr>
      <w:lang w:val="nl-NL"/>
    </w:rPr>
  </w:style>
  <w:style w:type="character" w:customStyle="1" w:styleId="Kop1Char">
    <w:name w:val="Kop 1 Char"/>
    <w:basedOn w:val="Standaardalinea-lettertype"/>
    <w:link w:val="Kop1"/>
    <w:uiPriority w:val="1"/>
    <w:rsid w:val="00314F1F"/>
    <w:rPr>
      <w:rFonts w:ascii="Verdana" w:eastAsia="Verdana" w:hAnsi="Verdana" w:cs="Verdana"/>
      <w:sz w:val="28"/>
      <w:szCs w:val="28"/>
      <w:lang w:val="nl-NL"/>
    </w:rPr>
  </w:style>
  <w:style w:type="character" w:customStyle="1" w:styleId="PlattetekstChar">
    <w:name w:val="Platte tekst Char"/>
    <w:basedOn w:val="Standaardalinea-lettertype"/>
    <w:link w:val="Plattetekst"/>
    <w:uiPriority w:val="1"/>
    <w:rsid w:val="00314F1F"/>
    <w:rPr>
      <w:rFonts w:ascii="Verdana" w:eastAsia="Verdana" w:hAnsi="Verdana" w:cs="Verdana"/>
      <w:sz w:val="18"/>
      <w:szCs w:val="18"/>
      <w:lang w:val="nl-NL"/>
    </w:rPr>
  </w:style>
  <w:style w:type="character" w:customStyle="1" w:styleId="TitelChar">
    <w:name w:val="Titel Char"/>
    <w:basedOn w:val="Standaardalinea-lettertype"/>
    <w:link w:val="Titel"/>
    <w:uiPriority w:val="1"/>
    <w:rsid w:val="00314F1F"/>
    <w:rPr>
      <w:rFonts w:ascii="Verdana" w:eastAsia="Verdana" w:hAnsi="Verdana" w:cs="Verdana"/>
      <w:b/>
      <w:bCs/>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279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editeuren@mrdh.n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6e78198-1d50-4cda-b053-3a6915ae3db6}" enabled="1" method="Standard" siteId="{1c359f51-db54-4ad4-9dc7-402f0f5fc989}"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3196</Words>
  <Characters>17581</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
  <LinksUpToDate>false</LinksUpToDate>
  <CharactersWithSpaces>20736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Louis Pothof</dc:creator>
  <cp:keywords>ARVODI</cp:keywords>
  <cp:lastModifiedBy>Louis Pothof</cp:lastModifiedBy>
  <cp:revision>2</cp:revision>
  <dcterms:created xsi:type="dcterms:W3CDTF">2025-04-19T14:13:00Z</dcterms:created>
  <dcterms:modified xsi:type="dcterms:W3CDTF">2025-04-19T14:13:00Z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2024-10-30T00:00:00Z</vt:filetime>
  </property>
  <property fmtid="{D5CDD505-2E9C-101B-9397-08002B2CF9AE}" pid="3" name="Creator">
    <vt:lpwstr>Microsoft® Word voor Microsoft 365</vt:lpwstr>
  </property>
  <property fmtid="{D5CDD505-2E9C-101B-9397-08002B2CF9AE}" pid="4" name="LastSaved">
    <vt:filetime>2024-11-12T00:00:00Z</vt:filetime>
  </property>
  <property fmtid="{D5CDD505-2E9C-101B-9397-08002B2CF9AE}" pid="5" name="Producer">
    <vt:lpwstr>3-Heights(TM) PDF Security Shell 4.8.25.2 (http://www.pdf-tools.com)</vt:lpwstr>
  </property>
  <property fmtid="{D5CDD505-2E9C-101B-9397-08002B2CF9AE}" pid="6" name="ClassificationContentMarkingFooterShapeIds">
    <vt:lpwstr>366ee35a,5b293248,1f450502,2decb2d9,31982a3e,51fda36b</vt:lpwstr>
  </property>
  <property fmtid="{D5CDD505-2E9C-101B-9397-08002B2CF9AE}" pid="7" name="ClassificationContentMarkingFooterFontProps">
    <vt:lpwstr>#000000,12,Calibri</vt:lpwstr>
  </property>
  <property fmtid="{D5CDD505-2E9C-101B-9397-08002B2CF9AE}" pid="8" name="ClassificationContentMarkingFooterText">
    <vt:lpwstr>Interne informatie</vt:lpwstr>
  </property>
</Properties>
</file>