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1522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  <w:bookmarkStart w:id="0" w:name="_Toc476148793"/>
      <w:r>
        <w:rPr>
          <w:rFonts w:cs="Arial"/>
          <w:b w:val="0"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8A2135" wp14:editId="77D75B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33825" cy="1057275"/>
            <wp:effectExtent l="0" t="0" r="9525" b="952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3F9A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0E3DBBD6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842A150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51DE374B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B769F0C" w14:textId="5F336608" w:rsidR="003921DA" w:rsidRPr="004B2A7D" w:rsidRDefault="003921DA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b w:val="0"/>
          <w:color w:val="DD7500"/>
          <w:sz w:val="32"/>
          <w:szCs w:val="32"/>
        </w:rPr>
      </w:pPr>
      <w:r w:rsidRPr="004B2A7D">
        <w:rPr>
          <w:rFonts w:cs="Arial"/>
          <w:color w:val="DD7500"/>
          <w:sz w:val="32"/>
          <w:szCs w:val="32"/>
        </w:rPr>
        <w:t xml:space="preserve">Conformiteitverklaring </w:t>
      </w:r>
      <w:bookmarkEnd w:id="0"/>
    </w:p>
    <w:p w14:paraId="05A0B381" w14:textId="77777777" w:rsidR="0081412F" w:rsidRDefault="0081412F" w:rsidP="00B36D46">
      <w:pPr>
        <w:rPr>
          <w:rFonts w:ascii="Arial" w:hAnsi="Arial" w:cs="Arial"/>
          <w:color w:val="000000" w:themeColor="text1"/>
          <w:sz w:val="20"/>
        </w:rPr>
      </w:pPr>
    </w:p>
    <w:p w14:paraId="3C852D98" w14:textId="0A3587B7" w:rsidR="000A3E79" w:rsidRPr="000D05C3" w:rsidRDefault="003921DA" w:rsidP="00B36D46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Ondergetekende verklaart 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kennis te hebben genomen van </w:t>
      </w:r>
      <w:r w:rsidR="000A3E79" w:rsidRPr="000D05C3">
        <w:rPr>
          <w:rFonts w:ascii="Arial" w:hAnsi="Arial" w:cs="Arial"/>
          <w:color w:val="000000" w:themeColor="text1"/>
          <w:sz w:val="20"/>
        </w:rPr>
        <w:t>de aanbestedingsdocumenten waaronder</w:t>
      </w:r>
      <w:r w:rsidR="00CE222E">
        <w:rPr>
          <w:rFonts w:ascii="Arial" w:hAnsi="Arial" w:cs="Arial"/>
          <w:color w:val="000000" w:themeColor="text1"/>
          <w:sz w:val="20"/>
        </w:rPr>
        <w:br/>
      </w:r>
    </w:p>
    <w:p w14:paraId="10E4E3DF" w14:textId="700126B7" w:rsidR="000A3E79" w:rsidRPr="00D47A51" w:rsidRDefault="00D745C0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D47A51">
        <w:rPr>
          <w:rFonts w:ascii="Arial" w:hAnsi="Arial" w:cs="Arial"/>
          <w:color w:val="000000" w:themeColor="text1"/>
          <w:sz w:val="20"/>
        </w:rPr>
        <w:t>Toelatingsleidraad</w:t>
      </w:r>
      <w:r w:rsidR="00EC4802">
        <w:rPr>
          <w:rFonts w:ascii="Arial" w:hAnsi="Arial" w:cs="Arial"/>
          <w:color w:val="000000" w:themeColor="text1"/>
          <w:sz w:val="20"/>
        </w:rPr>
        <w:t xml:space="preserve"> D</w:t>
      </w:r>
      <w:r w:rsidR="00A557FB">
        <w:rPr>
          <w:rFonts w:ascii="Arial" w:hAnsi="Arial" w:cs="Arial"/>
          <w:color w:val="000000" w:themeColor="text1"/>
          <w:sz w:val="20"/>
        </w:rPr>
        <w:t>ynamisch Aankoopsysteem</w:t>
      </w:r>
      <w:r w:rsidR="008436C0">
        <w:rPr>
          <w:rFonts w:ascii="Arial" w:hAnsi="Arial" w:cs="Arial"/>
          <w:color w:val="000000" w:themeColor="text1"/>
          <w:sz w:val="20"/>
        </w:rPr>
        <w:t xml:space="preserve"> VRR</w:t>
      </w:r>
      <w:r w:rsidR="00EC4802">
        <w:rPr>
          <w:rFonts w:ascii="Arial" w:hAnsi="Arial" w:cs="Arial"/>
          <w:color w:val="000000" w:themeColor="text1"/>
          <w:sz w:val="20"/>
        </w:rPr>
        <w:t xml:space="preserve"> Computers, servers en toebehoren</w:t>
      </w:r>
      <w:r w:rsidR="00882E7A" w:rsidRPr="00D47A51">
        <w:rPr>
          <w:rFonts w:ascii="Arial" w:hAnsi="Arial" w:cs="Arial"/>
          <w:color w:val="000000" w:themeColor="text1"/>
          <w:sz w:val="20"/>
        </w:rPr>
        <w:t>;</w:t>
      </w:r>
      <w:r w:rsidR="000A3E79" w:rsidRPr="00D47A51">
        <w:rPr>
          <w:rFonts w:ascii="Arial" w:hAnsi="Arial" w:cs="Arial"/>
          <w:color w:val="000000" w:themeColor="text1"/>
          <w:sz w:val="20"/>
        </w:rPr>
        <w:t xml:space="preserve"> </w:t>
      </w:r>
    </w:p>
    <w:p w14:paraId="1B0EA5C6" w14:textId="42A4276F" w:rsidR="000A3E79" w:rsidRPr="00D47A51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D47A51">
        <w:rPr>
          <w:rFonts w:ascii="Arial" w:hAnsi="Arial" w:cs="Arial"/>
          <w:color w:val="000000" w:themeColor="text1"/>
          <w:sz w:val="20"/>
        </w:rPr>
        <w:t>AIV VRR 2017</w:t>
      </w:r>
      <w:r w:rsidR="00882E7A" w:rsidRPr="00D47A51">
        <w:rPr>
          <w:rFonts w:ascii="Arial" w:hAnsi="Arial" w:cs="Arial"/>
          <w:color w:val="000000" w:themeColor="text1"/>
          <w:sz w:val="20"/>
        </w:rPr>
        <w:t>;</w:t>
      </w:r>
      <w:r w:rsidR="00CE222E">
        <w:rPr>
          <w:rFonts w:ascii="Arial" w:hAnsi="Arial" w:cs="Arial"/>
          <w:color w:val="000000" w:themeColor="text1"/>
          <w:sz w:val="20"/>
        </w:rPr>
        <w:br/>
      </w:r>
    </w:p>
    <w:p w14:paraId="26AFDDA3" w14:textId="173FE134" w:rsidR="003921DA" w:rsidRPr="000D05C3" w:rsidRDefault="000A3E79" w:rsidP="000A3E79">
      <w:pPr>
        <w:rPr>
          <w:rFonts w:ascii="Arial" w:hAnsi="Arial" w:cs="Arial"/>
          <w:color w:val="000000" w:themeColor="text1"/>
          <w:sz w:val="20"/>
        </w:rPr>
      </w:pPr>
      <w:r w:rsidRPr="00D47A51">
        <w:rPr>
          <w:rFonts w:ascii="Arial" w:hAnsi="Arial" w:cs="Arial"/>
          <w:color w:val="000000" w:themeColor="text1"/>
          <w:sz w:val="20"/>
        </w:rPr>
        <w:t xml:space="preserve">En verklaart met ondertekening van </w:t>
      </w:r>
      <w:r w:rsidR="00480AF4" w:rsidRPr="00D47A51">
        <w:rPr>
          <w:rFonts w:ascii="Arial" w:hAnsi="Arial" w:cs="Arial"/>
          <w:color w:val="000000" w:themeColor="text1"/>
          <w:sz w:val="20"/>
        </w:rPr>
        <w:t>dit formulier</w:t>
      </w:r>
      <w:r w:rsidR="00D47A51" w:rsidRPr="00D47A51">
        <w:rPr>
          <w:rFonts w:ascii="Arial" w:hAnsi="Arial" w:cs="Arial"/>
          <w:color w:val="000000" w:themeColor="text1"/>
          <w:sz w:val="20"/>
        </w:rPr>
        <w:t xml:space="preserve"> </w:t>
      </w:r>
      <w:r w:rsidR="00B36D46" w:rsidRPr="00D47A51">
        <w:rPr>
          <w:rFonts w:ascii="Arial" w:hAnsi="Arial" w:cs="Arial"/>
          <w:color w:val="000000" w:themeColor="text1"/>
          <w:sz w:val="20"/>
        </w:rPr>
        <w:t>onvoorwaardelijk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 en ondubbelzinnig akkoord te gaan met al het daarin gestelde.</w:t>
      </w:r>
    </w:p>
    <w:p w14:paraId="43D6802B" w14:textId="77777777" w:rsid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p w14:paraId="16FFD62D" w14:textId="3990D1FA" w:rsidR="003921DA" w:rsidRP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tbl>
      <w:tblPr>
        <w:tblpPr w:leftFromText="141" w:rightFromText="141" w:vertAnchor="page" w:horzAnchor="margin" w:tblpY="615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412F" w:rsidRPr="003921DA" w14:paraId="5B6F68B0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79098A0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613C254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0DE6CF13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C101BD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5670" w:type="dxa"/>
          </w:tcPr>
          <w:p w14:paraId="710953F5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6F071B91" w14:textId="77777777" w:rsidTr="0081412F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6AA2C31F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01247773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5341B49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7EB96AA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2A3CAFE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D6D23EA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6B07A37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Handtekening</w:t>
            </w:r>
          </w:p>
          <w:p w14:paraId="1F173EC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  <w:p w14:paraId="59D0792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</w:tcPr>
          <w:p w14:paraId="2DC5196D" w14:textId="239C02C4" w:rsidR="0081412F" w:rsidRPr="000D05C3" w:rsidRDefault="0081412F" w:rsidP="00D47A51">
            <w:pPr>
              <w:tabs>
                <w:tab w:val="left" w:pos="567"/>
              </w:tabs>
              <w:spacing w:before="90" w:after="54" w:line="312" w:lineRule="auto"/>
              <w:ind w:right="57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</w:tbl>
    <w:p w14:paraId="6FC84D0B" w14:textId="77777777" w:rsidR="003921DA" w:rsidRPr="003921DA" w:rsidRDefault="003921DA" w:rsidP="003921DA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</w:p>
    <w:sectPr w:rsidR="003921DA" w:rsidRPr="0039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341B7"/>
    <w:multiLevelType w:val="hybridMultilevel"/>
    <w:tmpl w:val="38323902"/>
    <w:lvl w:ilvl="0" w:tplc="0FA800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D2429"/>
    <w:multiLevelType w:val="multilevel"/>
    <w:tmpl w:val="6D888798"/>
    <w:lvl w:ilvl="0">
      <w:start w:val="1"/>
      <w:numFmt w:val="decimal"/>
      <w:pStyle w:val="Kop2PAMajorSectionBijlageResetnumb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1132164968">
    <w:abstractNumId w:val="1"/>
  </w:num>
  <w:num w:numId="2" w16cid:durableId="178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DA"/>
    <w:rsid w:val="00034CA8"/>
    <w:rsid w:val="000A3E79"/>
    <w:rsid w:val="000D05C3"/>
    <w:rsid w:val="001A6A26"/>
    <w:rsid w:val="0020442D"/>
    <w:rsid w:val="00374CB9"/>
    <w:rsid w:val="003921DA"/>
    <w:rsid w:val="00436C43"/>
    <w:rsid w:val="00480AF4"/>
    <w:rsid w:val="004B2A7D"/>
    <w:rsid w:val="00596A41"/>
    <w:rsid w:val="0081412F"/>
    <w:rsid w:val="0082003E"/>
    <w:rsid w:val="008436C0"/>
    <w:rsid w:val="00882E7A"/>
    <w:rsid w:val="00A557FB"/>
    <w:rsid w:val="00AB7336"/>
    <w:rsid w:val="00B36D46"/>
    <w:rsid w:val="00C3429E"/>
    <w:rsid w:val="00C72514"/>
    <w:rsid w:val="00CE222E"/>
    <w:rsid w:val="00D47A51"/>
    <w:rsid w:val="00D745C0"/>
    <w:rsid w:val="00DF72E3"/>
    <w:rsid w:val="00EC4802"/>
    <w:rsid w:val="00E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B56"/>
  <w15:chartTrackingRefBased/>
  <w15:docId w15:val="{2A431E07-01B1-4848-8F0F-A9C9508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PAMajorSectionBijlageResetnumbering">
    <w:name w:val="Kop 2.PA Major Section.Bijlage.Reset numbering"/>
    <w:basedOn w:val="Standaard"/>
    <w:next w:val="Standaard"/>
    <w:link w:val="Kop2PAMajorSectionBijlageResetnumberingChar"/>
    <w:uiPriority w:val="99"/>
    <w:rsid w:val="003921DA"/>
    <w:pPr>
      <w:numPr>
        <w:numId w:val="1"/>
      </w:numPr>
      <w:jc w:val="both"/>
      <w:outlineLvl w:val="1"/>
    </w:pPr>
    <w:rPr>
      <w:rFonts w:ascii="Arial" w:hAnsi="Arial"/>
      <w:b/>
      <w:szCs w:val="20"/>
      <w:lang w:eastAsia="nl-NL"/>
    </w:rPr>
  </w:style>
  <w:style w:type="character" w:customStyle="1" w:styleId="Kop2PAMajorSectionBijlageResetnumberingChar">
    <w:name w:val="Kop 2.PA Major Section.Bijlage.Reset numbering Char"/>
    <w:basedOn w:val="Standaardalinea-lettertype"/>
    <w:link w:val="Kop2PAMajorSectionBijlageResetnumbering"/>
    <w:uiPriority w:val="99"/>
    <w:locked/>
    <w:rsid w:val="003921DA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11b6b63-c076-450d-a5d4-e3557be2568b">
      <UserInfo>
        <DisplayName/>
        <AccountId xsi:nil="true"/>
        <AccountType/>
      </UserInfo>
    </SharedWithUsers>
    <_activity xmlns="344894e7-1f6e-4dc2-afbf-2916c6c491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11EF5C1D77149A20CB85D829638A7" ma:contentTypeVersion="18" ma:contentTypeDescription="Create a new document." ma:contentTypeScope="" ma:versionID="183038f91cee921bfbaeaca1c3bb6f1f">
  <xsd:schema xmlns:xsd="http://www.w3.org/2001/XMLSchema" xmlns:xs="http://www.w3.org/2001/XMLSchema" xmlns:p="http://schemas.microsoft.com/office/2006/metadata/properties" xmlns:ns3="344894e7-1f6e-4dc2-afbf-2916c6c491f6" xmlns:ns4="c11b6b63-c076-450d-a5d4-e3557be2568b" targetNamespace="http://schemas.microsoft.com/office/2006/metadata/properties" ma:root="true" ma:fieldsID="48162980d332bf4a86df49b1173cd853" ns3:_="" ns4:_="">
    <xsd:import namespace="344894e7-1f6e-4dc2-afbf-2916c6c491f6"/>
    <xsd:import namespace="c11b6b63-c076-450d-a5d4-e3557be256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894e7-1f6e-4dc2-afbf-2916c6c49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b6b63-c076-450d-a5d4-e3557be2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36947-03B8-4DFE-AC93-F74FAFC63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D439EB-B0CB-4B6C-AA69-76E5D30ADE6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344894e7-1f6e-4dc2-afbf-2916c6c491f6"/>
    <ds:schemaRef ds:uri="c11b6b63-c076-450d-a5d4-e3557be2568b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31EB3B9-587B-4523-AFA2-CFA256E1B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894e7-1f6e-4dc2-afbf-2916c6c491f6"/>
    <ds:schemaRef ds:uri="c11b6b63-c076-450d-a5d4-e3557be256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Wittenberg - Saarloos, Mariette</dc:creator>
  <cp:keywords/>
  <dc:description/>
  <cp:lastModifiedBy>Rijn, Wendy van</cp:lastModifiedBy>
  <cp:revision>2</cp:revision>
  <dcterms:created xsi:type="dcterms:W3CDTF">2024-03-07T16:18:00Z</dcterms:created>
  <dcterms:modified xsi:type="dcterms:W3CDTF">2024-03-07T16:18:00Z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0x010100EFE11EF5C1D77149A20CB85D829638A7</vt:lpwstr>
  </property>
  <property fmtid="{D5CDD505-2E9C-101B-9397-08002B2CF9AE}" pid="3" name="Order">
    <vt:r8>18300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