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435426AA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8B68D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3C06E4E7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DA230B">
        <w:rPr>
          <w:rFonts w:ascii="Arial" w:hAnsi="Arial" w:cs="Arial"/>
          <w:i/>
          <w:sz w:val="20"/>
          <w:szCs w:val="20"/>
        </w:rPr>
        <w:t>“</w:t>
      </w:r>
      <w:r w:rsidR="00460336" w:rsidRPr="00DA230B">
        <w:rPr>
          <w:rFonts w:ascii="Arial" w:hAnsi="Arial" w:cs="Arial"/>
          <w:b/>
          <w:bCs/>
          <w:i/>
          <w:sz w:val="20"/>
          <w:szCs w:val="20"/>
        </w:rPr>
        <w:t>Aanbesteding</w:t>
      </w:r>
      <w:r w:rsidR="00DA230B" w:rsidRPr="00DA230B">
        <w:rPr>
          <w:rFonts w:ascii="Arial" w:hAnsi="Arial" w:cs="Arial"/>
          <w:b/>
          <w:bCs/>
          <w:i/>
          <w:sz w:val="20"/>
          <w:szCs w:val="20"/>
        </w:rPr>
        <w:t xml:space="preserve"> onderhoud, reparaties en keuringen veegmachines</w:t>
      </w:r>
      <w:r w:rsidR="003556BE" w:rsidRPr="00DA230B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DA230B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68D2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453D2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34A8"/>
    <w:rsid w:val="00D2575A"/>
    <w:rsid w:val="00D35585"/>
    <w:rsid w:val="00D35D77"/>
    <w:rsid w:val="00D61936"/>
    <w:rsid w:val="00D64BB4"/>
    <w:rsid w:val="00D660C2"/>
    <w:rsid w:val="00DA09CC"/>
    <w:rsid w:val="00DA230B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A230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A230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A230B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0FB6-6585-4D1C-85E6-16B5BE13C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449a4014-0841-4f8e-b8ad-91d60c239400"/>
    <ds:schemaRef ds:uri="http://purl.org/dc/elements/1.1/"/>
    <ds:schemaRef ds:uri="02108161-638f-4eb9-a539-0e7b466da1b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9</cp:revision>
  <cp:lastPrinted>2008-01-16T14:46:00Z</cp:lastPrinted>
  <dcterms:created xsi:type="dcterms:W3CDTF">2023-06-08T12:16:00Z</dcterms:created>
  <dcterms:modified xsi:type="dcterms:W3CDTF">2024-11-26T15:55:00Z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