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36E62" w14:textId="0AE4FCE5" w:rsidR="00470DA1" w:rsidRPr="00604CCA" w:rsidRDefault="002B713C" w:rsidP="004828CA">
      <w:pPr>
        <w:pStyle w:val="Bijschrift"/>
        <w:rPr>
          <w:rFonts w:ascii="Corbel" w:hAnsi="Corbel"/>
          <w:b/>
          <w:noProof w:val="0"/>
          <w:sz w:val="32"/>
        </w:rPr>
      </w:pPr>
      <w:bookmarkStart w:id="0" w:name="_Toc447882321"/>
      <w:bookmarkStart w:id="1" w:name="_Toc250730217"/>
      <w:r w:rsidRPr="00604CCA">
        <w:rPr>
          <w:rFonts w:ascii="Corbel" w:hAnsi="Corbel"/>
          <w:b/>
          <w:noProof w:val="0"/>
          <w:sz w:val="32"/>
        </w:rPr>
        <w:t>Selectie</w:t>
      </w:r>
      <w:r w:rsidR="00470DA1" w:rsidRPr="00604CCA">
        <w:rPr>
          <w:rFonts w:ascii="Corbel" w:hAnsi="Corbel"/>
          <w:b/>
          <w:noProof w:val="0"/>
          <w:sz w:val="32"/>
        </w:rPr>
        <w:t>leidraad</w:t>
      </w:r>
    </w:p>
    <w:p w14:paraId="64DE6151" w14:textId="77777777" w:rsidR="00470DA1" w:rsidRPr="00604CCA" w:rsidRDefault="00470DA1" w:rsidP="000D4988"/>
    <w:p w14:paraId="424857B6" w14:textId="77777777" w:rsidR="00470DA1" w:rsidRPr="00604CCA" w:rsidRDefault="00470DA1" w:rsidP="000D4988"/>
    <w:p w14:paraId="6C59C18C" w14:textId="77777777" w:rsidR="00470DA1" w:rsidRPr="00604CCA" w:rsidRDefault="002B713C" w:rsidP="000D4988">
      <w:r w:rsidRPr="00604CCA">
        <w:t>ten behoeve van een</w:t>
      </w:r>
      <w:r w:rsidR="00BC355D" w:rsidRPr="00604CCA">
        <w:t xml:space="preserve"> </w:t>
      </w:r>
    </w:p>
    <w:p w14:paraId="4A630F4B" w14:textId="77777777" w:rsidR="00470DA1" w:rsidRPr="00604CCA" w:rsidRDefault="00470DA1" w:rsidP="000D4988">
      <w:r w:rsidRPr="00604CCA">
        <w:t xml:space="preserve">Europese </w:t>
      </w:r>
      <w:r w:rsidR="002B713C" w:rsidRPr="00604CCA">
        <w:t>niet-</w:t>
      </w:r>
      <w:r w:rsidRPr="00604CCA">
        <w:t>openbare aanbesteding</w:t>
      </w:r>
    </w:p>
    <w:p w14:paraId="554E9EC4" w14:textId="77777777" w:rsidR="00470DA1" w:rsidRPr="00604CCA" w:rsidRDefault="00470DA1" w:rsidP="000D4988">
      <w:r w:rsidRPr="00604CCA">
        <w:t>met betrekking tot</w:t>
      </w:r>
    </w:p>
    <w:p w14:paraId="442D9BF8" w14:textId="77777777" w:rsidR="00470DA1" w:rsidRPr="00604CCA" w:rsidRDefault="00470DA1" w:rsidP="000D4988">
      <w:pPr>
        <w:rPr>
          <w:i/>
        </w:rPr>
      </w:pPr>
    </w:p>
    <w:p w14:paraId="24C55FF9" w14:textId="77777777" w:rsidR="00470DA1" w:rsidRPr="00604CCA" w:rsidRDefault="00470DA1" w:rsidP="000D4988">
      <w:pPr>
        <w:rPr>
          <w:i/>
        </w:rPr>
      </w:pPr>
    </w:p>
    <w:p w14:paraId="42FF95FE" w14:textId="77777777" w:rsidR="00470DA1" w:rsidRPr="00604CCA" w:rsidRDefault="00470DA1" w:rsidP="000D4988">
      <w:pPr>
        <w:rPr>
          <w:i/>
        </w:rPr>
      </w:pPr>
    </w:p>
    <w:p w14:paraId="622A1680" w14:textId="2F9CD6D1" w:rsidR="00470DA1" w:rsidRPr="00604CCA" w:rsidRDefault="002F7FAF" w:rsidP="000D4988">
      <w:pPr>
        <w:rPr>
          <w:b/>
          <w:sz w:val="24"/>
          <w:szCs w:val="24"/>
        </w:rPr>
      </w:pPr>
      <w:r w:rsidRPr="00604CCA">
        <w:rPr>
          <w:b/>
          <w:sz w:val="24"/>
          <w:szCs w:val="24"/>
        </w:rPr>
        <w:t>SIEM-SOC</w:t>
      </w:r>
      <w:r w:rsidR="009B2E16">
        <w:rPr>
          <w:b/>
          <w:sz w:val="24"/>
          <w:szCs w:val="24"/>
        </w:rPr>
        <w:t xml:space="preserve"> dienstverlening</w:t>
      </w:r>
    </w:p>
    <w:p w14:paraId="6DCFD8CE" w14:textId="77777777" w:rsidR="002F7FAF" w:rsidRPr="00604CCA" w:rsidRDefault="002F7FAF" w:rsidP="000D4988">
      <w:pPr>
        <w:rPr>
          <w:b/>
          <w:sz w:val="40"/>
          <w:szCs w:val="40"/>
        </w:rPr>
      </w:pPr>
    </w:p>
    <w:p w14:paraId="03AE158E" w14:textId="3BD60384" w:rsidR="00470DA1" w:rsidRDefault="004D461E" w:rsidP="000D4988">
      <w:pPr>
        <w:rPr>
          <w:b/>
          <w:sz w:val="24"/>
          <w:szCs w:val="24"/>
        </w:rPr>
      </w:pPr>
      <w:r>
        <w:rPr>
          <w:b/>
          <w:sz w:val="24"/>
          <w:szCs w:val="24"/>
        </w:rPr>
        <w:t xml:space="preserve">Zaaknummer </w:t>
      </w:r>
      <w:r w:rsidRPr="004D461E">
        <w:rPr>
          <w:b/>
          <w:sz w:val="24"/>
          <w:szCs w:val="24"/>
        </w:rPr>
        <w:t>Provincie Noord-Holland</w:t>
      </w:r>
      <w:r w:rsidR="00345832" w:rsidRPr="00604CCA">
        <w:rPr>
          <w:b/>
          <w:sz w:val="24"/>
          <w:szCs w:val="24"/>
        </w:rPr>
        <w:t xml:space="preserve">: </w:t>
      </w:r>
      <w:r>
        <w:rPr>
          <w:b/>
          <w:sz w:val="24"/>
          <w:szCs w:val="24"/>
        </w:rPr>
        <w:tab/>
      </w:r>
      <w:r w:rsidR="00CD55AE" w:rsidRPr="00604CCA">
        <w:rPr>
          <w:b/>
          <w:sz w:val="24"/>
          <w:szCs w:val="24"/>
        </w:rPr>
        <w:t>2231827</w:t>
      </w:r>
    </w:p>
    <w:p w14:paraId="2E308E22" w14:textId="46F83A01" w:rsidR="004D461E" w:rsidRPr="00604CCA" w:rsidRDefault="004D461E" w:rsidP="000D4988">
      <w:pPr>
        <w:rPr>
          <w:b/>
          <w:sz w:val="24"/>
          <w:szCs w:val="24"/>
        </w:rPr>
      </w:pPr>
      <w:r>
        <w:rPr>
          <w:b/>
          <w:sz w:val="24"/>
          <w:szCs w:val="24"/>
        </w:rPr>
        <w:t xml:space="preserve">TenderNed kenmerk: </w:t>
      </w:r>
      <w:r>
        <w:rPr>
          <w:b/>
          <w:sz w:val="24"/>
          <w:szCs w:val="24"/>
        </w:rPr>
        <w:tab/>
      </w:r>
      <w:r>
        <w:rPr>
          <w:b/>
          <w:sz w:val="24"/>
          <w:szCs w:val="24"/>
        </w:rPr>
        <w:tab/>
      </w:r>
      <w:r>
        <w:rPr>
          <w:b/>
          <w:sz w:val="24"/>
          <w:szCs w:val="24"/>
        </w:rPr>
        <w:tab/>
      </w:r>
      <w:r>
        <w:rPr>
          <w:b/>
          <w:sz w:val="24"/>
          <w:szCs w:val="24"/>
        </w:rPr>
        <w:tab/>
        <w:t>465336</w:t>
      </w:r>
    </w:p>
    <w:p w14:paraId="487D8F06" w14:textId="77777777" w:rsidR="00435C3D" w:rsidRPr="00604CCA" w:rsidRDefault="00435C3D" w:rsidP="000D4988">
      <w:pPr>
        <w:rPr>
          <w:b/>
          <w:sz w:val="24"/>
        </w:rPr>
      </w:pPr>
    </w:p>
    <w:p w14:paraId="13E4B9FD" w14:textId="77777777" w:rsidR="00435C3D" w:rsidRPr="00604CCA" w:rsidRDefault="00435C3D" w:rsidP="000D4988">
      <w:pPr>
        <w:rPr>
          <w:b/>
          <w:sz w:val="24"/>
        </w:rPr>
      </w:pPr>
    </w:p>
    <w:p w14:paraId="48BFEC76" w14:textId="77777777" w:rsidR="00435C3D" w:rsidRPr="00604CCA" w:rsidRDefault="00435C3D" w:rsidP="000D4988"/>
    <w:p w14:paraId="05DF44A3" w14:textId="77777777" w:rsidR="00435C3D" w:rsidRPr="00604CCA" w:rsidRDefault="00435C3D" w:rsidP="000D4988">
      <w:r w:rsidRPr="00604CCA">
        <w:rPr>
          <w:noProof/>
          <w:color w:val="0000EE"/>
          <w:sz w:val="21"/>
          <w:szCs w:val="21"/>
        </w:rPr>
        <w:drawing>
          <wp:inline distT="0" distB="0" distL="0" distR="0" wp14:anchorId="7A8FD5BC" wp14:editId="7B078E05">
            <wp:extent cx="2880000" cy="584903"/>
            <wp:effectExtent l="0" t="0" r="0" b="5715"/>
            <wp:docPr id="5" name="Afbeelding 5" descr="PNH_logo">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H_logo">
                      <a:hlinkClick r:id="rId14"/>
                    </pic:cNvPr>
                    <pic:cNvPicPr>
                      <a:picLocks noChangeAspect="1" noChangeArrowheads="1"/>
                    </pic:cNvPicPr>
                  </pic:nvPicPr>
                  <pic:blipFill rotWithShape="1">
                    <a:blip r:embed="rId15">
                      <a:extLst>
                        <a:ext uri="{28A0092B-C50C-407E-A947-70E740481C1C}">
                          <a14:useLocalDpi xmlns:a14="http://schemas.microsoft.com/office/drawing/2010/main" val="0"/>
                        </a:ext>
                      </a:extLst>
                    </a:blip>
                    <a:srcRect l="6102" t="32187" r="4725" b="40647"/>
                    <a:stretch/>
                  </pic:blipFill>
                  <pic:spPr bwMode="auto">
                    <a:xfrm>
                      <a:off x="0" y="0"/>
                      <a:ext cx="2880000" cy="584903"/>
                    </a:xfrm>
                    <a:prstGeom prst="rect">
                      <a:avLst/>
                    </a:prstGeom>
                    <a:noFill/>
                    <a:ln>
                      <a:noFill/>
                    </a:ln>
                    <a:extLst>
                      <a:ext uri="{53640926-AAD7-44D8-BBD7-CCE9431645EC}">
                        <a14:shadowObscured xmlns:a14="http://schemas.microsoft.com/office/drawing/2010/main"/>
                      </a:ext>
                    </a:extLst>
                  </pic:spPr>
                </pic:pic>
              </a:graphicData>
            </a:graphic>
          </wp:inline>
        </w:drawing>
      </w:r>
    </w:p>
    <w:p w14:paraId="6158C58E" w14:textId="77777777" w:rsidR="00435C3D" w:rsidRPr="00604CCA" w:rsidRDefault="00435C3D" w:rsidP="000D4988"/>
    <w:p w14:paraId="259FB619" w14:textId="77777777" w:rsidR="00435C3D" w:rsidRPr="00604CCA" w:rsidRDefault="00435C3D" w:rsidP="000D4988"/>
    <w:p w14:paraId="7B19AAEE" w14:textId="23F8574E" w:rsidR="00435C3D" w:rsidRPr="00604CCA" w:rsidRDefault="00435C3D" w:rsidP="000D4988"/>
    <w:p w14:paraId="22BF621A" w14:textId="77777777" w:rsidR="00435C3D" w:rsidRPr="00604CCA" w:rsidRDefault="00435C3D" w:rsidP="000D4988"/>
    <w:p w14:paraId="232339D1" w14:textId="77777777" w:rsidR="00435C3D" w:rsidRPr="00604CCA" w:rsidRDefault="00435C3D" w:rsidP="000D4988"/>
    <w:p w14:paraId="196DCD83" w14:textId="093A0C3A" w:rsidR="00435C3D" w:rsidRPr="00604CCA" w:rsidRDefault="00435C3D" w:rsidP="000D4988"/>
    <w:p w14:paraId="2471D21D" w14:textId="77777777" w:rsidR="00435C3D" w:rsidRPr="00604CCA" w:rsidRDefault="00435C3D" w:rsidP="000D4988"/>
    <w:p w14:paraId="3D966CDD" w14:textId="77777777" w:rsidR="00435C3D" w:rsidRPr="00604CCA" w:rsidRDefault="00435C3D" w:rsidP="000D4988"/>
    <w:p w14:paraId="4EDB3B51" w14:textId="12F3CC17" w:rsidR="00435C3D" w:rsidRPr="00604CCA" w:rsidRDefault="00435C3D" w:rsidP="000D4988"/>
    <w:p w14:paraId="4B7F74E2" w14:textId="77777777" w:rsidR="00435C3D" w:rsidRPr="00604CCA" w:rsidRDefault="00435C3D" w:rsidP="000D4988"/>
    <w:p w14:paraId="73B3CF80" w14:textId="77777777" w:rsidR="00435C3D" w:rsidRPr="00604CCA" w:rsidRDefault="00435C3D" w:rsidP="000D4988">
      <w:r w:rsidRPr="00604CCA">
        <w:t xml:space="preserve"> </w:t>
      </w:r>
    </w:p>
    <w:p w14:paraId="542C53B1" w14:textId="07F2AC68" w:rsidR="00435C3D" w:rsidRPr="00604CCA" w:rsidRDefault="00435C3D" w:rsidP="000D4988">
      <w:pPr>
        <w:rPr>
          <w:szCs w:val="18"/>
        </w:rPr>
      </w:pPr>
      <w:r w:rsidRPr="00604CCA">
        <w:rPr>
          <w:szCs w:val="18"/>
        </w:rPr>
        <w:t>Versie</w:t>
      </w:r>
      <w:r w:rsidRPr="00604CCA">
        <w:rPr>
          <w:szCs w:val="18"/>
        </w:rPr>
        <w:tab/>
      </w:r>
      <w:r w:rsidR="00AB54B0">
        <w:rPr>
          <w:szCs w:val="18"/>
        </w:rPr>
        <w:t>1</w:t>
      </w:r>
    </w:p>
    <w:p w14:paraId="7F652D21" w14:textId="603203AB" w:rsidR="00470DA1" w:rsidRPr="00604CCA" w:rsidRDefault="00435C3D" w:rsidP="000D4988">
      <w:pPr>
        <w:rPr>
          <w:szCs w:val="18"/>
        </w:rPr>
      </w:pPr>
      <w:r w:rsidRPr="00604CCA">
        <w:rPr>
          <w:szCs w:val="18"/>
        </w:rPr>
        <w:t>Datum</w:t>
      </w:r>
      <w:r w:rsidRPr="00604CCA">
        <w:rPr>
          <w:szCs w:val="18"/>
        </w:rPr>
        <w:tab/>
      </w:r>
      <w:r w:rsidR="00AB54B0">
        <w:rPr>
          <w:szCs w:val="18"/>
        </w:rPr>
        <w:t>15</w:t>
      </w:r>
      <w:r w:rsidR="00C14B0D" w:rsidRPr="00604CCA">
        <w:rPr>
          <w:szCs w:val="18"/>
        </w:rPr>
        <w:t xml:space="preserve"> mei 2024</w:t>
      </w:r>
    </w:p>
    <w:p w14:paraId="61017572" w14:textId="77777777" w:rsidR="00470DA1" w:rsidRPr="00604CCA" w:rsidRDefault="00470DA1" w:rsidP="00470DA1">
      <w:pPr>
        <w:spacing w:line="276" w:lineRule="auto"/>
        <w:rPr>
          <w:sz w:val="14"/>
          <w:szCs w:val="14"/>
        </w:rPr>
      </w:pPr>
    </w:p>
    <w:p w14:paraId="3B9F3549" w14:textId="77777777" w:rsidR="00140734" w:rsidRPr="00604CCA" w:rsidRDefault="00140734" w:rsidP="00470DA1">
      <w:pPr>
        <w:spacing w:line="276" w:lineRule="auto"/>
        <w:rPr>
          <w:sz w:val="14"/>
          <w:szCs w:val="14"/>
        </w:rPr>
      </w:pPr>
    </w:p>
    <w:p w14:paraId="5DEE3056" w14:textId="77777777" w:rsidR="00140734" w:rsidRPr="00604CCA" w:rsidRDefault="00140734" w:rsidP="00470DA1">
      <w:pPr>
        <w:spacing w:line="276" w:lineRule="auto"/>
        <w:rPr>
          <w:sz w:val="14"/>
          <w:szCs w:val="14"/>
        </w:rPr>
      </w:pPr>
    </w:p>
    <w:p w14:paraId="31977186" w14:textId="77777777" w:rsidR="00140734" w:rsidRPr="00604CCA" w:rsidRDefault="00140734" w:rsidP="00470DA1">
      <w:pPr>
        <w:spacing w:line="276" w:lineRule="auto"/>
        <w:rPr>
          <w:sz w:val="14"/>
          <w:szCs w:val="14"/>
        </w:rPr>
      </w:pPr>
    </w:p>
    <w:p w14:paraId="636D1544" w14:textId="77777777" w:rsidR="00140734" w:rsidRPr="00604CCA" w:rsidRDefault="00140734" w:rsidP="00470DA1">
      <w:pPr>
        <w:spacing w:line="276" w:lineRule="auto"/>
        <w:rPr>
          <w:sz w:val="14"/>
          <w:szCs w:val="14"/>
        </w:rPr>
      </w:pPr>
    </w:p>
    <w:p w14:paraId="26A6512E" w14:textId="77777777" w:rsidR="00140734" w:rsidRPr="00604CCA" w:rsidRDefault="00140734" w:rsidP="00470DA1">
      <w:pPr>
        <w:spacing w:line="276" w:lineRule="auto"/>
        <w:rPr>
          <w:sz w:val="14"/>
          <w:szCs w:val="14"/>
        </w:rPr>
      </w:pPr>
    </w:p>
    <w:p w14:paraId="6FC51ED3" w14:textId="77777777" w:rsidR="00140734" w:rsidRPr="00604CCA" w:rsidRDefault="00140734" w:rsidP="00470DA1">
      <w:pPr>
        <w:spacing w:line="276" w:lineRule="auto"/>
        <w:rPr>
          <w:sz w:val="14"/>
          <w:szCs w:val="14"/>
        </w:rPr>
      </w:pPr>
    </w:p>
    <w:p w14:paraId="4334E927" w14:textId="77777777" w:rsidR="00140734" w:rsidRPr="00604CCA" w:rsidRDefault="00140734" w:rsidP="00470DA1">
      <w:pPr>
        <w:spacing w:line="276" w:lineRule="auto"/>
        <w:rPr>
          <w:sz w:val="14"/>
          <w:szCs w:val="14"/>
        </w:rPr>
      </w:pPr>
    </w:p>
    <w:p w14:paraId="62CDF9A8" w14:textId="77777777" w:rsidR="00140734" w:rsidRPr="00604CCA" w:rsidRDefault="00140734" w:rsidP="00470DA1">
      <w:pPr>
        <w:spacing w:line="276" w:lineRule="auto"/>
        <w:rPr>
          <w:sz w:val="14"/>
          <w:szCs w:val="14"/>
        </w:rPr>
      </w:pPr>
    </w:p>
    <w:p w14:paraId="099ADE3D" w14:textId="77777777" w:rsidR="00140734" w:rsidRPr="00604CCA" w:rsidRDefault="00140734" w:rsidP="00470DA1">
      <w:pPr>
        <w:spacing w:line="276" w:lineRule="auto"/>
        <w:rPr>
          <w:sz w:val="14"/>
          <w:szCs w:val="14"/>
        </w:rPr>
      </w:pPr>
    </w:p>
    <w:p w14:paraId="316E740B" w14:textId="77777777" w:rsidR="00140734" w:rsidRPr="00604CCA" w:rsidRDefault="00140734" w:rsidP="00470DA1">
      <w:pPr>
        <w:spacing w:line="276" w:lineRule="auto"/>
        <w:rPr>
          <w:sz w:val="14"/>
          <w:szCs w:val="14"/>
        </w:rPr>
      </w:pPr>
    </w:p>
    <w:p w14:paraId="7E2694B8" w14:textId="77777777" w:rsidR="00140734" w:rsidRPr="00604CCA" w:rsidRDefault="00140734" w:rsidP="00470DA1">
      <w:pPr>
        <w:spacing w:line="276" w:lineRule="auto"/>
        <w:rPr>
          <w:sz w:val="14"/>
          <w:szCs w:val="14"/>
        </w:rPr>
      </w:pPr>
    </w:p>
    <w:p w14:paraId="73B32784" w14:textId="77777777" w:rsidR="00140734" w:rsidRPr="00604CCA" w:rsidRDefault="00140734" w:rsidP="00470DA1">
      <w:pPr>
        <w:spacing w:line="276" w:lineRule="auto"/>
        <w:rPr>
          <w:sz w:val="14"/>
          <w:szCs w:val="14"/>
        </w:rPr>
      </w:pPr>
    </w:p>
    <w:p w14:paraId="01F1C578" w14:textId="77777777" w:rsidR="009771BB" w:rsidRDefault="009771BB" w:rsidP="00470DA1">
      <w:pPr>
        <w:spacing w:line="276" w:lineRule="auto"/>
        <w:rPr>
          <w:sz w:val="14"/>
          <w:szCs w:val="14"/>
        </w:rPr>
      </w:pPr>
    </w:p>
    <w:p w14:paraId="501081ED" w14:textId="77777777" w:rsidR="004D461E" w:rsidRPr="00604CCA" w:rsidRDefault="004D461E" w:rsidP="00470DA1">
      <w:pPr>
        <w:spacing w:line="276" w:lineRule="auto"/>
        <w:rPr>
          <w:sz w:val="14"/>
          <w:szCs w:val="14"/>
        </w:rPr>
      </w:pPr>
    </w:p>
    <w:p w14:paraId="4B7251D3" w14:textId="77777777" w:rsidR="00140734" w:rsidRPr="00604CCA" w:rsidRDefault="00140734" w:rsidP="00470DA1">
      <w:pPr>
        <w:spacing w:line="276" w:lineRule="auto"/>
        <w:rPr>
          <w:sz w:val="14"/>
          <w:szCs w:val="14"/>
        </w:rPr>
      </w:pPr>
    </w:p>
    <w:p w14:paraId="0C43B3CF" w14:textId="77777777" w:rsidR="00140734" w:rsidRPr="00604CCA" w:rsidRDefault="00140734" w:rsidP="00470DA1">
      <w:pPr>
        <w:spacing w:line="276" w:lineRule="auto"/>
        <w:rPr>
          <w:sz w:val="14"/>
          <w:szCs w:val="14"/>
        </w:rPr>
      </w:pPr>
    </w:p>
    <w:p w14:paraId="6130FBFC" w14:textId="77777777" w:rsidR="00101777" w:rsidRPr="00604CCA" w:rsidRDefault="00101777" w:rsidP="00470DA1">
      <w:pPr>
        <w:spacing w:line="276" w:lineRule="auto"/>
        <w:rPr>
          <w:sz w:val="14"/>
          <w:szCs w:val="14"/>
        </w:rPr>
      </w:pPr>
    </w:p>
    <w:p w14:paraId="409320FA" w14:textId="77777777" w:rsidR="00101777" w:rsidRPr="00604CCA" w:rsidRDefault="00101777" w:rsidP="00470DA1">
      <w:pPr>
        <w:spacing w:line="276" w:lineRule="auto"/>
        <w:rPr>
          <w:sz w:val="14"/>
          <w:szCs w:val="14"/>
        </w:rPr>
      </w:pPr>
    </w:p>
    <w:p w14:paraId="279687E0" w14:textId="77777777" w:rsidR="00101777" w:rsidRPr="00604CCA" w:rsidRDefault="00101777" w:rsidP="00470DA1">
      <w:pPr>
        <w:spacing w:line="276" w:lineRule="auto"/>
        <w:rPr>
          <w:sz w:val="14"/>
          <w:szCs w:val="14"/>
        </w:rPr>
      </w:pPr>
    </w:p>
    <w:p w14:paraId="4EDCEB95" w14:textId="77777777" w:rsidR="00101777" w:rsidRPr="00604CCA" w:rsidRDefault="00101777" w:rsidP="00470DA1">
      <w:pPr>
        <w:spacing w:line="276" w:lineRule="auto"/>
        <w:rPr>
          <w:sz w:val="14"/>
          <w:szCs w:val="14"/>
        </w:rPr>
      </w:pPr>
    </w:p>
    <w:p w14:paraId="0B2785EC" w14:textId="77777777" w:rsidR="00101777" w:rsidRPr="00604CCA" w:rsidRDefault="00101777" w:rsidP="00470DA1">
      <w:pPr>
        <w:spacing w:line="276" w:lineRule="auto"/>
        <w:rPr>
          <w:sz w:val="14"/>
          <w:szCs w:val="14"/>
        </w:rPr>
      </w:pPr>
    </w:p>
    <w:p w14:paraId="3ED9379F" w14:textId="114A66D7" w:rsidR="00101777" w:rsidRPr="00604CCA" w:rsidRDefault="00470DA1" w:rsidP="00846EA5">
      <w:pPr>
        <w:spacing w:line="276" w:lineRule="auto"/>
        <w:rPr>
          <w:szCs w:val="18"/>
        </w:rPr>
      </w:pPr>
      <w:r w:rsidRPr="00604CCA">
        <w:rPr>
          <w:szCs w:val="18"/>
        </w:rPr>
        <w:t>© Geh</w:t>
      </w:r>
      <w:r w:rsidR="00255B1B" w:rsidRPr="00604CCA">
        <w:rPr>
          <w:szCs w:val="18"/>
        </w:rPr>
        <w:t xml:space="preserve">ele of gedeeltelijke overneming, </w:t>
      </w:r>
      <w:r w:rsidRPr="00604CCA">
        <w:rPr>
          <w:szCs w:val="18"/>
        </w:rPr>
        <w:t xml:space="preserve">reproductie </w:t>
      </w:r>
      <w:r w:rsidR="00255B1B" w:rsidRPr="00604CCA">
        <w:rPr>
          <w:szCs w:val="18"/>
        </w:rPr>
        <w:t xml:space="preserve">of openbaarmaking </w:t>
      </w:r>
      <w:r w:rsidRPr="00604CCA">
        <w:rPr>
          <w:szCs w:val="18"/>
        </w:rPr>
        <w:t xml:space="preserve">van de aanbestedingsstukken, op welke wijze dan ook, zonder voorafgaande </w:t>
      </w:r>
      <w:r w:rsidR="00255B1B" w:rsidRPr="00604CCA">
        <w:rPr>
          <w:szCs w:val="18"/>
        </w:rPr>
        <w:t>s</w:t>
      </w:r>
      <w:r w:rsidR="003F6397" w:rsidRPr="00604CCA">
        <w:rPr>
          <w:szCs w:val="18"/>
        </w:rPr>
        <w:t>chriftelijk</w:t>
      </w:r>
      <w:r w:rsidR="00255B1B" w:rsidRPr="00604CCA">
        <w:rPr>
          <w:szCs w:val="18"/>
        </w:rPr>
        <w:t>e</w:t>
      </w:r>
      <w:r w:rsidRPr="00604CCA">
        <w:rPr>
          <w:szCs w:val="18"/>
        </w:rPr>
        <w:t xml:space="preserve"> toestemming van de</w:t>
      </w:r>
      <w:r w:rsidR="00255B1B" w:rsidRPr="00604CCA">
        <w:rPr>
          <w:szCs w:val="18"/>
        </w:rPr>
        <w:t xml:space="preserve"> auteursrechthebbende</w:t>
      </w:r>
      <w:r w:rsidRPr="00604CCA">
        <w:rPr>
          <w:szCs w:val="18"/>
        </w:rPr>
        <w:t xml:space="preserve"> is verboden, behoudens de beperkingen bij de wet gesteld. Het verbod betreft ook gehele of gedeeltelijke bewerking.</w:t>
      </w:r>
      <w:r w:rsidR="00101777" w:rsidRPr="00604CCA">
        <w:rPr>
          <w:szCs w:val="18"/>
        </w:rPr>
        <w:br w:type="page"/>
      </w:r>
    </w:p>
    <w:p w14:paraId="71774271" w14:textId="6FCD2197" w:rsidR="00470DA1" w:rsidRPr="00604CCA" w:rsidRDefault="00470DA1" w:rsidP="00470DA1">
      <w:pPr>
        <w:pStyle w:val="KopInhoudsopgave"/>
        <w:spacing w:line="276" w:lineRule="auto"/>
        <w:outlineLvl w:val="0"/>
        <w:rPr>
          <w:caps/>
        </w:rPr>
      </w:pPr>
      <w:r w:rsidRPr="00604CCA">
        <w:rPr>
          <w:caps/>
        </w:rPr>
        <w:lastRenderedPageBreak/>
        <w:t>Inhoudsopgave</w:t>
      </w:r>
    </w:p>
    <w:p w14:paraId="073CEA88" w14:textId="77777777" w:rsidR="00470DA1" w:rsidRPr="00604CCA" w:rsidRDefault="00470DA1" w:rsidP="00470DA1"/>
    <w:p w14:paraId="46FE1216" w14:textId="77777777" w:rsidR="00470DA1" w:rsidRPr="00604CCA" w:rsidRDefault="00470DA1" w:rsidP="00470DA1"/>
    <w:p w14:paraId="3A6BE774" w14:textId="53D02A89" w:rsidR="009425BC" w:rsidRDefault="00470DA1">
      <w:pPr>
        <w:pStyle w:val="Inhopg1"/>
        <w:rPr>
          <w:rFonts w:asciiTheme="minorHAnsi" w:eastAsiaTheme="minorEastAsia" w:hAnsiTheme="minorHAnsi" w:cstheme="minorBidi"/>
          <w:b w:val="0"/>
          <w:caps w:val="0"/>
          <w:spacing w:val="0"/>
          <w:kern w:val="2"/>
          <w:sz w:val="22"/>
          <w:szCs w:val="22"/>
          <w14:ligatures w14:val="standardContextual"/>
        </w:rPr>
      </w:pPr>
      <w:r w:rsidRPr="00604CCA">
        <w:rPr>
          <w:noProof w:val="0"/>
          <w:sz w:val="24"/>
        </w:rPr>
        <w:fldChar w:fldCharType="begin"/>
      </w:r>
      <w:r w:rsidRPr="00604CCA">
        <w:rPr>
          <w:noProof w:val="0"/>
          <w:sz w:val="24"/>
        </w:rPr>
        <w:instrText xml:space="preserve"> TOC \o "1-3" \h \z </w:instrText>
      </w:r>
      <w:r w:rsidRPr="00604CCA">
        <w:rPr>
          <w:noProof w:val="0"/>
          <w:sz w:val="24"/>
        </w:rPr>
        <w:fldChar w:fldCharType="separate"/>
      </w:r>
      <w:hyperlink w:anchor="_Toc166663759" w:history="1">
        <w:r w:rsidR="009425BC" w:rsidRPr="00621ABC">
          <w:rPr>
            <w:rStyle w:val="Hyperlink"/>
          </w:rPr>
          <w:t>Definities</w:t>
        </w:r>
        <w:r w:rsidR="009425BC">
          <w:rPr>
            <w:webHidden/>
          </w:rPr>
          <w:tab/>
        </w:r>
        <w:r w:rsidR="009425BC">
          <w:rPr>
            <w:webHidden/>
          </w:rPr>
          <w:fldChar w:fldCharType="begin"/>
        </w:r>
        <w:r w:rsidR="009425BC">
          <w:rPr>
            <w:webHidden/>
          </w:rPr>
          <w:instrText xml:space="preserve"> PAGEREF _Toc166663759 \h </w:instrText>
        </w:r>
        <w:r w:rsidR="009425BC">
          <w:rPr>
            <w:webHidden/>
          </w:rPr>
        </w:r>
        <w:r w:rsidR="009425BC">
          <w:rPr>
            <w:webHidden/>
          </w:rPr>
          <w:fldChar w:fldCharType="separate"/>
        </w:r>
        <w:r w:rsidR="00D8768A">
          <w:rPr>
            <w:webHidden/>
          </w:rPr>
          <w:t>3</w:t>
        </w:r>
        <w:r w:rsidR="009425BC">
          <w:rPr>
            <w:webHidden/>
          </w:rPr>
          <w:fldChar w:fldCharType="end"/>
        </w:r>
      </w:hyperlink>
    </w:p>
    <w:p w14:paraId="589B29FA" w14:textId="2D4171E5" w:rsidR="009425BC"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66663760" w:history="1">
        <w:r w:rsidR="009425BC" w:rsidRPr="00621ABC">
          <w:rPr>
            <w:rStyle w:val="Hyperlink"/>
          </w:rPr>
          <w:t>Hoofdstuk 1</w:t>
        </w:r>
        <w:r w:rsidR="009425BC">
          <w:rPr>
            <w:rFonts w:asciiTheme="minorHAnsi" w:eastAsiaTheme="minorEastAsia" w:hAnsiTheme="minorHAnsi" w:cstheme="minorBidi"/>
            <w:b w:val="0"/>
            <w:caps w:val="0"/>
            <w:spacing w:val="0"/>
            <w:kern w:val="2"/>
            <w:sz w:val="22"/>
            <w:szCs w:val="22"/>
            <w14:ligatures w14:val="standardContextual"/>
          </w:rPr>
          <w:tab/>
        </w:r>
        <w:r w:rsidR="009425BC" w:rsidRPr="00621ABC">
          <w:rPr>
            <w:rStyle w:val="Hyperlink"/>
          </w:rPr>
          <w:t>De aanbesteding in vogelvlucht</w:t>
        </w:r>
        <w:r w:rsidR="009425BC">
          <w:rPr>
            <w:webHidden/>
          </w:rPr>
          <w:tab/>
        </w:r>
        <w:r w:rsidR="009425BC">
          <w:rPr>
            <w:webHidden/>
          </w:rPr>
          <w:fldChar w:fldCharType="begin"/>
        </w:r>
        <w:r w:rsidR="009425BC">
          <w:rPr>
            <w:webHidden/>
          </w:rPr>
          <w:instrText xml:space="preserve"> PAGEREF _Toc166663760 \h </w:instrText>
        </w:r>
        <w:r w:rsidR="009425BC">
          <w:rPr>
            <w:webHidden/>
          </w:rPr>
        </w:r>
        <w:r w:rsidR="009425BC">
          <w:rPr>
            <w:webHidden/>
          </w:rPr>
          <w:fldChar w:fldCharType="separate"/>
        </w:r>
        <w:r w:rsidR="00D8768A">
          <w:rPr>
            <w:webHidden/>
          </w:rPr>
          <w:t>6</w:t>
        </w:r>
        <w:r w:rsidR="009425BC">
          <w:rPr>
            <w:webHidden/>
          </w:rPr>
          <w:fldChar w:fldCharType="end"/>
        </w:r>
      </w:hyperlink>
    </w:p>
    <w:p w14:paraId="53A637AE" w14:textId="218711EB"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61" w:history="1">
        <w:r w:rsidR="009425BC" w:rsidRPr="00621ABC">
          <w:rPr>
            <w:rStyle w:val="Hyperlink"/>
          </w:rPr>
          <w:t>1.1</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Samenvattend</w:t>
        </w:r>
        <w:r w:rsidR="009425BC">
          <w:rPr>
            <w:webHidden/>
          </w:rPr>
          <w:tab/>
        </w:r>
        <w:r w:rsidR="009425BC">
          <w:rPr>
            <w:webHidden/>
          </w:rPr>
          <w:fldChar w:fldCharType="begin"/>
        </w:r>
        <w:r w:rsidR="009425BC">
          <w:rPr>
            <w:webHidden/>
          </w:rPr>
          <w:instrText xml:space="preserve"> PAGEREF _Toc166663761 \h </w:instrText>
        </w:r>
        <w:r w:rsidR="009425BC">
          <w:rPr>
            <w:webHidden/>
          </w:rPr>
        </w:r>
        <w:r w:rsidR="009425BC">
          <w:rPr>
            <w:webHidden/>
          </w:rPr>
          <w:fldChar w:fldCharType="separate"/>
        </w:r>
        <w:r w:rsidR="00D8768A">
          <w:rPr>
            <w:webHidden/>
          </w:rPr>
          <w:t>6</w:t>
        </w:r>
        <w:r w:rsidR="009425BC">
          <w:rPr>
            <w:webHidden/>
          </w:rPr>
          <w:fldChar w:fldCharType="end"/>
        </w:r>
      </w:hyperlink>
    </w:p>
    <w:p w14:paraId="2AB30294" w14:textId="5603E24D"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62" w:history="1">
        <w:r w:rsidR="009425BC" w:rsidRPr="00621ABC">
          <w:rPr>
            <w:rStyle w:val="Hyperlink"/>
          </w:rPr>
          <w:t>1.2</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Sancties EU tegen Rusland</w:t>
        </w:r>
        <w:r w:rsidR="009425BC">
          <w:rPr>
            <w:webHidden/>
          </w:rPr>
          <w:tab/>
        </w:r>
        <w:r w:rsidR="009425BC">
          <w:rPr>
            <w:webHidden/>
          </w:rPr>
          <w:fldChar w:fldCharType="begin"/>
        </w:r>
        <w:r w:rsidR="009425BC">
          <w:rPr>
            <w:webHidden/>
          </w:rPr>
          <w:instrText xml:space="preserve"> PAGEREF _Toc166663762 \h </w:instrText>
        </w:r>
        <w:r w:rsidR="009425BC">
          <w:rPr>
            <w:webHidden/>
          </w:rPr>
        </w:r>
        <w:r w:rsidR="009425BC">
          <w:rPr>
            <w:webHidden/>
          </w:rPr>
          <w:fldChar w:fldCharType="separate"/>
        </w:r>
        <w:r w:rsidR="00D8768A">
          <w:rPr>
            <w:webHidden/>
          </w:rPr>
          <w:t>6</w:t>
        </w:r>
        <w:r w:rsidR="009425BC">
          <w:rPr>
            <w:webHidden/>
          </w:rPr>
          <w:fldChar w:fldCharType="end"/>
        </w:r>
      </w:hyperlink>
    </w:p>
    <w:p w14:paraId="30769E9D" w14:textId="155B94DA"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63" w:history="1">
        <w:r w:rsidR="009425BC" w:rsidRPr="00621ABC">
          <w:rPr>
            <w:rStyle w:val="Hyperlink"/>
          </w:rPr>
          <w:t>1.3</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Uitsluiting landen met een offensief cyberprogramma</w:t>
        </w:r>
        <w:r w:rsidR="009425BC">
          <w:rPr>
            <w:webHidden/>
          </w:rPr>
          <w:tab/>
        </w:r>
        <w:r w:rsidR="009425BC">
          <w:rPr>
            <w:webHidden/>
          </w:rPr>
          <w:fldChar w:fldCharType="begin"/>
        </w:r>
        <w:r w:rsidR="009425BC">
          <w:rPr>
            <w:webHidden/>
          </w:rPr>
          <w:instrText xml:space="preserve"> PAGEREF _Toc166663763 \h </w:instrText>
        </w:r>
        <w:r w:rsidR="009425BC">
          <w:rPr>
            <w:webHidden/>
          </w:rPr>
        </w:r>
        <w:r w:rsidR="009425BC">
          <w:rPr>
            <w:webHidden/>
          </w:rPr>
          <w:fldChar w:fldCharType="separate"/>
        </w:r>
        <w:r w:rsidR="00D8768A">
          <w:rPr>
            <w:webHidden/>
          </w:rPr>
          <w:t>6</w:t>
        </w:r>
        <w:r w:rsidR="009425BC">
          <w:rPr>
            <w:webHidden/>
          </w:rPr>
          <w:fldChar w:fldCharType="end"/>
        </w:r>
      </w:hyperlink>
    </w:p>
    <w:p w14:paraId="51AFC560" w14:textId="047EA9A0"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64" w:history="1">
        <w:r w:rsidR="009425BC" w:rsidRPr="00621ABC">
          <w:rPr>
            <w:rStyle w:val="Hyperlink"/>
          </w:rPr>
          <w:t>1.4</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Voorgeschiedenis</w:t>
        </w:r>
        <w:r w:rsidR="009425BC">
          <w:rPr>
            <w:webHidden/>
          </w:rPr>
          <w:tab/>
        </w:r>
        <w:r w:rsidR="009425BC">
          <w:rPr>
            <w:webHidden/>
          </w:rPr>
          <w:fldChar w:fldCharType="begin"/>
        </w:r>
        <w:r w:rsidR="009425BC">
          <w:rPr>
            <w:webHidden/>
          </w:rPr>
          <w:instrText xml:space="preserve"> PAGEREF _Toc166663764 \h </w:instrText>
        </w:r>
        <w:r w:rsidR="009425BC">
          <w:rPr>
            <w:webHidden/>
          </w:rPr>
        </w:r>
        <w:r w:rsidR="009425BC">
          <w:rPr>
            <w:webHidden/>
          </w:rPr>
          <w:fldChar w:fldCharType="separate"/>
        </w:r>
        <w:r w:rsidR="00D8768A">
          <w:rPr>
            <w:webHidden/>
          </w:rPr>
          <w:t>7</w:t>
        </w:r>
        <w:r w:rsidR="009425BC">
          <w:rPr>
            <w:webHidden/>
          </w:rPr>
          <w:fldChar w:fldCharType="end"/>
        </w:r>
      </w:hyperlink>
    </w:p>
    <w:p w14:paraId="5F33D3A2" w14:textId="09C6F659"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65" w:history="1">
        <w:r w:rsidR="009425BC" w:rsidRPr="00621ABC">
          <w:rPr>
            <w:rStyle w:val="Hyperlink"/>
          </w:rPr>
          <w:t>1.5</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Keuze aanbestedingsprocedure</w:t>
        </w:r>
        <w:r w:rsidR="009425BC">
          <w:rPr>
            <w:webHidden/>
          </w:rPr>
          <w:tab/>
        </w:r>
        <w:r w:rsidR="009425BC">
          <w:rPr>
            <w:webHidden/>
          </w:rPr>
          <w:fldChar w:fldCharType="begin"/>
        </w:r>
        <w:r w:rsidR="009425BC">
          <w:rPr>
            <w:webHidden/>
          </w:rPr>
          <w:instrText xml:space="preserve"> PAGEREF _Toc166663765 \h </w:instrText>
        </w:r>
        <w:r w:rsidR="009425BC">
          <w:rPr>
            <w:webHidden/>
          </w:rPr>
        </w:r>
        <w:r w:rsidR="009425BC">
          <w:rPr>
            <w:webHidden/>
          </w:rPr>
          <w:fldChar w:fldCharType="separate"/>
        </w:r>
        <w:r w:rsidR="00D8768A">
          <w:rPr>
            <w:webHidden/>
          </w:rPr>
          <w:t>7</w:t>
        </w:r>
        <w:r w:rsidR="009425BC">
          <w:rPr>
            <w:webHidden/>
          </w:rPr>
          <w:fldChar w:fldCharType="end"/>
        </w:r>
      </w:hyperlink>
    </w:p>
    <w:p w14:paraId="624ACCEF" w14:textId="69599E10"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66" w:history="1">
        <w:r w:rsidR="009425BC" w:rsidRPr="00621ABC">
          <w:rPr>
            <w:rStyle w:val="Hyperlink"/>
          </w:rPr>
          <w:t>1.6</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Digitaal aanbesteden via TenderNed</w:t>
        </w:r>
        <w:r w:rsidR="009425BC">
          <w:rPr>
            <w:webHidden/>
          </w:rPr>
          <w:tab/>
        </w:r>
        <w:r w:rsidR="009425BC">
          <w:rPr>
            <w:webHidden/>
          </w:rPr>
          <w:fldChar w:fldCharType="begin"/>
        </w:r>
        <w:r w:rsidR="009425BC">
          <w:rPr>
            <w:webHidden/>
          </w:rPr>
          <w:instrText xml:space="preserve"> PAGEREF _Toc166663766 \h </w:instrText>
        </w:r>
        <w:r w:rsidR="009425BC">
          <w:rPr>
            <w:webHidden/>
          </w:rPr>
        </w:r>
        <w:r w:rsidR="009425BC">
          <w:rPr>
            <w:webHidden/>
          </w:rPr>
          <w:fldChar w:fldCharType="separate"/>
        </w:r>
        <w:r w:rsidR="00D8768A">
          <w:rPr>
            <w:webHidden/>
          </w:rPr>
          <w:t>7</w:t>
        </w:r>
        <w:r w:rsidR="009425BC">
          <w:rPr>
            <w:webHidden/>
          </w:rPr>
          <w:fldChar w:fldCharType="end"/>
        </w:r>
      </w:hyperlink>
    </w:p>
    <w:p w14:paraId="6AA4D9EB" w14:textId="7862AE70"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67" w:history="1">
        <w:r w:rsidR="009425BC" w:rsidRPr="00621ABC">
          <w:rPr>
            <w:rStyle w:val="Hyperlink"/>
          </w:rPr>
          <w:t>1.7</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Contact tijdens de aanbestedingsprocedure</w:t>
        </w:r>
        <w:r w:rsidR="009425BC">
          <w:rPr>
            <w:webHidden/>
          </w:rPr>
          <w:tab/>
        </w:r>
        <w:r w:rsidR="009425BC">
          <w:rPr>
            <w:webHidden/>
          </w:rPr>
          <w:fldChar w:fldCharType="begin"/>
        </w:r>
        <w:r w:rsidR="009425BC">
          <w:rPr>
            <w:webHidden/>
          </w:rPr>
          <w:instrText xml:space="preserve"> PAGEREF _Toc166663767 \h </w:instrText>
        </w:r>
        <w:r w:rsidR="009425BC">
          <w:rPr>
            <w:webHidden/>
          </w:rPr>
        </w:r>
        <w:r w:rsidR="009425BC">
          <w:rPr>
            <w:webHidden/>
          </w:rPr>
          <w:fldChar w:fldCharType="separate"/>
        </w:r>
        <w:r w:rsidR="00D8768A">
          <w:rPr>
            <w:webHidden/>
          </w:rPr>
          <w:t>8</w:t>
        </w:r>
        <w:r w:rsidR="009425BC">
          <w:rPr>
            <w:webHidden/>
          </w:rPr>
          <w:fldChar w:fldCharType="end"/>
        </w:r>
      </w:hyperlink>
    </w:p>
    <w:p w14:paraId="5148F831" w14:textId="10961A1E"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68" w:history="1">
        <w:r w:rsidR="009425BC" w:rsidRPr="00621ABC">
          <w:rPr>
            <w:rStyle w:val="Hyperlink"/>
          </w:rPr>
          <w:t>1.8</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Planning (indicatief)</w:t>
        </w:r>
        <w:r w:rsidR="009425BC">
          <w:rPr>
            <w:webHidden/>
          </w:rPr>
          <w:tab/>
        </w:r>
        <w:r w:rsidR="009425BC">
          <w:rPr>
            <w:webHidden/>
          </w:rPr>
          <w:fldChar w:fldCharType="begin"/>
        </w:r>
        <w:r w:rsidR="009425BC">
          <w:rPr>
            <w:webHidden/>
          </w:rPr>
          <w:instrText xml:space="preserve"> PAGEREF _Toc166663768 \h </w:instrText>
        </w:r>
        <w:r w:rsidR="009425BC">
          <w:rPr>
            <w:webHidden/>
          </w:rPr>
        </w:r>
        <w:r w:rsidR="009425BC">
          <w:rPr>
            <w:webHidden/>
          </w:rPr>
          <w:fldChar w:fldCharType="separate"/>
        </w:r>
        <w:r w:rsidR="00D8768A">
          <w:rPr>
            <w:webHidden/>
          </w:rPr>
          <w:t>9</w:t>
        </w:r>
        <w:r w:rsidR="009425BC">
          <w:rPr>
            <w:webHidden/>
          </w:rPr>
          <w:fldChar w:fldCharType="end"/>
        </w:r>
      </w:hyperlink>
    </w:p>
    <w:p w14:paraId="7766583F" w14:textId="393A9AE9"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69" w:history="1">
        <w:r w:rsidR="009425BC" w:rsidRPr="00621ABC">
          <w:rPr>
            <w:rStyle w:val="Hyperlink"/>
          </w:rPr>
          <w:t>1.9</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Leeswijzer</w:t>
        </w:r>
        <w:r w:rsidR="009425BC">
          <w:rPr>
            <w:webHidden/>
          </w:rPr>
          <w:tab/>
        </w:r>
        <w:r w:rsidR="009425BC">
          <w:rPr>
            <w:webHidden/>
          </w:rPr>
          <w:fldChar w:fldCharType="begin"/>
        </w:r>
        <w:r w:rsidR="009425BC">
          <w:rPr>
            <w:webHidden/>
          </w:rPr>
          <w:instrText xml:space="preserve"> PAGEREF _Toc166663769 \h </w:instrText>
        </w:r>
        <w:r w:rsidR="009425BC">
          <w:rPr>
            <w:webHidden/>
          </w:rPr>
        </w:r>
        <w:r w:rsidR="009425BC">
          <w:rPr>
            <w:webHidden/>
          </w:rPr>
          <w:fldChar w:fldCharType="separate"/>
        </w:r>
        <w:r w:rsidR="00D8768A">
          <w:rPr>
            <w:webHidden/>
          </w:rPr>
          <w:t>10</w:t>
        </w:r>
        <w:r w:rsidR="009425BC">
          <w:rPr>
            <w:webHidden/>
          </w:rPr>
          <w:fldChar w:fldCharType="end"/>
        </w:r>
      </w:hyperlink>
    </w:p>
    <w:p w14:paraId="2C547108" w14:textId="2CAAF4AF" w:rsidR="009425BC"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66663770" w:history="1">
        <w:r w:rsidR="009425BC" w:rsidRPr="00621ABC">
          <w:rPr>
            <w:rStyle w:val="Hyperlink"/>
            <w14:scene3d>
              <w14:camera w14:prst="orthographicFront"/>
              <w14:lightRig w14:rig="threePt" w14:dir="t">
                <w14:rot w14:lat="0" w14:lon="0" w14:rev="0"/>
              </w14:lightRig>
            </w14:scene3d>
          </w:rPr>
          <w:t>Hoofdstuk 2</w:t>
        </w:r>
        <w:r w:rsidR="009425BC">
          <w:rPr>
            <w:rFonts w:asciiTheme="minorHAnsi" w:eastAsiaTheme="minorEastAsia" w:hAnsiTheme="minorHAnsi" w:cstheme="minorBidi"/>
            <w:b w:val="0"/>
            <w:caps w:val="0"/>
            <w:spacing w:val="0"/>
            <w:kern w:val="2"/>
            <w:sz w:val="22"/>
            <w:szCs w:val="22"/>
            <w14:ligatures w14:val="standardContextual"/>
          </w:rPr>
          <w:tab/>
        </w:r>
        <w:r w:rsidR="009425BC" w:rsidRPr="00621ABC">
          <w:rPr>
            <w:rStyle w:val="Hyperlink"/>
          </w:rPr>
          <w:t>Over de Opdracht</w:t>
        </w:r>
        <w:r w:rsidR="009425BC">
          <w:rPr>
            <w:webHidden/>
          </w:rPr>
          <w:tab/>
        </w:r>
        <w:r w:rsidR="009425BC">
          <w:rPr>
            <w:webHidden/>
          </w:rPr>
          <w:fldChar w:fldCharType="begin"/>
        </w:r>
        <w:r w:rsidR="009425BC">
          <w:rPr>
            <w:webHidden/>
          </w:rPr>
          <w:instrText xml:space="preserve"> PAGEREF _Toc166663770 \h </w:instrText>
        </w:r>
        <w:r w:rsidR="009425BC">
          <w:rPr>
            <w:webHidden/>
          </w:rPr>
        </w:r>
        <w:r w:rsidR="009425BC">
          <w:rPr>
            <w:webHidden/>
          </w:rPr>
          <w:fldChar w:fldCharType="separate"/>
        </w:r>
        <w:r w:rsidR="00D8768A">
          <w:rPr>
            <w:webHidden/>
          </w:rPr>
          <w:t>11</w:t>
        </w:r>
        <w:r w:rsidR="009425BC">
          <w:rPr>
            <w:webHidden/>
          </w:rPr>
          <w:fldChar w:fldCharType="end"/>
        </w:r>
      </w:hyperlink>
    </w:p>
    <w:p w14:paraId="3E811B65" w14:textId="1795852B"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71" w:history="1">
        <w:r w:rsidR="009425BC" w:rsidRPr="00621ABC">
          <w:rPr>
            <w:rStyle w:val="Hyperlink"/>
          </w:rPr>
          <w:t>2.1</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De Opdrachtgever</w:t>
        </w:r>
        <w:r w:rsidR="009425BC">
          <w:rPr>
            <w:webHidden/>
          </w:rPr>
          <w:tab/>
        </w:r>
        <w:r w:rsidR="009425BC">
          <w:rPr>
            <w:webHidden/>
          </w:rPr>
          <w:fldChar w:fldCharType="begin"/>
        </w:r>
        <w:r w:rsidR="009425BC">
          <w:rPr>
            <w:webHidden/>
          </w:rPr>
          <w:instrText xml:space="preserve"> PAGEREF _Toc166663771 \h </w:instrText>
        </w:r>
        <w:r w:rsidR="009425BC">
          <w:rPr>
            <w:webHidden/>
          </w:rPr>
        </w:r>
        <w:r w:rsidR="009425BC">
          <w:rPr>
            <w:webHidden/>
          </w:rPr>
          <w:fldChar w:fldCharType="separate"/>
        </w:r>
        <w:r w:rsidR="00D8768A">
          <w:rPr>
            <w:webHidden/>
          </w:rPr>
          <w:t>11</w:t>
        </w:r>
        <w:r w:rsidR="009425BC">
          <w:rPr>
            <w:webHidden/>
          </w:rPr>
          <w:fldChar w:fldCharType="end"/>
        </w:r>
      </w:hyperlink>
    </w:p>
    <w:p w14:paraId="7A04C336" w14:textId="6C895E33"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72" w:history="1">
        <w:r w:rsidR="009425BC" w:rsidRPr="00621ABC">
          <w:rPr>
            <w:rStyle w:val="Hyperlink"/>
          </w:rPr>
          <w:t>2.1.1</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CID &amp; i-organisatie</w:t>
        </w:r>
        <w:r w:rsidR="009425BC">
          <w:rPr>
            <w:webHidden/>
          </w:rPr>
          <w:tab/>
        </w:r>
        <w:r w:rsidR="009425BC">
          <w:rPr>
            <w:webHidden/>
          </w:rPr>
          <w:fldChar w:fldCharType="begin"/>
        </w:r>
        <w:r w:rsidR="009425BC">
          <w:rPr>
            <w:webHidden/>
          </w:rPr>
          <w:instrText xml:space="preserve"> PAGEREF _Toc166663772 \h </w:instrText>
        </w:r>
        <w:r w:rsidR="009425BC">
          <w:rPr>
            <w:webHidden/>
          </w:rPr>
        </w:r>
        <w:r w:rsidR="009425BC">
          <w:rPr>
            <w:webHidden/>
          </w:rPr>
          <w:fldChar w:fldCharType="separate"/>
        </w:r>
        <w:r w:rsidR="00D8768A">
          <w:rPr>
            <w:webHidden/>
          </w:rPr>
          <w:t>11</w:t>
        </w:r>
        <w:r w:rsidR="009425BC">
          <w:rPr>
            <w:webHidden/>
          </w:rPr>
          <w:fldChar w:fldCharType="end"/>
        </w:r>
      </w:hyperlink>
    </w:p>
    <w:p w14:paraId="23C1E06F" w14:textId="41E02C1E"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73" w:history="1">
        <w:r w:rsidR="009425BC" w:rsidRPr="00621ABC">
          <w:rPr>
            <w:rStyle w:val="Hyperlink"/>
          </w:rPr>
          <w:t>2.2</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Aanleiding voor de aanbesteding</w:t>
        </w:r>
        <w:r w:rsidR="009425BC">
          <w:rPr>
            <w:webHidden/>
          </w:rPr>
          <w:tab/>
        </w:r>
        <w:r w:rsidR="009425BC">
          <w:rPr>
            <w:webHidden/>
          </w:rPr>
          <w:fldChar w:fldCharType="begin"/>
        </w:r>
        <w:r w:rsidR="009425BC">
          <w:rPr>
            <w:webHidden/>
          </w:rPr>
          <w:instrText xml:space="preserve"> PAGEREF _Toc166663773 \h </w:instrText>
        </w:r>
        <w:r w:rsidR="009425BC">
          <w:rPr>
            <w:webHidden/>
          </w:rPr>
        </w:r>
        <w:r w:rsidR="009425BC">
          <w:rPr>
            <w:webHidden/>
          </w:rPr>
          <w:fldChar w:fldCharType="separate"/>
        </w:r>
        <w:r w:rsidR="00D8768A">
          <w:rPr>
            <w:webHidden/>
          </w:rPr>
          <w:t>11</w:t>
        </w:r>
        <w:r w:rsidR="009425BC">
          <w:rPr>
            <w:webHidden/>
          </w:rPr>
          <w:fldChar w:fldCharType="end"/>
        </w:r>
      </w:hyperlink>
    </w:p>
    <w:p w14:paraId="5FCBD8DD" w14:textId="116663F0"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74" w:history="1">
        <w:r w:rsidR="009425BC" w:rsidRPr="00621ABC">
          <w:rPr>
            <w:rStyle w:val="Hyperlink"/>
          </w:rPr>
          <w:t>2.3</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Doelstelling van de aanbesteding</w:t>
        </w:r>
        <w:r w:rsidR="009425BC">
          <w:rPr>
            <w:webHidden/>
          </w:rPr>
          <w:tab/>
        </w:r>
        <w:r w:rsidR="009425BC">
          <w:rPr>
            <w:webHidden/>
          </w:rPr>
          <w:fldChar w:fldCharType="begin"/>
        </w:r>
        <w:r w:rsidR="009425BC">
          <w:rPr>
            <w:webHidden/>
          </w:rPr>
          <w:instrText xml:space="preserve"> PAGEREF _Toc166663774 \h </w:instrText>
        </w:r>
        <w:r w:rsidR="009425BC">
          <w:rPr>
            <w:webHidden/>
          </w:rPr>
        </w:r>
        <w:r w:rsidR="009425BC">
          <w:rPr>
            <w:webHidden/>
          </w:rPr>
          <w:fldChar w:fldCharType="separate"/>
        </w:r>
        <w:r w:rsidR="00D8768A">
          <w:rPr>
            <w:webHidden/>
          </w:rPr>
          <w:t>12</w:t>
        </w:r>
        <w:r w:rsidR="009425BC">
          <w:rPr>
            <w:webHidden/>
          </w:rPr>
          <w:fldChar w:fldCharType="end"/>
        </w:r>
      </w:hyperlink>
    </w:p>
    <w:p w14:paraId="2A4B8E9F" w14:textId="5479322F"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75" w:history="1">
        <w:r w:rsidR="009425BC" w:rsidRPr="00621ABC">
          <w:rPr>
            <w:rStyle w:val="Hyperlink"/>
          </w:rPr>
          <w:t>2.4</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Samenvoegen van Opdrachten en verdeling in percelen</w:t>
        </w:r>
        <w:r w:rsidR="009425BC">
          <w:rPr>
            <w:webHidden/>
          </w:rPr>
          <w:tab/>
        </w:r>
        <w:r w:rsidR="009425BC">
          <w:rPr>
            <w:webHidden/>
          </w:rPr>
          <w:fldChar w:fldCharType="begin"/>
        </w:r>
        <w:r w:rsidR="009425BC">
          <w:rPr>
            <w:webHidden/>
          </w:rPr>
          <w:instrText xml:space="preserve"> PAGEREF _Toc166663775 \h </w:instrText>
        </w:r>
        <w:r w:rsidR="009425BC">
          <w:rPr>
            <w:webHidden/>
          </w:rPr>
        </w:r>
        <w:r w:rsidR="009425BC">
          <w:rPr>
            <w:webHidden/>
          </w:rPr>
          <w:fldChar w:fldCharType="separate"/>
        </w:r>
        <w:r w:rsidR="00D8768A">
          <w:rPr>
            <w:webHidden/>
          </w:rPr>
          <w:t>12</w:t>
        </w:r>
        <w:r w:rsidR="009425BC">
          <w:rPr>
            <w:webHidden/>
          </w:rPr>
          <w:fldChar w:fldCharType="end"/>
        </w:r>
      </w:hyperlink>
    </w:p>
    <w:p w14:paraId="2FAB38AA" w14:textId="034516CD"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76" w:history="1">
        <w:r w:rsidR="009425BC" w:rsidRPr="00621ABC">
          <w:rPr>
            <w:rStyle w:val="Hyperlink"/>
          </w:rPr>
          <w:t>2.5</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Aard van de Opdracht</w:t>
        </w:r>
        <w:r w:rsidR="009425BC">
          <w:rPr>
            <w:webHidden/>
          </w:rPr>
          <w:tab/>
        </w:r>
        <w:r w:rsidR="009425BC">
          <w:rPr>
            <w:webHidden/>
          </w:rPr>
          <w:fldChar w:fldCharType="begin"/>
        </w:r>
        <w:r w:rsidR="009425BC">
          <w:rPr>
            <w:webHidden/>
          </w:rPr>
          <w:instrText xml:space="preserve"> PAGEREF _Toc166663776 \h </w:instrText>
        </w:r>
        <w:r w:rsidR="009425BC">
          <w:rPr>
            <w:webHidden/>
          </w:rPr>
        </w:r>
        <w:r w:rsidR="009425BC">
          <w:rPr>
            <w:webHidden/>
          </w:rPr>
          <w:fldChar w:fldCharType="separate"/>
        </w:r>
        <w:r w:rsidR="00D8768A">
          <w:rPr>
            <w:webHidden/>
          </w:rPr>
          <w:t>13</w:t>
        </w:r>
        <w:r w:rsidR="009425BC">
          <w:rPr>
            <w:webHidden/>
          </w:rPr>
          <w:fldChar w:fldCharType="end"/>
        </w:r>
      </w:hyperlink>
    </w:p>
    <w:p w14:paraId="56A98F7F" w14:textId="676F6B4C"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77" w:history="1">
        <w:r w:rsidR="009425BC" w:rsidRPr="00621ABC">
          <w:rPr>
            <w:rStyle w:val="Hyperlink"/>
          </w:rPr>
          <w:t>2.6</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Omvang van de Opdracht</w:t>
        </w:r>
        <w:r w:rsidR="009425BC">
          <w:rPr>
            <w:webHidden/>
          </w:rPr>
          <w:tab/>
        </w:r>
        <w:r w:rsidR="009425BC">
          <w:rPr>
            <w:webHidden/>
          </w:rPr>
          <w:fldChar w:fldCharType="begin"/>
        </w:r>
        <w:r w:rsidR="009425BC">
          <w:rPr>
            <w:webHidden/>
          </w:rPr>
          <w:instrText xml:space="preserve"> PAGEREF _Toc166663777 \h </w:instrText>
        </w:r>
        <w:r w:rsidR="009425BC">
          <w:rPr>
            <w:webHidden/>
          </w:rPr>
        </w:r>
        <w:r w:rsidR="009425BC">
          <w:rPr>
            <w:webHidden/>
          </w:rPr>
          <w:fldChar w:fldCharType="separate"/>
        </w:r>
        <w:r w:rsidR="00D8768A">
          <w:rPr>
            <w:webHidden/>
          </w:rPr>
          <w:t>14</w:t>
        </w:r>
        <w:r w:rsidR="009425BC">
          <w:rPr>
            <w:webHidden/>
          </w:rPr>
          <w:fldChar w:fldCharType="end"/>
        </w:r>
      </w:hyperlink>
    </w:p>
    <w:p w14:paraId="41F2EEC0" w14:textId="5A7F3169"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78" w:history="1">
        <w:r w:rsidR="009425BC" w:rsidRPr="00621ABC">
          <w:rPr>
            <w:rStyle w:val="Hyperlink"/>
          </w:rPr>
          <w:t>2.7</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Vorm en duur Overeenkomst</w:t>
        </w:r>
        <w:r w:rsidR="009425BC">
          <w:rPr>
            <w:webHidden/>
          </w:rPr>
          <w:tab/>
        </w:r>
        <w:r w:rsidR="009425BC">
          <w:rPr>
            <w:webHidden/>
          </w:rPr>
          <w:fldChar w:fldCharType="begin"/>
        </w:r>
        <w:r w:rsidR="009425BC">
          <w:rPr>
            <w:webHidden/>
          </w:rPr>
          <w:instrText xml:space="preserve"> PAGEREF _Toc166663778 \h </w:instrText>
        </w:r>
        <w:r w:rsidR="009425BC">
          <w:rPr>
            <w:webHidden/>
          </w:rPr>
        </w:r>
        <w:r w:rsidR="009425BC">
          <w:rPr>
            <w:webHidden/>
          </w:rPr>
          <w:fldChar w:fldCharType="separate"/>
        </w:r>
        <w:r w:rsidR="00D8768A">
          <w:rPr>
            <w:webHidden/>
          </w:rPr>
          <w:t>14</w:t>
        </w:r>
        <w:r w:rsidR="009425BC">
          <w:rPr>
            <w:webHidden/>
          </w:rPr>
          <w:fldChar w:fldCharType="end"/>
        </w:r>
      </w:hyperlink>
    </w:p>
    <w:p w14:paraId="1FBE2002" w14:textId="3669D2F8"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79" w:history="1">
        <w:r w:rsidR="009425BC" w:rsidRPr="00621ABC">
          <w:rPr>
            <w:rStyle w:val="Hyperlink"/>
          </w:rPr>
          <w:t>2.8</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Wachtkamerconstructie</w:t>
        </w:r>
        <w:r w:rsidR="009425BC">
          <w:rPr>
            <w:webHidden/>
          </w:rPr>
          <w:tab/>
        </w:r>
        <w:r w:rsidR="009425BC">
          <w:rPr>
            <w:webHidden/>
          </w:rPr>
          <w:fldChar w:fldCharType="begin"/>
        </w:r>
        <w:r w:rsidR="009425BC">
          <w:rPr>
            <w:webHidden/>
          </w:rPr>
          <w:instrText xml:space="preserve"> PAGEREF _Toc166663779 \h </w:instrText>
        </w:r>
        <w:r w:rsidR="009425BC">
          <w:rPr>
            <w:webHidden/>
          </w:rPr>
        </w:r>
        <w:r w:rsidR="009425BC">
          <w:rPr>
            <w:webHidden/>
          </w:rPr>
          <w:fldChar w:fldCharType="separate"/>
        </w:r>
        <w:r w:rsidR="00D8768A">
          <w:rPr>
            <w:webHidden/>
          </w:rPr>
          <w:t>14</w:t>
        </w:r>
        <w:r w:rsidR="009425BC">
          <w:rPr>
            <w:webHidden/>
          </w:rPr>
          <w:fldChar w:fldCharType="end"/>
        </w:r>
      </w:hyperlink>
    </w:p>
    <w:p w14:paraId="5BDEA18D" w14:textId="7085F4A4"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80" w:history="1">
        <w:r w:rsidR="009425BC" w:rsidRPr="00621ABC">
          <w:rPr>
            <w:rStyle w:val="Hyperlink"/>
          </w:rPr>
          <w:t>2.9</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Maatschappelijk verantwoord inkopen: Duurzaamheid</w:t>
        </w:r>
        <w:r w:rsidR="009425BC">
          <w:rPr>
            <w:webHidden/>
          </w:rPr>
          <w:tab/>
        </w:r>
        <w:r w:rsidR="009425BC">
          <w:rPr>
            <w:webHidden/>
          </w:rPr>
          <w:fldChar w:fldCharType="begin"/>
        </w:r>
        <w:r w:rsidR="009425BC">
          <w:rPr>
            <w:webHidden/>
          </w:rPr>
          <w:instrText xml:space="preserve"> PAGEREF _Toc166663780 \h </w:instrText>
        </w:r>
        <w:r w:rsidR="009425BC">
          <w:rPr>
            <w:webHidden/>
          </w:rPr>
        </w:r>
        <w:r w:rsidR="009425BC">
          <w:rPr>
            <w:webHidden/>
          </w:rPr>
          <w:fldChar w:fldCharType="separate"/>
        </w:r>
        <w:r w:rsidR="00D8768A">
          <w:rPr>
            <w:webHidden/>
          </w:rPr>
          <w:t>14</w:t>
        </w:r>
        <w:r w:rsidR="009425BC">
          <w:rPr>
            <w:webHidden/>
          </w:rPr>
          <w:fldChar w:fldCharType="end"/>
        </w:r>
      </w:hyperlink>
    </w:p>
    <w:p w14:paraId="06E87A3D" w14:textId="51E6142A"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81" w:history="1">
        <w:r w:rsidR="009425BC" w:rsidRPr="00621ABC">
          <w:rPr>
            <w:rStyle w:val="Hyperlink"/>
          </w:rPr>
          <w:t>2.10</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Maatschappelijk verantwoord inkopen: Social return</w:t>
        </w:r>
        <w:r w:rsidR="009425BC">
          <w:rPr>
            <w:webHidden/>
          </w:rPr>
          <w:tab/>
        </w:r>
        <w:r w:rsidR="009425BC">
          <w:rPr>
            <w:webHidden/>
          </w:rPr>
          <w:fldChar w:fldCharType="begin"/>
        </w:r>
        <w:r w:rsidR="009425BC">
          <w:rPr>
            <w:webHidden/>
          </w:rPr>
          <w:instrText xml:space="preserve"> PAGEREF _Toc166663781 \h </w:instrText>
        </w:r>
        <w:r w:rsidR="009425BC">
          <w:rPr>
            <w:webHidden/>
          </w:rPr>
        </w:r>
        <w:r w:rsidR="009425BC">
          <w:rPr>
            <w:webHidden/>
          </w:rPr>
          <w:fldChar w:fldCharType="separate"/>
        </w:r>
        <w:r w:rsidR="00D8768A">
          <w:rPr>
            <w:webHidden/>
          </w:rPr>
          <w:t>15</w:t>
        </w:r>
        <w:r w:rsidR="009425BC">
          <w:rPr>
            <w:webHidden/>
          </w:rPr>
          <w:fldChar w:fldCharType="end"/>
        </w:r>
      </w:hyperlink>
    </w:p>
    <w:p w14:paraId="1FA62BBC" w14:textId="5FAD4D16" w:rsidR="009425BC"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66663782" w:history="1">
        <w:r w:rsidR="009425BC" w:rsidRPr="00621ABC">
          <w:rPr>
            <w:rStyle w:val="Hyperlink"/>
            <w14:scene3d>
              <w14:camera w14:prst="orthographicFront"/>
              <w14:lightRig w14:rig="threePt" w14:dir="t">
                <w14:rot w14:lat="0" w14:lon="0" w14:rev="0"/>
              </w14:lightRig>
            </w14:scene3d>
          </w:rPr>
          <w:t>Hoofdstuk 3</w:t>
        </w:r>
        <w:r w:rsidR="009425BC">
          <w:rPr>
            <w:rFonts w:asciiTheme="minorHAnsi" w:eastAsiaTheme="minorEastAsia" w:hAnsiTheme="minorHAnsi" w:cstheme="minorBidi"/>
            <w:b w:val="0"/>
            <w:caps w:val="0"/>
            <w:spacing w:val="0"/>
            <w:kern w:val="2"/>
            <w:sz w:val="22"/>
            <w:szCs w:val="22"/>
            <w14:ligatures w14:val="standardContextual"/>
          </w:rPr>
          <w:tab/>
        </w:r>
        <w:r w:rsidR="009425BC" w:rsidRPr="00621ABC">
          <w:rPr>
            <w:rStyle w:val="Hyperlink"/>
          </w:rPr>
          <w:t>Procedurele aspecten en voorschriften</w:t>
        </w:r>
        <w:r w:rsidR="009425BC">
          <w:rPr>
            <w:webHidden/>
          </w:rPr>
          <w:tab/>
        </w:r>
        <w:r w:rsidR="009425BC">
          <w:rPr>
            <w:webHidden/>
          </w:rPr>
          <w:fldChar w:fldCharType="begin"/>
        </w:r>
        <w:r w:rsidR="009425BC">
          <w:rPr>
            <w:webHidden/>
          </w:rPr>
          <w:instrText xml:space="preserve"> PAGEREF _Toc166663782 \h </w:instrText>
        </w:r>
        <w:r w:rsidR="009425BC">
          <w:rPr>
            <w:webHidden/>
          </w:rPr>
        </w:r>
        <w:r w:rsidR="009425BC">
          <w:rPr>
            <w:webHidden/>
          </w:rPr>
          <w:fldChar w:fldCharType="separate"/>
        </w:r>
        <w:r w:rsidR="00D8768A">
          <w:rPr>
            <w:webHidden/>
          </w:rPr>
          <w:t>16</w:t>
        </w:r>
        <w:r w:rsidR="009425BC">
          <w:rPr>
            <w:webHidden/>
          </w:rPr>
          <w:fldChar w:fldCharType="end"/>
        </w:r>
      </w:hyperlink>
    </w:p>
    <w:p w14:paraId="44E8A044" w14:textId="5DFEE5AD"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83" w:history="1">
        <w:r w:rsidR="009425BC" w:rsidRPr="00621ABC">
          <w:rPr>
            <w:rStyle w:val="Hyperlink"/>
          </w:rPr>
          <w:t>3.1</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Algemene voorschriften voor de aanbesteding</w:t>
        </w:r>
        <w:r w:rsidR="009425BC">
          <w:rPr>
            <w:webHidden/>
          </w:rPr>
          <w:tab/>
        </w:r>
        <w:r w:rsidR="009425BC">
          <w:rPr>
            <w:webHidden/>
          </w:rPr>
          <w:fldChar w:fldCharType="begin"/>
        </w:r>
        <w:r w:rsidR="009425BC">
          <w:rPr>
            <w:webHidden/>
          </w:rPr>
          <w:instrText xml:space="preserve"> PAGEREF _Toc166663783 \h </w:instrText>
        </w:r>
        <w:r w:rsidR="009425BC">
          <w:rPr>
            <w:webHidden/>
          </w:rPr>
        </w:r>
        <w:r w:rsidR="009425BC">
          <w:rPr>
            <w:webHidden/>
          </w:rPr>
          <w:fldChar w:fldCharType="separate"/>
        </w:r>
        <w:r w:rsidR="00D8768A">
          <w:rPr>
            <w:webHidden/>
          </w:rPr>
          <w:t>16</w:t>
        </w:r>
        <w:r w:rsidR="009425BC">
          <w:rPr>
            <w:webHidden/>
          </w:rPr>
          <w:fldChar w:fldCharType="end"/>
        </w:r>
      </w:hyperlink>
    </w:p>
    <w:p w14:paraId="2B5929CB" w14:textId="123E1C51"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84" w:history="1">
        <w:r w:rsidR="009425BC" w:rsidRPr="00621ABC">
          <w:rPr>
            <w:rStyle w:val="Hyperlink"/>
          </w:rPr>
          <w:t>3.2</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Communicatie, vertrouwelijkheid van gegevens en publiciteit</w:t>
        </w:r>
        <w:r w:rsidR="009425BC">
          <w:rPr>
            <w:webHidden/>
          </w:rPr>
          <w:tab/>
        </w:r>
        <w:r w:rsidR="009425BC">
          <w:rPr>
            <w:webHidden/>
          </w:rPr>
          <w:fldChar w:fldCharType="begin"/>
        </w:r>
        <w:r w:rsidR="009425BC">
          <w:rPr>
            <w:webHidden/>
          </w:rPr>
          <w:instrText xml:space="preserve"> PAGEREF _Toc166663784 \h </w:instrText>
        </w:r>
        <w:r w:rsidR="009425BC">
          <w:rPr>
            <w:webHidden/>
          </w:rPr>
        </w:r>
        <w:r w:rsidR="009425BC">
          <w:rPr>
            <w:webHidden/>
          </w:rPr>
          <w:fldChar w:fldCharType="separate"/>
        </w:r>
        <w:r w:rsidR="00D8768A">
          <w:rPr>
            <w:webHidden/>
          </w:rPr>
          <w:t>17</w:t>
        </w:r>
        <w:r w:rsidR="009425BC">
          <w:rPr>
            <w:webHidden/>
          </w:rPr>
          <w:fldChar w:fldCharType="end"/>
        </w:r>
      </w:hyperlink>
    </w:p>
    <w:p w14:paraId="16A52977" w14:textId="37040B96"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85" w:history="1">
        <w:r w:rsidR="009425BC" w:rsidRPr="00621ABC">
          <w:rPr>
            <w:rStyle w:val="Hyperlink"/>
          </w:rPr>
          <w:t>3.3</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Voorschriften voor het stellen van vragen</w:t>
        </w:r>
        <w:r w:rsidR="009425BC">
          <w:rPr>
            <w:webHidden/>
          </w:rPr>
          <w:tab/>
        </w:r>
        <w:r w:rsidR="009425BC">
          <w:rPr>
            <w:webHidden/>
          </w:rPr>
          <w:fldChar w:fldCharType="begin"/>
        </w:r>
        <w:r w:rsidR="009425BC">
          <w:rPr>
            <w:webHidden/>
          </w:rPr>
          <w:instrText xml:space="preserve"> PAGEREF _Toc166663785 \h </w:instrText>
        </w:r>
        <w:r w:rsidR="009425BC">
          <w:rPr>
            <w:webHidden/>
          </w:rPr>
        </w:r>
        <w:r w:rsidR="009425BC">
          <w:rPr>
            <w:webHidden/>
          </w:rPr>
          <w:fldChar w:fldCharType="separate"/>
        </w:r>
        <w:r w:rsidR="00D8768A">
          <w:rPr>
            <w:webHidden/>
          </w:rPr>
          <w:t>17</w:t>
        </w:r>
        <w:r w:rsidR="009425BC">
          <w:rPr>
            <w:webHidden/>
          </w:rPr>
          <w:fldChar w:fldCharType="end"/>
        </w:r>
      </w:hyperlink>
    </w:p>
    <w:p w14:paraId="5934701A" w14:textId="191A30E6"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86" w:history="1">
        <w:r w:rsidR="009425BC" w:rsidRPr="00621ABC">
          <w:rPr>
            <w:rStyle w:val="Hyperlink"/>
          </w:rPr>
          <w:t>3.3.1</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Het stellen van individuele vragen</w:t>
        </w:r>
        <w:r w:rsidR="009425BC">
          <w:rPr>
            <w:webHidden/>
          </w:rPr>
          <w:tab/>
        </w:r>
        <w:r w:rsidR="009425BC">
          <w:rPr>
            <w:webHidden/>
          </w:rPr>
          <w:fldChar w:fldCharType="begin"/>
        </w:r>
        <w:r w:rsidR="009425BC">
          <w:rPr>
            <w:webHidden/>
          </w:rPr>
          <w:instrText xml:space="preserve"> PAGEREF _Toc166663786 \h </w:instrText>
        </w:r>
        <w:r w:rsidR="009425BC">
          <w:rPr>
            <w:webHidden/>
          </w:rPr>
        </w:r>
        <w:r w:rsidR="009425BC">
          <w:rPr>
            <w:webHidden/>
          </w:rPr>
          <w:fldChar w:fldCharType="separate"/>
        </w:r>
        <w:r w:rsidR="00D8768A">
          <w:rPr>
            <w:webHidden/>
          </w:rPr>
          <w:t>18</w:t>
        </w:r>
        <w:r w:rsidR="009425BC">
          <w:rPr>
            <w:webHidden/>
          </w:rPr>
          <w:fldChar w:fldCharType="end"/>
        </w:r>
      </w:hyperlink>
    </w:p>
    <w:p w14:paraId="4BBD8649" w14:textId="57448B8F"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87" w:history="1">
        <w:r w:rsidR="009425BC" w:rsidRPr="00621ABC">
          <w:rPr>
            <w:rStyle w:val="Hyperlink"/>
          </w:rPr>
          <w:t>3.3.2</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Klachtenregeling</w:t>
        </w:r>
        <w:r w:rsidR="009425BC">
          <w:rPr>
            <w:webHidden/>
          </w:rPr>
          <w:tab/>
        </w:r>
        <w:r w:rsidR="009425BC">
          <w:rPr>
            <w:webHidden/>
          </w:rPr>
          <w:fldChar w:fldCharType="begin"/>
        </w:r>
        <w:r w:rsidR="009425BC">
          <w:rPr>
            <w:webHidden/>
          </w:rPr>
          <w:instrText xml:space="preserve"> PAGEREF _Toc166663787 \h </w:instrText>
        </w:r>
        <w:r w:rsidR="009425BC">
          <w:rPr>
            <w:webHidden/>
          </w:rPr>
        </w:r>
        <w:r w:rsidR="009425BC">
          <w:rPr>
            <w:webHidden/>
          </w:rPr>
          <w:fldChar w:fldCharType="separate"/>
        </w:r>
        <w:r w:rsidR="00D8768A">
          <w:rPr>
            <w:webHidden/>
          </w:rPr>
          <w:t>18</w:t>
        </w:r>
        <w:r w:rsidR="009425BC">
          <w:rPr>
            <w:webHidden/>
          </w:rPr>
          <w:fldChar w:fldCharType="end"/>
        </w:r>
      </w:hyperlink>
    </w:p>
    <w:p w14:paraId="40D58D7D" w14:textId="637BEF53"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88" w:history="1">
        <w:r w:rsidR="009425BC" w:rsidRPr="00621ABC">
          <w:rPr>
            <w:rStyle w:val="Hyperlink"/>
          </w:rPr>
          <w:t>3.4</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Voorschriften voor het indienen van Aanmelding</w:t>
        </w:r>
        <w:r w:rsidR="009425BC">
          <w:rPr>
            <w:webHidden/>
          </w:rPr>
          <w:tab/>
        </w:r>
        <w:r w:rsidR="009425BC">
          <w:rPr>
            <w:webHidden/>
          </w:rPr>
          <w:fldChar w:fldCharType="begin"/>
        </w:r>
        <w:r w:rsidR="009425BC">
          <w:rPr>
            <w:webHidden/>
          </w:rPr>
          <w:instrText xml:space="preserve"> PAGEREF _Toc166663788 \h </w:instrText>
        </w:r>
        <w:r w:rsidR="009425BC">
          <w:rPr>
            <w:webHidden/>
          </w:rPr>
        </w:r>
        <w:r w:rsidR="009425BC">
          <w:rPr>
            <w:webHidden/>
          </w:rPr>
          <w:fldChar w:fldCharType="separate"/>
        </w:r>
        <w:r w:rsidR="00D8768A">
          <w:rPr>
            <w:webHidden/>
          </w:rPr>
          <w:t>19</w:t>
        </w:r>
        <w:r w:rsidR="009425BC">
          <w:rPr>
            <w:webHidden/>
          </w:rPr>
          <w:fldChar w:fldCharType="end"/>
        </w:r>
      </w:hyperlink>
    </w:p>
    <w:p w14:paraId="5BA1CE9F" w14:textId="26694F5A"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89" w:history="1">
        <w:r w:rsidR="009425BC" w:rsidRPr="00621ABC">
          <w:rPr>
            <w:rStyle w:val="Hyperlink"/>
          </w:rPr>
          <w:t>3.4.1</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Aanmelden als Samenwerkingsverband (combinatie)</w:t>
        </w:r>
        <w:r w:rsidR="009425BC">
          <w:rPr>
            <w:webHidden/>
          </w:rPr>
          <w:tab/>
        </w:r>
        <w:r w:rsidR="009425BC">
          <w:rPr>
            <w:webHidden/>
          </w:rPr>
          <w:fldChar w:fldCharType="begin"/>
        </w:r>
        <w:r w:rsidR="009425BC">
          <w:rPr>
            <w:webHidden/>
          </w:rPr>
          <w:instrText xml:space="preserve"> PAGEREF _Toc166663789 \h </w:instrText>
        </w:r>
        <w:r w:rsidR="009425BC">
          <w:rPr>
            <w:webHidden/>
          </w:rPr>
        </w:r>
        <w:r w:rsidR="009425BC">
          <w:rPr>
            <w:webHidden/>
          </w:rPr>
          <w:fldChar w:fldCharType="separate"/>
        </w:r>
        <w:r w:rsidR="00D8768A">
          <w:rPr>
            <w:webHidden/>
          </w:rPr>
          <w:t>21</w:t>
        </w:r>
        <w:r w:rsidR="009425BC">
          <w:rPr>
            <w:webHidden/>
          </w:rPr>
          <w:fldChar w:fldCharType="end"/>
        </w:r>
      </w:hyperlink>
    </w:p>
    <w:p w14:paraId="69809E46" w14:textId="3572DEB3"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90" w:history="1">
        <w:r w:rsidR="009425BC" w:rsidRPr="00621ABC">
          <w:rPr>
            <w:rStyle w:val="Hyperlink"/>
          </w:rPr>
          <w:t>3.4.2</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Het doen van een beroep op een Derde</w:t>
        </w:r>
        <w:r w:rsidR="009425BC">
          <w:rPr>
            <w:webHidden/>
          </w:rPr>
          <w:tab/>
        </w:r>
        <w:r w:rsidR="009425BC">
          <w:rPr>
            <w:webHidden/>
          </w:rPr>
          <w:fldChar w:fldCharType="begin"/>
        </w:r>
        <w:r w:rsidR="009425BC">
          <w:rPr>
            <w:webHidden/>
          </w:rPr>
          <w:instrText xml:space="preserve"> PAGEREF _Toc166663790 \h </w:instrText>
        </w:r>
        <w:r w:rsidR="009425BC">
          <w:rPr>
            <w:webHidden/>
          </w:rPr>
        </w:r>
        <w:r w:rsidR="009425BC">
          <w:rPr>
            <w:webHidden/>
          </w:rPr>
          <w:fldChar w:fldCharType="separate"/>
        </w:r>
        <w:r w:rsidR="00D8768A">
          <w:rPr>
            <w:webHidden/>
          </w:rPr>
          <w:t>22</w:t>
        </w:r>
        <w:r w:rsidR="009425BC">
          <w:rPr>
            <w:webHidden/>
          </w:rPr>
          <w:fldChar w:fldCharType="end"/>
        </w:r>
      </w:hyperlink>
    </w:p>
    <w:p w14:paraId="0644CE95" w14:textId="4460D2DF"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91" w:history="1">
        <w:r w:rsidR="009425BC" w:rsidRPr="00621ABC">
          <w:rPr>
            <w:rStyle w:val="Hyperlink"/>
          </w:rPr>
          <w:t>3.4.3</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Een Aanmelding met meerdere Ondernemers vanuit een holding</w:t>
        </w:r>
        <w:r w:rsidR="009425BC">
          <w:rPr>
            <w:webHidden/>
          </w:rPr>
          <w:tab/>
        </w:r>
        <w:r w:rsidR="009425BC">
          <w:rPr>
            <w:webHidden/>
          </w:rPr>
          <w:fldChar w:fldCharType="begin"/>
        </w:r>
        <w:r w:rsidR="009425BC">
          <w:rPr>
            <w:webHidden/>
          </w:rPr>
          <w:instrText xml:space="preserve"> PAGEREF _Toc166663791 \h </w:instrText>
        </w:r>
        <w:r w:rsidR="009425BC">
          <w:rPr>
            <w:webHidden/>
          </w:rPr>
        </w:r>
        <w:r w:rsidR="009425BC">
          <w:rPr>
            <w:webHidden/>
          </w:rPr>
          <w:fldChar w:fldCharType="separate"/>
        </w:r>
        <w:r w:rsidR="00D8768A">
          <w:rPr>
            <w:webHidden/>
          </w:rPr>
          <w:t>23</w:t>
        </w:r>
        <w:r w:rsidR="009425BC">
          <w:rPr>
            <w:webHidden/>
          </w:rPr>
          <w:fldChar w:fldCharType="end"/>
        </w:r>
      </w:hyperlink>
    </w:p>
    <w:p w14:paraId="18B5D3DE" w14:textId="3114DF06"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92" w:history="1">
        <w:r w:rsidR="009425BC" w:rsidRPr="00621ABC">
          <w:rPr>
            <w:rStyle w:val="Hyperlink"/>
          </w:rPr>
          <w:t>3.5</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Openingsprocedure</w:t>
        </w:r>
        <w:r w:rsidR="009425BC">
          <w:rPr>
            <w:webHidden/>
          </w:rPr>
          <w:tab/>
        </w:r>
        <w:r w:rsidR="009425BC">
          <w:rPr>
            <w:webHidden/>
          </w:rPr>
          <w:fldChar w:fldCharType="begin"/>
        </w:r>
        <w:r w:rsidR="009425BC">
          <w:rPr>
            <w:webHidden/>
          </w:rPr>
          <w:instrText xml:space="preserve"> PAGEREF _Toc166663792 \h </w:instrText>
        </w:r>
        <w:r w:rsidR="009425BC">
          <w:rPr>
            <w:webHidden/>
          </w:rPr>
        </w:r>
        <w:r w:rsidR="009425BC">
          <w:rPr>
            <w:webHidden/>
          </w:rPr>
          <w:fldChar w:fldCharType="separate"/>
        </w:r>
        <w:r w:rsidR="00D8768A">
          <w:rPr>
            <w:webHidden/>
          </w:rPr>
          <w:t>24</w:t>
        </w:r>
        <w:r w:rsidR="009425BC">
          <w:rPr>
            <w:webHidden/>
          </w:rPr>
          <w:fldChar w:fldCharType="end"/>
        </w:r>
      </w:hyperlink>
    </w:p>
    <w:p w14:paraId="128DA5CC" w14:textId="4D10E2CC"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93" w:history="1">
        <w:r w:rsidR="009425BC" w:rsidRPr="00621ABC">
          <w:rPr>
            <w:rStyle w:val="Hyperlink"/>
          </w:rPr>
          <w:t>3.6</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Selectiebeslissing en rechtsbescherming</w:t>
        </w:r>
        <w:r w:rsidR="009425BC">
          <w:rPr>
            <w:webHidden/>
          </w:rPr>
          <w:tab/>
        </w:r>
        <w:r w:rsidR="009425BC">
          <w:rPr>
            <w:webHidden/>
          </w:rPr>
          <w:fldChar w:fldCharType="begin"/>
        </w:r>
        <w:r w:rsidR="009425BC">
          <w:rPr>
            <w:webHidden/>
          </w:rPr>
          <w:instrText xml:space="preserve"> PAGEREF _Toc166663793 \h </w:instrText>
        </w:r>
        <w:r w:rsidR="009425BC">
          <w:rPr>
            <w:webHidden/>
          </w:rPr>
        </w:r>
        <w:r w:rsidR="009425BC">
          <w:rPr>
            <w:webHidden/>
          </w:rPr>
          <w:fldChar w:fldCharType="separate"/>
        </w:r>
        <w:r w:rsidR="00D8768A">
          <w:rPr>
            <w:webHidden/>
          </w:rPr>
          <w:t>24</w:t>
        </w:r>
        <w:r w:rsidR="009425BC">
          <w:rPr>
            <w:webHidden/>
          </w:rPr>
          <w:fldChar w:fldCharType="end"/>
        </w:r>
      </w:hyperlink>
    </w:p>
    <w:p w14:paraId="5F1E34C9" w14:textId="0475BBA0" w:rsidR="009425BC"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66663794" w:history="1">
        <w:r w:rsidR="009425BC" w:rsidRPr="00621ABC">
          <w:rPr>
            <w:rStyle w:val="Hyperlink"/>
            <w14:scene3d>
              <w14:camera w14:prst="orthographicFront"/>
              <w14:lightRig w14:rig="threePt" w14:dir="t">
                <w14:rot w14:lat="0" w14:lon="0" w14:rev="0"/>
              </w14:lightRig>
            </w14:scene3d>
          </w:rPr>
          <w:t>Hoofdstuk 4</w:t>
        </w:r>
        <w:r w:rsidR="009425BC">
          <w:rPr>
            <w:rFonts w:asciiTheme="minorHAnsi" w:eastAsiaTheme="minorEastAsia" w:hAnsiTheme="minorHAnsi" w:cstheme="minorBidi"/>
            <w:b w:val="0"/>
            <w:caps w:val="0"/>
            <w:spacing w:val="0"/>
            <w:kern w:val="2"/>
            <w:sz w:val="22"/>
            <w:szCs w:val="22"/>
            <w14:ligatures w14:val="standardContextual"/>
          </w:rPr>
          <w:tab/>
        </w:r>
        <w:r w:rsidR="009425BC" w:rsidRPr="00621ABC">
          <w:rPr>
            <w:rStyle w:val="Hyperlink"/>
          </w:rPr>
          <w:t>Selectieprocedure</w:t>
        </w:r>
        <w:r w:rsidR="009425BC">
          <w:rPr>
            <w:webHidden/>
          </w:rPr>
          <w:tab/>
        </w:r>
        <w:r w:rsidR="009425BC">
          <w:rPr>
            <w:webHidden/>
          </w:rPr>
          <w:fldChar w:fldCharType="begin"/>
        </w:r>
        <w:r w:rsidR="009425BC">
          <w:rPr>
            <w:webHidden/>
          </w:rPr>
          <w:instrText xml:space="preserve"> PAGEREF _Toc166663794 \h </w:instrText>
        </w:r>
        <w:r w:rsidR="009425BC">
          <w:rPr>
            <w:webHidden/>
          </w:rPr>
        </w:r>
        <w:r w:rsidR="009425BC">
          <w:rPr>
            <w:webHidden/>
          </w:rPr>
          <w:fldChar w:fldCharType="separate"/>
        </w:r>
        <w:r w:rsidR="00D8768A">
          <w:rPr>
            <w:webHidden/>
          </w:rPr>
          <w:t>25</w:t>
        </w:r>
        <w:r w:rsidR="009425BC">
          <w:rPr>
            <w:webHidden/>
          </w:rPr>
          <w:fldChar w:fldCharType="end"/>
        </w:r>
      </w:hyperlink>
    </w:p>
    <w:p w14:paraId="24DBED45" w14:textId="574DAC84"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95" w:history="1">
        <w:r w:rsidR="009425BC" w:rsidRPr="00621ABC">
          <w:rPr>
            <w:rStyle w:val="Hyperlink"/>
          </w:rPr>
          <w:t>4.1</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Stap 1: Toetsen of is voldaan aan de aanbestedingsvoorschriften</w:t>
        </w:r>
        <w:r w:rsidR="009425BC">
          <w:rPr>
            <w:webHidden/>
          </w:rPr>
          <w:tab/>
        </w:r>
        <w:r w:rsidR="009425BC">
          <w:rPr>
            <w:webHidden/>
          </w:rPr>
          <w:fldChar w:fldCharType="begin"/>
        </w:r>
        <w:r w:rsidR="009425BC">
          <w:rPr>
            <w:webHidden/>
          </w:rPr>
          <w:instrText xml:space="preserve"> PAGEREF _Toc166663795 \h </w:instrText>
        </w:r>
        <w:r w:rsidR="009425BC">
          <w:rPr>
            <w:webHidden/>
          </w:rPr>
        </w:r>
        <w:r w:rsidR="009425BC">
          <w:rPr>
            <w:webHidden/>
          </w:rPr>
          <w:fldChar w:fldCharType="separate"/>
        </w:r>
        <w:r w:rsidR="00D8768A">
          <w:rPr>
            <w:webHidden/>
          </w:rPr>
          <w:t>25</w:t>
        </w:r>
        <w:r w:rsidR="009425BC">
          <w:rPr>
            <w:webHidden/>
          </w:rPr>
          <w:fldChar w:fldCharType="end"/>
        </w:r>
      </w:hyperlink>
    </w:p>
    <w:p w14:paraId="242A3946" w14:textId="07CC7070"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96" w:history="1">
        <w:r w:rsidR="009425BC" w:rsidRPr="00621ABC">
          <w:rPr>
            <w:rStyle w:val="Hyperlink"/>
          </w:rPr>
          <w:t>4.2</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Stap 2: Toetsen of geen uitsluitingsgronden van toepassing zijn</w:t>
        </w:r>
        <w:r w:rsidR="009425BC">
          <w:rPr>
            <w:webHidden/>
          </w:rPr>
          <w:tab/>
        </w:r>
        <w:r w:rsidR="009425BC">
          <w:rPr>
            <w:webHidden/>
          </w:rPr>
          <w:fldChar w:fldCharType="begin"/>
        </w:r>
        <w:r w:rsidR="009425BC">
          <w:rPr>
            <w:webHidden/>
          </w:rPr>
          <w:instrText xml:space="preserve"> PAGEREF _Toc166663796 \h </w:instrText>
        </w:r>
        <w:r w:rsidR="009425BC">
          <w:rPr>
            <w:webHidden/>
          </w:rPr>
        </w:r>
        <w:r w:rsidR="009425BC">
          <w:rPr>
            <w:webHidden/>
          </w:rPr>
          <w:fldChar w:fldCharType="separate"/>
        </w:r>
        <w:r w:rsidR="00D8768A">
          <w:rPr>
            <w:webHidden/>
          </w:rPr>
          <w:t>25</w:t>
        </w:r>
        <w:r w:rsidR="009425BC">
          <w:rPr>
            <w:webHidden/>
          </w:rPr>
          <w:fldChar w:fldCharType="end"/>
        </w:r>
      </w:hyperlink>
    </w:p>
    <w:p w14:paraId="02E3F7AB" w14:textId="71D2AB08"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97" w:history="1">
        <w:r w:rsidR="009425BC" w:rsidRPr="00621ABC">
          <w:rPr>
            <w:rStyle w:val="Hyperlink"/>
          </w:rPr>
          <w:t>4.3</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Stap 3: Toetsen of aan de geschiktheidseisen is voldaan</w:t>
        </w:r>
        <w:r w:rsidR="009425BC">
          <w:rPr>
            <w:webHidden/>
          </w:rPr>
          <w:tab/>
        </w:r>
        <w:r w:rsidR="009425BC">
          <w:rPr>
            <w:webHidden/>
          </w:rPr>
          <w:fldChar w:fldCharType="begin"/>
        </w:r>
        <w:r w:rsidR="009425BC">
          <w:rPr>
            <w:webHidden/>
          </w:rPr>
          <w:instrText xml:space="preserve"> PAGEREF _Toc166663797 \h </w:instrText>
        </w:r>
        <w:r w:rsidR="009425BC">
          <w:rPr>
            <w:webHidden/>
          </w:rPr>
        </w:r>
        <w:r w:rsidR="009425BC">
          <w:rPr>
            <w:webHidden/>
          </w:rPr>
          <w:fldChar w:fldCharType="separate"/>
        </w:r>
        <w:r w:rsidR="00D8768A">
          <w:rPr>
            <w:webHidden/>
          </w:rPr>
          <w:t>27</w:t>
        </w:r>
        <w:r w:rsidR="009425BC">
          <w:rPr>
            <w:webHidden/>
          </w:rPr>
          <w:fldChar w:fldCharType="end"/>
        </w:r>
      </w:hyperlink>
    </w:p>
    <w:p w14:paraId="7EA1084D" w14:textId="069B0C1D"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98" w:history="1">
        <w:r w:rsidR="009425BC" w:rsidRPr="00621ABC">
          <w:rPr>
            <w:rStyle w:val="Hyperlink"/>
          </w:rPr>
          <w:t>4.3.1</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Financiële en economische draagkracht</w:t>
        </w:r>
        <w:r w:rsidR="009425BC">
          <w:rPr>
            <w:webHidden/>
          </w:rPr>
          <w:tab/>
        </w:r>
        <w:r w:rsidR="009425BC">
          <w:rPr>
            <w:webHidden/>
          </w:rPr>
          <w:fldChar w:fldCharType="begin"/>
        </w:r>
        <w:r w:rsidR="009425BC">
          <w:rPr>
            <w:webHidden/>
          </w:rPr>
          <w:instrText xml:space="preserve"> PAGEREF _Toc166663798 \h </w:instrText>
        </w:r>
        <w:r w:rsidR="009425BC">
          <w:rPr>
            <w:webHidden/>
          </w:rPr>
        </w:r>
        <w:r w:rsidR="009425BC">
          <w:rPr>
            <w:webHidden/>
          </w:rPr>
          <w:fldChar w:fldCharType="separate"/>
        </w:r>
        <w:r w:rsidR="00D8768A">
          <w:rPr>
            <w:webHidden/>
          </w:rPr>
          <w:t>27</w:t>
        </w:r>
        <w:r w:rsidR="009425BC">
          <w:rPr>
            <w:webHidden/>
          </w:rPr>
          <w:fldChar w:fldCharType="end"/>
        </w:r>
      </w:hyperlink>
    </w:p>
    <w:p w14:paraId="02C86020" w14:textId="11B382E1"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799" w:history="1">
        <w:r w:rsidR="009425BC" w:rsidRPr="00621ABC">
          <w:rPr>
            <w:rStyle w:val="Hyperlink"/>
          </w:rPr>
          <w:t>4.3.2</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Kerncompetenties</w:t>
        </w:r>
        <w:r w:rsidR="009425BC">
          <w:rPr>
            <w:webHidden/>
          </w:rPr>
          <w:tab/>
        </w:r>
        <w:r w:rsidR="009425BC">
          <w:rPr>
            <w:webHidden/>
          </w:rPr>
          <w:fldChar w:fldCharType="begin"/>
        </w:r>
        <w:r w:rsidR="009425BC">
          <w:rPr>
            <w:webHidden/>
          </w:rPr>
          <w:instrText xml:space="preserve"> PAGEREF _Toc166663799 \h </w:instrText>
        </w:r>
        <w:r w:rsidR="009425BC">
          <w:rPr>
            <w:webHidden/>
          </w:rPr>
        </w:r>
        <w:r w:rsidR="009425BC">
          <w:rPr>
            <w:webHidden/>
          </w:rPr>
          <w:fldChar w:fldCharType="separate"/>
        </w:r>
        <w:r w:rsidR="00D8768A">
          <w:rPr>
            <w:webHidden/>
          </w:rPr>
          <w:t>28</w:t>
        </w:r>
        <w:r w:rsidR="009425BC">
          <w:rPr>
            <w:webHidden/>
          </w:rPr>
          <w:fldChar w:fldCharType="end"/>
        </w:r>
      </w:hyperlink>
    </w:p>
    <w:p w14:paraId="5C1C5043" w14:textId="4BCD08FC"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800" w:history="1">
        <w:r w:rsidR="009425BC" w:rsidRPr="00621ABC">
          <w:rPr>
            <w:rStyle w:val="Hyperlink"/>
          </w:rPr>
          <w:t>4.3.3</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Certificeringen</w:t>
        </w:r>
        <w:r w:rsidR="009425BC">
          <w:rPr>
            <w:webHidden/>
          </w:rPr>
          <w:tab/>
        </w:r>
        <w:r w:rsidR="009425BC">
          <w:rPr>
            <w:webHidden/>
          </w:rPr>
          <w:fldChar w:fldCharType="begin"/>
        </w:r>
        <w:r w:rsidR="009425BC">
          <w:rPr>
            <w:webHidden/>
          </w:rPr>
          <w:instrText xml:space="preserve"> PAGEREF _Toc166663800 \h </w:instrText>
        </w:r>
        <w:r w:rsidR="009425BC">
          <w:rPr>
            <w:webHidden/>
          </w:rPr>
        </w:r>
        <w:r w:rsidR="009425BC">
          <w:rPr>
            <w:webHidden/>
          </w:rPr>
          <w:fldChar w:fldCharType="separate"/>
        </w:r>
        <w:r w:rsidR="00D8768A">
          <w:rPr>
            <w:webHidden/>
          </w:rPr>
          <w:t>29</w:t>
        </w:r>
        <w:r w:rsidR="009425BC">
          <w:rPr>
            <w:webHidden/>
          </w:rPr>
          <w:fldChar w:fldCharType="end"/>
        </w:r>
      </w:hyperlink>
    </w:p>
    <w:p w14:paraId="454013BA" w14:textId="5C95C2C7"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801" w:history="1">
        <w:r w:rsidR="009425BC" w:rsidRPr="00621ABC">
          <w:rPr>
            <w:rStyle w:val="Hyperlink"/>
          </w:rPr>
          <w:t>4.4</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Pr>
          <w:t>Stap 4: Rangschikking van de aanmeldingen op basis van de selectiecriteria</w:t>
        </w:r>
        <w:r w:rsidR="009425BC">
          <w:rPr>
            <w:webHidden/>
          </w:rPr>
          <w:tab/>
        </w:r>
        <w:r w:rsidR="009425BC">
          <w:rPr>
            <w:webHidden/>
          </w:rPr>
          <w:fldChar w:fldCharType="begin"/>
        </w:r>
        <w:r w:rsidR="009425BC">
          <w:rPr>
            <w:webHidden/>
          </w:rPr>
          <w:instrText xml:space="preserve"> PAGEREF _Toc166663801 \h </w:instrText>
        </w:r>
        <w:r w:rsidR="009425BC">
          <w:rPr>
            <w:webHidden/>
          </w:rPr>
        </w:r>
        <w:r w:rsidR="009425BC">
          <w:rPr>
            <w:webHidden/>
          </w:rPr>
          <w:fldChar w:fldCharType="separate"/>
        </w:r>
        <w:r w:rsidR="00D8768A">
          <w:rPr>
            <w:webHidden/>
          </w:rPr>
          <w:t>30</w:t>
        </w:r>
        <w:r w:rsidR="009425BC">
          <w:rPr>
            <w:webHidden/>
          </w:rPr>
          <w:fldChar w:fldCharType="end"/>
        </w:r>
      </w:hyperlink>
    </w:p>
    <w:p w14:paraId="46419AF1" w14:textId="53B520CD"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802" w:history="1">
        <w:r w:rsidR="009425BC" w:rsidRPr="00621ABC">
          <w:rPr>
            <w:rStyle w:val="Hyperlink"/>
            <w:rFonts w:eastAsia="Corbel"/>
          </w:rPr>
          <w:t>4.4.1</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Fonts w:eastAsia="Corbel"/>
          </w:rPr>
          <w:t>Beoordeling selectiecriteria</w:t>
        </w:r>
        <w:r w:rsidR="009425BC">
          <w:rPr>
            <w:webHidden/>
          </w:rPr>
          <w:tab/>
        </w:r>
        <w:r w:rsidR="009425BC">
          <w:rPr>
            <w:webHidden/>
          </w:rPr>
          <w:fldChar w:fldCharType="begin"/>
        </w:r>
        <w:r w:rsidR="009425BC">
          <w:rPr>
            <w:webHidden/>
          </w:rPr>
          <w:instrText xml:space="preserve"> PAGEREF _Toc166663802 \h </w:instrText>
        </w:r>
        <w:r w:rsidR="009425BC">
          <w:rPr>
            <w:webHidden/>
          </w:rPr>
        </w:r>
        <w:r w:rsidR="009425BC">
          <w:rPr>
            <w:webHidden/>
          </w:rPr>
          <w:fldChar w:fldCharType="separate"/>
        </w:r>
        <w:r w:rsidR="00D8768A">
          <w:rPr>
            <w:webHidden/>
          </w:rPr>
          <w:t>30</w:t>
        </w:r>
        <w:r w:rsidR="009425BC">
          <w:rPr>
            <w:webHidden/>
          </w:rPr>
          <w:fldChar w:fldCharType="end"/>
        </w:r>
      </w:hyperlink>
    </w:p>
    <w:p w14:paraId="5DE1D741" w14:textId="442130B7"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803" w:history="1">
        <w:r w:rsidR="009425BC" w:rsidRPr="00621ABC">
          <w:rPr>
            <w:rStyle w:val="Hyperlink"/>
            <w:rFonts w:eastAsia="Corbel"/>
          </w:rPr>
          <w:t>4.4.2</w:t>
        </w:r>
        <w:r w:rsidR="009425BC">
          <w:rPr>
            <w:rFonts w:asciiTheme="minorHAnsi" w:eastAsiaTheme="minorEastAsia" w:hAnsiTheme="minorHAnsi" w:cstheme="minorBidi"/>
            <w:spacing w:val="0"/>
            <w:kern w:val="2"/>
            <w:sz w:val="22"/>
            <w14:ligatures w14:val="standardContextual"/>
          </w:rPr>
          <w:tab/>
        </w:r>
        <w:r w:rsidR="009425BC" w:rsidRPr="00621ABC">
          <w:rPr>
            <w:rStyle w:val="Hyperlink"/>
            <w:rFonts w:eastAsia="Corbel"/>
          </w:rPr>
          <w:t>Selectiecriteria</w:t>
        </w:r>
        <w:r w:rsidR="009425BC">
          <w:rPr>
            <w:webHidden/>
          </w:rPr>
          <w:tab/>
        </w:r>
        <w:r w:rsidR="009425BC">
          <w:rPr>
            <w:webHidden/>
          </w:rPr>
          <w:fldChar w:fldCharType="begin"/>
        </w:r>
        <w:r w:rsidR="009425BC">
          <w:rPr>
            <w:webHidden/>
          </w:rPr>
          <w:instrText xml:space="preserve"> PAGEREF _Toc166663803 \h </w:instrText>
        </w:r>
        <w:r w:rsidR="009425BC">
          <w:rPr>
            <w:webHidden/>
          </w:rPr>
        </w:r>
        <w:r w:rsidR="009425BC">
          <w:rPr>
            <w:webHidden/>
          </w:rPr>
          <w:fldChar w:fldCharType="separate"/>
        </w:r>
        <w:r w:rsidR="00D8768A">
          <w:rPr>
            <w:webHidden/>
          </w:rPr>
          <w:t>30</w:t>
        </w:r>
        <w:r w:rsidR="009425BC">
          <w:rPr>
            <w:webHidden/>
          </w:rPr>
          <w:fldChar w:fldCharType="end"/>
        </w:r>
      </w:hyperlink>
    </w:p>
    <w:p w14:paraId="3C0BD24C" w14:textId="438023BC" w:rsidR="009425BC"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66663804" w:history="1">
        <w:r w:rsidR="009425BC" w:rsidRPr="00621ABC">
          <w:rPr>
            <w:rStyle w:val="Hyperlink"/>
          </w:rPr>
          <w:t>Checklist</w:t>
        </w:r>
        <w:r w:rsidR="009425BC">
          <w:rPr>
            <w:webHidden/>
          </w:rPr>
          <w:tab/>
        </w:r>
        <w:r w:rsidR="009425BC">
          <w:rPr>
            <w:webHidden/>
          </w:rPr>
          <w:fldChar w:fldCharType="begin"/>
        </w:r>
        <w:r w:rsidR="009425BC">
          <w:rPr>
            <w:webHidden/>
          </w:rPr>
          <w:instrText xml:space="preserve"> PAGEREF _Toc166663804 \h </w:instrText>
        </w:r>
        <w:r w:rsidR="009425BC">
          <w:rPr>
            <w:webHidden/>
          </w:rPr>
        </w:r>
        <w:r w:rsidR="009425BC">
          <w:rPr>
            <w:webHidden/>
          </w:rPr>
          <w:fldChar w:fldCharType="separate"/>
        </w:r>
        <w:r w:rsidR="00D8768A">
          <w:rPr>
            <w:webHidden/>
          </w:rPr>
          <w:t>32</w:t>
        </w:r>
        <w:r w:rsidR="009425BC">
          <w:rPr>
            <w:webHidden/>
          </w:rPr>
          <w:fldChar w:fldCharType="end"/>
        </w:r>
      </w:hyperlink>
    </w:p>
    <w:p w14:paraId="2C8F86DA" w14:textId="45F97D44" w:rsidR="009425BC"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66663805" w:history="1">
        <w:r w:rsidR="009425BC" w:rsidRPr="00621ABC">
          <w:rPr>
            <w:rStyle w:val="Hyperlink"/>
          </w:rPr>
          <w:t>Bijlage 1 interactieve UEA</w:t>
        </w:r>
        <w:r w:rsidR="009425BC">
          <w:rPr>
            <w:webHidden/>
          </w:rPr>
          <w:tab/>
        </w:r>
        <w:r w:rsidR="009425BC">
          <w:rPr>
            <w:webHidden/>
          </w:rPr>
          <w:fldChar w:fldCharType="begin"/>
        </w:r>
        <w:r w:rsidR="009425BC">
          <w:rPr>
            <w:webHidden/>
          </w:rPr>
          <w:instrText xml:space="preserve"> PAGEREF _Toc166663805 \h </w:instrText>
        </w:r>
        <w:r w:rsidR="009425BC">
          <w:rPr>
            <w:webHidden/>
          </w:rPr>
        </w:r>
        <w:r w:rsidR="009425BC">
          <w:rPr>
            <w:webHidden/>
          </w:rPr>
          <w:fldChar w:fldCharType="separate"/>
        </w:r>
        <w:r w:rsidR="00D8768A">
          <w:rPr>
            <w:webHidden/>
          </w:rPr>
          <w:t>33</w:t>
        </w:r>
        <w:r w:rsidR="009425BC">
          <w:rPr>
            <w:webHidden/>
          </w:rPr>
          <w:fldChar w:fldCharType="end"/>
        </w:r>
      </w:hyperlink>
    </w:p>
    <w:p w14:paraId="1935197D" w14:textId="445EDF33" w:rsidR="009425BC"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66663806" w:history="1">
        <w:r w:rsidR="009425BC" w:rsidRPr="00621ABC">
          <w:rPr>
            <w:rStyle w:val="Hyperlink"/>
          </w:rPr>
          <w:t>Bijlage 2 Format Kerncompetenties</w:t>
        </w:r>
        <w:r w:rsidR="009425BC">
          <w:rPr>
            <w:webHidden/>
          </w:rPr>
          <w:tab/>
        </w:r>
        <w:r w:rsidR="009425BC">
          <w:rPr>
            <w:webHidden/>
          </w:rPr>
          <w:fldChar w:fldCharType="begin"/>
        </w:r>
        <w:r w:rsidR="009425BC">
          <w:rPr>
            <w:webHidden/>
          </w:rPr>
          <w:instrText xml:space="preserve"> PAGEREF _Toc166663806 \h </w:instrText>
        </w:r>
        <w:r w:rsidR="009425BC">
          <w:rPr>
            <w:webHidden/>
          </w:rPr>
        </w:r>
        <w:r w:rsidR="009425BC">
          <w:rPr>
            <w:webHidden/>
          </w:rPr>
          <w:fldChar w:fldCharType="separate"/>
        </w:r>
        <w:r w:rsidR="00D8768A">
          <w:rPr>
            <w:webHidden/>
          </w:rPr>
          <w:t>34</w:t>
        </w:r>
        <w:r w:rsidR="009425BC">
          <w:rPr>
            <w:webHidden/>
          </w:rPr>
          <w:fldChar w:fldCharType="end"/>
        </w:r>
      </w:hyperlink>
    </w:p>
    <w:p w14:paraId="251F7E0B" w14:textId="1899EB37" w:rsidR="009425BC"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66663807" w:history="1">
        <w:r w:rsidR="009425BC" w:rsidRPr="00621ABC">
          <w:rPr>
            <w:rStyle w:val="Hyperlink"/>
          </w:rPr>
          <w:t>Bijlage 3 Format selectiecriteria</w:t>
        </w:r>
        <w:r w:rsidR="009425BC">
          <w:rPr>
            <w:webHidden/>
          </w:rPr>
          <w:tab/>
        </w:r>
        <w:r w:rsidR="009425BC">
          <w:rPr>
            <w:webHidden/>
          </w:rPr>
          <w:fldChar w:fldCharType="begin"/>
        </w:r>
        <w:r w:rsidR="009425BC">
          <w:rPr>
            <w:webHidden/>
          </w:rPr>
          <w:instrText xml:space="preserve"> PAGEREF _Toc166663807 \h </w:instrText>
        </w:r>
        <w:r w:rsidR="009425BC">
          <w:rPr>
            <w:webHidden/>
          </w:rPr>
        </w:r>
        <w:r w:rsidR="009425BC">
          <w:rPr>
            <w:webHidden/>
          </w:rPr>
          <w:fldChar w:fldCharType="separate"/>
        </w:r>
        <w:r w:rsidR="00D8768A">
          <w:rPr>
            <w:webHidden/>
          </w:rPr>
          <w:t>37</w:t>
        </w:r>
        <w:r w:rsidR="009425BC">
          <w:rPr>
            <w:webHidden/>
          </w:rPr>
          <w:fldChar w:fldCharType="end"/>
        </w:r>
      </w:hyperlink>
    </w:p>
    <w:p w14:paraId="44333739" w14:textId="59FA3A95"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808" w:history="1">
        <w:r w:rsidR="009425BC" w:rsidRPr="00621ABC">
          <w:rPr>
            <w:rStyle w:val="Hyperlink"/>
          </w:rPr>
          <w:t>S1 Ervaring met SIEM-SOC dienstverlening</w:t>
        </w:r>
        <w:r w:rsidR="009425BC">
          <w:rPr>
            <w:webHidden/>
          </w:rPr>
          <w:tab/>
        </w:r>
        <w:r w:rsidR="009425BC">
          <w:rPr>
            <w:webHidden/>
          </w:rPr>
          <w:fldChar w:fldCharType="begin"/>
        </w:r>
        <w:r w:rsidR="009425BC">
          <w:rPr>
            <w:webHidden/>
          </w:rPr>
          <w:instrText xml:space="preserve"> PAGEREF _Toc166663808 \h </w:instrText>
        </w:r>
        <w:r w:rsidR="009425BC">
          <w:rPr>
            <w:webHidden/>
          </w:rPr>
        </w:r>
        <w:r w:rsidR="009425BC">
          <w:rPr>
            <w:webHidden/>
          </w:rPr>
          <w:fldChar w:fldCharType="separate"/>
        </w:r>
        <w:r w:rsidR="00D8768A">
          <w:rPr>
            <w:webHidden/>
          </w:rPr>
          <w:t>37</w:t>
        </w:r>
        <w:r w:rsidR="009425BC">
          <w:rPr>
            <w:webHidden/>
          </w:rPr>
          <w:fldChar w:fldCharType="end"/>
        </w:r>
      </w:hyperlink>
    </w:p>
    <w:p w14:paraId="7BDA6DA1" w14:textId="5A918081" w:rsidR="009425BC" w:rsidRDefault="00000000">
      <w:pPr>
        <w:pStyle w:val="Inhopg2"/>
        <w:rPr>
          <w:rFonts w:asciiTheme="minorHAnsi" w:eastAsiaTheme="minorEastAsia" w:hAnsiTheme="minorHAnsi" w:cstheme="minorBidi"/>
          <w:spacing w:val="0"/>
          <w:kern w:val="2"/>
          <w:sz w:val="22"/>
          <w14:ligatures w14:val="standardContextual"/>
        </w:rPr>
      </w:pPr>
      <w:hyperlink w:anchor="_Toc166663809" w:history="1">
        <w:r w:rsidR="009425BC" w:rsidRPr="00621ABC">
          <w:rPr>
            <w:rStyle w:val="Hyperlink"/>
          </w:rPr>
          <w:t>S2 Bewaken van OT</w:t>
        </w:r>
        <w:r w:rsidR="009425BC">
          <w:rPr>
            <w:webHidden/>
          </w:rPr>
          <w:tab/>
        </w:r>
        <w:r w:rsidR="009425BC">
          <w:rPr>
            <w:webHidden/>
          </w:rPr>
          <w:fldChar w:fldCharType="begin"/>
        </w:r>
        <w:r w:rsidR="009425BC">
          <w:rPr>
            <w:webHidden/>
          </w:rPr>
          <w:instrText xml:space="preserve"> PAGEREF _Toc166663809 \h </w:instrText>
        </w:r>
        <w:r w:rsidR="009425BC">
          <w:rPr>
            <w:webHidden/>
          </w:rPr>
        </w:r>
        <w:r w:rsidR="009425BC">
          <w:rPr>
            <w:webHidden/>
          </w:rPr>
          <w:fldChar w:fldCharType="separate"/>
        </w:r>
        <w:r w:rsidR="00D8768A">
          <w:rPr>
            <w:webHidden/>
          </w:rPr>
          <w:t>39</w:t>
        </w:r>
        <w:r w:rsidR="009425BC">
          <w:rPr>
            <w:webHidden/>
          </w:rPr>
          <w:fldChar w:fldCharType="end"/>
        </w:r>
      </w:hyperlink>
    </w:p>
    <w:p w14:paraId="05ACB739" w14:textId="438F8AE4" w:rsidR="009425BC" w:rsidRDefault="00000000">
      <w:pPr>
        <w:pStyle w:val="Inhopg1"/>
        <w:rPr>
          <w:rFonts w:asciiTheme="minorHAnsi" w:eastAsiaTheme="minorEastAsia" w:hAnsiTheme="minorHAnsi" w:cstheme="minorBidi"/>
          <w:b w:val="0"/>
          <w:caps w:val="0"/>
          <w:spacing w:val="0"/>
          <w:kern w:val="2"/>
          <w:sz w:val="22"/>
          <w:szCs w:val="22"/>
          <w14:ligatures w14:val="standardContextual"/>
        </w:rPr>
      </w:pPr>
      <w:hyperlink w:anchor="_Toc166663810" w:history="1">
        <w:r w:rsidR="009425BC" w:rsidRPr="00621ABC">
          <w:rPr>
            <w:rStyle w:val="Hyperlink"/>
          </w:rPr>
          <w:t>Bijlage 4 Nota van Inlichtingen in Excel</w:t>
        </w:r>
        <w:r w:rsidR="009425BC">
          <w:rPr>
            <w:webHidden/>
          </w:rPr>
          <w:tab/>
        </w:r>
        <w:r w:rsidR="009425BC">
          <w:rPr>
            <w:webHidden/>
          </w:rPr>
          <w:fldChar w:fldCharType="begin"/>
        </w:r>
        <w:r w:rsidR="009425BC">
          <w:rPr>
            <w:webHidden/>
          </w:rPr>
          <w:instrText xml:space="preserve"> PAGEREF _Toc166663810 \h </w:instrText>
        </w:r>
        <w:r w:rsidR="009425BC">
          <w:rPr>
            <w:webHidden/>
          </w:rPr>
        </w:r>
        <w:r w:rsidR="009425BC">
          <w:rPr>
            <w:webHidden/>
          </w:rPr>
          <w:fldChar w:fldCharType="separate"/>
        </w:r>
        <w:r w:rsidR="00D8768A">
          <w:rPr>
            <w:webHidden/>
          </w:rPr>
          <w:t>40</w:t>
        </w:r>
        <w:r w:rsidR="009425BC">
          <w:rPr>
            <w:webHidden/>
          </w:rPr>
          <w:fldChar w:fldCharType="end"/>
        </w:r>
      </w:hyperlink>
    </w:p>
    <w:p w14:paraId="68CAE4B4" w14:textId="4DFDB164" w:rsidR="00470DA1" w:rsidRPr="00604CCA" w:rsidRDefault="00470DA1" w:rsidP="00864E5A">
      <w:pPr>
        <w:pStyle w:val="Inhopg3"/>
        <w:spacing w:line="276" w:lineRule="auto"/>
        <w:ind w:left="0"/>
        <w:rPr>
          <w:noProof w:val="0"/>
        </w:rPr>
      </w:pPr>
      <w:r w:rsidRPr="00604CCA">
        <w:rPr>
          <w:noProof w:val="0"/>
        </w:rPr>
        <w:fldChar w:fldCharType="end"/>
      </w:r>
    </w:p>
    <w:p w14:paraId="4AB4C13B" w14:textId="77777777" w:rsidR="00470DA1" w:rsidRPr="00604CCA" w:rsidRDefault="00470DA1" w:rsidP="00BA3EA9">
      <w:pPr>
        <w:pStyle w:val="BestekKop1"/>
      </w:pPr>
      <w:bookmarkStart w:id="2" w:name="_Toc443638998"/>
      <w:bookmarkStart w:id="3" w:name="_Toc446058300"/>
      <w:bookmarkStart w:id="4" w:name="_Toc446324135"/>
      <w:bookmarkStart w:id="5" w:name="_Toc166663759"/>
      <w:r w:rsidRPr="00604CCA">
        <w:lastRenderedPageBreak/>
        <w:t>Definities</w:t>
      </w:r>
      <w:bookmarkEnd w:id="2"/>
      <w:bookmarkEnd w:id="3"/>
      <w:bookmarkEnd w:id="4"/>
      <w:bookmarkEnd w:id="5"/>
    </w:p>
    <w:p w14:paraId="1365C73B" w14:textId="1D93A8BF" w:rsidR="00470DA1" w:rsidRPr="00604CCA" w:rsidRDefault="00470DA1" w:rsidP="00470DA1">
      <w:pPr>
        <w:spacing w:line="276" w:lineRule="auto"/>
        <w:rPr>
          <w:szCs w:val="18"/>
        </w:rPr>
      </w:pPr>
      <w:r w:rsidRPr="00604CCA">
        <w:rPr>
          <w:szCs w:val="18"/>
        </w:rPr>
        <w:t xml:space="preserve">In deze </w:t>
      </w:r>
      <w:r w:rsidR="00435C3D" w:rsidRPr="00604CCA">
        <w:rPr>
          <w:szCs w:val="18"/>
        </w:rPr>
        <w:t>Selectieleidraad</w:t>
      </w:r>
      <w:r w:rsidRPr="00604CCA">
        <w:rPr>
          <w:szCs w:val="18"/>
        </w:rPr>
        <w:t xml:space="preserve"> wordt een aantal begrippen met een beginhoofdletter gebruikt. Ook worden afkortingen gebruikt. Aan deze begrippen en afkortingen komt onderstaande betekenis toe.</w:t>
      </w:r>
    </w:p>
    <w:p w14:paraId="4298F142" w14:textId="77777777" w:rsidR="00435C3D" w:rsidRPr="00604CCA" w:rsidRDefault="00470DA1" w:rsidP="00435C3D">
      <w:pPr>
        <w:spacing w:line="276" w:lineRule="auto"/>
        <w:rPr>
          <w:b/>
          <w:szCs w:val="18"/>
        </w:rPr>
      </w:pPr>
      <w:r w:rsidRPr="00604CCA">
        <w:rPr>
          <w:szCs w:val="18"/>
          <w:u w:val="single"/>
        </w:rPr>
        <w:br/>
      </w:r>
      <w:r w:rsidR="00435C3D" w:rsidRPr="00604CCA">
        <w:rPr>
          <w:b/>
          <w:szCs w:val="18"/>
        </w:rPr>
        <w:t>Aanbestedende dienst</w:t>
      </w:r>
    </w:p>
    <w:p w14:paraId="006C4E1E" w14:textId="0939124A" w:rsidR="00435C3D" w:rsidRPr="00604CCA" w:rsidRDefault="00435C3D" w:rsidP="00435C3D">
      <w:pPr>
        <w:spacing w:line="276" w:lineRule="auto"/>
        <w:rPr>
          <w:szCs w:val="18"/>
        </w:rPr>
      </w:pPr>
      <w:r w:rsidRPr="00604CCA">
        <w:rPr>
          <w:szCs w:val="18"/>
        </w:rPr>
        <w:t xml:space="preserve">Provincie </w:t>
      </w:r>
      <w:r w:rsidR="00A929A7" w:rsidRPr="00604CCA">
        <w:rPr>
          <w:szCs w:val="18"/>
        </w:rPr>
        <w:t>Noord-Holland</w:t>
      </w:r>
      <w:r w:rsidRPr="00604CCA">
        <w:rPr>
          <w:szCs w:val="18"/>
        </w:rPr>
        <w:t xml:space="preserve">. </w:t>
      </w:r>
    </w:p>
    <w:p w14:paraId="55FD7FE8" w14:textId="77777777" w:rsidR="00435C3D" w:rsidRPr="00604CCA" w:rsidRDefault="00435C3D" w:rsidP="00435C3D">
      <w:pPr>
        <w:spacing w:line="276" w:lineRule="auto"/>
        <w:rPr>
          <w:b/>
          <w:szCs w:val="18"/>
        </w:rPr>
      </w:pPr>
      <w:r w:rsidRPr="00604CCA">
        <w:rPr>
          <w:szCs w:val="18"/>
          <w:u w:val="single"/>
        </w:rPr>
        <w:br/>
      </w:r>
      <w:r w:rsidRPr="00604CCA">
        <w:rPr>
          <w:b/>
          <w:szCs w:val="18"/>
        </w:rPr>
        <w:t>Aanbestedingsstukken</w:t>
      </w:r>
    </w:p>
    <w:p w14:paraId="7920CB29" w14:textId="0C137AC8" w:rsidR="00435C3D" w:rsidRPr="00604CCA" w:rsidRDefault="00435C3D" w:rsidP="00435C3D">
      <w:pPr>
        <w:spacing w:line="276" w:lineRule="auto"/>
        <w:rPr>
          <w:szCs w:val="18"/>
        </w:rPr>
      </w:pPr>
      <w:r w:rsidRPr="00604CCA">
        <w:rPr>
          <w:szCs w:val="18"/>
        </w:rPr>
        <w:t xml:space="preserve">Alle stukken die door de Aanbestedende dienst zijn opgesteld of vermeld ter omschrijving of bepaling van onderdelen van de aanbesteding of de procedure. Dit betreft </w:t>
      </w:r>
      <w:r w:rsidR="001D63D0" w:rsidRPr="00604CCA">
        <w:rPr>
          <w:szCs w:val="18"/>
        </w:rPr>
        <w:t>niet-limitatief</w:t>
      </w:r>
      <w:r w:rsidRPr="00604CCA">
        <w:rPr>
          <w:szCs w:val="18"/>
        </w:rPr>
        <w:t xml:space="preserve"> de Selectieleidraad, de </w:t>
      </w:r>
      <w:r w:rsidR="00E31E40" w:rsidRPr="00604CCA">
        <w:rPr>
          <w:szCs w:val="18"/>
        </w:rPr>
        <w:t>Inschrijving</w:t>
      </w:r>
      <w:r w:rsidRPr="00604CCA">
        <w:rPr>
          <w:szCs w:val="18"/>
        </w:rPr>
        <w:t>sleidraad, de Bijlagen</w:t>
      </w:r>
      <w:r w:rsidR="002E5852" w:rsidRPr="00604CCA">
        <w:rPr>
          <w:szCs w:val="18"/>
        </w:rPr>
        <w:t>,</w:t>
      </w:r>
      <w:r w:rsidRPr="00604CCA">
        <w:rPr>
          <w:szCs w:val="18"/>
        </w:rPr>
        <w:t xml:space="preserve"> de Nota(‘s) van inlichtingen</w:t>
      </w:r>
      <w:r w:rsidR="002E5852" w:rsidRPr="00604CCA">
        <w:rPr>
          <w:szCs w:val="18"/>
        </w:rPr>
        <w:t xml:space="preserve"> en overige correspondentie</w:t>
      </w:r>
      <w:r w:rsidRPr="00604CCA">
        <w:rPr>
          <w:szCs w:val="18"/>
        </w:rPr>
        <w:t>.</w:t>
      </w:r>
    </w:p>
    <w:p w14:paraId="7A1ECE11" w14:textId="77777777" w:rsidR="00435C3D" w:rsidRPr="00604CCA" w:rsidRDefault="00435C3D" w:rsidP="00435C3D">
      <w:pPr>
        <w:spacing w:line="276" w:lineRule="auto"/>
        <w:rPr>
          <w:szCs w:val="18"/>
        </w:rPr>
      </w:pPr>
    </w:p>
    <w:p w14:paraId="0AD44ADB" w14:textId="77777777" w:rsidR="00435C3D" w:rsidRPr="00604CCA" w:rsidRDefault="00435C3D" w:rsidP="00435C3D">
      <w:pPr>
        <w:spacing w:line="276" w:lineRule="auto"/>
        <w:rPr>
          <w:b/>
          <w:szCs w:val="18"/>
        </w:rPr>
      </w:pPr>
      <w:r w:rsidRPr="00604CCA">
        <w:rPr>
          <w:b/>
          <w:szCs w:val="18"/>
        </w:rPr>
        <w:t>Aanmelding</w:t>
      </w:r>
    </w:p>
    <w:p w14:paraId="0D485D99" w14:textId="4A57A250" w:rsidR="00435C3D" w:rsidRPr="00604CCA" w:rsidRDefault="00435C3D" w:rsidP="00435C3D">
      <w:pPr>
        <w:spacing w:line="276" w:lineRule="auto"/>
        <w:rPr>
          <w:szCs w:val="18"/>
        </w:rPr>
      </w:pPr>
      <w:r w:rsidRPr="00604CCA">
        <w:rPr>
          <w:szCs w:val="18"/>
        </w:rPr>
        <w:t xml:space="preserve">Verzoek tot deelname aan de </w:t>
      </w:r>
      <w:r w:rsidR="002E5852" w:rsidRPr="00604CCA">
        <w:rPr>
          <w:szCs w:val="18"/>
        </w:rPr>
        <w:t xml:space="preserve">aanbesteding </w:t>
      </w:r>
      <w:r w:rsidRPr="00604CCA">
        <w:rPr>
          <w:szCs w:val="18"/>
        </w:rPr>
        <w:t>door een Gegadigde</w:t>
      </w:r>
      <w:r w:rsidR="00431063" w:rsidRPr="00604CCA">
        <w:rPr>
          <w:szCs w:val="18"/>
        </w:rPr>
        <w:t xml:space="preserve"> in de Selectiefase</w:t>
      </w:r>
      <w:r w:rsidRPr="00604CCA">
        <w:rPr>
          <w:szCs w:val="18"/>
        </w:rPr>
        <w:t>.</w:t>
      </w:r>
    </w:p>
    <w:p w14:paraId="6370D014" w14:textId="77777777" w:rsidR="009E7AAB" w:rsidRPr="00604CCA" w:rsidRDefault="009E7AAB" w:rsidP="00435C3D">
      <w:pPr>
        <w:spacing w:line="276" w:lineRule="auto"/>
        <w:rPr>
          <w:b/>
          <w:szCs w:val="18"/>
        </w:rPr>
      </w:pPr>
    </w:p>
    <w:p w14:paraId="178FD331" w14:textId="7935A437" w:rsidR="00435C3D" w:rsidRPr="00604CCA" w:rsidRDefault="663D7D82" w:rsidP="3EA9FF25">
      <w:pPr>
        <w:spacing w:line="276" w:lineRule="auto"/>
      </w:pPr>
      <w:r w:rsidRPr="00604CCA">
        <w:rPr>
          <w:b/>
          <w:bCs/>
        </w:rPr>
        <w:t>Baseline-Informatiebeveiliging-Overheid (BIO 2)</w:t>
      </w:r>
      <w:r w:rsidR="00435C3D" w:rsidRPr="00604CCA">
        <w:br/>
      </w:r>
      <w:r w:rsidR="1E2D3CAF" w:rsidRPr="00604CCA">
        <w:t>Norm</w:t>
      </w:r>
      <w:r w:rsidR="7C8E7CE3" w:rsidRPr="00604CCA">
        <w:t xml:space="preserve"> voor informatiebeveiliging. </w:t>
      </w:r>
      <w:r w:rsidRPr="00604CCA">
        <w:t>Opvolger van BIO, welke bestaat uit IS</w:t>
      </w:r>
      <w:r w:rsidR="7D680C20" w:rsidRPr="00604CCA">
        <w:t>O27002 controls, aangevuld met overheid</w:t>
      </w:r>
      <w:r w:rsidR="3C39ED22" w:rsidRPr="00604CCA">
        <w:t xml:space="preserve"> </w:t>
      </w:r>
      <w:r w:rsidR="7D680C20" w:rsidRPr="00604CCA">
        <w:t xml:space="preserve">specifieke controls. De BIO is van toepassing voor </w:t>
      </w:r>
      <w:r w:rsidR="2FAE0F10" w:rsidRPr="00604CCA">
        <w:t>elke</w:t>
      </w:r>
      <w:r w:rsidR="7D680C20" w:rsidRPr="00604CCA">
        <w:t xml:space="preserve"> overheidsorganisatie in N</w:t>
      </w:r>
      <w:r w:rsidR="000E2538" w:rsidRPr="00604CCA">
        <w:t>ederland</w:t>
      </w:r>
      <w:r w:rsidR="7D680C20" w:rsidRPr="00604CCA">
        <w:t xml:space="preserve">. </w:t>
      </w:r>
    </w:p>
    <w:p w14:paraId="2507D2D6" w14:textId="77777777" w:rsidR="00435C3D" w:rsidRPr="00604CCA" w:rsidRDefault="00435C3D" w:rsidP="3EA9FF25">
      <w:pPr>
        <w:tabs>
          <w:tab w:val="left" w:pos="7903"/>
        </w:tabs>
        <w:spacing w:line="276" w:lineRule="auto"/>
        <w:rPr>
          <w:b/>
          <w:bCs/>
        </w:rPr>
      </w:pPr>
    </w:p>
    <w:p w14:paraId="03DCC5DF" w14:textId="433DDDCF" w:rsidR="00435C3D" w:rsidRPr="00604CCA" w:rsidRDefault="00435C3D" w:rsidP="00435C3D">
      <w:pPr>
        <w:spacing w:line="276" w:lineRule="auto"/>
      </w:pPr>
      <w:r w:rsidRPr="00604CCA">
        <w:rPr>
          <w:b/>
        </w:rPr>
        <w:t>Bijlagen</w:t>
      </w:r>
      <w:r w:rsidRPr="00604CCA">
        <w:br/>
        <w:t>Aanhangsels behorende bij de</w:t>
      </w:r>
      <w:r w:rsidR="002E5852" w:rsidRPr="00604CCA">
        <w:t xml:space="preserve"> Selectie- en</w:t>
      </w:r>
      <w:r w:rsidRPr="00604CCA">
        <w:t xml:space="preserve"> </w:t>
      </w:r>
      <w:r w:rsidR="00E31E40" w:rsidRPr="00604CCA">
        <w:t>Inschrijving</w:t>
      </w:r>
      <w:r w:rsidRPr="00604CCA">
        <w:t>sleidraad.</w:t>
      </w:r>
    </w:p>
    <w:p w14:paraId="479FA872" w14:textId="77777777" w:rsidR="00435C3D" w:rsidRPr="00604CCA" w:rsidRDefault="00435C3D" w:rsidP="00435C3D">
      <w:pPr>
        <w:tabs>
          <w:tab w:val="left" w:pos="7903"/>
        </w:tabs>
        <w:spacing w:line="276" w:lineRule="auto"/>
        <w:rPr>
          <w:b/>
          <w:szCs w:val="18"/>
        </w:rPr>
      </w:pPr>
    </w:p>
    <w:p w14:paraId="139F69F1" w14:textId="77777777" w:rsidR="000A094C" w:rsidRPr="00604CCA" w:rsidRDefault="000A094C" w:rsidP="000A094C">
      <w:pPr>
        <w:tabs>
          <w:tab w:val="left" w:pos="7903"/>
        </w:tabs>
        <w:spacing w:line="276" w:lineRule="auto"/>
        <w:rPr>
          <w:b/>
          <w:szCs w:val="18"/>
        </w:rPr>
      </w:pPr>
      <w:r w:rsidRPr="00604CCA">
        <w:rPr>
          <w:b/>
          <w:szCs w:val="18"/>
        </w:rPr>
        <w:t>Derde</w:t>
      </w:r>
    </w:p>
    <w:p w14:paraId="65AFFBCB" w14:textId="77777777" w:rsidR="000A094C" w:rsidRPr="00604CCA" w:rsidRDefault="000A094C" w:rsidP="000A094C">
      <w:pPr>
        <w:tabs>
          <w:tab w:val="left" w:pos="7903"/>
        </w:tabs>
        <w:spacing w:line="276" w:lineRule="auto"/>
        <w:rPr>
          <w:szCs w:val="18"/>
        </w:rPr>
      </w:pPr>
      <w:r w:rsidRPr="00604CCA">
        <w:rPr>
          <w:szCs w:val="18"/>
        </w:rPr>
        <w:t>Ondernemer waarop Inschrijver een beroep doet om aan de geschiktheidseisen te voldoen en/of voor de uitvoering van de Opdracht.</w:t>
      </w:r>
    </w:p>
    <w:p w14:paraId="4766DDFB" w14:textId="77777777" w:rsidR="00435C3D" w:rsidRPr="00604CCA" w:rsidRDefault="00435C3D" w:rsidP="00435C3D">
      <w:pPr>
        <w:tabs>
          <w:tab w:val="left" w:pos="7903"/>
        </w:tabs>
        <w:spacing w:line="276" w:lineRule="auto"/>
        <w:rPr>
          <w:szCs w:val="18"/>
        </w:rPr>
      </w:pPr>
    </w:p>
    <w:p w14:paraId="505ECA10" w14:textId="77777777" w:rsidR="00435C3D" w:rsidRPr="00604CCA" w:rsidRDefault="00435C3D" w:rsidP="00435C3D">
      <w:pPr>
        <w:tabs>
          <w:tab w:val="left" w:pos="7903"/>
        </w:tabs>
        <w:spacing w:line="276" w:lineRule="auto"/>
        <w:rPr>
          <w:b/>
          <w:szCs w:val="18"/>
        </w:rPr>
      </w:pPr>
      <w:r w:rsidRPr="00604CCA">
        <w:rPr>
          <w:b/>
          <w:szCs w:val="18"/>
        </w:rPr>
        <w:t>EMVI</w:t>
      </w:r>
    </w:p>
    <w:p w14:paraId="5F7AA685" w14:textId="77777777" w:rsidR="00435C3D" w:rsidRPr="00604CCA" w:rsidRDefault="00435C3D" w:rsidP="00435C3D">
      <w:pPr>
        <w:tabs>
          <w:tab w:val="left" w:pos="7903"/>
        </w:tabs>
        <w:spacing w:line="276" w:lineRule="auto"/>
        <w:rPr>
          <w:szCs w:val="18"/>
        </w:rPr>
      </w:pPr>
      <w:r w:rsidRPr="00604CCA">
        <w:rPr>
          <w:szCs w:val="18"/>
        </w:rPr>
        <w:t>Economisch meest voordelige inschrijving.</w:t>
      </w:r>
    </w:p>
    <w:p w14:paraId="7F532CEE" w14:textId="77777777" w:rsidR="00435C3D" w:rsidRPr="00604CCA" w:rsidRDefault="00435C3D" w:rsidP="00435C3D">
      <w:pPr>
        <w:tabs>
          <w:tab w:val="left" w:pos="7903"/>
        </w:tabs>
        <w:spacing w:line="276" w:lineRule="auto"/>
        <w:rPr>
          <w:szCs w:val="18"/>
        </w:rPr>
      </w:pPr>
      <w:r w:rsidRPr="00604CCA">
        <w:rPr>
          <w:szCs w:val="18"/>
        </w:rPr>
        <w:t xml:space="preserve"> </w:t>
      </w:r>
    </w:p>
    <w:p w14:paraId="34EFA6E4" w14:textId="77777777" w:rsidR="00435C3D" w:rsidRPr="00604CCA" w:rsidRDefault="00435C3D" w:rsidP="00435C3D">
      <w:pPr>
        <w:tabs>
          <w:tab w:val="left" w:pos="7903"/>
        </w:tabs>
        <w:spacing w:line="276" w:lineRule="auto"/>
        <w:rPr>
          <w:b/>
          <w:szCs w:val="18"/>
        </w:rPr>
      </w:pPr>
      <w:r w:rsidRPr="00604CCA">
        <w:rPr>
          <w:b/>
          <w:szCs w:val="18"/>
        </w:rPr>
        <w:t>Gegadigde</w:t>
      </w:r>
    </w:p>
    <w:p w14:paraId="68E23930" w14:textId="77777777" w:rsidR="00435C3D" w:rsidRPr="00604CCA" w:rsidRDefault="00435C3D" w:rsidP="00435C3D">
      <w:pPr>
        <w:autoSpaceDE w:val="0"/>
        <w:spacing w:line="276" w:lineRule="auto"/>
        <w:rPr>
          <w:szCs w:val="18"/>
        </w:rPr>
      </w:pPr>
      <w:r w:rsidRPr="00604CCA">
        <w:rPr>
          <w:szCs w:val="18"/>
        </w:rPr>
        <w:t>Ondernemer die in de Selectiefase van de aanbesteding een Aanmelding heeft ingediend.</w:t>
      </w:r>
    </w:p>
    <w:p w14:paraId="49B8E7C3" w14:textId="77777777" w:rsidR="00435C3D" w:rsidRPr="00604CCA" w:rsidRDefault="00435C3D" w:rsidP="00435C3D">
      <w:pPr>
        <w:autoSpaceDE w:val="0"/>
        <w:spacing w:line="276" w:lineRule="auto"/>
        <w:rPr>
          <w:szCs w:val="18"/>
        </w:rPr>
      </w:pPr>
    </w:p>
    <w:p w14:paraId="55A0114F" w14:textId="77777777" w:rsidR="00435C3D" w:rsidRPr="00604CCA" w:rsidRDefault="00435C3D" w:rsidP="00435C3D">
      <w:pPr>
        <w:tabs>
          <w:tab w:val="left" w:pos="7903"/>
        </w:tabs>
        <w:spacing w:line="276" w:lineRule="auto"/>
        <w:rPr>
          <w:b/>
          <w:szCs w:val="18"/>
        </w:rPr>
      </w:pPr>
      <w:r w:rsidRPr="00604CCA">
        <w:rPr>
          <w:b/>
          <w:szCs w:val="18"/>
        </w:rPr>
        <w:t>Gunningsbeslissing</w:t>
      </w:r>
    </w:p>
    <w:p w14:paraId="78C4EBFF" w14:textId="7CBF8D8E" w:rsidR="00435C3D" w:rsidRPr="00604CCA" w:rsidRDefault="00435C3D" w:rsidP="00435C3D">
      <w:pPr>
        <w:autoSpaceDE w:val="0"/>
        <w:spacing w:line="276" w:lineRule="auto"/>
        <w:rPr>
          <w:szCs w:val="18"/>
        </w:rPr>
      </w:pPr>
      <w:r w:rsidRPr="00604CCA">
        <w:rPr>
          <w:szCs w:val="18"/>
        </w:rPr>
        <w:t>De keuze van de Aanbestedende dienst</w:t>
      </w:r>
      <w:r w:rsidR="00431063" w:rsidRPr="00604CCA">
        <w:rPr>
          <w:szCs w:val="18"/>
        </w:rPr>
        <w:t xml:space="preserve"> in de Gunningsfase</w:t>
      </w:r>
      <w:r w:rsidRPr="00604CCA">
        <w:rPr>
          <w:szCs w:val="18"/>
        </w:rPr>
        <w:t xml:space="preserve"> voor de Inschrijver(s) met wie hij</w:t>
      </w:r>
      <w:r w:rsidR="00E20216" w:rsidRPr="00604CCA">
        <w:rPr>
          <w:szCs w:val="18"/>
        </w:rPr>
        <w:t xml:space="preserve"> voornemens is</w:t>
      </w:r>
      <w:r w:rsidRPr="00604CCA">
        <w:rPr>
          <w:szCs w:val="18"/>
        </w:rPr>
        <w:t xml:space="preserve"> de Overeenkomst waarop deze procedure betrekking heeft </w:t>
      </w:r>
      <w:r w:rsidR="00E20216" w:rsidRPr="00604CCA">
        <w:rPr>
          <w:szCs w:val="18"/>
        </w:rPr>
        <w:t>te</w:t>
      </w:r>
      <w:r w:rsidRPr="00604CCA">
        <w:rPr>
          <w:szCs w:val="18"/>
        </w:rPr>
        <w:t xml:space="preserve"> sluiten, waaronder mede wordt verstaan de keuze om geen Overeenkomst te sluiten.</w:t>
      </w:r>
    </w:p>
    <w:p w14:paraId="359E8FD9" w14:textId="77777777" w:rsidR="00435C3D" w:rsidRPr="00604CCA" w:rsidRDefault="00435C3D" w:rsidP="00435C3D">
      <w:pPr>
        <w:autoSpaceDE w:val="0"/>
        <w:spacing w:line="276" w:lineRule="auto"/>
        <w:rPr>
          <w:szCs w:val="18"/>
        </w:rPr>
      </w:pPr>
    </w:p>
    <w:p w14:paraId="1F013533" w14:textId="77777777" w:rsidR="00435C3D" w:rsidRPr="00604CCA" w:rsidRDefault="00435C3D" w:rsidP="00435C3D">
      <w:pPr>
        <w:spacing w:line="276" w:lineRule="auto"/>
        <w:rPr>
          <w:b/>
          <w:szCs w:val="18"/>
        </w:rPr>
      </w:pPr>
      <w:r w:rsidRPr="00604CCA">
        <w:rPr>
          <w:b/>
          <w:szCs w:val="18"/>
        </w:rPr>
        <w:t xml:space="preserve">Gunningsfase </w:t>
      </w:r>
    </w:p>
    <w:p w14:paraId="0C62B64E" w14:textId="77777777" w:rsidR="00435C3D" w:rsidRPr="00604CCA" w:rsidRDefault="00435C3D" w:rsidP="00435C3D">
      <w:pPr>
        <w:autoSpaceDE w:val="0"/>
        <w:spacing w:line="276" w:lineRule="auto"/>
        <w:rPr>
          <w:szCs w:val="18"/>
        </w:rPr>
      </w:pPr>
      <w:r w:rsidRPr="00604CCA">
        <w:rPr>
          <w:szCs w:val="18"/>
        </w:rPr>
        <w:t xml:space="preserve">Fase die binnen de Europese </w:t>
      </w:r>
      <w:r w:rsidR="002E5852" w:rsidRPr="00604CCA">
        <w:rPr>
          <w:szCs w:val="18"/>
        </w:rPr>
        <w:t xml:space="preserve">aanbesteding volgens de </w:t>
      </w:r>
      <w:r w:rsidRPr="00604CCA">
        <w:rPr>
          <w:szCs w:val="18"/>
        </w:rPr>
        <w:t xml:space="preserve">niet-openbare procedure volgt op de Selectiefase. In de Gunningsfase krijgen de geselecteerde Gegadigden de gelegenheid een Inschrijving te doen en </w:t>
      </w:r>
      <w:r w:rsidR="002E5852" w:rsidRPr="00604CCA">
        <w:rPr>
          <w:szCs w:val="18"/>
        </w:rPr>
        <w:t>wenst de</w:t>
      </w:r>
      <w:r w:rsidR="00BC355D" w:rsidRPr="00604CCA">
        <w:rPr>
          <w:szCs w:val="18"/>
        </w:rPr>
        <w:t xml:space="preserve"> </w:t>
      </w:r>
      <w:r w:rsidRPr="00604CCA">
        <w:rPr>
          <w:szCs w:val="18"/>
        </w:rPr>
        <w:t xml:space="preserve">Aanbestedende dienst de economisch meest voordelige Inschrijving </w:t>
      </w:r>
      <w:r w:rsidR="002E5852" w:rsidRPr="00604CCA">
        <w:rPr>
          <w:szCs w:val="18"/>
        </w:rPr>
        <w:t>te bepalen</w:t>
      </w:r>
      <w:r w:rsidRPr="00604CCA">
        <w:rPr>
          <w:szCs w:val="18"/>
        </w:rPr>
        <w:t xml:space="preserve"> en een Gunningsbeslissing</w:t>
      </w:r>
      <w:r w:rsidR="002E5852" w:rsidRPr="00604CCA">
        <w:rPr>
          <w:szCs w:val="18"/>
        </w:rPr>
        <w:t xml:space="preserve"> te nemen</w:t>
      </w:r>
      <w:r w:rsidRPr="00604CCA">
        <w:rPr>
          <w:szCs w:val="18"/>
        </w:rPr>
        <w:t xml:space="preserve">. </w:t>
      </w:r>
    </w:p>
    <w:p w14:paraId="5A632B25" w14:textId="6F9C6D1C" w:rsidR="00767DB4" w:rsidRPr="00604CCA" w:rsidRDefault="00767DB4" w:rsidP="00435C3D">
      <w:pPr>
        <w:tabs>
          <w:tab w:val="left" w:pos="7903"/>
        </w:tabs>
        <w:spacing w:line="276" w:lineRule="auto"/>
        <w:rPr>
          <w:szCs w:val="18"/>
        </w:rPr>
      </w:pPr>
    </w:p>
    <w:p w14:paraId="21944D59" w14:textId="65EECA94" w:rsidR="000C3095" w:rsidRPr="00604CCA" w:rsidRDefault="000C3095" w:rsidP="000C3095">
      <w:pPr>
        <w:spacing w:line="276" w:lineRule="auto"/>
        <w:rPr>
          <w:b/>
          <w:szCs w:val="18"/>
        </w:rPr>
      </w:pPr>
      <w:r w:rsidRPr="00604CCA">
        <w:rPr>
          <w:b/>
          <w:szCs w:val="18"/>
        </w:rPr>
        <w:t>Industriële Automatisering</w:t>
      </w:r>
    </w:p>
    <w:p w14:paraId="51681697" w14:textId="70764BDB" w:rsidR="000C3095" w:rsidRPr="00604CCA" w:rsidRDefault="000C3095" w:rsidP="000C3095">
      <w:pPr>
        <w:tabs>
          <w:tab w:val="left" w:pos="7903"/>
        </w:tabs>
        <w:spacing w:line="276" w:lineRule="auto"/>
        <w:rPr>
          <w:szCs w:val="18"/>
        </w:rPr>
      </w:pPr>
      <w:r w:rsidRPr="00604CCA">
        <w:rPr>
          <w:szCs w:val="18"/>
        </w:rPr>
        <w:t xml:space="preserve">Robuuste automatisering </w:t>
      </w:r>
      <w:r w:rsidR="00F10DDA" w:rsidRPr="00604CCA">
        <w:rPr>
          <w:szCs w:val="18"/>
        </w:rPr>
        <w:t xml:space="preserve">bestand tegen extreme temperaturen, trillingen, stof, etc. </w:t>
      </w:r>
      <w:r w:rsidRPr="00604CCA">
        <w:rPr>
          <w:szCs w:val="18"/>
        </w:rPr>
        <w:t xml:space="preserve">Zie </w:t>
      </w:r>
      <w:r w:rsidR="0097233C" w:rsidRPr="00604CCA">
        <w:rPr>
          <w:szCs w:val="18"/>
        </w:rPr>
        <w:t xml:space="preserve">verder </w:t>
      </w:r>
      <w:r w:rsidRPr="00604CCA">
        <w:rPr>
          <w:szCs w:val="18"/>
        </w:rPr>
        <w:t xml:space="preserve">Operationele Technologie. </w:t>
      </w:r>
    </w:p>
    <w:p w14:paraId="02934554" w14:textId="77777777" w:rsidR="000C3095" w:rsidRPr="00604CCA" w:rsidRDefault="000C3095" w:rsidP="00435C3D">
      <w:pPr>
        <w:tabs>
          <w:tab w:val="left" w:pos="7903"/>
        </w:tabs>
        <w:spacing w:line="276" w:lineRule="auto"/>
        <w:rPr>
          <w:szCs w:val="18"/>
        </w:rPr>
      </w:pPr>
    </w:p>
    <w:p w14:paraId="10E16739" w14:textId="77777777" w:rsidR="00435C3D" w:rsidRPr="00604CCA" w:rsidRDefault="00435C3D" w:rsidP="00435C3D">
      <w:pPr>
        <w:autoSpaceDE w:val="0"/>
        <w:spacing w:line="276" w:lineRule="auto"/>
        <w:rPr>
          <w:b/>
          <w:szCs w:val="18"/>
        </w:rPr>
      </w:pPr>
      <w:r w:rsidRPr="00604CCA">
        <w:rPr>
          <w:b/>
          <w:szCs w:val="18"/>
        </w:rPr>
        <w:t>Inschrijver</w:t>
      </w:r>
    </w:p>
    <w:p w14:paraId="3241AFA1" w14:textId="4663EB44" w:rsidR="00435C3D" w:rsidRPr="00604CCA" w:rsidRDefault="00435C3D" w:rsidP="00435C3D">
      <w:pPr>
        <w:autoSpaceDE w:val="0"/>
        <w:spacing w:line="276" w:lineRule="auto"/>
        <w:rPr>
          <w:szCs w:val="18"/>
        </w:rPr>
      </w:pPr>
      <w:r w:rsidRPr="00604CCA">
        <w:rPr>
          <w:szCs w:val="18"/>
        </w:rPr>
        <w:t xml:space="preserve">Gegadigde die </w:t>
      </w:r>
      <w:r w:rsidR="00775E0E" w:rsidRPr="00604CCA">
        <w:rPr>
          <w:szCs w:val="18"/>
        </w:rPr>
        <w:t xml:space="preserve">in de Gunningsfase </w:t>
      </w:r>
      <w:r w:rsidRPr="00604CCA">
        <w:rPr>
          <w:szCs w:val="18"/>
        </w:rPr>
        <w:t>een Inschrijving heeft ingediend, zelfstandig, als hoofdaannemer of in een Samenwerkingsverband (combinatie).</w:t>
      </w:r>
    </w:p>
    <w:p w14:paraId="1CFB76A0" w14:textId="77777777" w:rsidR="00977EF7" w:rsidRPr="00604CCA" w:rsidRDefault="00977EF7" w:rsidP="00435C3D">
      <w:pPr>
        <w:autoSpaceDE w:val="0"/>
        <w:spacing w:line="276" w:lineRule="auto"/>
        <w:rPr>
          <w:szCs w:val="18"/>
        </w:rPr>
      </w:pPr>
    </w:p>
    <w:p w14:paraId="7602A85F" w14:textId="57C821D7" w:rsidR="00435C3D" w:rsidRPr="00604CCA" w:rsidRDefault="00435C3D" w:rsidP="00435C3D">
      <w:pPr>
        <w:autoSpaceDE w:val="0"/>
        <w:spacing w:line="276" w:lineRule="auto"/>
        <w:rPr>
          <w:b/>
          <w:szCs w:val="18"/>
        </w:rPr>
      </w:pPr>
      <w:r w:rsidRPr="00604CCA">
        <w:rPr>
          <w:b/>
          <w:szCs w:val="18"/>
        </w:rPr>
        <w:t>Inschrijving</w:t>
      </w:r>
    </w:p>
    <w:p w14:paraId="5F0232F4" w14:textId="024577C8" w:rsidR="00435C3D" w:rsidRPr="00604CCA" w:rsidRDefault="00435C3D" w:rsidP="00435C3D">
      <w:pPr>
        <w:autoSpaceDE w:val="0"/>
        <w:spacing w:line="276" w:lineRule="auto"/>
        <w:rPr>
          <w:szCs w:val="18"/>
        </w:rPr>
      </w:pPr>
      <w:r w:rsidRPr="00604CCA">
        <w:rPr>
          <w:szCs w:val="18"/>
        </w:rPr>
        <w:t xml:space="preserve">Offerte uitgebracht door Inschrijver </w:t>
      </w:r>
      <w:r w:rsidR="00775E0E" w:rsidRPr="00604CCA">
        <w:rPr>
          <w:szCs w:val="18"/>
        </w:rPr>
        <w:t xml:space="preserve">in de Gunningsfase </w:t>
      </w:r>
      <w:r w:rsidRPr="00604CCA">
        <w:rPr>
          <w:szCs w:val="18"/>
        </w:rPr>
        <w:t xml:space="preserve">binnen de kaders van deze aanbesteding. </w:t>
      </w:r>
    </w:p>
    <w:p w14:paraId="5A58F967" w14:textId="77777777" w:rsidR="00E31E40" w:rsidRPr="00604CCA" w:rsidRDefault="00E31E40" w:rsidP="00380604">
      <w:pPr>
        <w:shd w:val="clear" w:color="auto" w:fill="FFFFFF" w:themeFill="background1"/>
        <w:autoSpaceDE w:val="0"/>
        <w:spacing w:line="276" w:lineRule="auto"/>
        <w:rPr>
          <w:b/>
          <w:szCs w:val="18"/>
        </w:rPr>
      </w:pPr>
    </w:p>
    <w:p w14:paraId="2264CE4B" w14:textId="77777777" w:rsidR="00E31E40" w:rsidRPr="00604CCA" w:rsidRDefault="00E31E40" w:rsidP="00E31E40">
      <w:pPr>
        <w:spacing w:line="276" w:lineRule="auto"/>
        <w:rPr>
          <w:b/>
          <w:szCs w:val="18"/>
        </w:rPr>
      </w:pPr>
      <w:r w:rsidRPr="00604CCA">
        <w:rPr>
          <w:b/>
          <w:szCs w:val="18"/>
        </w:rPr>
        <w:t>Inschrijvingsleidraad</w:t>
      </w:r>
    </w:p>
    <w:p w14:paraId="104ADFFA" w14:textId="77777777" w:rsidR="00E31E40" w:rsidRPr="00604CCA" w:rsidRDefault="00E31E40" w:rsidP="00E31E40">
      <w:pPr>
        <w:spacing w:line="276" w:lineRule="auto"/>
        <w:rPr>
          <w:szCs w:val="18"/>
        </w:rPr>
      </w:pPr>
      <w:r w:rsidRPr="00604CCA">
        <w:rPr>
          <w:szCs w:val="18"/>
        </w:rPr>
        <w:t>Het Aanbestedingsstuk waarmee Gegadigden die in de Selectiefase door de Aanbestedende dienst zijn geselecteerd worden uitgenodigd om in de Gunningsfase een Inschrijving in te dienen.</w:t>
      </w:r>
    </w:p>
    <w:p w14:paraId="719FA54B" w14:textId="77777777" w:rsidR="009254BE" w:rsidRPr="00604CCA" w:rsidRDefault="009254BE" w:rsidP="009254BE">
      <w:pPr>
        <w:autoSpaceDE w:val="0"/>
        <w:spacing w:line="276" w:lineRule="auto"/>
        <w:rPr>
          <w:szCs w:val="18"/>
        </w:rPr>
      </w:pPr>
    </w:p>
    <w:p w14:paraId="149525AF" w14:textId="62CE61C9" w:rsidR="009254BE" w:rsidRPr="00604CCA" w:rsidRDefault="009254BE" w:rsidP="009254BE">
      <w:pPr>
        <w:autoSpaceDE w:val="0"/>
        <w:spacing w:line="276" w:lineRule="auto"/>
        <w:rPr>
          <w:b/>
          <w:szCs w:val="18"/>
        </w:rPr>
      </w:pPr>
      <w:r w:rsidRPr="00604CCA">
        <w:rPr>
          <w:b/>
          <w:szCs w:val="18"/>
        </w:rPr>
        <w:t>Internet-Of-Things</w:t>
      </w:r>
      <w:r w:rsidR="009E7B4E">
        <w:rPr>
          <w:b/>
          <w:szCs w:val="18"/>
        </w:rPr>
        <w:t xml:space="preserve"> (IoT)</w:t>
      </w:r>
    </w:p>
    <w:p w14:paraId="38D372BB" w14:textId="5A5A1169" w:rsidR="009254BE" w:rsidRPr="00604CCA" w:rsidRDefault="26F37CC1" w:rsidP="5BF50506">
      <w:pPr>
        <w:autoSpaceDE w:val="0"/>
        <w:spacing w:line="276" w:lineRule="auto"/>
      </w:pPr>
      <w:r w:rsidRPr="5BF50506">
        <w:t>IoT devices zijn apparaten met af fabriek de mogelijk</w:t>
      </w:r>
      <w:r w:rsidR="64B92B7F" w:rsidRPr="5BF50506">
        <w:t>heid</w:t>
      </w:r>
      <w:r w:rsidRPr="5BF50506">
        <w:t xml:space="preserve"> te verbinden met internet. </w:t>
      </w:r>
      <w:r w:rsidR="385E50D8" w:rsidRPr="5BF50506">
        <w:t>Bijvoorbeeld</w:t>
      </w:r>
      <w:r w:rsidRPr="5BF50506">
        <w:t xml:space="preserve"> smart domotica</w:t>
      </w:r>
      <w:r w:rsidR="64B92B7F" w:rsidRPr="5BF50506">
        <w:t>, zonnepanele</w:t>
      </w:r>
      <w:r w:rsidR="3D54AFE8" w:rsidRPr="5BF50506">
        <w:t xml:space="preserve">n omvormers, </w:t>
      </w:r>
      <w:r w:rsidR="0FFF32D4" w:rsidRPr="5BF50506">
        <w:t>etc</w:t>
      </w:r>
      <w:r w:rsidR="16D79884" w:rsidRPr="5BF50506">
        <w:t xml:space="preserve">. </w:t>
      </w:r>
      <w:r w:rsidR="7E0B5A2E" w:rsidRPr="5BF50506">
        <w:t>Binnen</w:t>
      </w:r>
      <w:r w:rsidR="16D79884" w:rsidRPr="5BF50506">
        <w:t xml:space="preserve"> de provincie is IoT in toenemende mate </w:t>
      </w:r>
      <w:r w:rsidR="1F360016" w:rsidRPr="5BF50506">
        <w:t xml:space="preserve">aanwezig, maar </w:t>
      </w:r>
      <w:r w:rsidR="4416894B" w:rsidRPr="5BF50506">
        <w:t>niet altijd</w:t>
      </w:r>
      <w:r w:rsidR="1F360016" w:rsidRPr="5BF50506">
        <w:t xml:space="preserve"> is de </w:t>
      </w:r>
      <w:r w:rsidR="27220729" w:rsidRPr="5BF50506">
        <w:t>internetverbinding</w:t>
      </w:r>
      <w:r w:rsidR="1F360016" w:rsidRPr="5BF50506">
        <w:t xml:space="preserve"> geactiveerd</w:t>
      </w:r>
      <w:r w:rsidRPr="5BF50506">
        <w:t>.</w:t>
      </w:r>
      <w:r w:rsidR="1F360016" w:rsidRPr="5BF50506">
        <w:t xml:space="preserve"> D</w:t>
      </w:r>
      <w:r w:rsidR="138B18DF" w:rsidRPr="5BF50506">
        <w:t>it</w:t>
      </w:r>
      <w:r w:rsidR="1F360016" w:rsidRPr="5BF50506">
        <w:t xml:space="preserve"> kan veranderen als de behoefte aan data toeneemt. </w:t>
      </w:r>
      <w:r w:rsidRPr="5BF50506">
        <w:t xml:space="preserve"> </w:t>
      </w:r>
    </w:p>
    <w:p w14:paraId="237F2D4C" w14:textId="77777777" w:rsidR="00E31E40" w:rsidRPr="00604CCA" w:rsidRDefault="00E31E40" w:rsidP="00380604">
      <w:pPr>
        <w:shd w:val="clear" w:color="auto" w:fill="FFFFFF" w:themeFill="background1"/>
        <w:autoSpaceDE w:val="0"/>
        <w:spacing w:line="276" w:lineRule="auto"/>
        <w:rPr>
          <w:b/>
          <w:szCs w:val="18"/>
        </w:rPr>
      </w:pPr>
    </w:p>
    <w:p w14:paraId="4F9BC1BC" w14:textId="0B7E2C23" w:rsidR="00380604" w:rsidRPr="00604CCA" w:rsidRDefault="2D2B3E1E" w:rsidP="016726F6">
      <w:pPr>
        <w:autoSpaceDE w:val="0"/>
        <w:spacing w:line="276" w:lineRule="auto"/>
      </w:pPr>
      <w:r w:rsidRPr="6A0912A2">
        <w:rPr>
          <w:b/>
          <w:bCs/>
        </w:rPr>
        <w:t>Netw</w:t>
      </w:r>
      <w:r w:rsidR="235D9A45" w:rsidRPr="6A0912A2">
        <w:rPr>
          <w:b/>
          <w:bCs/>
        </w:rPr>
        <w:t>o</w:t>
      </w:r>
      <w:r w:rsidRPr="6A0912A2">
        <w:rPr>
          <w:b/>
          <w:bCs/>
        </w:rPr>
        <w:t>rk</w:t>
      </w:r>
      <w:r w:rsidRPr="5BF50506">
        <w:rPr>
          <w:b/>
          <w:bCs/>
        </w:rPr>
        <w:t>-</w:t>
      </w:r>
      <w:r w:rsidR="276083D6" w:rsidRPr="156A2F5F">
        <w:rPr>
          <w:b/>
          <w:bCs/>
        </w:rPr>
        <w:t>and</w:t>
      </w:r>
      <w:r w:rsidRPr="156A2F5F">
        <w:rPr>
          <w:b/>
          <w:bCs/>
        </w:rPr>
        <w:t>-</w:t>
      </w:r>
      <w:r w:rsidRPr="7BF76574">
        <w:rPr>
          <w:b/>
          <w:bCs/>
        </w:rPr>
        <w:t>Informati</w:t>
      </w:r>
      <w:r w:rsidR="305C9586" w:rsidRPr="7BF76574">
        <w:rPr>
          <w:b/>
          <w:bCs/>
        </w:rPr>
        <w:t>on</w:t>
      </w:r>
      <w:r w:rsidR="305C9586" w:rsidRPr="61D91E1C">
        <w:rPr>
          <w:b/>
          <w:bCs/>
        </w:rPr>
        <w:t>-</w:t>
      </w:r>
      <w:r w:rsidR="305C9586" w:rsidRPr="7BF76574">
        <w:rPr>
          <w:b/>
          <w:bCs/>
        </w:rPr>
        <w:t>Security</w:t>
      </w:r>
      <w:r w:rsidR="2BD1A744" w:rsidRPr="5BF50506">
        <w:rPr>
          <w:b/>
          <w:bCs/>
        </w:rPr>
        <w:t xml:space="preserve"> </w:t>
      </w:r>
      <w:r w:rsidRPr="5BF50506">
        <w:rPr>
          <w:b/>
          <w:bCs/>
        </w:rPr>
        <w:t>richtlijn (NIS 2)</w:t>
      </w:r>
      <w:r w:rsidR="6564FDB2">
        <w:br/>
      </w:r>
      <w:r w:rsidR="4A1D87DB" w:rsidRPr="5BF50506">
        <w:t xml:space="preserve">Europese richtlijn voor cybersecurity weerbaarheid. </w:t>
      </w:r>
      <w:r w:rsidRPr="5BF50506">
        <w:t xml:space="preserve">Opvolger van </w:t>
      </w:r>
      <w:r w:rsidR="4A1D87DB" w:rsidRPr="5BF50506">
        <w:t xml:space="preserve">NIS. Een </w:t>
      </w:r>
      <w:r w:rsidR="27220729" w:rsidRPr="5BF50506">
        <w:t>EU-lidstaat</w:t>
      </w:r>
      <w:r w:rsidR="4A1D87DB" w:rsidRPr="5BF50506">
        <w:t xml:space="preserve"> vertaalt de richtlijn naar landelijke wet</w:t>
      </w:r>
      <w:r w:rsidR="61FD748D" w:rsidRPr="5BF50506">
        <w:t xml:space="preserve">geving. NIS2 zal worden vertaald in WBNI 2 plus </w:t>
      </w:r>
      <w:r w:rsidR="4A1D87DB" w:rsidRPr="5BF50506">
        <w:t>BIO</w:t>
      </w:r>
      <w:r w:rsidR="680DE23F" w:rsidRPr="5BF50506">
        <w:t xml:space="preserve"> 2</w:t>
      </w:r>
      <w:r w:rsidRPr="5BF50506">
        <w:t xml:space="preserve">. </w:t>
      </w:r>
    </w:p>
    <w:p w14:paraId="7D42FDD7" w14:textId="77777777" w:rsidR="00380604" w:rsidRPr="00604CCA" w:rsidRDefault="00380604" w:rsidP="016726F6">
      <w:pPr>
        <w:tabs>
          <w:tab w:val="left" w:pos="7903"/>
        </w:tabs>
        <w:autoSpaceDE w:val="0"/>
        <w:spacing w:line="276" w:lineRule="auto"/>
        <w:rPr>
          <w:b/>
          <w:bCs/>
        </w:rPr>
      </w:pPr>
    </w:p>
    <w:p w14:paraId="28AD63AD" w14:textId="7BE41988" w:rsidR="00380604" w:rsidRPr="00604CCA" w:rsidRDefault="00380604" w:rsidP="00380604">
      <w:pPr>
        <w:shd w:val="clear" w:color="auto" w:fill="FFFFFF" w:themeFill="background1"/>
        <w:autoSpaceDE w:val="0"/>
        <w:spacing w:line="276" w:lineRule="auto"/>
        <w:rPr>
          <w:b/>
        </w:rPr>
      </w:pPr>
      <w:r w:rsidRPr="00604CCA">
        <w:rPr>
          <w:b/>
        </w:rPr>
        <w:t>Nota van inlichtingen</w:t>
      </w:r>
    </w:p>
    <w:p w14:paraId="1ED5BF0A" w14:textId="2815172D" w:rsidR="00380604" w:rsidRPr="00604CCA" w:rsidRDefault="00380604" w:rsidP="00380604">
      <w:pPr>
        <w:shd w:val="clear" w:color="auto" w:fill="FFFFFF" w:themeFill="background1"/>
        <w:spacing w:line="276" w:lineRule="auto"/>
        <w:rPr>
          <w:szCs w:val="18"/>
        </w:rPr>
      </w:pPr>
      <w:r w:rsidRPr="00604CCA">
        <w:rPr>
          <w:szCs w:val="18"/>
        </w:rPr>
        <w:t xml:space="preserve">Schriftelijke reactie van de Aanbestedende dienst op door Ondernemers tijdig en op de juiste wijze naar aanleiding van de Aanbestedingsstukken gestelde vragen. De Nota van Inlichtingen kan </w:t>
      </w:r>
      <w:r w:rsidR="0076779D" w:rsidRPr="00604CCA">
        <w:rPr>
          <w:szCs w:val="18"/>
        </w:rPr>
        <w:t>ook mededelingen</w:t>
      </w:r>
      <w:r w:rsidRPr="00604CCA">
        <w:rPr>
          <w:szCs w:val="18"/>
        </w:rPr>
        <w:t xml:space="preserve"> en kleine wijzigingen bevatten vanuit de Aanbestedende dienst. Indien sprake is van de beantwoording van vragen in een elektronisch systeem, dan dient elke afzonderlijke beantwoording begrepen te worden als Nota van inlichtingen.</w:t>
      </w:r>
    </w:p>
    <w:p w14:paraId="18EB06CC" w14:textId="77777777" w:rsidR="00435C3D" w:rsidRPr="00604CCA" w:rsidRDefault="00435C3D" w:rsidP="00435C3D">
      <w:pPr>
        <w:spacing w:line="276" w:lineRule="auto"/>
        <w:rPr>
          <w:szCs w:val="18"/>
        </w:rPr>
      </w:pPr>
    </w:p>
    <w:p w14:paraId="0B708845" w14:textId="77777777" w:rsidR="00435C3D" w:rsidRPr="00604CCA" w:rsidRDefault="00435C3D" w:rsidP="00435C3D">
      <w:pPr>
        <w:spacing w:line="276" w:lineRule="auto"/>
        <w:rPr>
          <w:b/>
          <w:szCs w:val="18"/>
        </w:rPr>
      </w:pPr>
      <w:r w:rsidRPr="00604CCA">
        <w:rPr>
          <w:b/>
          <w:szCs w:val="18"/>
        </w:rPr>
        <w:t>Ondernemer</w:t>
      </w:r>
    </w:p>
    <w:p w14:paraId="77286F78" w14:textId="669DA6B8" w:rsidR="00435C3D" w:rsidRPr="00604CCA" w:rsidRDefault="00D65349" w:rsidP="00435C3D">
      <w:pPr>
        <w:spacing w:line="276" w:lineRule="auto"/>
        <w:rPr>
          <w:szCs w:val="18"/>
        </w:rPr>
      </w:pPr>
      <w:r w:rsidRPr="00604CCA">
        <w:rPr>
          <w:szCs w:val="18"/>
        </w:rPr>
        <w:t>L</w:t>
      </w:r>
      <w:r w:rsidR="00435C3D" w:rsidRPr="00604CCA">
        <w:rPr>
          <w:szCs w:val="18"/>
        </w:rPr>
        <w:t>everancier of dienstve</w:t>
      </w:r>
      <w:r w:rsidR="00712E48" w:rsidRPr="00604CCA">
        <w:rPr>
          <w:szCs w:val="18"/>
        </w:rPr>
        <w:t>rlener.</w:t>
      </w:r>
      <w:r w:rsidR="00431063" w:rsidRPr="00604CCA">
        <w:rPr>
          <w:szCs w:val="18"/>
        </w:rPr>
        <w:t xml:space="preserve"> </w:t>
      </w:r>
    </w:p>
    <w:p w14:paraId="65493578" w14:textId="77777777" w:rsidR="00435C3D" w:rsidRPr="00604CCA" w:rsidRDefault="00435C3D" w:rsidP="00435C3D">
      <w:pPr>
        <w:spacing w:line="276" w:lineRule="auto"/>
        <w:rPr>
          <w:szCs w:val="18"/>
        </w:rPr>
      </w:pPr>
    </w:p>
    <w:p w14:paraId="44952591" w14:textId="77777777" w:rsidR="00435C3D" w:rsidRPr="00604CCA" w:rsidRDefault="00435C3D" w:rsidP="00435C3D">
      <w:pPr>
        <w:spacing w:line="276" w:lineRule="auto"/>
        <w:rPr>
          <w:b/>
          <w:szCs w:val="18"/>
        </w:rPr>
      </w:pPr>
      <w:r w:rsidRPr="00604CCA">
        <w:rPr>
          <w:b/>
          <w:szCs w:val="18"/>
        </w:rPr>
        <w:t>Opdracht</w:t>
      </w:r>
    </w:p>
    <w:p w14:paraId="28CF17E0" w14:textId="585394D0" w:rsidR="00435C3D" w:rsidRPr="00604CCA" w:rsidRDefault="00435C3D" w:rsidP="00435C3D">
      <w:pPr>
        <w:spacing w:line="276" w:lineRule="auto"/>
        <w:rPr>
          <w:szCs w:val="18"/>
        </w:rPr>
      </w:pPr>
      <w:r w:rsidRPr="00604CCA">
        <w:rPr>
          <w:szCs w:val="18"/>
        </w:rPr>
        <w:t>De leveringen en of diensten die door de winnende Inschrijver(s) conform de Overeenkomst u</w:t>
      </w:r>
      <w:r w:rsidR="00775E0E" w:rsidRPr="00604CCA">
        <w:rPr>
          <w:szCs w:val="18"/>
        </w:rPr>
        <w:t>itgevoerd worden.</w:t>
      </w:r>
    </w:p>
    <w:p w14:paraId="2BD3AAF1" w14:textId="77777777" w:rsidR="00435C3D" w:rsidRPr="00604CCA" w:rsidRDefault="00435C3D" w:rsidP="00435C3D">
      <w:pPr>
        <w:spacing w:line="276" w:lineRule="auto"/>
        <w:rPr>
          <w:szCs w:val="18"/>
        </w:rPr>
      </w:pPr>
    </w:p>
    <w:p w14:paraId="67D2C1FC" w14:textId="77777777" w:rsidR="000A094C" w:rsidRPr="00604CCA" w:rsidRDefault="000A094C" w:rsidP="000A094C">
      <w:pPr>
        <w:spacing w:line="276" w:lineRule="auto"/>
        <w:rPr>
          <w:b/>
          <w:szCs w:val="18"/>
        </w:rPr>
      </w:pPr>
      <w:r w:rsidRPr="00604CCA">
        <w:rPr>
          <w:b/>
          <w:szCs w:val="18"/>
        </w:rPr>
        <w:t>Opdrachtgever</w:t>
      </w:r>
    </w:p>
    <w:p w14:paraId="1B68DECE" w14:textId="77777777" w:rsidR="000A094C" w:rsidRPr="00604CCA" w:rsidRDefault="000A094C" w:rsidP="000A094C">
      <w:pPr>
        <w:spacing w:line="276" w:lineRule="auto"/>
        <w:rPr>
          <w:szCs w:val="18"/>
        </w:rPr>
      </w:pPr>
      <w:r w:rsidRPr="00604CCA">
        <w:rPr>
          <w:szCs w:val="18"/>
        </w:rPr>
        <w:t xml:space="preserve">De Aanbestedende dienst zal ten tijde van de uitvoering van de Overeenkomst als Opdrachtgever optreden. </w:t>
      </w:r>
    </w:p>
    <w:p w14:paraId="66FE08F1" w14:textId="77777777" w:rsidR="00435C3D" w:rsidRPr="00604CCA" w:rsidRDefault="00435C3D" w:rsidP="00435C3D">
      <w:pPr>
        <w:spacing w:line="276" w:lineRule="auto"/>
        <w:rPr>
          <w:szCs w:val="18"/>
          <w:u w:val="single"/>
        </w:rPr>
      </w:pPr>
    </w:p>
    <w:p w14:paraId="3AA9E828" w14:textId="77777777" w:rsidR="00435C3D" w:rsidRPr="00604CCA" w:rsidRDefault="00435C3D" w:rsidP="00435C3D">
      <w:pPr>
        <w:spacing w:line="276" w:lineRule="auto"/>
        <w:rPr>
          <w:b/>
          <w:szCs w:val="18"/>
        </w:rPr>
      </w:pPr>
      <w:r w:rsidRPr="00604CCA">
        <w:rPr>
          <w:b/>
          <w:szCs w:val="18"/>
        </w:rPr>
        <w:t>Opdrachtnemer</w:t>
      </w:r>
    </w:p>
    <w:p w14:paraId="233C21DF" w14:textId="77777777" w:rsidR="00435C3D" w:rsidRPr="00604CCA" w:rsidRDefault="00435C3D" w:rsidP="00435C3D">
      <w:pPr>
        <w:tabs>
          <w:tab w:val="left" w:pos="7903"/>
        </w:tabs>
        <w:spacing w:line="276" w:lineRule="auto"/>
        <w:rPr>
          <w:szCs w:val="18"/>
        </w:rPr>
      </w:pPr>
      <w:r w:rsidRPr="00604CCA">
        <w:rPr>
          <w:szCs w:val="18"/>
        </w:rPr>
        <w:t>De Inschrijver met wie Opdrachtgever de Overeenkomst heeft gesloten.</w:t>
      </w:r>
    </w:p>
    <w:p w14:paraId="2311CADC" w14:textId="77777777" w:rsidR="009D5DAA" w:rsidRPr="00604CCA" w:rsidRDefault="009D5DAA" w:rsidP="00435C3D">
      <w:pPr>
        <w:tabs>
          <w:tab w:val="left" w:pos="7903"/>
        </w:tabs>
        <w:spacing w:line="276" w:lineRule="auto"/>
        <w:rPr>
          <w:szCs w:val="18"/>
        </w:rPr>
      </w:pPr>
    </w:p>
    <w:p w14:paraId="1E9C0E1F" w14:textId="5D4AC625" w:rsidR="009D5DAA" w:rsidRPr="00604CCA" w:rsidRDefault="009D5DAA" w:rsidP="009D5DAA">
      <w:pPr>
        <w:spacing w:line="276" w:lineRule="auto"/>
        <w:rPr>
          <w:b/>
        </w:rPr>
      </w:pPr>
      <w:r w:rsidRPr="09108A39">
        <w:rPr>
          <w:b/>
        </w:rPr>
        <w:t>Operationele Technologie</w:t>
      </w:r>
      <w:r w:rsidR="00EA1B02">
        <w:rPr>
          <w:b/>
        </w:rPr>
        <w:t xml:space="preserve"> (OT)</w:t>
      </w:r>
    </w:p>
    <w:p w14:paraId="63D68943" w14:textId="4C504BF5" w:rsidR="009D5DAA" w:rsidRPr="00604CCA" w:rsidRDefault="56BC61F1" w:rsidP="5BF50506">
      <w:pPr>
        <w:tabs>
          <w:tab w:val="left" w:pos="7903"/>
        </w:tabs>
        <w:spacing w:line="276" w:lineRule="auto"/>
      </w:pPr>
      <w:r w:rsidRPr="2713B98F">
        <w:rPr>
          <w:rFonts w:ascii="Segoe UI" w:eastAsia="Segoe UI" w:hAnsi="Segoe UI" w:cs="Segoe UI"/>
          <w:color w:val="000000" w:themeColor="text1"/>
        </w:rPr>
        <w:t>OT</w:t>
      </w:r>
      <w:r w:rsidRPr="23717EB1">
        <w:rPr>
          <w:rFonts w:ascii="Segoe UI" w:eastAsia="Segoe UI" w:hAnsi="Segoe UI" w:cs="Segoe UI"/>
          <w:color w:val="000000" w:themeColor="text1"/>
        </w:rPr>
        <w:t xml:space="preserve"> </w:t>
      </w:r>
      <w:r w:rsidR="527F8C9C" w:rsidRPr="23717EB1">
        <w:rPr>
          <w:rFonts w:ascii="Segoe UI" w:eastAsia="Segoe UI" w:hAnsi="Segoe UI" w:cs="Segoe UI"/>
          <w:color w:val="000000" w:themeColor="text1"/>
        </w:rPr>
        <w:t xml:space="preserve">duidt op </w:t>
      </w:r>
      <w:r w:rsidRPr="2713B98F">
        <w:rPr>
          <w:rFonts w:ascii="Segoe UI" w:eastAsia="Segoe UI" w:hAnsi="Segoe UI" w:cs="Segoe UI"/>
          <w:color w:val="000000" w:themeColor="text1"/>
        </w:rPr>
        <w:t xml:space="preserve">systemen </w:t>
      </w:r>
      <w:r w:rsidRPr="23717EB1">
        <w:rPr>
          <w:rFonts w:ascii="Segoe UI" w:eastAsia="Segoe UI" w:hAnsi="Segoe UI" w:cs="Segoe UI"/>
          <w:color w:val="000000" w:themeColor="text1"/>
        </w:rPr>
        <w:t>voor het</w:t>
      </w:r>
      <w:r w:rsidR="5A11EC75" w:rsidRPr="23717EB1">
        <w:rPr>
          <w:rFonts w:ascii="Segoe UI" w:eastAsia="Segoe UI" w:hAnsi="Segoe UI" w:cs="Segoe UI"/>
          <w:color w:val="000000" w:themeColor="text1"/>
        </w:rPr>
        <w:t xml:space="preserve"> </w:t>
      </w:r>
      <w:r w:rsidR="5A11EC75" w:rsidRPr="5B33A909">
        <w:rPr>
          <w:rFonts w:ascii="Segoe UI" w:eastAsia="Segoe UI" w:hAnsi="Segoe UI" w:cs="Segoe UI"/>
          <w:color w:val="000000" w:themeColor="text1"/>
        </w:rPr>
        <w:t xml:space="preserve">aansturen en bewaken van </w:t>
      </w:r>
      <w:r w:rsidRPr="1A325B28">
        <w:rPr>
          <w:rFonts w:ascii="Segoe UI" w:eastAsia="Segoe UI" w:hAnsi="Segoe UI" w:cs="Segoe UI"/>
          <w:color w:val="000000" w:themeColor="text1"/>
        </w:rPr>
        <w:t xml:space="preserve">processen in de </w:t>
      </w:r>
      <w:r w:rsidRPr="2713B98F">
        <w:rPr>
          <w:rFonts w:ascii="Segoe UI" w:eastAsia="Segoe UI" w:hAnsi="Segoe UI" w:cs="Segoe UI"/>
          <w:color w:val="000000" w:themeColor="text1"/>
        </w:rPr>
        <w:t>fysieke wereld</w:t>
      </w:r>
      <w:r w:rsidR="3A70F385" w:rsidRPr="1A325B28">
        <w:rPr>
          <w:rFonts w:ascii="Segoe UI" w:eastAsia="Segoe UI" w:hAnsi="Segoe UI" w:cs="Segoe UI"/>
          <w:color w:val="000000" w:themeColor="text1"/>
        </w:rPr>
        <w:t>.</w:t>
      </w:r>
      <w:r w:rsidRPr="2713B98F">
        <w:rPr>
          <w:rFonts w:ascii="Segoe UI" w:eastAsia="Segoe UI" w:hAnsi="Segoe UI" w:cs="Segoe UI"/>
          <w:color w:val="000000" w:themeColor="text1"/>
        </w:rPr>
        <w:t xml:space="preserve"> </w:t>
      </w:r>
      <w:r w:rsidR="4C4E1ECA" w:rsidRPr="7A0DDC88">
        <w:rPr>
          <w:rFonts w:ascii="Segoe UI" w:eastAsia="Segoe UI" w:hAnsi="Segoe UI" w:cs="Segoe UI"/>
          <w:color w:val="000000" w:themeColor="text1"/>
        </w:rPr>
        <w:t xml:space="preserve">Deze </w:t>
      </w:r>
      <w:r w:rsidRPr="7A0DDC88">
        <w:rPr>
          <w:rFonts w:ascii="Segoe UI" w:eastAsia="Segoe UI" w:hAnsi="Segoe UI" w:cs="Segoe UI"/>
          <w:color w:val="000000" w:themeColor="text1"/>
        </w:rPr>
        <w:t>lezen</w:t>
      </w:r>
      <w:r w:rsidRPr="2713B98F">
        <w:rPr>
          <w:rFonts w:ascii="Segoe UI" w:eastAsia="Segoe UI" w:hAnsi="Segoe UI" w:cs="Segoe UI"/>
          <w:color w:val="000000" w:themeColor="text1"/>
        </w:rPr>
        <w:t xml:space="preserve"> sensoren </w:t>
      </w:r>
      <w:r w:rsidR="5DA3556A" w:rsidRPr="7A0DDC88">
        <w:rPr>
          <w:rFonts w:ascii="Segoe UI" w:eastAsia="Segoe UI" w:hAnsi="Segoe UI" w:cs="Segoe UI"/>
          <w:color w:val="000000" w:themeColor="text1"/>
        </w:rPr>
        <w:t xml:space="preserve">uit, </w:t>
      </w:r>
      <w:r w:rsidRPr="2713B98F">
        <w:rPr>
          <w:rFonts w:ascii="Segoe UI" w:eastAsia="Segoe UI" w:hAnsi="Segoe UI" w:cs="Segoe UI"/>
          <w:color w:val="000000" w:themeColor="text1"/>
        </w:rPr>
        <w:t xml:space="preserve">of </w:t>
      </w:r>
      <w:r w:rsidR="2DA0B5FC" w:rsidRPr="7A0DDC88">
        <w:rPr>
          <w:rFonts w:ascii="Segoe UI" w:eastAsia="Segoe UI" w:hAnsi="Segoe UI" w:cs="Segoe UI"/>
          <w:color w:val="000000" w:themeColor="text1"/>
        </w:rPr>
        <w:t>s</w:t>
      </w:r>
      <w:r w:rsidRPr="7A0DDC88">
        <w:rPr>
          <w:rFonts w:ascii="Segoe UI" w:eastAsia="Segoe UI" w:hAnsi="Segoe UI" w:cs="Segoe UI"/>
          <w:color w:val="000000" w:themeColor="text1"/>
        </w:rPr>
        <w:t>chakelen</w:t>
      </w:r>
      <w:r w:rsidRPr="2713B98F">
        <w:rPr>
          <w:rFonts w:ascii="Segoe UI" w:eastAsia="Segoe UI" w:hAnsi="Segoe UI" w:cs="Segoe UI"/>
          <w:color w:val="000000" w:themeColor="text1"/>
        </w:rPr>
        <w:t xml:space="preserve"> </w:t>
      </w:r>
      <w:r w:rsidR="207CBAF5" w:rsidRPr="7EA2AFB0">
        <w:rPr>
          <w:rFonts w:ascii="Segoe UI" w:eastAsia="Segoe UI" w:hAnsi="Segoe UI" w:cs="Segoe UI"/>
          <w:color w:val="000000" w:themeColor="text1"/>
        </w:rPr>
        <w:t>iets</w:t>
      </w:r>
      <w:r w:rsidRPr="2713B98F">
        <w:rPr>
          <w:rFonts w:ascii="Segoe UI" w:eastAsia="Segoe UI" w:hAnsi="Segoe UI" w:cs="Segoe UI"/>
          <w:color w:val="000000" w:themeColor="text1"/>
        </w:rPr>
        <w:t xml:space="preserve"> </w:t>
      </w:r>
      <w:r w:rsidR="2061DEFC" w:rsidRPr="7A0DDC88">
        <w:rPr>
          <w:rFonts w:ascii="Segoe UI" w:eastAsia="Segoe UI" w:hAnsi="Segoe UI" w:cs="Segoe UI"/>
          <w:color w:val="000000" w:themeColor="text1"/>
        </w:rPr>
        <w:t>in,</w:t>
      </w:r>
      <w:r w:rsidRPr="2713B98F">
        <w:rPr>
          <w:rFonts w:ascii="Segoe UI" w:eastAsia="Segoe UI" w:hAnsi="Segoe UI" w:cs="Segoe UI"/>
          <w:color w:val="000000" w:themeColor="text1"/>
        </w:rPr>
        <w:t xml:space="preserve"> op basis van bepaalde </w:t>
      </w:r>
      <w:r w:rsidRPr="72E7182C">
        <w:rPr>
          <w:rFonts w:ascii="Segoe UI" w:eastAsia="Segoe UI" w:hAnsi="Segoe UI" w:cs="Segoe UI"/>
          <w:color w:val="000000" w:themeColor="text1"/>
        </w:rPr>
        <w:t>conditie</w:t>
      </w:r>
      <w:r w:rsidR="6BA3305F" w:rsidRPr="72E7182C">
        <w:rPr>
          <w:rFonts w:ascii="Segoe UI" w:eastAsia="Segoe UI" w:hAnsi="Segoe UI" w:cs="Segoe UI"/>
          <w:color w:val="000000" w:themeColor="text1"/>
        </w:rPr>
        <w:t>s</w:t>
      </w:r>
      <w:r w:rsidRPr="72E7182C">
        <w:rPr>
          <w:rFonts w:ascii="Segoe UI" w:eastAsia="Segoe UI" w:hAnsi="Segoe UI" w:cs="Segoe UI"/>
          <w:color w:val="000000" w:themeColor="text1"/>
        </w:rPr>
        <w:t>.</w:t>
      </w:r>
      <w:r w:rsidRPr="72E7182C">
        <w:rPr>
          <w:rFonts w:ascii="Segoe UI" w:eastAsia="Segoe UI" w:hAnsi="Segoe UI" w:cs="Segoe UI"/>
          <w:color w:val="333333"/>
        </w:rPr>
        <w:t xml:space="preserve"> </w:t>
      </w:r>
      <w:r w:rsidR="75F97621" w:rsidRPr="492DDFFD">
        <w:rPr>
          <w:rFonts w:ascii="Segoe UI" w:eastAsia="Segoe UI" w:hAnsi="Segoe UI" w:cs="Segoe UI"/>
          <w:color w:val="333333"/>
        </w:rPr>
        <w:t>Denk binnen de provincie aan</w:t>
      </w:r>
      <w:r w:rsidRPr="2713B98F">
        <w:rPr>
          <w:rFonts w:ascii="Segoe UI" w:eastAsia="Segoe UI" w:hAnsi="Segoe UI" w:cs="Segoe UI"/>
          <w:color w:val="333333"/>
        </w:rPr>
        <w:t xml:space="preserve"> het openen van een brug/sluis, het bedienen van verkeerslichten, het </w:t>
      </w:r>
      <w:r w:rsidR="0BED0107" w:rsidRPr="38BCF6E6">
        <w:rPr>
          <w:rFonts w:ascii="Segoe UI" w:eastAsia="Segoe UI" w:hAnsi="Segoe UI" w:cs="Segoe UI"/>
          <w:color w:val="333333"/>
        </w:rPr>
        <w:t xml:space="preserve">sluiten van een </w:t>
      </w:r>
      <w:r w:rsidR="0BED0107" w:rsidRPr="39D85A86">
        <w:rPr>
          <w:rFonts w:ascii="Segoe UI" w:eastAsia="Segoe UI" w:hAnsi="Segoe UI" w:cs="Segoe UI"/>
          <w:color w:val="333333"/>
        </w:rPr>
        <w:t>slagboom</w:t>
      </w:r>
      <w:r w:rsidR="696EE5A5" w:rsidRPr="39D85A86">
        <w:rPr>
          <w:rFonts w:ascii="Segoe UI" w:eastAsia="Segoe UI" w:hAnsi="Segoe UI" w:cs="Segoe UI"/>
          <w:color w:val="333333"/>
        </w:rPr>
        <w:t>, etc</w:t>
      </w:r>
      <w:r w:rsidR="0D958350" w:rsidRPr="39D85A86">
        <w:rPr>
          <w:rFonts w:ascii="Segoe UI" w:eastAsia="Segoe UI" w:hAnsi="Segoe UI" w:cs="Segoe UI"/>
          <w:color w:val="333333"/>
        </w:rPr>
        <w:t>.</w:t>
      </w:r>
    </w:p>
    <w:p w14:paraId="3D61C8A4" w14:textId="77777777" w:rsidR="00435C3D" w:rsidRPr="00604CCA" w:rsidRDefault="00435C3D" w:rsidP="00435C3D">
      <w:pPr>
        <w:tabs>
          <w:tab w:val="left" w:pos="7903"/>
        </w:tabs>
        <w:spacing w:line="276" w:lineRule="auto"/>
        <w:rPr>
          <w:szCs w:val="18"/>
        </w:rPr>
      </w:pPr>
    </w:p>
    <w:p w14:paraId="6B5B0215" w14:textId="77777777" w:rsidR="00435C3D" w:rsidRPr="00604CCA" w:rsidRDefault="00435C3D" w:rsidP="00435C3D">
      <w:pPr>
        <w:tabs>
          <w:tab w:val="left" w:pos="7903"/>
        </w:tabs>
        <w:spacing w:line="276" w:lineRule="auto"/>
        <w:rPr>
          <w:b/>
          <w:szCs w:val="18"/>
        </w:rPr>
      </w:pPr>
      <w:r w:rsidRPr="00604CCA">
        <w:rPr>
          <w:b/>
          <w:szCs w:val="18"/>
        </w:rPr>
        <w:t>Samenwerkingsverband (combinatie)</w:t>
      </w:r>
    </w:p>
    <w:p w14:paraId="1D6BDCE9" w14:textId="72ECCCB8" w:rsidR="00435C3D" w:rsidRPr="00604CCA" w:rsidRDefault="00435C3D" w:rsidP="00435C3D">
      <w:pPr>
        <w:tabs>
          <w:tab w:val="left" w:pos="7903"/>
        </w:tabs>
        <w:spacing w:line="276" w:lineRule="auto"/>
        <w:rPr>
          <w:szCs w:val="18"/>
        </w:rPr>
      </w:pPr>
      <w:r w:rsidRPr="00604CCA">
        <w:rPr>
          <w:szCs w:val="18"/>
        </w:rPr>
        <w:t>Een combinatie van Onde</w:t>
      </w:r>
      <w:r w:rsidR="00775E0E" w:rsidRPr="00604CCA">
        <w:rPr>
          <w:szCs w:val="18"/>
        </w:rPr>
        <w:t xml:space="preserve">rnemers in de hoedanigheid van Gegadigde of </w:t>
      </w:r>
      <w:r w:rsidR="00712E48" w:rsidRPr="00604CCA">
        <w:rPr>
          <w:szCs w:val="18"/>
        </w:rPr>
        <w:t>I</w:t>
      </w:r>
      <w:r w:rsidRPr="00604CCA">
        <w:rPr>
          <w:szCs w:val="18"/>
        </w:rPr>
        <w:t xml:space="preserve">nschrijver welke afzonderlijk hoofdelijk aansprakelijk zijn voor de </w:t>
      </w:r>
      <w:r w:rsidR="00712E48" w:rsidRPr="00604CCA">
        <w:rPr>
          <w:szCs w:val="18"/>
        </w:rPr>
        <w:t xml:space="preserve">Aanmelding respectievelijk </w:t>
      </w:r>
      <w:r w:rsidRPr="00604CCA">
        <w:rPr>
          <w:szCs w:val="18"/>
        </w:rPr>
        <w:t>Inschrijving en de uitvoering van de Opdracht.</w:t>
      </w:r>
    </w:p>
    <w:p w14:paraId="4E06A518" w14:textId="77777777" w:rsidR="00435C3D" w:rsidRPr="00604CCA" w:rsidRDefault="00435C3D" w:rsidP="00435C3D">
      <w:pPr>
        <w:tabs>
          <w:tab w:val="left" w:pos="7903"/>
        </w:tabs>
        <w:spacing w:line="276" w:lineRule="auto"/>
        <w:rPr>
          <w:b/>
          <w:szCs w:val="18"/>
        </w:rPr>
      </w:pPr>
    </w:p>
    <w:p w14:paraId="6FF86A60" w14:textId="77777777" w:rsidR="00435C3D" w:rsidRPr="00604CCA" w:rsidRDefault="00435C3D" w:rsidP="00435C3D">
      <w:pPr>
        <w:tabs>
          <w:tab w:val="left" w:pos="7903"/>
        </w:tabs>
        <w:spacing w:line="276" w:lineRule="auto"/>
        <w:rPr>
          <w:b/>
          <w:szCs w:val="18"/>
        </w:rPr>
      </w:pPr>
      <w:r w:rsidRPr="00604CCA">
        <w:rPr>
          <w:b/>
          <w:szCs w:val="18"/>
        </w:rPr>
        <w:t>Schriftelijk(e)</w:t>
      </w:r>
    </w:p>
    <w:p w14:paraId="2815CADB" w14:textId="77777777" w:rsidR="00435C3D" w:rsidRPr="00604CCA" w:rsidRDefault="00435C3D" w:rsidP="00435C3D">
      <w:pPr>
        <w:tabs>
          <w:tab w:val="left" w:pos="7903"/>
        </w:tabs>
        <w:spacing w:line="276" w:lineRule="auto"/>
        <w:rPr>
          <w:szCs w:val="18"/>
        </w:rPr>
      </w:pPr>
      <w:r w:rsidRPr="00604CCA">
        <w:rPr>
          <w:szCs w:val="18"/>
        </w:rPr>
        <w:t>Elk uit woorden of cijfers bestaand geheel dat kan worden gelezen, gereproduceerd en vervolgens medegedeeld, daaronder begrepen met elektronische middelen overgebrachte of opgeslagen informatie.</w:t>
      </w:r>
    </w:p>
    <w:p w14:paraId="0AECEEB5" w14:textId="77777777" w:rsidR="001D05FD" w:rsidRPr="00604CCA" w:rsidRDefault="001D05FD" w:rsidP="00435C3D">
      <w:pPr>
        <w:tabs>
          <w:tab w:val="left" w:pos="7903"/>
        </w:tabs>
        <w:spacing w:line="276" w:lineRule="auto"/>
        <w:rPr>
          <w:szCs w:val="18"/>
        </w:rPr>
      </w:pPr>
    </w:p>
    <w:p w14:paraId="7C960B2D" w14:textId="77777777" w:rsidR="001D05FD" w:rsidRPr="009A2D8E" w:rsidRDefault="001D05FD" w:rsidP="001D05FD">
      <w:pPr>
        <w:tabs>
          <w:tab w:val="left" w:pos="7903"/>
        </w:tabs>
        <w:spacing w:line="276" w:lineRule="auto"/>
        <w:rPr>
          <w:b/>
          <w:szCs w:val="18"/>
          <w:lang w:val="en-US"/>
        </w:rPr>
      </w:pPr>
      <w:r w:rsidRPr="009A2D8E">
        <w:rPr>
          <w:b/>
          <w:szCs w:val="18"/>
          <w:lang w:val="en-US"/>
        </w:rPr>
        <w:t>Security Information &amp; Event Management (SIEM)</w:t>
      </w:r>
    </w:p>
    <w:p w14:paraId="2337C498" w14:textId="59512417" w:rsidR="001D05FD" w:rsidRPr="00604CCA" w:rsidRDefault="001D05FD" w:rsidP="001D05FD">
      <w:pPr>
        <w:tabs>
          <w:tab w:val="left" w:pos="7903"/>
        </w:tabs>
        <w:spacing w:line="276" w:lineRule="auto"/>
      </w:pPr>
      <w:r w:rsidRPr="00604CCA">
        <w:t xml:space="preserve">Een tool die organisaties helpt om bedreigingen te detecteren, te analyseren en erop te reageren, door security gerelateerde informatie en gebeurtenissen uit alle op het systeem aangesloten IT-componenten te verzamelen, correleren, analyseren en </w:t>
      </w:r>
      <w:r w:rsidR="529AF0AB" w:rsidRPr="00604CCA">
        <w:t>alarmeren</w:t>
      </w:r>
      <w:r w:rsidRPr="00604CCA">
        <w:t xml:space="preserve">. </w:t>
      </w:r>
    </w:p>
    <w:p w14:paraId="2D7DCFD0" w14:textId="77777777" w:rsidR="001D05FD" w:rsidRPr="00604CCA" w:rsidRDefault="001D05FD" w:rsidP="001D05FD">
      <w:pPr>
        <w:tabs>
          <w:tab w:val="left" w:pos="7903"/>
        </w:tabs>
        <w:spacing w:line="276" w:lineRule="auto"/>
      </w:pPr>
    </w:p>
    <w:p w14:paraId="0F0E210C" w14:textId="77777777" w:rsidR="00A55939" w:rsidRDefault="00A55939" w:rsidP="001D05FD">
      <w:pPr>
        <w:tabs>
          <w:tab w:val="left" w:pos="7903"/>
        </w:tabs>
        <w:spacing w:line="276" w:lineRule="auto"/>
        <w:rPr>
          <w:b/>
          <w:szCs w:val="18"/>
        </w:rPr>
      </w:pPr>
    </w:p>
    <w:p w14:paraId="4E9A3B2C" w14:textId="25462535" w:rsidR="001D05FD" w:rsidRPr="00604CCA" w:rsidRDefault="001D05FD" w:rsidP="001D05FD">
      <w:pPr>
        <w:tabs>
          <w:tab w:val="left" w:pos="7903"/>
        </w:tabs>
        <w:spacing w:line="276" w:lineRule="auto"/>
        <w:rPr>
          <w:b/>
          <w:szCs w:val="18"/>
        </w:rPr>
      </w:pPr>
      <w:r w:rsidRPr="00604CCA">
        <w:rPr>
          <w:b/>
          <w:szCs w:val="18"/>
        </w:rPr>
        <w:t>Security Operations Centre (SOC)</w:t>
      </w:r>
    </w:p>
    <w:p w14:paraId="0DDCF44F" w14:textId="6C173B61" w:rsidR="001D05FD" w:rsidRPr="00604CCA" w:rsidRDefault="001D05FD" w:rsidP="001D05FD">
      <w:pPr>
        <w:tabs>
          <w:tab w:val="left" w:pos="7903"/>
        </w:tabs>
        <w:spacing w:line="276" w:lineRule="auto"/>
      </w:pPr>
      <w:r w:rsidRPr="00604CCA">
        <w:t>Een SOC is een samenhangend geheel van mensen, processen en techniek met als doel zicht te houden op de beveiliging van bedrijfsinformatie en te reageren op beveiligings</w:t>
      </w:r>
      <w:r w:rsidR="03078D2D" w:rsidRPr="00604CCA">
        <w:t>meldingen</w:t>
      </w:r>
      <w:r w:rsidRPr="00604CCA">
        <w:t>. Het SOC is verantwoordelijk voor het signaleren van kwetsbaarheden in</w:t>
      </w:r>
      <w:r w:rsidR="005F58E8" w:rsidRPr="00604CCA">
        <w:t>,</w:t>
      </w:r>
      <w:r w:rsidR="3184A529" w:rsidRPr="00604CCA">
        <w:t xml:space="preserve"> </w:t>
      </w:r>
      <w:r w:rsidR="00CD61E1" w:rsidRPr="00604CCA">
        <w:t xml:space="preserve">en aanvallen op </w:t>
      </w:r>
      <w:r w:rsidRPr="00604CCA">
        <w:t>de infrastructuur, het duiden van cyberdreigingen en het adviseren over tegenmaatregelen om risico’s te mitigeren.</w:t>
      </w:r>
    </w:p>
    <w:p w14:paraId="6713EF46" w14:textId="77777777" w:rsidR="00435C3D" w:rsidRPr="00604CCA" w:rsidRDefault="00435C3D" w:rsidP="00435C3D">
      <w:pPr>
        <w:tabs>
          <w:tab w:val="left" w:pos="7903"/>
        </w:tabs>
        <w:spacing w:line="276" w:lineRule="auto"/>
        <w:rPr>
          <w:szCs w:val="18"/>
        </w:rPr>
      </w:pPr>
    </w:p>
    <w:p w14:paraId="02CF47B8" w14:textId="77777777" w:rsidR="00435C3D" w:rsidRPr="00604CCA" w:rsidRDefault="00435C3D" w:rsidP="00435C3D">
      <w:pPr>
        <w:tabs>
          <w:tab w:val="left" w:pos="7903"/>
        </w:tabs>
        <w:spacing w:line="276" w:lineRule="auto"/>
        <w:rPr>
          <w:b/>
          <w:szCs w:val="18"/>
        </w:rPr>
      </w:pPr>
      <w:r w:rsidRPr="00604CCA">
        <w:rPr>
          <w:b/>
          <w:szCs w:val="18"/>
        </w:rPr>
        <w:t>Selectiebeslissing</w:t>
      </w:r>
    </w:p>
    <w:p w14:paraId="64FF17E9" w14:textId="418DAC73" w:rsidR="00435C3D" w:rsidRPr="00604CCA" w:rsidRDefault="00435C3D" w:rsidP="00435C3D">
      <w:pPr>
        <w:autoSpaceDE w:val="0"/>
        <w:spacing w:line="276" w:lineRule="auto"/>
        <w:rPr>
          <w:szCs w:val="18"/>
        </w:rPr>
      </w:pPr>
      <w:r w:rsidRPr="00604CCA">
        <w:rPr>
          <w:szCs w:val="18"/>
        </w:rPr>
        <w:t xml:space="preserve">De keuze van de Aanbestedende dienst </w:t>
      </w:r>
      <w:r w:rsidR="00977EF7" w:rsidRPr="00604CCA">
        <w:rPr>
          <w:szCs w:val="18"/>
        </w:rPr>
        <w:t>welke</w:t>
      </w:r>
      <w:r w:rsidRPr="00604CCA">
        <w:rPr>
          <w:szCs w:val="18"/>
        </w:rPr>
        <w:t xml:space="preserve"> Gegadigden uitgenodigd worden</w:t>
      </w:r>
      <w:r w:rsidR="00977EF7" w:rsidRPr="00604CCA">
        <w:rPr>
          <w:szCs w:val="18"/>
        </w:rPr>
        <w:t xml:space="preserve"> om</w:t>
      </w:r>
      <w:r w:rsidRPr="00604CCA">
        <w:rPr>
          <w:szCs w:val="18"/>
        </w:rPr>
        <w:t xml:space="preserve"> in de Gunningsfase</w:t>
      </w:r>
      <w:r w:rsidR="00620F50" w:rsidRPr="00604CCA">
        <w:rPr>
          <w:szCs w:val="18"/>
        </w:rPr>
        <w:t xml:space="preserve"> een Inschrijving </w:t>
      </w:r>
      <w:r w:rsidR="00977EF7" w:rsidRPr="00604CCA">
        <w:rPr>
          <w:szCs w:val="18"/>
        </w:rPr>
        <w:t>in</w:t>
      </w:r>
      <w:r w:rsidR="00712E48" w:rsidRPr="00604CCA">
        <w:rPr>
          <w:szCs w:val="18"/>
        </w:rPr>
        <w:t xml:space="preserve"> te </w:t>
      </w:r>
      <w:r w:rsidR="00977EF7" w:rsidRPr="00604CCA">
        <w:rPr>
          <w:szCs w:val="18"/>
        </w:rPr>
        <w:t>dienen</w:t>
      </w:r>
      <w:r w:rsidR="00620F50" w:rsidRPr="00604CCA">
        <w:rPr>
          <w:szCs w:val="18"/>
        </w:rPr>
        <w:t xml:space="preserve">, daaronder ook begrepen de </w:t>
      </w:r>
      <w:r w:rsidR="00977EF7" w:rsidRPr="00604CCA">
        <w:rPr>
          <w:szCs w:val="18"/>
        </w:rPr>
        <w:t xml:space="preserve">mogelijke </w:t>
      </w:r>
      <w:r w:rsidR="00620F50" w:rsidRPr="00604CCA">
        <w:rPr>
          <w:szCs w:val="18"/>
        </w:rPr>
        <w:t>beslissing de aanbesteding te staken.</w:t>
      </w:r>
    </w:p>
    <w:p w14:paraId="29453D16" w14:textId="77777777" w:rsidR="00435C3D" w:rsidRPr="00604CCA" w:rsidRDefault="00435C3D" w:rsidP="00435C3D">
      <w:pPr>
        <w:autoSpaceDE w:val="0"/>
        <w:spacing w:line="276" w:lineRule="auto"/>
        <w:rPr>
          <w:szCs w:val="18"/>
        </w:rPr>
      </w:pPr>
    </w:p>
    <w:p w14:paraId="60452DA3" w14:textId="77777777" w:rsidR="00435C3D" w:rsidRPr="00604CCA" w:rsidRDefault="00435C3D" w:rsidP="00435C3D">
      <w:pPr>
        <w:tabs>
          <w:tab w:val="left" w:pos="7903"/>
        </w:tabs>
        <w:spacing w:line="276" w:lineRule="auto"/>
        <w:rPr>
          <w:b/>
          <w:szCs w:val="18"/>
        </w:rPr>
      </w:pPr>
      <w:r w:rsidRPr="00604CCA">
        <w:rPr>
          <w:b/>
          <w:szCs w:val="18"/>
        </w:rPr>
        <w:t>Selectieleidraad</w:t>
      </w:r>
    </w:p>
    <w:p w14:paraId="58F4AC57" w14:textId="728CD6D8" w:rsidR="00435C3D" w:rsidRPr="00604CCA" w:rsidRDefault="00435C3D" w:rsidP="00435C3D">
      <w:pPr>
        <w:spacing w:line="276" w:lineRule="auto"/>
        <w:rPr>
          <w:szCs w:val="18"/>
        </w:rPr>
      </w:pPr>
      <w:r w:rsidRPr="00604CCA">
        <w:rPr>
          <w:szCs w:val="18"/>
        </w:rPr>
        <w:t>Het Aanbestedingsstuk waarmee Ondernemers die aan de minimumeisen voldoen in de Selectiefase uitgenodigd worden een Aanmelding in te dienen: zelfstandig, in de vorm van een Samenwerkingsverband (combinatie) en/of door een beroep te doen op Derden.</w:t>
      </w:r>
    </w:p>
    <w:p w14:paraId="0D969E2C" w14:textId="77777777" w:rsidR="005543B2" w:rsidRPr="00604CCA" w:rsidRDefault="005543B2" w:rsidP="00435C3D">
      <w:pPr>
        <w:tabs>
          <w:tab w:val="left" w:pos="7903"/>
        </w:tabs>
        <w:spacing w:line="276" w:lineRule="auto"/>
        <w:rPr>
          <w:b/>
          <w:szCs w:val="18"/>
        </w:rPr>
      </w:pPr>
    </w:p>
    <w:p w14:paraId="1D9E63F0" w14:textId="21E948B2" w:rsidR="00435C3D" w:rsidRPr="00604CCA" w:rsidRDefault="00435C3D" w:rsidP="00435C3D">
      <w:pPr>
        <w:tabs>
          <w:tab w:val="left" w:pos="7903"/>
        </w:tabs>
        <w:spacing w:line="276" w:lineRule="auto"/>
        <w:rPr>
          <w:b/>
          <w:szCs w:val="18"/>
        </w:rPr>
      </w:pPr>
      <w:r w:rsidRPr="00604CCA">
        <w:rPr>
          <w:b/>
          <w:szCs w:val="18"/>
        </w:rPr>
        <w:t>Selectiefase</w:t>
      </w:r>
    </w:p>
    <w:p w14:paraId="606CAD20" w14:textId="1AFDF1E5" w:rsidR="00435C3D" w:rsidRPr="00604CCA" w:rsidRDefault="00435C3D" w:rsidP="00435C3D">
      <w:pPr>
        <w:spacing w:line="276" w:lineRule="auto"/>
        <w:rPr>
          <w:szCs w:val="18"/>
        </w:rPr>
      </w:pPr>
      <w:r w:rsidRPr="00604CCA">
        <w:rPr>
          <w:szCs w:val="18"/>
        </w:rPr>
        <w:t xml:space="preserve">Eerste fase binnen </w:t>
      </w:r>
      <w:r w:rsidR="00977EF7" w:rsidRPr="00604CCA">
        <w:rPr>
          <w:szCs w:val="18"/>
        </w:rPr>
        <w:t>een</w:t>
      </w:r>
      <w:r w:rsidRPr="00604CCA">
        <w:rPr>
          <w:szCs w:val="18"/>
        </w:rPr>
        <w:t xml:space="preserve"> Europese</w:t>
      </w:r>
      <w:r w:rsidR="00977EF7" w:rsidRPr="00604CCA">
        <w:rPr>
          <w:szCs w:val="18"/>
        </w:rPr>
        <w:t xml:space="preserve"> aanbesteding volgens de</w:t>
      </w:r>
      <w:r w:rsidR="001D63D0" w:rsidRPr="00604CCA">
        <w:rPr>
          <w:szCs w:val="18"/>
        </w:rPr>
        <w:t xml:space="preserve"> niet-openbare </w:t>
      </w:r>
      <w:r w:rsidRPr="00604CCA">
        <w:rPr>
          <w:szCs w:val="18"/>
        </w:rPr>
        <w:t xml:space="preserve">procedure waarin Ondernemers </w:t>
      </w:r>
      <w:r w:rsidR="00712E48" w:rsidRPr="00604CCA">
        <w:rPr>
          <w:szCs w:val="18"/>
        </w:rPr>
        <w:t xml:space="preserve">zich als Gegadigde kunnen </w:t>
      </w:r>
      <w:r w:rsidR="00977EF7" w:rsidRPr="00604CCA">
        <w:rPr>
          <w:szCs w:val="18"/>
        </w:rPr>
        <w:t xml:space="preserve">kwalificeren </w:t>
      </w:r>
      <w:r w:rsidRPr="00604CCA">
        <w:rPr>
          <w:szCs w:val="18"/>
        </w:rPr>
        <w:t xml:space="preserve">om in de Gunningsfase een Inschrijving in te </w:t>
      </w:r>
      <w:r w:rsidR="00977EF7" w:rsidRPr="00604CCA">
        <w:rPr>
          <w:szCs w:val="18"/>
        </w:rPr>
        <w:t xml:space="preserve">mogen </w:t>
      </w:r>
      <w:r w:rsidRPr="00604CCA">
        <w:rPr>
          <w:szCs w:val="18"/>
        </w:rPr>
        <w:t xml:space="preserve">dienen. </w:t>
      </w:r>
    </w:p>
    <w:p w14:paraId="443A94A5" w14:textId="77777777" w:rsidR="00435C3D" w:rsidRPr="00604CCA" w:rsidRDefault="00435C3D" w:rsidP="00435C3D">
      <w:pPr>
        <w:tabs>
          <w:tab w:val="left" w:pos="7903"/>
        </w:tabs>
        <w:spacing w:line="276" w:lineRule="auto"/>
        <w:rPr>
          <w:b/>
          <w:szCs w:val="18"/>
        </w:rPr>
      </w:pPr>
    </w:p>
    <w:p w14:paraId="081D6D5E" w14:textId="156036DC" w:rsidR="00EE2EEE" w:rsidRPr="00604CCA" w:rsidRDefault="00EE2EEE" w:rsidP="00435C3D">
      <w:pPr>
        <w:tabs>
          <w:tab w:val="left" w:pos="7903"/>
        </w:tabs>
        <w:spacing w:line="276" w:lineRule="auto"/>
        <w:rPr>
          <w:b/>
        </w:rPr>
      </w:pPr>
      <w:r w:rsidRPr="00604CCA">
        <w:rPr>
          <w:b/>
        </w:rPr>
        <w:t>SR</w:t>
      </w:r>
    </w:p>
    <w:p w14:paraId="6BF962C6" w14:textId="272554CA" w:rsidR="00EE2EEE" w:rsidRPr="00604CCA" w:rsidRDefault="00EE2EEE" w:rsidP="00435C3D">
      <w:pPr>
        <w:tabs>
          <w:tab w:val="left" w:pos="7903"/>
        </w:tabs>
        <w:spacing w:line="276" w:lineRule="auto"/>
      </w:pPr>
      <w:r w:rsidRPr="00604CCA">
        <w:t xml:space="preserve">Social return </w:t>
      </w:r>
    </w:p>
    <w:p w14:paraId="313648F2" w14:textId="77777777" w:rsidR="00EE2EEE" w:rsidRPr="00604CCA" w:rsidRDefault="00EE2EEE" w:rsidP="00435C3D">
      <w:pPr>
        <w:tabs>
          <w:tab w:val="left" w:pos="7903"/>
        </w:tabs>
        <w:spacing w:line="276" w:lineRule="auto"/>
      </w:pPr>
    </w:p>
    <w:p w14:paraId="166546A0" w14:textId="77777777" w:rsidR="00435C3D" w:rsidRPr="00604CCA" w:rsidRDefault="00435C3D" w:rsidP="00435C3D">
      <w:pPr>
        <w:tabs>
          <w:tab w:val="left" w:pos="7903"/>
        </w:tabs>
        <w:spacing w:line="276" w:lineRule="auto"/>
        <w:rPr>
          <w:b/>
          <w:szCs w:val="18"/>
        </w:rPr>
      </w:pPr>
      <w:r w:rsidRPr="00604CCA">
        <w:rPr>
          <w:b/>
          <w:szCs w:val="18"/>
        </w:rPr>
        <w:t>TenderNed</w:t>
      </w:r>
    </w:p>
    <w:p w14:paraId="465322F2" w14:textId="77777777" w:rsidR="00470DA1" w:rsidRPr="00604CCA" w:rsidRDefault="00435C3D" w:rsidP="00435C3D">
      <w:pPr>
        <w:tabs>
          <w:tab w:val="left" w:pos="7903"/>
        </w:tabs>
        <w:spacing w:line="276" w:lineRule="auto"/>
        <w:rPr>
          <w:szCs w:val="18"/>
        </w:rPr>
      </w:pPr>
      <w:r w:rsidRPr="00604CCA">
        <w:rPr>
          <w:szCs w:val="18"/>
        </w:rPr>
        <w:t>Het elektronische systeem voor aanbestedingen als bedoeld in artikel 4.13 van de Aanbestedingswet 2012. Zie www.tenderned.nl.</w:t>
      </w:r>
    </w:p>
    <w:p w14:paraId="7E7067F1" w14:textId="4F9F65D2" w:rsidR="00470DA1" w:rsidRPr="00604CCA" w:rsidRDefault="00470DA1" w:rsidP="009E7B4E">
      <w:pPr>
        <w:pStyle w:val="Kop1"/>
        <w:ind w:hanging="1561"/>
        <w:rPr>
          <w:noProof w:val="0"/>
        </w:rPr>
      </w:pPr>
      <w:bookmarkStart w:id="6" w:name="_Toc166663760"/>
      <w:r w:rsidRPr="00604CCA">
        <w:rPr>
          <w:noProof w:val="0"/>
        </w:rPr>
        <w:lastRenderedPageBreak/>
        <w:t>De aanbesteding in vogelvlucht</w:t>
      </w:r>
      <w:bookmarkEnd w:id="6"/>
    </w:p>
    <w:p w14:paraId="39507413" w14:textId="2250D027" w:rsidR="00470DA1" w:rsidRPr="00604CCA" w:rsidRDefault="002D5667" w:rsidP="00825CBA">
      <w:pPr>
        <w:pStyle w:val="Kop2"/>
      </w:pPr>
      <w:bookmarkStart w:id="7" w:name="_Toc166663761"/>
      <w:r w:rsidRPr="00604CCA">
        <w:t>Samenvattend</w:t>
      </w:r>
      <w:bookmarkEnd w:id="7"/>
    </w:p>
    <w:p w14:paraId="5E81C98D" w14:textId="7D959D5A" w:rsidR="00470DA1" w:rsidRPr="00604CCA" w:rsidRDefault="002B713C" w:rsidP="00470DA1">
      <w:pPr>
        <w:spacing w:line="276" w:lineRule="auto"/>
        <w:rPr>
          <w:szCs w:val="18"/>
        </w:rPr>
      </w:pPr>
      <w:r w:rsidRPr="00604CCA">
        <w:rPr>
          <w:szCs w:val="18"/>
        </w:rPr>
        <w:t xml:space="preserve">Voor u ligt de Selectieleidraad behorende bij de </w:t>
      </w:r>
      <w:r w:rsidR="003336A8" w:rsidRPr="00604CCA">
        <w:rPr>
          <w:szCs w:val="18"/>
        </w:rPr>
        <w:t>Europese niet-</w:t>
      </w:r>
      <w:r w:rsidRPr="00604CCA">
        <w:rPr>
          <w:szCs w:val="18"/>
        </w:rPr>
        <w:t xml:space="preserve">openbare procedure voor het sluiten van een Overeenkomst </w:t>
      </w:r>
      <w:r w:rsidR="00470DA1" w:rsidRPr="00604CCA">
        <w:rPr>
          <w:szCs w:val="18"/>
        </w:rPr>
        <w:t>met</w:t>
      </w:r>
      <w:r w:rsidR="00E139EF" w:rsidRPr="00604CCA">
        <w:rPr>
          <w:szCs w:val="18"/>
        </w:rPr>
        <w:t xml:space="preserve"> </w:t>
      </w:r>
      <w:r w:rsidR="00AF0BC1" w:rsidRPr="00604CCA">
        <w:rPr>
          <w:szCs w:val="18"/>
        </w:rPr>
        <w:t xml:space="preserve">één </w:t>
      </w:r>
      <w:r w:rsidR="00470DA1" w:rsidRPr="00604CCA">
        <w:rPr>
          <w:szCs w:val="18"/>
        </w:rPr>
        <w:t>Opdrachtnemer</w:t>
      </w:r>
      <w:r w:rsidR="00F1208A" w:rsidRPr="00604CCA">
        <w:rPr>
          <w:szCs w:val="18"/>
        </w:rPr>
        <w:t xml:space="preserve"> voor de dienstverlening van SIEM-SOC.</w:t>
      </w:r>
    </w:p>
    <w:p w14:paraId="341E1F75" w14:textId="77777777" w:rsidR="00470DA1" w:rsidRPr="00604CCA" w:rsidRDefault="00470DA1" w:rsidP="00470DA1">
      <w:pPr>
        <w:spacing w:line="276" w:lineRule="auto"/>
        <w:rPr>
          <w:szCs w:val="18"/>
        </w:rPr>
      </w:pPr>
    </w:p>
    <w:p w14:paraId="02A9A14D" w14:textId="242EF317" w:rsidR="002D5667" w:rsidRPr="00604CCA" w:rsidRDefault="002B713C" w:rsidP="002B713C">
      <w:pPr>
        <w:spacing w:line="276" w:lineRule="auto"/>
      </w:pPr>
      <w:r w:rsidRPr="00604CCA">
        <w:t xml:space="preserve">Deze aanbesteding is opgedeeld in een </w:t>
      </w:r>
      <w:r w:rsidR="003336A8" w:rsidRPr="00604CCA">
        <w:t>S</w:t>
      </w:r>
      <w:r w:rsidRPr="00604CCA">
        <w:t xml:space="preserve">electie- en </w:t>
      </w:r>
      <w:r w:rsidR="003336A8" w:rsidRPr="00604CCA">
        <w:t>G</w:t>
      </w:r>
      <w:r w:rsidRPr="00604CCA">
        <w:t>unningsfase</w:t>
      </w:r>
      <w:r w:rsidR="003336A8" w:rsidRPr="00604CCA">
        <w:t>.</w:t>
      </w:r>
      <w:r w:rsidR="002D5667" w:rsidRPr="00604CCA">
        <w:t xml:space="preserve"> Deze Selectieleidraad ziet uitsluitend op de Selectiefase. In de Selectiefase worden maximaal </w:t>
      </w:r>
      <w:r w:rsidR="0016568B" w:rsidRPr="00604CCA">
        <w:t>vijf</w:t>
      </w:r>
      <w:r w:rsidR="002D5667" w:rsidRPr="00604CCA">
        <w:t xml:space="preserve"> Gegadigden </w:t>
      </w:r>
      <w:r w:rsidR="002D5667" w:rsidRPr="00604CCA">
        <w:rPr>
          <w:szCs w:val="18"/>
        </w:rPr>
        <w:t>geselecteerd om in de Gunningsfase een Inschrijving in te dienen.</w:t>
      </w:r>
    </w:p>
    <w:p w14:paraId="75D759C1" w14:textId="77777777" w:rsidR="009C24CC" w:rsidRPr="00604CCA" w:rsidRDefault="009C24CC" w:rsidP="002269CD">
      <w:pPr>
        <w:spacing w:line="276" w:lineRule="auto"/>
        <w:rPr>
          <w:szCs w:val="18"/>
        </w:rPr>
      </w:pPr>
    </w:p>
    <w:p w14:paraId="2D98F30A" w14:textId="2B5BA50B" w:rsidR="002269CD" w:rsidRPr="00604CCA" w:rsidRDefault="002269CD" w:rsidP="002269CD">
      <w:pPr>
        <w:spacing w:line="276" w:lineRule="auto"/>
        <w:rPr>
          <w:szCs w:val="18"/>
        </w:rPr>
      </w:pPr>
      <w:r w:rsidRPr="00604CCA">
        <w:rPr>
          <w:szCs w:val="18"/>
        </w:rPr>
        <w:t xml:space="preserve">De aankondiging van deze Opdracht is gepubliceerd op </w:t>
      </w:r>
      <w:hyperlink r:id="rId16" w:history="1">
        <w:r w:rsidRPr="00604CCA">
          <w:rPr>
            <w:rStyle w:val="Hyperlink"/>
            <w:szCs w:val="18"/>
          </w:rPr>
          <w:t>www.tenderned.nl</w:t>
        </w:r>
      </w:hyperlink>
      <w:r w:rsidRPr="00604CCA">
        <w:rPr>
          <w:szCs w:val="18"/>
        </w:rPr>
        <w:t xml:space="preserve"> en in het Supplement op het Publicatieblad van de Europese Unie (T.E.D.), waarmee alle Ondernemers die aan de minimumeisen voldoen van harte worden uitgenodigd een Aanmelding in te dienen, zelfstandig, in Samenwerkingsverband (combinatie) en eventueel door een beroep te doen op Derden.</w:t>
      </w:r>
    </w:p>
    <w:p w14:paraId="575A7D45" w14:textId="45849DBA" w:rsidR="00327949" w:rsidRPr="00604CCA" w:rsidRDefault="00327949" w:rsidP="002269CD">
      <w:pPr>
        <w:spacing w:line="276" w:lineRule="auto"/>
        <w:rPr>
          <w:szCs w:val="18"/>
        </w:rPr>
      </w:pPr>
    </w:p>
    <w:p w14:paraId="123A9F79" w14:textId="2FCF4787" w:rsidR="00470DA1" w:rsidRPr="00604CCA" w:rsidRDefault="00470DA1" w:rsidP="00470DA1">
      <w:pPr>
        <w:spacing w:line="276" w:lineRule="auto"/>
        <w:rPr>
          <w:szCs w:val="18"/>
        </w:rPr>
      </w:pPr>
      <w:r w:rsidRPr="00604CCA">
        <w:rPr>
          <w:szCs w:val="18"/>
        </w:rPr>
        <w:t>In deze</w:t>
      </w:r>
      <w:r w:rsidR="004612C5" w:rsidRPr="00604CCA">
        <w:rPr>
          <w:szCs w:val="18"/>
        </w:rPr>
        <w:t xml:space="preserve"> </w:t>
      </w:r>
      <w:r w:rsidR="00435C3D" w:rsidRPr="00604CCA">
        <w:rPr>
          <w:szCs w:val="18"/>
        </w:rPr>
        <w:t>Selectieleidraad</w:t>
      </w:r>
      <w:r w:rsidRPr="00604CCA">
        <w:rPr>
          <w:szCs w:val="18"/>
        </w:rPr>
        <w:t xml:space="preserve"> en b</w:t>
      </w:r>
      <w:r w:rsidR="005D5692" w:rsidRPr="00604CCA">
        <w:rPr>
          <w:szCs w:val="18"/>
        </w:rPr>
        <w:t>ijbehorende Bijlagen worden de O</w:t>
      </w:r>
      <w:r w:rsidRPr="00604CCA">
        <w:rPr>
          <w:szCs w:val="18"/>
        </w:rPr>
        <w:t>pdracht, de aanbestedingsprocedure</w:t>
      </w:r>
      <w:r w:rsidR="00DA77A6" w:rsidRPr="00604CCA">
        <w:rPr>
          <w:szCs w:val="18"/>
        </w:rPr>
        <w:t>,</w:t>
      </w:r>
      <w:r w:rsidRPr="00604CCA">
        <w:rPr>
          <w:szCs w:val="18"/>
        </w:rPr>
        <w:t xml:space="preserve"> de eisen waaraan </w:t>
      </w:r>
      <w:r w:rsidR="00896600" w:rsidRPr="00604CCA">
        <w:rPr>
          <w:szCs w:val="18"/>
        </w:rPr>
        <w:t>Gegadigden</w:t>
      </w:r>
      <w:r w:rsidRPr="00604CCA">
        <w:rPr>
          <w:szCs w:val="18"/>
        </w:rPr>
        <w:t xml:space="preserve"> en hun </w:t>
      </w:r>
      <w:r w:rsidR="00896600" w:rsidRPr="00604CCA">
        <w:rPr>
          <w:szCs w:val="18"/>
        </w:rPr>
        <w:t>Aanmeldingen</w:t>
      </w:r>
      <w:r w:rsidRPr="00604CCA">
        <w:rPr>
          <w:szCs w:val="18"/>
        </w:rPr>
        <w:t xml:space="preserve"> moeten voldoen </w:t>
      </w:r>
      <w:r w:rsidR="005D5692" w:rsidRPr="00604CCA">
        <w:rPr>
          <w:szCs w:val="18"/>
        </w:rPr>
        <w:t xml:space="preserve">en de wijze waarop </w:t>
      </w:r>
      <w:r w:rsidR="00896600" w:rsidRPr="00604CCA">
        <w:rPr>
          <w:szCs w:val="18"/>
        </w:rPr>
        <w:t xml:space="preserve">de selectie plaatsvindt </w:t>
      </w:r>
      <w:r w:rsidRPr="00604CCA">
        <w:rPr>
          <w:szCs w:val="18"/>
        </w:rPr>
        <w:t>toegelicht.</w:t>
      </w:r>
    </w:p>
    <w:p w14:paraId="6BA45048" w14:textId="77777777" w:rsidR="00114A1E" w:rsidRPr="00604CCA" w:rsidRDefault="00114A1E" w:rsidP="00D15CA9">
      <w:pPr>
        <w:pStyle w:val="Kop2"/>
        <w:rPr>
          <w:b w:val="0"/>
        </w:rPr>
      </w:pPr>
      <w:bookmarkStart w:id="8" w:name="_Toc166663762"/>
      <w:bookmarkStart w:id="9" w:name="_Hlk105072593"/>
      <w:r w:rsidRPr="00604CCA">
        <w:t>Sancties EU tegen Rusland</w:t>
      </w:r>
      <w:bookmarkEnd w:id="8"/>
    </w:p>
    <w:p w14:paraId="19A8C156" w14:textId="77777777" w:rsidR="00114A1E" w:rsidRPr="00604CCA" w:rsidRDefault="00114A1E" w:rsidP="00114A1E">
      <w:pPr>
        <w:spacing w:line="276" w:lineRule="auto"/>
        <w:rPr>
          <w:szCs w:val="18"/>
        </w:rPr>
      </w:pPr>
      <w:r w:rsidRPr="00604CCA">
        <w:rPr>
          <w:szCs w:val="18"/>
        </w:rPr>
        <w:t>Door in te schrijven op deze aanbesteding verklaart de Inschrijver dat (i) de inschrijving en (ii) de uitvoering van de opdracht niet strijdig is of zal zijn met de door de Europese Unie opgelegde sancties tegen Rusland.</w:t>
      </w:r>
    </w:p>
    <w:p w14:paraId="7A0DB85C" w14:textId="77777777" w:rsidR="00114A1E" w:rsidRPr="00604CCA" w:rsidRDefault="00114A1E" w:rsidP="00114A1E">
      <w:pPr>
        <w:spacing w:line="276" w:lineRule="auto"/>
        <w:rPr>
          <w:szCs w:val="18"/>
        </w:rPr>
      </w:pPr>
    </w:p>
    <w:p w14:paraId="7B66A37E" w14:textId="70F980BD" w:rsidR="00114A1E" w:rsidRPr="00604CCA" w:rsidRDefault="00114A1E" w:rsidP="00114A1E">
      <w:pPr>
        <w:spacing w:line="276" w:lineRule="auto"/>
        <w:rPr>
          <w:szCs w:val="18"/>
        </w:rPr>
      </w:pPr>
      <w:r w:rsidRPr="00604CCA">
        <w:rPr>
          <w:szCs w:val="18"/>
        </w:rPr>
        <w:t xml:space="preserve">In het bijzonder geldt op grond van artikel 5 duodecies van Verordening (EU) 2022/576 van de Raad van 8 april 2022 tot wijziging van Verordening (EU) nr. 833/2014 betreffende beperkende maatregelen naar aanleiding van de acties van Rusland die de situatie in Oekraïne destabiliseren, dat de </w:t>
      </w:r>
      <w:r w:rsidR="00996674">
        <w:rPr>
          <w:szCs w:val="18"/>
        </w:rPr>
        <w:t>Aanbestedende dienst</w:t>
      </w:r>
      <w:r w:rsidRPr="00604CCA">
        <w:rPr>
          <w:szCs w:val="18"/>
        </w:rPr>
        <w:t xml:space="preserve"> deze opdracht niet kan gunnen aan:</w:t>
      </w:r>
    </w:p>
    <w:p w14:paraId="2B9B2591" w14:textId="77777777" w:rsidR="00114A1E" w:rsidRPr="00604CCA" w:rsidRDefault="00114A1E" w:rsidP="00114A1E">
      <w:pPr>
        <w:spacing w:line="276" w:lineRule="auto"/>
        <w:ind w:left="705" w:hanging="705"/>
        <w:rPr>
          <w:szCs w:val="18"/>
        </w:rPr>
      </w:pPr>
      <w:r w:rsidRPr="00604CCA">
        <w:rPr>
          <w:szCs w:val="18"/>
        </w:rPr>
        <w:t>a)</w:t>
      </w:r>
      <w:r w:rsidRPr="00604CCA">
        <w:rPr>
          <w:szCs w:val="18"/>
        </w:rPr>
        <w:tab/>
        <w:t>een Russisch onderdaan of een in Rusland gevestigde natuurlijke persoon, rechtspersoon, entiteit of lichaam;</w:t>
      </w:r>
    </w:p>
    <w:p w14:paraId="79FCEAD6" w14:textId="77777777" w:rsidR="00114A1E" w:rsidRPr="00604CCA" w:rsidRDefault="00114A1E" w:rsidP="00114A1E">
      <w:pPr>
        <w:spacing w:line="276" w:lineRule="auto"/>
        <w:ind w:left="705" w:hanging="705"/>
        <w:rPr>
          <w:szCs w:val="18"/>
        </w:rPr>
      </w:pPr>
      <w:r w:rsidRPr="00604CCA">
        <w:rPr>
          <w:szCs w:val="18"/>
        </w:rPr>
        <w:t>b)</w:t>
      </w:r>
      <w:r w:rsidRPr="00604CCA">
        <w:rPr>
          <w:szCs w:val="18"/>
        </w:rPr>
        <w:tab/>
        <w:t xml:space="preserve">een rechtspersoon, entiteit of lichaam waarvan de eigendomsrechten voor meer dan 50 % direct of indirect in handen zijn van een entiteit als bedoeld in punt a) van dit lid, of; </w:t>
      </w:r>
    </w:p>
    <w:p w14:paraId="76CA18A9" w14:textId="77777777" w:rsidR="00114A1E" w:rsidRPr="00604CCA" w:rsidRDefault="00114A1E" w:rsidP="00114A1E">
      <w:pPr>
        <w:spacing w:line="276" w:lineRule="auto"/>
        <w:ind w:left="705" w:hanging="705"/>
        <w:rPr>
          <w:szCs w:val="18"/>
        </w:rPr>
      </w:pPr>
      <w:r w:rsidRPr="00604CCA">
        <w:rPr>
          <w:szCs w:val="18"/>
        </w:rPr>
        <w:t>c)</w:t>
      </w:r>
      <w:r w:rsidRPr="00604CCA">
        <w:rPr>
          <w:szCs w:val="18"/>
        </w:rPr>
        <w:tab/>
        <w:t>een natuurlijke persoon of rechtspersoon, entiteit of lichaam handelend namens of op aanwijzing van een entiteit als bedoeld punt a) of b) van dit lid, met inbegrip van onderaannemers, leveranciers of entiteiten wier capaciteit wordt ingeroepen in de zin van de richtlijnen inzake overheidsopdrachten, wanneer zij meer dan 10 % van de waarde van de opdracht vertegenwoordigen.</w:t>
      </w:r>
    </w:p>
    <w:p w14:paraId="42211497" w14:textId="77777777" w:rsidR="00114A1E" w:rsidRPr="00604CCA" w:rsidRDefault="00114A1E" w:rsidP="00114A1E">
      <w:pPr>
        <w:spacing w:line="276" w:lineRule="auto"/>
        <w:rPr>
          <w:szCs w:val="18"/>
        </w:rPr>
      </w:pPr>
    </w:p>
    <w:p w14:paraId="6CCC6B47" w14:textId="60E7B124" w:rsidR="00F31F07" w:rsidRDefault="00114A1E" w:rsidP="0059189C">
      <w:pPr>
        <w:rPr>
          <w:szCs w:val="18"/>
        </w:rPr>
      </w:pPr>
      <w:r w:rsidRPr="00604CCA">
        <w:rPr>
          <w:szCs w:val="18"/>
        </w:rPr>
        <w:t>Bij het voornemen tot gunning kan de</w:t>
      </w:r>
      <w:r w:rsidR="00996674">
        <w:rPr>
          <w:szCs w:val="18"/>
        </w:rPr>
        <w:t xml:space="preserve"> Aanbestedende dienst </w:t>
      </w:r>
      <w:r w:rsidRPr="00604CCA">
        <w:rPr>
          <w:szCs w:val="18"/>
        </w:rPr>
        <w:t xml:space="preserve"> aan de inschrijver wie zij voornemens is de opdracht te gunnen om passende bewijsmiddelen vragen.</w:t>
      </w:r>
    </w:p>
    <w:p w14:paraId="1EB69F4C" w14:textId="408C594E" w:rsidR="00AA05D9" w:rsidRDefault="00033E15" w:rsidP="00AA05D9">
      <w:pPr>
        <w:pStyle w:val="Kop2"/>
      </w:pPr>
      <w:bookmarkStart w:id="10" w:name="_Toc166663763"/>
      <w:r>
        <w:t>Uitsluiting landen met een offensief cyberprogramma</w:t>
      </w:r>
      <w:bookmarkEnd w:id="10"/>
    </w:p>
    <w:p w14:paraId="4B54E807" w14:textId="72850060" w:rsidR="00033E15" w:rsidRPr="00033E15" w:rsidRDefault="00B307DC" w:rsidP="00033E15">
      <w:r>
        <w:t xml:space="preserve">De Aanbestedende dienst volgt de </w:t>
      </w:r>
      <w:r w:rsidR="676B2377">
        <w:t>R</w:t>
      </w:r>
      <w:r>
        <w:t>ijksoverheid</w:t>
      </w:r>
      <w:r w:rsidR="00DF24E1">
        <w:rPr>
          <w:rStyle w:val="Voetnootmarkering"/>
        </w:rPr>
        <w:footnoteReference w:id="2"/>
      </w:r>
      <w:r w:rsidR="0001348F">
        <w:t xml:space="preserve"> </w:t>
      </w:r>
      <w:r w:rsidR="15772E0D">
        <w:t xml:space="preserve">voor </w:t>
      </w:r>
      <w:r w:rsidR="0001348F" w:rsidRPr="0001348F">
        <w:t xml:space="preserve">het gebruik van </w:t>
      </w:r>
      <w:r w:rsidR="7C5F2B8A">
        <w:t>A</w:t>
      </w:r>
      <w:r w:rsidR="0001348F">
        <w:t>pps</w:t>
      </w:r>
      <w:r w:rsidR="0001348F" w:rsidRPr="0001348F">
        <w:t xml:space="preserve"> uit landen met een offensief cyberprogramma tegen Nederlandse belange</w:t>
      </w:r>
      <w:r w:rsidR="0001348F">
        <w:t>n.</w:t>
      </w:r>
      <w:r w:rsidR="00543411">
        <w:t xml:space="preserve"> </w:t>
      </w:r>
      <w:r w:rsidR="00677F2D">
        <w:t xml:space="preserve">Dit betekent dat </w:t>
      </w:r>
      <w:r w:rsidR="000F46D4">
        <w:t xml:space="preserve">de </w:t>
      </w:r>
      <w:r w:rsidR="00F46D44">
        <w:t>Aanbesteden</w:t>
      </w:r>
      <w:r w:rsidR="00A9127F">
        <w:t>de</w:t>
      </w:r>
      <w:r w:rsidR="00F46D44">
        <w:t xml:space="preserve"> dienst</w:t>
      </w:r>
      <w:r w:rsidR="000F46D4">
        <w:t xml:space="preserve"> de opdracht niet kan gunnen aan </w:t>
      </w:r>
      <w:r w:rsidR="00E33079">
        <w:t xml:space="preserve">leveranciers die </w:t>
      </w:r>
      <w:r w:rsidR="004B6D77">
        <w:t>software gebruiken uit Iran, China en Noord-Korea</w:t>
      </w:r>
      <w:r w:rsidR="00947CC3">
        <w:t>.</w:t>
      </w:r>
    </w:p>
    <w:p w14:paraId="6E04A7F1" w14:textId="2FF5CE61" w:rsidR="00470DA1" w:rsidRPr="00604CCA" w:rsidRDefault="00470DA1" w:rsidP="00D15CA9">
      <w:pPr>
        <w:pStyle w:val="Kop2"/>
      </w:pPr>
      <w:bookmarkStart w:id="11" w:name="_Toc166663764"/>
      <w:bookmarkEnd w:id="9"/>
      <w:r w:rsidRPr="00604CCA">
        <w:lastRenderedPageBreak/>
        <w:t>Voorgeschiedenis</w:t>
      </w:r>
      <w:bookmarkEnd w:id="11"/>
    </w:p>
    <w:p w14:paraId="1F1D62E0" w14:textId="3A42682B" w:rsidR="000B529F" w:rsidRPr="00604CCA" w:rsidRDefault="000B529F" w:rsidP="00206C80">
      <w:pPr>
        <w:rPr>
          <w:rFonts w:ascii="Segoe UI" w:hAnsi="Segoe UI"/>
        </w:rPr>
      </w:pPr>
      <w:r w:rsidRPr="00604CCA">
        <w:rPr>
          <w:rStyle w:val="normaltextrun"/>
          <w:rFonts w:cs="Segoe UI"/>
          <w:szCs w:val="18"/>
        </w:rPr>
        <w:t>De kantoorautomatisering van de Aanbestedende dienst is zoals bij ve</w:t>
      </w:r>
      <w:r w:rsidR="00DD7BB7" w:rsidRPr="00604CCA">
        <w:rPr>
          <w:rStyle w:val="normaltextrun"/>
          <w:rFonts w:cs="Segoe UI"/>
          <w:szCs w:val="18"/>
        </w:rPr>
        <w:t>e</w:t>
      </w:r>
      <w:r w:rsidRPr="00604CCA">
        <w:rPr>
          <w:rStyle w:val="normaltextrun"/>
          <w:rFonts w:cs="Segoe UI"/>
          <w:szCs w:val="18"/>
        </w:rPr>
        <w:t>l organisaties de laatste jaren doorontwikkeld van een gesloten on-premises concept naar een hybride-omgeving waar</w:t>
      </w:r>
      <w:r w:rsidR="00FD3360" w:rsidRPr="00604CCA">
        <w:rPr>
          <w:rStyle w:val="normaltextrun"/>
          <w:rFonts w:cs="Segoe UI"/>
          <w:szCs w:val="18"/>
        </w:rPr>
        <w:t>in</w:t>
      </w:r>
      <w:r w:rsidRPr="00604CCA">
        <w:rPr>
          <w:rStyle w:val="normaltextrun"/>
          <w:rFonts w:cs="Segoe UI"/>
          <w:szCs w:val="18"/>
        </w:rPr>
        <w:t xml:space="preserve"> Microsoft</w:t>
      </w:r>
      <w:r w:rsidR="00334AC9">
        <w:rPr>
          <w:rStyle w:val="normaltextrun"/>
          <w:rFonts w:cs="Segoe UI"/>
          <w:szCs w:val="18"/>
        </w:rPr>
        <w:t xml:space="preserve"> </w:t>
      </w:r>
      <w:r w:rsidRPr="00604CCA">
        <w:rPr>
          <w:rStyle w:val="normaltextrun"/>
          <w:rFonts w:cs="Segoe UI"/>
          <w:szCs w:val="18"/>
        </w:rPr>
        <w:t xml:space="preserve">365, </w:t>
      </w:r>
      <w:r w:rsidR="1CC05672" w:rsidRPr="00604CCA">
        <w:rPr>
          <w:rStyle w:val="normaltextrun"/>
          <w:rFonts w:cs="Segoe UI"/>
          <w:szCs w:val="18"/>
        </w:rPr>
        <w:t xml:space="preserve">AWS, </w:t>
      </w:r>
      <w:r w:rsidR="008F6E27" w:rsidRPr="00604CCA">
        <w:rPr>
          <w:rStyle w:val="normaltextrun"/>
          <w:rFonts w:cs="Segoe UI"/>
          <w:szCs w:val="18"/>
        </w:rPr>
        <w:t xml:space="preserve">Azure, </w:t>
      </w:r>
      <w:r w:rsidR="0076779D" w:rsidRPr="00604CCA">
        <w:rPr>
          <w:rStyle w:val="normaltextrun"/>
          <w:rFonts w:cs="Segoe UI"/>
          <w:szCs w:val="18"/>
        </w:rPr>
        <w:t>SAAS-applicaties</w:t>
      </w:r>
      <w:r w:rsidRPr="00604CCA">
        <w:rPr>
          <w:rStyle w:val="normaltextrun"/>
          <w:rFonts w:cs="Segoe UI"/>
          <w:szCs w:val="18"/>
        </w:rPr>
        <w:t xml:space="preserve"> en </w:t>
      </w:r>
      <w:r w:rsidR="1CCE773E" w:rsidRPr="00604CCA">
        <w:rPr>
          <w:rStyle w:val="normaltextrun"/>
          <w:rFonts w:cs="Segoe UI"/>
          <w:szCs w:val="18"/>
        </w:rPr>
        <w:t xml:space="preserve">een </w:t>
      </w:r>
      <w:r w:rsidR="0076779D" w:rsidRPr="00604CCA">
        <w:rPr>
          <w:rStyle w:val="normaltextrun"/>
          <w:rFonts w:cs="Segoe UI"/>
          <w:szCs w:val="18"/>
        </w:rPr>
        <w:t>Cloud</w:t>
      </w:r>
      <w:r w:rsidR="1CCE773E" w:rsidRPr="00604CCA">
        <w:rPr>
          <w:rStyle w:val="normaltextrun"/>
          <w:rFonts w:cs="Segoe UI"/>
          <w:szCs w:val="18"/>
        </w:rPr>
        <w:t xml:space="preserve"> managed</w:t>
      </w:r>
      <w:r w:rsidRPr="00604CCA">
        <w:rPr>
          <w:rStyle w:val="normaltextrun"/>
          <w:rFonts w:cs="Segoe UI"/>
          <w:szCs w:val="18"/>
        </w:rPr>
        <w:t xml:space="preserve"> werkplek een prominente rol hebben. </w:t>
      </w:r>
      <w:r w:rsidR="00E53102" w:rsidRPr="00604CCA">
        <w:rPr>
          <w:rStyle w:val="normaltextrun"/>
          <w:rFonts w:cs="Segoe UI"/>
          <w:szCs w:val="18"/>
        </w:rPr>
        <w:t>De kantoor</w:t>
      </w:r>
      <w:r w:rsidR="009E5B89" w:rsidRPr="00604CCA">
        <w:rPr>
          <w:rStyle w:val="normaltextrun"/>
          <w:rFonts w:cs="Segoe UI"/>
          <w:szCs w:val="18"/>
        </w:rPr>
        <w:t xml:space="preserve">automatisering </w:t>
      </w:r>
      <w:r w:rsidR="000B5DEC" w:rsidRPr="00604CCA">
        <w:rPr>
          <w:rStyle w:val="normaltextrun"/>
          <w:rFonts w:cs="Segoe UI"/>
          <w:szCs w:val="18"/>
        </w:rPr>
        <w:t>is</w:t>
      </w:r>
      <w:r w:rsidR="00786916" w:rsidRPr="00604CCA">
        <w:rPr>
          <w:rStyle w:val="normaltextrun"/>
          <w:rFonts w:cs="Segoe UI"/>
          <w:szCs w:val="18"/>
        </w:rPr>
        <w:t xml:space="preserve"> </w:t>
      </w:r>
      <w:r w:rsidR="00E87B15" w:rsidRPr="00604CCA">
        <w:rPr>
          <w:rStyle w:val="normaltextrun"/>
          <w:rFonts w:cs="Segoe UI"/>
          <w:szCs w:val="18"/>
        </w:rPr>
        <w:t>gebaseerd op</w:t>
      </w:r>
      <w:r w:rsidR="00661B9E" w:rsidRPr="00604CCA">
        <w:rPr>
          <w:rStyle w:val="normaltextrun"/>
          <w:rFonts w:cs="Segoe UI"/>
          <w:szCs w:val="18"/>
        </w:rPr>
        <w:t xml:space="preserve"> Microsoft </w:t>
      </w:r>
      <w:r w:rsidR="00E87B15" w:rsidRPr="00604CCA">
        <w:rPr>
          <w:rStyle w:val="normaltextrun"/>
          <w:rFonts w:cs="Segoe UI"/>
          <w:szCs w:val="18"/>
        </w:rPr>
        <w:t>technologie en</w:t>
      </w:r>
      <w:r w:rsidR="00661B9E" w:rsidRPr="00604CCA">
        <w:rPr>
          <w:rStyle w:val="normaltextrun"/>
          <w:rFonts w:cs="Segoe UI"/>
          <w:szCs w:val="18"/>
        </w:rPr>
        <w:t xml:space="preserve"> </w:t>
      </w:r>
      <w:r w:rsidR="00786916" w:rsidRPr="00604CCA">
        <w:rPr>
          <w:rStyle w:val="normaltextrun"/>
          <w:rFonts w:cs="Segoe UI"/>
          <w:szCs w:val="18"/>
        </w:rPr>
        <w:t xml:space="preserve">bevindt zich nu voor het grootste gedeelte in </w:t>
      </w:r>
      <w:r w:rsidR="001C3CF7" w:rsidRPr="00604CCA">
        <w:rPr>
          <w:rStyle w:val="normaltextrun"/>
          <w:rFonts w:cs="Segoe UI"/>
          <w:szCs w:val="18"/>
        </w:rPr>
        <w:t>h</w:t>
      </w:r>
      <w:r w:rsidRPr="00604CCA">
        <w:rPr>
          <w:rStyle w:val="normaltextrun"/>
          <w:rFonts w:cs="Segoe UI"/>
          <w:szCs w:val="18"/>
        </w:rPr>
        <w:t>et on-premises kantoornetwerk en datacenter</w:t>
      </w:r>
      <w:r w:rsidR="001B0C8B" w:rsidRPr="00604CCA">
        <w:rPr>
          <w:rStyle w:val="normaltextrun"/>
          <w:rFonts w:cs="Segoe UI"/>
          <w:szCs w:val="18"/>
        </w:rPr>
        <w:t>. Dit</w:t>
      </w:r>
      <w:r w:rsidR="0016539B" w:rsidRPr="00604CCA">
        <w:rPr>
          <w:rStyle w:val="normaltextrun"/>
          <w:rFonts w:cs="Segoe UI"/>
          <w:szCs w:val="18"/>
        </w:rPr>
        <w:t xml:space="preserve"> word</w:t>
      </w:r>
      <w:r w:rsidR="002951CC" w:rsidRPr="00604CCA">
        <w:rPr>
          <w:rStyle w:val="normaltextrun"/>
          <w:rFonts w:cs="Segoe UI"/>
          <w:szCs w:val="18"/>
        </w:rPr>
        <w:t>t</w:t>
      </w:r>
      <w:r w:rsidR="0016539B" w:rsidRPr="00604CCA">
        <w:rPr>
          <w:rStyle w:val="normaltextrun"/>
          <w:rFonts w:cs="Segoe UI"/>
          <w:szCs w:val="18"/>
        </w:rPr>
        <w:t xml:space="preserve"> de komende </w:t>
      </w:r>
      <w:r w:rsidR="00F27044" w:rsidRPr="00604CCA">
        <w:rPr>
          <w:rStyle w:val="normaltextrun"/>
          <w:rFonts w:cs="Segoe UI"/>
          <w:szCs w:val="18"/>
        </w:rPr>
        <w:t xml:space="preserve">jaren gemoderniseerd </w:t>
      </w:r>
      <w:r w:rsidR="009344D4" w:rsidRPr="00604CCA">
        <w:rPr>
          <w:rStyle w:val="normaltextrun"/>
          <w:rFonts w:cs="Segoe UI"/>
          <w:szCs w:val="18"/>
        </w:rPr>
        <w:t>en</w:t>
      </w:r>
      <w:r w:rsidR="00A77C56" w:rsidRPr="00604CCA">
        <w:rPr>
          <w:rStyle w:val="normaltextrun"/>
          <w:rFonts w:cs="Segoe UI"/>
          <w:szCs w:val="18"/>
        </w:rPr>
        <w:t>/of</w:t>
      </w:r>
      <w:r w:rsidR="009344D4" w:rsidRPr="00604CCA">
        <w:rPr>
          <w:rStyle w:val="normaltextrun"/>
          <w:rFonts w:cs="Segoe UI"/>
          <w:szCs w:val="18"/>
        </w:rPr>
        <w:t xml:space="preserve"> gemigreerd </w:t>
      </w:r>
      <w:r w:rsidR="00F27044" w:rsidRPr="00604CCA">
        <w:rPr>
          <w:rStyle w:val="normaltextrun"/>
          <w:rFonts w:cs="Segoe UI"/>
          <w:szCs w:val="18"/>
        </w:rPr>
        <w:t xml:space="preserve">naar </w:t>
      </w:r>
      <w:r w:rsidR="009344D4" w:rsidRPr="00604CCA">
        <w:rPr>
          <w:rStyle w:val="normaltextrun"/>
          <w:rFonts w:cs="Segoe UI"/>
          <w:szCs w:val="18"/>
        </w:rPr>
        <w:t>de</w:t>
      </w:r>
      <w:r w:rsidR="00F27044" w:rsidRPr="00604CCA">
        <w:rPr>
          <w:rStyle w:val="normaltextrun"/>
          <w:rFonts w:cs="Segoe UI"/>
          <w:szCs w:val="18"/>
        </w:rPr>
        <w:t xml:space="preserve"> </w:t>
      </w:r>
      <w:r w:rsidR="007165FF">
        <w:rPr>
          <w:rStyle w:val="normaltextrun"/>
          <w:rFonts w:cs="Segoe UI"/>
          <w:szCs w:val="18"/>
        </w:rPr>
        <w:t>C</w:t>
      </w:r>
      <w:r w:rsidR="007165FF" w:rsidRPr="00416114">
        <w:rPr>
          <w:rStyle w:val="normaltextrun"/>
          <w:rFonts w:cs="Segoe UI"/>
          <w:szCs w:val="18"/>
        </w:rPr>
        <w:t>loud</w:t>
      </w:r>
      <w:r w:rsidR="009344D4">
        <w:rPr>
          <w:rStyle w:val="normaltextrun"/>
          <w:rFonts w:cs="Segoe UI"/>
          <w:szCs w:val="18"/>
        </w:rPr>
        <w:t>.</w:t>
      </w:r>
      <w:r w:rsidR="009344D4" w:rsidRPr="00604CCA">
        <w:rPr>
          <w:rStyle w:val="normaltextrun"/>
          <w:rFonts w:cs="Segoe UI"/>
          <w:szCs w:val="18"/>
        </w:rPr>
        <w:t xml:space="preserve"> </w:t>
      </w:r>
      <w:r w:rsidR="00542777" w:rsidRPr="00604CCA">
        <w:rPr>
          <w:rStyle w:val="normaltextrun"/>
          <w:rFonts w:cs="Segoe UI"/>
          <w:szCs w:val="18"/>
        </w:rPr>
        <w:t>De kantoorautomatiser</w:t>
      </w:r>
      <w:r w:rsidR="002648C7" w:rsidRPr="00604CCA">
        <w:rPr>
          <w:rStyle w:val="normaltextrun"/>
          <w:rFonts w:cs="Segoe UI"/>
          <w:szCs w:val="18"/>
        </w:rPr>
        <w:t>in</w:t>
      </w:r>
      <w:r w:rsidR="00542777" w:rsidRPr="00604CCA">
        <w:rPr>
          <w:rStyle w:val="normaltextrun"/>
          <w:rFonts w:cs="Segoe UI"/>
          <w:szCs w:val="18"/>
        </w:rPr>
        <w:t>g in het</w:t>
      </w:r>
      <w:r w:rsidR="009344D4" w:rsidRPr="00604CCA">
        <w:rPr>
          <w:rStyle w:val="normaltextrun"/>
          <w:rFonts w:cs="Segoe UI"/>
          <w:szCs w:val="18"/>
        </w:rPr>
        <w:t xml:space="preserve"> on</w:t>
      </w:r>
      <w:r w:rsidR="00990204" w:rsidRPr="00604CCA">
        <w:rPr>
          <w:rStyle w:val="normaltextrun"/>
          <w:rFonts w:cs="Segoe UI"/>
          <w:szCs w:val="18"/>
        </w:rPr>
        <w:t>-</w:t>
      </w:r>
      <w:r w:rsidR="009344D4" w:rsidRPr="00604CCA">
        <w:rPr>
          <w:rStyle w:val="normaltextrun"/>
          <w:rFonts w:cs="Segoe UI"/>
          <w:szCs w:val="18"/>
        </w:rPr>
        <w:t>premises</w:t>
      </w:r>
      <w:r w:rsidR="006D4152" w:rsidRPr="00604CCA">
        <w:rPr>
          <w:rStyle w:val="normaltextrun"/>
          <w:rFonts w:cs="Segoe UI"/>
          <w:szCs w:val="18"/>
        </w:rPr>
        <w:t xml:space="preserve"> </w:t>
      </w:r>
      <w:r w:rsidR="002824FA" w:rsidRPr="00604CCA">
        <w:rPr>
          <w:rStyle w:val="normaltextrun"/>
          <w:rFonts w:cs="Segoe UI"/>
          <w:szCs w:val="18"/>
        </w:rPr>
        <w:t>datacenter</w:t>
      </w:r>
      <w:r w:rsidR="009344D4" w:rsidRPr="00604CCA">
        <w:rPr>
          <w:rStyle w:val="normaltextrun"/>
          <w:rFonts w:cs="Segoe UI"/>
          <w:szCs w:val="18"/>
        </w:rPr>
        <w:t xml:space="preserve"> </w:t>
      </w:r>
      <w:r w:rsidRPr="00604CCA">
        <w:rPr>
          <w:rStyle w:val="normaltextrun"/>
          <w:rFonts w:cs="Segoe UI"/>
          <w:szCs w:val="18"/>
        </w:rPr>
        <w:t xml:space="preserve">blijft zijn waarde behouden voor </w:t>
      </w:r>
      <w:r w:rsidR="00D21A0A" w:rsidRPr="00604CCA">
        <w:rPr>
          <w:rStyle w:val="normaltextrun"/>
          <w:rFonts w:cs="Segoe UI"/>
          <w:szCs w:val="18"/>
        </w:rPr>
        <w:t>een aantal</w:t>
      </w:r>
      <w:r w:rsidRPr="00604CCA">
        <w:rPr>
          <w:rStyle w:val="normaltextrun"/>
          <w:rFonts w:cs="Segoe UI"/>
          <w:szCs w:val="18"/>
        </w:rPr>
        <w:t xml:space="preserve"> bedrijfs- en infrastructurele toepassingen.</w:t>
      </w:r>
      <w:r w:rsidR="00B937FB" w:rsidRPr="00604CCA">
        <w:rPr>
          <w:rStyle w:val="eop"/>
          <w:rFonts w:cs="Segoe UI"/>
          <w:szCs w:val="18"/>
        </w:rPr>
        <w:t xml:space="preserve"> </w:t>
      </w:r>
    </w:p>
    <w:p w14:paraId="4566FB40" w14:textId="77777777" w:rsidR="000B529F" w:rsidRPr="00604CCA" w:rsidRDefault="000B529F" w:rsidP="00206C80">
      <w:pPr>
        <w:rPr>
          <w:rFonts w:ascii="Segoe UI" w:hAnsi="Segoe UI"/>
        </w:rPr>
      </w:pPr>
      <w:r w:rsidRPr="00604CCA">
        <w:rPr>
          <w:rStyle w:val="eop"/>
          <w:rFonts w:cs="Segoe UI"/>
          <w:szCs w:val="18"/>
        </w:rPr>
        <w:t> </w:t>
      </w:r>
    </w:p>
    <w:p w14:paraId="17980ECC" w14:textId="23204BED" w:rsidR="00490E34" w:rsidRDefault="000B529F" w:rsidP="00206C80">
      <w:pPr>
        <w:rPr>
          <w:rStyle w:val="normaltextrun"/>
          <w:rFonts w:cs="Segoe UI"/>
          <w:szCs w:val="18"/>
        </w:rPr>
      </w:pPr>
      <w:r w:rsidRPr="00604CCA">
        <w:rPr>
          <w:rStyle w:val="normaltextrun"/>
          <w:rFonts w:cs="Segoe UI"/>
          <w:szCs w:val="18"/>
        </w:rPr>
        <w:t xml:space="preserve">Om de informatie en systemen te beschermen zijn diverse oplossingen geïmplementeerd binnen de hybride ICT-infrastructuur. </w:t>
      </w:r>
      <w:r w:rsidR="00A803A7">
        <w:rPr>
          <w:rStyle w:val="normaltextrun"/>
          <w:rFonts w:cs="Segoe UI"/>
          <w:szCs w:val="18"/>
        </w:rPr>
        <w:t xml:space="preserve">Zo </w:t>
      </w:r>
      <w:r w:rsidR="001771FE">
        <w:rPr>
          <w:rStyle w:val="normaltextrun"/>
          <w:rFonts w:cs="Segoe UI"/>
          <w:szCs w:val="18"/>
        </w:rPr>
        <w:t xml:space="preserve">zijn er twee diensten van Darktrace actief </w:t>
      </w:r>
      <w:r w:rsidR="008919BC">
        <w:rPr>
          <w:rStyle w:val="normaltextrun"/>
          <w:rFonts w:cs="Segoe UI"/>
          <w:szCs w:val="18"/>
        </w:rPr>
        <w:t>(Darktrace Network Detect and Respon</w:t>
      </w:r>
      <w:r w:rsidR="00183B93">
        <w:rPr>
          <w:rStyle w:val="normaltextrun"/>
          <w:rFonts w:cs="Segoe UI"/>
          <w:szCs w:val="18"/>
        </w:rPr>
        <w:t>d</w:t>
      </w:r>
      <w:r w:rsidR="008919BC">
        <w:rPr>
          <w:rStyle w:val="normaltextrun"/>
          <w:rFonts w:cs="Segoe UI"/>
          <w:szCs w:val="18"/>
        </w:rPr>
        <w:t xml:space="preserve"> en Dar</w:t>
      </w:r>
      <w:r w:rsidR="00702E8B">
        <w:rPr>
          <w:rStyle w:val="normaltextrun"/>
          <w:rFonts w:cs="Segoe UI"/>
          <w:szCs w:val="18"/>
        </w:rPr>
        <w:t>ktrace Attack Surface Management)</w:t>
      </w:r>
      <w:r w:rsidR="00011D2C">
        <w:rPr>
          <w:rStyle w:val="normaltextrun"/>
          <w:rFonts w:cs="Segoe UI"/>
          <w:szCs w:val="18"/>
        </w:rPr>
        <w:t xml:space="preserve">. </w:t>
      </w:r>
      <w:r w:rsidR="00852051">
        <w:rPr>
          <w:rStyle w:val="normaltextrun"/>
          <w:rFonts w:cs="Segoe UI"/>
          <w:szCs w:val="18"/>
        </w:rPr>
        <w:t xml:space="preserve">Verder hebben we de mogelijkheid om binnen de </w:t>
      </w:r>
      <w:r w:rsidR="00333528">
        <w:rPr>
          <w:rStyle w:val="normaltextrun"/>
          <w:rFonts w:cs="Segoe UI"/>
          <w:szCs w:val="18"/>
        </w:rPr>
        <w:t xml:space="preserve">Microsoft </w:t>
      </w:r>
      <w:r w:rsidR="00D13ACB">
        <w:rPr>
          <w:rStyle w:val="normaltextrun"/>
          <w:rFonts w:cs="Segoe UI"/>
          <w:szCs w:val="18"/>
        </w:rPr>
        <w:t>365</w:t>
      </w:r>
      <w:r w:rsidR="00333528">
        <w:rPr>
          <w:rStyle w:val="normaltextrun"/>
          <w:rFonts w:cs="Segoe UI"/>
          <w:szCs w:val="18"/>
        </w:rPr>
        <w:t xml:space="preserve"> </w:t>
      </w:r>
      <w:r w:rsidR="00852051">
        <w:rPr>
          <w:rStyle w:val="normaltextrun"/>
          <w:rFonts w:cs="Segoe UI"/>
          <w:szCs w:val="18"/>
        </w:rPr>
        <w:t xml:space="preserve">E5 licentie en </w:t>
      </w:r>
      <w:r w:rsidR="00DB7B8E">
        <w:rPr>
          <w:rStyle w:val="normaltextrun"/>
          <w:rFonts w:cs="Segoe UI"/>
          <w:szCs w:val="18"/>
        </w:rPr>
        <w:t>de Azure Cloud gebruik te maken van de Microsoft Sentinel dienst.</w:t>
      </w:r>
    </w:p>
    <w:p w14:paraId="0D346CB4" w14:textId="77777777" w:rsidR="00285C65" w:rsidRDefault="00285C65" w:rsidP="00206C80">
      <w:pPr>
        <w:rPr>
          <w:rStyle w:val="normaltextrun"/>
          <w:rFonts w:cs="Segoe UI"/>
          <w:szCs w:val="18"/>
        </w:rPr>
      </w:pPr>
    </w:p>
    <w:p w14:paraId="1AC191DB" w14:textId="1660B8A3" w:rsidR="000B529F" w:rsidRPr="00604CCA" w:rsidRDefault="000B529F" w:rsidP="00206C80">
      <w:pPr>
        <w:rPr>
          <w:rFonts w:ascii="Segoe UI" w:hAnsi="Segoe UI"/>
        </w:rPr>
      </w:pPr>
      <w:r w:rsidRPr="00604CCA">
        <w:rPr>
          <w:rStyle w:val="normaltextrun"/>
          <w:rFonts w:cs="Segoe UI"/>
          <w:szCs w:val="18"/>
        </w:rPr>
        <w:t>Om de effectiviteit van deze oplossingen verder te vergroten en om aan de geldende normen uit de Baseline Informatieveiligheid Overheid te voldoen heeft de Aanbestedende dienst behoefte aan een oplossing en/of dienst die security events met meer diepgang analyseert en wanneer relevant alarmeert.</w:t>
      </w:r>
      <w:r w:rsidRPr="00604CCA">
        <w:rPr>
          <w:rStyle w:val="eop"/>
          <w:rFonts w:cs="Segoe UI"/>
          <w:szCs w:val="18"/>
        </w:rPr>
        <w:t> </w:t>
      </w:r>
    </w:p>
    <w:p w14:paraId="0F053C9A" w14:textId="77777777" w:rsidR="000B529F" w:rsidRPr="00604CCA" w:rsidRDefault="000B529F" w:rsidP="00206C80">
      <w:pPr>
        <w:rPr>
          <w:rFonts w:ascii="Segoe UI" w:hAnsi="Segoe UI"/>
        </w:rPr>
      </w:pPr>
      <w:r w:rsidRPr="00604CCA">
        <w:rPr>
          <w:rStyle w:val="eop"/>
          <w:rFonts w:cs="Segoe UI"/>
          <w:szCs w:val="18"/>
        </w:rPr>
        <w:t> </w:t>
      </w:r>
    </w:p>
    <w:p w14:paraId="43ABB13A" w14:textId="2DCDF244" w:rsidR="00470DA1" w:rsidRPr="00604CCA" w:rsidRDefault="000B529F" w:rsidP="00206C80">
      <w:pPr>
        <w:rPr>
          <w:rFonts w:ascii="Segoe UI" w:hAnsi="Segoe UI"/>
        </w:rPr>
      </w:pPr>
      <w:r w:rsidRPr="00604CCA">
        <w:rPr>
          <w:rStyle w:val="normaltextrun"/>
          <w:rFonts w:cs="Segoe UI"/>
          <w:szCs w:val="18"/>
        </w:rPr>
        <w:t xml:space="preserve">De Aanbestedende dienst wenst deze monitoring, filtering en </w:t>
      </w:r>
      <w:r w:rsidR="00802CC6" w:rsidRPr="00604CCA">
        <w:rPr>
          <w:rStyle w:val="normaltextrun"/>
          <w:rFonts w:cs="Segoe UI"/>
          <w:szCs w:val="18"/>
        </w:rPr>
        <w:t xml:space="preserve">het </w:t>
      </w:r>
      <w:r w:rsidRPr="00604CCA">
        <w:rPr>
          <w:rStyle w:val="normaltextrun"/>
          <w:rFonts w:cs="Segoe UI"/>
          <w:szCs w:val="18"/>
        </w:rPr>
        <w:t xml:space="preserve">alarmeren van events uit te besteden, vanwege de behoefte aan 24x7 </w:t>
      </w:r>
      <w:r w:rsidR="00C245BD" w:rsidRPr="00604CCA">
        <w:rPr>
          <w:rStyle w:val="normaltextrun"/>
          <w:rFonts w:cs="Segoe UI"/>
          <w:szCs w:val="18"/>
        </w:rPr>
        <w:t>dienstverlening</w:t>
      </w:r>
      <w:r w:rsidRPr="00604CCA">
        <w:rPr>
          <w:rStyle w:val="normaltextrun"/>
          <w:rFonts w:cs="Segoe UI"/>
          <w:szCs w:val="18"/>
        </w:rPr>
        <w:t xml:space="preserve"> en de specialistisch kennis die nodig is. De Aanbestedende dienst ziet dit niet als één van haar kerntaken. </w:t>
      </w:r>
      <w:r w:rsidRPr="00604CCA">
        <w:rPr>
          <w:rStyle w:val="eop"/>
          <w:rFonts w:cs="Segoe UI"/>
          <w:szCs w:val="18"/>
        </w:rPr>
        <w:t> </w:t>
      </w:r>
    </w:p>
    <w:p w14:paraId="2CBACE78" w14:textId="77777777" w:rsidR="00470DA1" w:rsidRPr="00604CCA" w:rsidRDefault="00470DA1" w:rsidP="00D15CA9">
      <w:pPr>
        <w:pStyle w:val="Kop2"/>
      </w:pPr>
      <w:bookmarkStart w:id="12" w:name="_Toc166663765"/>
      <w:r w:rsidRPr="00604CCA">
        <w:t>Keuze aanbestedingsprocedure</w:t>
      </w:r>
      <w:bookmarkEnd w:id="12"/>
    </w:p>
    <w:p w14:paraId="772DA571" w14:textId="00BEEAB3" w:rsidR="000F0ED2" w:rsidRPr="00604CCA" w:rsidRDefault="000F0ED2" w:rsidP="000F0ED2">
      <w:pPr>
        <w:spacing w:line="276" w:lineRule="auto"/>
      </w:pPr>
      <w:r w:rsidRPr="00604CCA">
        <w:t>Op deze aanbesteding is de Aanbestedingswet 2012 van toepassing. Omdat de zogenaamde Europese drempelbedragen voor decentrale overheden en leveringen en diensten (in 2024/2025: € 221.000 excl</w:t>
      </w:r>
      <w:r w:rsidR="004A079B" w:rsidRPr="00604CCA">
        <w:t>usief</w:t>
      </w:r>
      <w:r w:rsidRPr="00604CCA">
        <w:t xml:space="preserve"> BTW) wordt overschreden en er geen wettelijke uitzonderingen van toepassing zijn dient een Europese aanbesteding gehouden te worden. Daarbij bestaat in beginsel de keuze tussen twee procedures: een openbare of een zogenaamde niet-openbare procedure.</w:t>
      </w:r>
    </w:p>
    <w:p w14:paraId="2D30E965" w14:textId="77777777" w:rsidR="000F0ED2" w:rsidRPr="00604CCA" w:rsidRDefault="000F0ED2" w:rsidP="000F0ED2">
      <w:pPr>
        <w:pStyle w:val="Geenafstand"/>
        <w:spacing w:before="240" w:line="276" w:lineRule="auto"/>
        <w:rPr>
          <w:rFonts w:ascii="Corbel" w:hAnsi="Corbel" w:cstheme="minorHAnsi"/>
          <w:sz w:val="18"/>
          <w:szCs w:val="18"/>
        </w:rPr>
      </w:pPr>
      <w:r w:rsidRPr="00604CCA">
        <w:rPr>
          <w:rFonts w:ascii="Corbel" w:hAnsi="Corbel" w:cstheme="minorHAnsi"/>
          <w:sz w:val="18"/>
          <w:szCs w:val="18"/>
        </w:rPr>
        <w:t>Bij de keuze voor de Niet Openbare procedure is in elk geval rekening gehouden met de omvang van de Opdracht, de transactiekosten en benodigde inspanningen voor zowel de Aanbestedende Dienst als het aantal potentiële belanghebbenden. Door het grote aantal (potentiële) belanghebbenden acht de Aanbestedende dienst het wenselijk om deze procedure in twee fasen uit te voeren. Dit vermindert de administratieve lasten en zorgt ervoor dat de inspanningen tot het doen van een Aanmelding of Inschrijving zo laag mogelijk zijn.</w:t>
      </w:r>
    </w:p>
    <w:p w14:paraId="48769F95" w14:textId="77777777" w:rsidR="000F0ED2" w:rsidRPr="00604CCA" w:rsidRDefault="000F0ED2" w:rsidP="000F0ED2">
      <w:pPr>
        <w:spacing w:before="240" w:line="276" w:lineRule="auto"/>
        <w:rPr>
          <w:rFonts w:cstheme="minorHAnsi"/>
          <w:szCs w:val="18"/>
        </w:rPr>
      </w:pPr>
      <w:r w:rsidRPr="00604CCA">
        <w:rPr>
          <w:rFonts w:cstheme="minorHAnsi"/>
          <w:szCs w:val="18"/>
        </w:rPr>
        <w:t>De Aanbestedende dienst heeft voor een procedure “Niet Openbare procedure” gekozen omdat:</w:t>
      </w:r>
    </w:p>
    <w:p w14:paraId="09D4F372" w14:textId="6054F2D0" w:rsidR="000F0ED2" w:rsidRPr="00D15CA9" w:rsidRDefault="000F0ED2" w:rsidP="00D15CA9">
      <w:pPr>
        <w:pStyle w:val="Lijstalinea"/>
        <w:numPr>
          <w:ilvl w:val="0"/>
          <w:numId w:val="14"/>
        </w:numPr>
        <w:spacing w:line="276" w:lineRule="auto"/>
        <w:ind w:left="426"/>
        <w:rPr>
          <w:rFonts w:ascii="Corbel" w:hAnsi="Corbel"/>
          <w:sz w:val="18"/>
          <w:szCs w:val="18"/>
          <w:lang w:val="nl-NL"/>
        </w:rPr>
      </w:pPr>
      <w:r w:rsidRPr="00D15CA9">
        <w:rPr>
          <w:rFonts w:ascii="Corbel" w:hAnsi="Corbel"/>
          <w:sz w:val="18"/>
          <w:szCs w:val="18"/>
          <w:lang w:val="nl-NL"/>
        </w:rPr>
        <w:t>De inspanningen van Gegadigden hierdoor beperkt blijven en tegelijkertijd zoveel mogelijk geïnteresseerde Ondernemingen kans kunnen maken op de Opdracht en deze Aanbestedingsprocedure</w:t>
      </w:r>
      <w:r w:rsidR="004A79E6" w:rsidRPr="00D15CA9">
        <w:rPr>
          <w:rFonts w:ascii="Corbel" w:hAnsi="Corbel"/>
          <w:sz w:val="18"/>
          <w:szCs w:val="18"/>
          <w:lang w:val="nl-NL"/>
        </w:rPr>
        <w:t>;</w:t>
      </w:r>
    </w:p>
    <w:p w14:paraId="3F99E811" w14:textId="0702231B" w:rsidR="00896600" w:rsidRPr="00D15CA9" w:rsidRDefault="000F0ED2" w:rsidP="00D15CA9">
      <w:pPr>
        <w:pStyle w:val="Lijstalinea"/>
        <w:numPr>
          <w:ilvl w:val="0"/>
          <w:numId w:val="14"/>
        </w:numPr>
        <w:spacing w:line="276" w:lineRule="auto"/>
        <w:ind w:left="426"/>
        <w:rPr>
          <w:rFonts w:ascii="Corbel" w:hAnsi="Corbel"/>
          <w:sz w:val="18"/>
          <w:szCs w:val="18"/>
          <w:lang w:val="nl-NL"/>
        </w:rPr>
      </w:pPr>
      <w:r w:rsidRPr="00D15CA9">
        <w:rPr>
          <w:rFonts w:ascii="Corbel" w:hAnsi="Corbel"/>
          <w:sz w:val="18"/>
          <w:szCs w:val="18"/>
          <w:lang w:val="nl-NL"/>
        </w:rPr>
        <w:t>Vanwege de transactiekosten, de complexiteit en de omvang van de Aanbestedingsprocedure en de daarmee samenhangende administratieve last een selectie van geschikte Gegadigden voorafgaand aan de uitnodiging tot Inschrijving proportioneel wordt geacht.</w:t>
      </w:r>
    </w:p>
    <w:p w14:paraId="0E6899B6" w14:textId="77777777" w:rsidR="00470DA1" w:rsidRPr="00604CCA" w:rsidRDefault="00470DA1" w:rsidP="008F75D1">
      <w:pPr>
        <w:pStyle w:val="Kop2"/>
      </w:pPr>
      <w:bookmarkStart w:id="13" w:name="_Toc166663766"/>
      <w:r w:rsidRPr="00604CCA">
        <w:t>Digitaal aanbesteden via TenderNed</w:t>
      </w:r>
      <w:bookmarkEnd w:id="13"/>
    </w:p>
    <w:p w14:paraId="5DDDA42C" w14:textId="77777777" w:rsidR="00470DA1" w:rsidRPr="00604CCA" w:rsidRDefault="00470DA1" w:rsidP="00470DA1">
      <w:pPr>
        <w:spacing w:line="276" w:lineRule="auto"/>
        <w:rPr>
          <w:szCs w:val="18"/>
        </w:rPr>
      </w:pPr>
      <w:r w:rsidRPr="00604CCA">
        <w:rPr>
          <w:szCs w:val="18"/>
        </w:rPr>
        <w:t>De gehele aanbesteding verloopt digitaal via TenderNed. Dit betekent onder meer dat:</w:t>
      </w:r>
    </w:p>
    <w:p w14:paraId="1AF009A6" w14:textId="77777777" w:rsidR="00470DA1" w:rsidRPr="00604CCA" w:rsidRDefault="00470DA1" w:rsidP="00470DA1">
      <w:pPr>
        <w:spacing w:line="276" w:lineRule="auto"/>
        <w:rPr>
          <w:szCs w:val="18"/>
        </w:rPr>
      </w:pPr>
    </w:p>
    <w:p w14:paraId="05AEDABC" w14:textId="74FED2F0" w:rsidR="00470DA1" w:rsidRPr="00604CCA" w:rsidRDefault="00470DA1" w:rsidP="00E058C7">
      <w:pPr>
        <w:pStyle w:val="Lijstalinea"/>
        <w:numPr>
          <w:ilvl w:val="0"/>
          <w:numId w:val="14"/>
        </w:numPr>
        <w:spacing w:line="276" w:lineRule="auto"/>
        <w:ind w:left="426"/>
        <w:rPr>
          <w:rFonts w:ascii="Corbel" w:hAnsi="Corbel"/>
          <w:sz w:val="18"/>
          <w:szCs w:val="18"/>
          <w:lang w:val="nl-NL"/>
        </w:rPr>
      </w:pPr>
      <w:r w:rsidRPr="67575213">
        <w:rPr>
          <w:rFonts w:ascii="Corbel" w:hAnsi="Corbel"/>
          <w:sz w:val="18"/>
          <w:szCs w:val="18"/>
          <w:lang w:val="nl-NL"/>
        </w:rPr>
        <w:t>Alle Aanbestedingsstukken kosteloos en digitaal ter beschikki</w:t>
      </w:r>
      <w:r w:rsidR="0080034E" w:rsidRPr="67575213">
        <w:rPr>
          <w:rFonts w:ascii="Corbel" w:hAnsi="Corbel"/>
          <w:sz w:val="18"/>
          <w:szCs w:val="18"/>
          <w:lang w:val="nl-NL"/>
        </w:rPr>
        <w:t>ng worden gesteld via TenderNed</w:t>
      </w:r>
      <w:r w:rsidR="00524684" w:rsidRPr="67575213">
        <w:rPr>
          <w:rFonts w:ascii="Corbel" w:hAnsi="Corbel"/>
          <w:sz w:val="18"/>
          <w:szCs w:val="18"/>
          <w:lang w:val="nl-NL"/>
        </w:rPr>
        <w:t>;</w:t>
      </w:r>
    </w:p>
    <w:p w14:paraId="2009FEF8" w14:textId="50A2C908" w:rsidR="00470DA1" w:rsidRPr="00604CCA" w:rsidRDefault="00470DA1" w:rsidP="00E058C7">
      <w:pPr>
        <w:pStyle w:val="Lijstalinea"/>
        <w:numPr>
          <w:ilvl w:val="0"/>
          <w:numId w:val="14"/>
        </w:numPr>
        <w:spacing w:line="276" w:lineRule="auto"/>
        <w:ind w:left="426"/>
        <w:rPr>
          <w:rFonts w:ascii="Corbel" w:hAnsi="Corbel"/>
          <w:sz w:val="18"/>
          <w:szCs w:val="18"/>
          <w:lang w:val="nl-NL"/>
        </w:rPr>
      </w:pPr>
      <w:r w:rsidRPr="00604CCA">
        <w:rPr>
          <w:rFonts w:ascii="Corbel" w:hAnsi="Corbel"/>
          <w:sz w:val="18"/>
          <w:szCs w:val="18"/>
          <w:lang w:val="nl-NL"/>
        </w:rPr>
        <w:t>Het stellen van vragen plaatsvindt via de</w:t>
      </w:r>
      <w:r w:rsidR="00C0601C" w:rsidRPr="00604CCA">
        <w:rPr>
          <w:rFonts w:ascii="Corbel" w:hAnsi="Corbel"/>
          <w:sz w:val="18"/>
          <w:szCs w:val="18"/>
          <w:lang w:val="nl-NL"/>
        </w:rPr>
        <w:t xml:space="preserve"> berichten</w:t>
      </w:r>
      <w:r w:rsidR="001C411D" w:rsidRPr="00604CCA">
        <w:rPr>
          <w:rFonts w:ascii="Corbel" w:hAnsi="Corbel"/>
          <w:sz w:val="18"/>
          <w:szCs w:val="18"/>
          <w:lang w:val="nl-NL"/>
        </w:rPr>
        <w:t>module</w:t>
      </w:r>
      <w:r w:rsidR="00C0601C" w:rsidRPr="00604CCA">
        <w:rPr>
          <w:rFonts w:ascii="Corbel" w:hAnsi="Corbel"/>
          <w:sz w:val="18"/>
          <w:szCs w:val="18"/>
          <w:lang w:val="nl-NL"/>
        </w:rPr>
        <w:t xml:space="preserve"> van TenderNed. U dient hiervoor </w:t>
      </w:r>
      <w:r w:rsidR="00624738">
        <w:rPr>
          <w:rFonts w:ascii="Corbel" w:hAnsi="Corbel"/>
          <w:sz w:val="18"/>
          <w:szCs w:val="18"/>
          <w:lang w:val="nl-NL"/>
        </w:rPr>
        <w:t>het</w:t>
      </w:r>
      <w:r w:rsidR="00C0601C" w:rsidRPr="00604CCA">
        <w:rPr>
          <w:rFonts w:ascii="Corbel" w:hAnsi="Corbel"/>
          <w:sz w:val="18"/>
          <w:szCs w:val="18"/>
          <w:lang w:val="nl-NL"/>
        </w:rPr>
        <w:t xml:space="preserve"> Excel</w:t>
      </w:r>
      <w:r w:rsidR="006F1DAF" w:rsidRPr="00604CCA">
        <w:rPr>
          <w:rFonts w:ascii="Corbel" w:hAnsi="Corbel"/>
          <w:sz w:val="18"/>
          <w:szCs w:val="18"/>
          <w:lang w:val="nl-NL"/>
        </w:rPr>
        <w:t xml:space="preserve"> format</w:t>
      </w:r>
      <w:r w:rsidR="00C0601C" w:rsidRPr="00604CCA">
        <w:rPr>
          <w:rFonts w:ascii="Corbel" w:hAnsi="Corbel"/>
          <w:sz w:val="18"/>
          <w:szCs w:val="18"/>
          <w:lang w:val="nl-NL"/>
        </w:rPr>
        <w:t xml:space="preserve"> </w:t>
      </w:r>
      <w:r w:rsidR="00555B1F" w:rsidRPr="00604CCA">
        <w:rPr>
          <w:rFonts w:ascii="Corbel" w:hAnsi="Corbel"/>
          <w:sz w:val="18"/>
          <w:szCs w:val="18"/>
          <w:lang w:val="nl-NL"/>
        </w:rPr>
        <w:t>“Nota van Inlichtingen”</w:t>
      </w:r>
      <w:r w:rsidR="006F1DAF" w:rsidRPr="00604CCA">
        <w:rPr>
          <w:rFonts w:ascii="Corbel" w:hAnsi="Corbel"/>
          <w:sz w:val="18"/>
          <w:szCs w:val="18"/>
          <w:lang w:val="nl-NL"/>
        </w:rPr>
        <w:t xml:space="preserve"> (</w:t>
      </w:r>
      <w:r w:rsidR="00C37E5E">
        <w:rPr>
          <w:rFonts w:ascii="Corbel" w:hAnsi="Corbel"/>
          <w:sz w:val="18"/>
          <w:szCs w:val="18"/>
          <w:lang w:val="nl-NL"/>
        </w:rPr>
        <w:t>b</w:t>
      </w:r>
      <w:r w:rsidR="00430FDD" w:rsidRPr="00604CCA">
        <w:rPr>
          <w:rFonts w:ascii="Corbel" w:hAnsi="Corbel"/>
          <w:sz w:val="18"/>
          <w:szCs w:val="18"/>
          <w:lang w:val="nl-NL"/>
        </w:rPr>
        <w:t xml:space="preserve">ijlage </w:t>
      </w:r>
      <w:r w:rsidR="00852FE1">
        <w:rPr>
          <w:rFonts w:ascii="Corbel" w:hAnsi="Corbel"/>
          <w:sz w:val="18"/>
          <w:szCs w:val="18"/>
          <w:lang w:val="nl-NL"/>
        </w:rPr>
        <w:t>4</w:t>
      </w:r>
      <w:r w:rsidR="00430FDD" w:rsidRPr="00604CCA">
        <w:rPr>
          <w:rFonts w:ascii="Corbel" w:hAnsi="Corbel"/>
          <w:sz w:val="18"/>
          <w:szCs w:val="18"/>
          <w:lang w:val="nl-NL"/>
        </w:rPr>
        <w:t>)</w:t>
      </w:r>
      <w:r w:rsidR="00555B1F" w:rsidRPr="00604CCA">
        <w:rPr>
          <w:rFonts w:ascii="Corbel" w:hAnsi="Corbel"/>
          <w:sz w:val="18"/>
          <w:szCs w:val="18"/>
          <w:lang w:val="nl-NL"/>
        </w:rPr>
        <w:t xml:space="preserve"> vragen te </w:t>
      </w:r>
      <w:r w:rsidR="00561847" w:rsidRPr="00604CCA">
        <w:rPr>
          <w:rFonts w:ascii="Corbel" w:hAnsi="Corbel"/>
          <w:sz w:val="18"/>
          <w:szCs w:val="18"/>
          <w:lang w:val="nl-NL"/>
        </w:rPr>
        <w:t xml:space="preserve">stellen </w:t>
      </w:r>
      <w:r w:rsidRPr="00604CCA">
        <w:rPr>
          <w:rFonts w:ascii="Corbel" w:hAnsi="Corbel"/>
          <w:sz w:val="18"/>
          <w:szCs w:val="18"/>
          <w:lang w:val="nl-NL"/>
        </w:rPr>
        <w:t xml:space="preserve">conform de in deze </w:t>
      </w:r>
      <w:r w:rsidR="00C4671B" w:rsidRPr="00604CCA">
        <w:rPr>
          <w:rFonts w:ascii="Corbel" w:hAnsi="Corbel"/>
          <w:sz w:val="18"/>
          <w:szCs w:val="18"/>
          <w:lang w:val="nl-NL"/>
        </w:rPr>
        <w:t xml:space="preserve">Selectieleidraad </w:t>
      </w:r>
      <w:r w:rsidR="0080034E" w:rsidRPr="00604CCA">
        <w:rPr>
          <w:rFonts w:ascii="Corbel" w:hAnsi="Corbel"/>
          <w:sz w:val="18"/>
          <w:szCs w:val="18"/>
          <w:lang w:val="nl-NL"/>
        </w:rPr>
        <w:t>opgenomen planning en voorschriften</w:t>
      </w:r>
      <w:r w:rsidR="00524684">
        <w:rPr>
          <w:rFonts w:ascii="Corbel" w:hAnsi="Corbel"/>
          <w:sz w:val="18"/>
          <w:szCs w:val="18"/>
          <w:lang w:val="nl-NL"/>
        </w:rPr>
        <w:t>;</w:t>
      </w:r>
    </w:p>
    <w:p w14:paraId="3A872B10" w14:textId="4CD29384" w:rsidR="00C4671B" w:rsidRPr="00604CCA" w:rsidRDefault="00552149" w:rsidP="00E058C7">
      <w:pPr>
        <w:pStyle w:val="Lijstalinea"/>
        <w:numPr>
          <w:ilvl w:val="0"/>
          <w:numId w:val="14"/>
        </w:numPr>
        <w:spacing w:line="276" w:lineRule="auto"/>
        <w:ind w:left="426"/>
        <w:rPr>
          <w:rFonts w:ascii="Corbel" w:hAnsi="Corbel"/>
          <w:sz w:val="18"/>
          <w:szCs w:val="18"/>
          <w:lang w:val="nl-NL"/>
        </w:rPr>
      </w:pPr>
      <w:r w:rsidRPr="00604CCA">
        <w:rPr>
          <w:rFonts w:ascii="Corbel" w:hAnsi="Corbel"/>
          <w:sz w:val="18"/>
          <w:szCs w:val="18"/>
          <w:lang w:val="nl-NL"/>
        </w:rPr>
        <w:t xml:space="preserve">Aanmeldingen </w:t>
      </w:r>
      <w:r w:rsidR="00C4671B" w:rsidRPr="00604CCA">
        <w:rPr>
          <w:rFonts w:ascii="Corbel" w:hAnsi="Corbel"/>
          <w:sz w:val="18"/>
          <w:szCs w:val="18"/>
          <w:lang w:val="nl-NL"/>
        </w:rPr>
        <w:t>digi</w:t>
      </w:r>
      <w:r w:rsidR="00DA77A6" w:rsidRPr="00604CCA">
        <w:rPr>
          <w:rFonts w:ascii="Corbel" w:hAnsi="Corbel"/>
          <w:sz w:val="18"/>
          <w:szCs w:val="18"/>
          <w:lang w:val="nl-NL"/>
        </w:rPr>
        <w:t>taal dienen te worden ingediend</w:t>
      </w:r>
      <w:r w:rsidR="00A43B07" w:rsidRPr="00604CCA">
        <w:rPr>
          <w:rFonts w:ascii="Corbel" w:hAnsi="Corbel"/>
          <w:sz w:val="18"/>
          <w:szCs w:val="18"/>
          <w:lang w:val="nl-NL"/>
        </w:rPr>
        <w:t xml:space="preserve"> in TenderNed</w:t>
      </w:r>
      <w:r w:rsidR="00DA77A6" w:rsidRPr="00604CCA">
        <w:rPr>
          <w:rFonts w:ascii="Corbel" w:hAnsi="Corbel"/>
          <w:sz w:val="18"/>
          <w:szCs w:val="18"/>
          <w:lang w:val="nl-NL"/>
        </w:rPr>
        <w:t>, conform de in de Selectieleidraad opgenomen planning en voorschriften</w:t>
      </w:r>
      <w:r w:rsidR="00524684">
        <w:rPr>
          <w:rFonts w:ascii="Corbel" w:hAnsi="Corbel"/>
          <w:sz w:val="18"/>
          <w:szCs w:val="18"/>
          <w:lang w:val="nl-NL"/>
        </w:rPr>
        <w:t>;</w:t>
      </w:r>
    </w:p>
    <w:p w14:paraId="2560BB9D" w14:textId="4415966B" w:rsidR="00A43B07" w:rsidRPr="00604CCA" w:rsidRDefault="00DA77A6" w:rsidP="00E058C7">
      <w:pPr>
        <w:pStyle w:val="Lijstalinea"/>
        <w:numPr>
          <w:ilvl w:val="0"/>
          <w:numId w:val="14"/>
        </w:numPr>
        <w:spacing w:line="276" w:lineRule="auto"/>
        <w:ind w:left="426"/>
        <w:rPr>
          <w:rFonts w:ascii="Corbel" w:hAnsi="Corbel"/>
          <w:sz w:val="18"/>
          <w:szCs w:val="18"/>
          <w:lang w:val="nl-NL"/>
        </w:rPr>
      </w:pPr>
      <w:r w:rsidRPr="00604CCA">
        <w:rPr>
          <w:rFonts w:ascii="Corbel" w:hAnsi="Corbel"/>
          <w:sz w:val="18"/>
          <w:szCs w:val="18"/>
          <w:lang w:val="nl-NL"/>
        </w:rPr>
        <w:lastRenderedPageBreak/>
        <w:t xml:space="preserve">Gegadigden die worden geselecteerd voor de Gunningsfase </w:t>
      </w:r>
      <w:r w:rsidR="001C411D" w:rsidRPr="00604CCA">
        <w:rPr>
          <w:rFonts w:ascii="Corbel" w:hAnsi="Corbel"/>
          <w:sz w:val="18"/>
          <w:szCs w:val="18"/>
          <w:lang w:val="nl-NL"/>
        </w:rPr>
        <w:t xml:space="preserve">ontvangen </w:t>
      </w:r>
      <w:r w:rsidRPr="00604CCA">
        <w:rPr>
          <w:rFonts w:ascii="Corbel" w:hAnsi="Corbel"/>
          <w:sz w:val="18"/>
          <w:szCs w:val="18"/>
          <w:lang w:val="nl-NL"/>
        </w:rPr>
        <w:t xml:space="preserve">via </w:t>
      </w:r>
      <w:r w:rsidR="00303BFE" w:rsidRPr="00604CCA">
        <w:rPr>
          <w:rFonts w:ascii="Corbel" w:hAnsi="Corbel"/>
          <w:sz w:val="18"/>
          <w:szCs w:val="18"/>
          <w:lang w:val="nl-NL"/>
        </w:rPr>
        <w:t xml:space="preserve">TenderNed </w:t>
      </w:r>
      <w:r w:rsidRPr="00604CCA">
        <w:rPr>
          <w:rFonts w:ascii="Corbel" w:hAnsi="Corbel"/>
          <w:sz w:val="18"/>
          <w:szCs w:val="18"/>
          <w:lang w:val="nl-NL"/>
        </w:rPr>
        <w:t>een uitnodiging tot Inschrijving</w:t>
      </w:r>
      <w:r w:rsidR="00524684">
        <w:rPr>
          <w:rFonts w:ascii="Corbel" w:hAnsi="Corbel"/>
          <w:sz w:val="18"/>
          <w:szCs w:val="18"/>
          <w:lang w:val="nl-NL"/>
        </w:rPr>
        <w:t>;</w:t>
      </w:r>
    </w:p>
    <w:p w14:paraId="06A1A194" w14:textId="698B3FD7" w:rsidR="00470DA1" w:rsidRPr="00604CCA" w:rsidRDefault="00470DA1" w:rsidP="00E058C7">
      <w:pPr>
        <w:pStyle w:val="Lijstalinea"/>
        <w:numPr>
          <w:ilvl w:val="0"/>
          <w:numId w:val="14"/>
        </w:numPr>
        <w:spacing w:line="276" w:lineRule="auto"/>
        <w:ind w:left="426"/>
        <w:rPr>
          <w:rFonts w:ascii="Corbel" w:hAnsi="Corbel"/>
          <w:sz w:val="18"/>
          <w:szCs w:val="18"/>
          <w:lang w:val="nl-NL"/>
        </w:rPr>
      </w:pPr>
      <w:r w:rsidRPr="00604CCA">
        <w:rPr>
          <w:rFonts w:ascii="Corbel" w:hAnsi="Corbel"/>
          <w:sz w:val="18"/>
          <w:szCs w:val="18"/>
          <w:lang w:val="nl-NL"/>
        </w:rPr>
        <w:t xml:space="preserve">Ook alle verdere correspondentie in beginsel plaats </w:t>
      </w:r>
      <w:r w:rsidR="00A173C6" w:rsidRPr="00604CCA">
        <w:rPr>
          <w:rFonts w:ascii="Corbel" w:hAnsi="Corbel"/>
          <w:sz w:val="18"/>
          <w:szCs w:val="18"/>
          <w:lang w:val="nl-NL"/>
        </w:rPr>
        <w:t xml:space="preserve">vindt </w:t>
      </w:r>
      <w:r w:rsidRPr="00604CCA">
        <w:rPr>
          <w:rFonts w:ascii="Corbel" w:hAnsi="Corbel"/>
          <w:sz w:val="18"/>
          <w:szCs w:val="18"/>
          <w:lang w:val="nl-NL"/>
        </w:rPr>
        <w:t>via de berichtenmodule van TenderNed.</w:t>
      </w:r>
    </w:p>
    <w:p w14:paraId="01C051CF" w14:textId="77777777" w:rsidR="00470DA1" w:rsidRPr="00604CCA" w:rsidRDefault="00470DA1" w:rsidP="00470DA1">
      <w:pPr>
        <w:spacing w:line="276" w:lineRule="auto"/>
        <w:rPr>
          <w:b/>
          <w:szCs w:val="18"/>
        </w:rPr>
      </w:pPr>
    </w:p>
    <w:p w14:paraId="4A0F17AA" w14:textId="77777777" w:rsidR="00470DA1" w:rsidRPr="00604CCA" w:rsidRDefault="00470DA1" w:rsidP="00470DA1">
      <w:pPr>
        <w:spacing w:line="276" w:lineRule="auto"/>
        <w:rPr>
          <w:b/>
          <w:szCs w:val="18"/>
        </w:rPr>
      </w:pPr>
      <w:r w:rsidRPr="00604CCA">
        <w:rPr>
          <w:b/>
          <w:szCs w:val="18"/>
        </w:rPr>
        <w:t>Hierbij enkele tips met betrekking tot het gebruik van TenderNed:</w:t>
      </w:r>
    </w:p>
    <w:p w14:paraId="400BA7B5" w14:textId="77777777" w:rsidR="00470DA1" w:rsidRPr="00604CCA" w:rsidRDefault="00470DA1" w:rsidP="00470DA1">
      <w:pPr>
        <w:spacing w:line="276" w:lineRule="auto"/>
        <w:rPr>
          <w:szCs w:val="18"/>
        </w:rPr>
      </w:pPr>
    </w:p>
    <w:p w14:paraId="11C3EDDC" w14:textId="563F3F25" w:rsidR="00B25EC8" w:rsidRPr="00604CCA" w:rsidRDefault="00B25EC8" w:rsidP="00027311">
      <w:pPr>
        <w:pStyle w:val="Lijstalinea"/>
        <w:numPr>
          <w:ilvl w:val="0"/>
          <w:numId w:val="12"/>
        </w:numPr>
        <w:spacing w:line="276" w:lineRule="auto"/>
        <w:ind w:left="426" w:hanging="426"/>
        <w:rPr>
          <w:rFonts w:ascii="Corbel" w:hAnsi="Corbel"/>
          <w:sz w:val="18"/>
          <w:szCs w:val="18"/>
          <w:lang w:val="nl-NL"/>
        </w:rPr>
      </w:pPr>
      <w:r w:rsidRPr="00604CCA">
        <w:rPr>
          <w:rFonts w:ascii="Corbel" w:hAnsi="Corbel"/>
          <w:sz w:val="18"/>
          <w:szCs w:val="18"/>
          <w:lang w:val="nl-NL"/>
        </w:rPr>
        <w:t>Om gebruik te kunnen maken van de functionaliteit van TenderNed is het noodzakelijk dat de onderneming juist geregistreerd is en binnen de organisatie-account voldoende personen een passend autorisatieniveau wordt toegekend, ook met het oog op vakantieperiodes, ziekte et cetera. Indien sprake is van een samenwerkingsverband is het raadzaam dat alle deelnemers hierin afzonderlijk geregistreerd zijn.</w:t>
      </w:r>
    </w:p>
    <w:p w14:paraId="6233025B" w14:textId="6B7E4BC2" w:rsidR="00DA77A6" w:rsidRPr="00604CCA" w:rsidRDefault="00DA77A6" w:rsidP="00027311">
      <w:pPr>
        <w:pStyle w:val="Lijstalinea"/>
        <w:numPr>
          <w:ilvl w:val="0"/>
          <w:numId w:val="12"/>
        </w:numPr>
        <w:spacing w:line="276" w:lineRule="auto"/>
        <w:ind w:left="426" w:hanging="426"/>
        <w:rPr>
          <w:rFonts w:ascii="Corbel" w:hAnsi="Corbel"/>
          <w:sz w:val="18"/>
          <w:szCs w:val="18"/>
          <w:lang w:val="nl-NL"/>
        </w:rPr>
      </w:pPr>
      <w:r w:rsidRPr="00604CCA">
        <w:rPr>
          <w:rFonts w:ascii="Corbel" w:hAnsi="Corbel"/>
          <w:sz w:val="18"/>
          <w:szCs w:val="18"/>
          <w:lang w:val="nl-NL"/>
        </w:rPr>
        <w:t xml:space="preserve">Gebruikers van Nederlandse ondernemingen kunnen alleen inloggen op TenderNed via </w:t>
      </w:r>
      <w:r w:rsidRPr="00604CCA">
        <w:rPr>
          <w:rFonts w:ascii="Corbel" w:hAnsi="Corbel"/>
          <w:sz w:val="18"/>
          <w:szCs w:val="18"/>
          <w:u w:val="single"/>
          <w:lang w:val="nl-NL"/>
        </w:rPr>
        <w:t>eHerkenning</w:t>
      </w:r>
      <w:r w:rsidRPr="00604CCA">
        <w:rPr>
          <w:rFonts w:ascii="Corbel" w:hAnsi="Corbel"/>
          <w:sz w:val="18"/>
          <w:szCs w:val="18"/>
          <w:lang w:val="nl-NL"/>
        </w:rPr>
        <w:t xml:space="preserve">. Zonder eHerkenning kunnen Ondernemers niet deelnemen aan deze aanbesteding. Schaf daarom tijdig een persoonsgebonden eHerkenningsmiddel met minimaal </w:t>
      </w:r>
      <w:r w:rsidRPr="00604CCA">
        <w:rPr>
          <w:rFonts w:ascii="Corbel" w:hAnsi="Corbel"/>
          <w:sz w:val="18"/>
          <w:szCs w:val="18"/>
          <w:u w:val="single"/>
          <w:lang w:val="nl-NL"/>
        </w:rPr>
        <w:t>betrouwbaarheidsniveau 2</w:t>
      </w:r>
      <w:r w:rsidRPr="00604CCA">
        <w:rPr>
          <w:rFonts w:ascii="Corbel" w:hAnsi="Corbel"/>
          <w:sz w:val="18"/>
          <w:szCs w:val="18"/>
          <w:lang w:val="nl-NL"/>
        </w:rPr>
        <w:t xml:space="preserve"> aan en koppel dit aan </w:t>
      </w:r>
      <w:r w:rsidR="00A173C6" w:rsidRPr="00604CCA">
        <w:rPr>
          <w:rFonts w:ascii="Corbel" w:hAnsi="Corbel"/>
          <w:sz w:val="18"/>
          <w:szCs w:val="18"/>
          <w:lang w:val="nl-NL"/>
        </w:rPr>
        <w:t>het</w:t>
      </w:r>
      <w:r w:rsidRPr="00604CCA">
        <w:rPr>
          <w:rFonts w:ascii="Corbel" w:hAnsi="Corbel"/>
          <w:sz w:val="18"/>
          <w:szCs w:val="18"/>
          <w:lang w:val="nl-NL"/>
        </w:rPr>
        <w:t xml:space="preserve"> TenderNed-account.</w:t>
      </w:r>
    </w:p>
    <w:p w14:paraId="59EE565E" w14:textId="3E9B4BDF" w:rsidR="00DA77A6" w:rsidRPr="00604CCA" w:rsidRDefault="00DA77A6" w:rsidP="00027311">
      <w:pPr>
        <w:pStyle w:val="Lijstalinea"/>
        <w:numPr>
          <w:ilvl w:val="0"/>
          <w:numId w:val="12"/>
        </w:numPr>
        <w:spacing w:line="276" w:lineRule="auto"/>
        <w:ind w:left="426" w:hanging="426"/>
        <w:rPr>
          <w:rFonts w:ascii="Corbel" w:hAnsi="Corbel"/>
          <w:szCs w:val="18"/>
          <w:lang w:val="nl-NL"/>
        </w:rPr>
      </w:pPr>
      <w:r w:rsidRPr="00604CCA">
        <w:rPr>
          <w:rFonts w:ascii="Corbel" w:hAnsi="Corbel"/>
          <w:sz w:val="18"/>
          <w:szCs w:val="18"/>
          <w:lang w:val="nl-NL"/>
        </w:rPr>
        <w:t>Alleen als een Ondernemer in TenderNed op de groene knop “Houd mij op de hoogte van deze aanbesteding” heeft gedrukt, ontvangt deze bepaalde automatische berichten die bijvoorbeeld attenderen op het feit dat Aanbestedingsstukken zijn toegevoegd door de Aanbestedende dienst. Het sec downloaden van de Aanbestedingsstukken is hiervoor dus niet voldoende.</w:t>
      </w:r>
    </w:p>
    <w:p w14:paraId="277430E9" w14:textId="1AB3AD12" w:rsidR="007369AC" w:rsidRPr="007369AC" w:rsidRDefault="00DA77A6">
      <w:pPr>
        <w:pStyle w:val="Lijstalinea"/>
        <w:numPr>
          <w:ilvl w:val="0"/>
          <w:numId w:val="12"/>
        </w:numPr>
        <w:spacing w:line="276" w:lineRule="auto"/>
        <w:ind w:left="426" w:hanging="426"/>
        <w:rPr>
          <w:rFonts w:ascii="Corbel" w:hAnsi="Corbel"/>
          <w:b/>
          <w:i/>
          <w:sz w:val="18"/>
          <w:szCs w:val="18"/>
          <w:lang w:val="nl-NL"/>
        </w:rPr>
      </w:pPr>
      <w:r w:rsidRPr="007369AC">
        <w:rPr>
          <w:rFonts w:ascii="Corbel" w:hAnsi="Corbel"/>
          <w:sz w:val="18"/>
          <w:szCs w:val="18"/>
          <w:lang w:val="nl-NL"/>
        </w:rPr>
        <w:t>Mede vanwege de beperkte bereikbaarheid van de helpdesk (tijdens kantooruren) wordt Ondernemers aangeraden tijdig te beginnen met de benodigde acties in TenderNed, in het bijzonder het stellen van vragen en het indienen van</w:t>
      </w:r>
      <w:r w:rsidR="00552149" w:rsidRPr="007369AC">
        <w:rPr>
          <w:rFonts w:ascii="Corbel" w:hAnsi="Corbel"/>
          <w:sz w:val="18"/>
          <w:szCs w:val="18"/>
          <w:lang w:val="nl-NL"/>
        </w:rPr>
        <w:t xml:space="preserve"> de Aanmelding</w:t>
      </w:r>
      <w:r w:rsidRPr="007369AC">
        <w:rPr>
          <w:rFonts w:ascii="Corbel" w:hAnsi="Corbel"/>
          <w:sz w:val="18"/>
          <w:szCs w:val="18"/>
          <w:lang w:val="nl-NL"/>
        </w:rPr>
        <w:t>.</w:t>
      </w:r>
    </w:p>
    <w:p w14:paraId="0317AFB2" w14:textId="304562EC" w:rsidR="00757D4D" w:rsidRPr="00E17CA4" w:rsidRDefault="00757D4D" w:rsidP="0F3C099D">
      <w:pPr>
        <w:pStyle w:val="Lijstalinea"/>
        <w:numPr>
          <w:ilvl w:val="0"/>
          <w:numId w:val="12"/>
        </w:numPr>
        <w:spacing w:line="276" w:lineRule="auto"/>
        <w:ind w:left="426" w:hanging="426"/>
        <w:rPr>
          <w:rFonts w:ascii="Corbel" w:hAnsi="Corbel"/>
          <w:b/>
          <w:i/>
          <w:sz w:val="18"/>
          <w:szCs w:val="18"/>
          <w:lang w:val="nl-NL"/>
        </w:rPr>
      </w:pPr>
      <w:r w:rsidRPr="00CC7ACC">
        <w:rPr>
          <w:rFonts w:ascii="Corbel" w:hAnsi="Corbel"/>
          <w:sz w:val="18"/>
          <w:szCs w:val="18"/>
          <w:lang w:val="nl-NL"/>
        </w:rPr>
        <w:t xml:space="preserve">Ten tijde van het indienen van een Inschrijving dienen Ondernemers rekening te houden met het volgende: indien wordt gevraagd documenten te uploaden dienen deze geüpload te worden achter de tab </w:t>
      </w:r>
      <w:r w:rsidRPr="00CC7ACC">
        <w:rPr>
          <w:rFonts w:ascii="Corbel" w:hAnsi="Corbel"/>
          <w:i/>
          <w:sz w:val="18"/>
          <w:szCs w:val="18"/>
          <w:lang w:val="nl-NL"/>
        </w:rPr>
        <w:t>‘overige documenten’</w:t>
      </w:r>
      <w:r w:rsidRPr="00CC7ACC">
        <w:rPr>
          <w:rFonts w:ascii="Corbel" w:hAnsi="Corbel"/>
          <w:sz w:val="18"/>
          <w:szCs w:val="18"/>
          <w:lang w:val="nl-NL"/>
        </w:rPr>
        <w:t xml:space="preserve">. Ondernemers vinden dit tabblad binnen het dashboard op TenderNed </w:t>
      </w:r>
      <w:r w:rsidRPr="00CC7ACC">
        <w:rPr>
          <w:rFonts w:ascii="Corbel" w:hAnsi="Corbel"/>
          <w:i/>
          <w:sz w:val="18"/>
          <w:szCs w:val="18"/>
          <w:lang w:val="nl-NL"/>
        </w:rPr>
        <w:t>achter het tabblad '</w:t>
      </w:r>
      <w:r w:rsidR="008C5ABF" w:rsidRPr="00CC7ACC">
        <w:rPr>
          <w:rFonts w:ascii="Corbel" w:hAnsi="Corbel"/>
          <w:i/>
          <w:sz w:val="18"/>
          <w:szCs w:val="18"/>
          <w:lang w:val="nl-NL"/>
        </w:rPr>
        <w:t>selectiecriteria</w:t>
      </w:r>
      <w:r w:rsidR="0076779D" w:rsidRPr="00CC7ACC">
        <w:rPr>
          <w:rFonts w:ascii="Corbel" w:hAnsi="Corbel"/>
          <w:i/>
          <w:sz w:val="18"/>
          <w:szCs w:val="18"/>
          <w:lang w:val="nl-NL"/>
        </w:rPr>
        <w:t>’.</w:t>
      </w:r>
    </w:p>
    <w:p w14:paraId="237D9342" w14:textId="21C0D2CB" w:rsidR="00DA77A6" w:rsidRPr="00604CCA" w:rsidRDefault="00757D4D" w:rsidP="00027311">
      <w:pPr>
        <w:pStyle w:val="Lijstalinea"/>
        <w:numPr>
          <w:ilvl w:val="0"/>
          <w:numId w:val="12"/>
        </w:numPr>
        <w:spacing w:line="276" w:lineRule="auto"/>
        <w:ind w:left="426" w:hanging="426"/>
        <w:rPr>
          <w:rFonts w:ascii="Corbel" w:hAnsi="Corbel"/>
          <w:b/>
          <w:i/>
          <w:sz w:val="18"/>
          <w:szCs w:val="18"/>
          <w:lang w:val="nl-NL"/>
        </w:rPr>
      </w:pPr>
      <w:r w:rsidRPr="00604CCA">
        <w:rPr>
          <w:rFonts w:ascii="Corbel" w:hAnsi="Corbel"/>
          <w:sz w:val="18"/>
          <w:szCs w:val="18"/>
          <w:lang w:val="nl-NL"/>
        </w:rPr>
        <w:t xml:space="preserve">Het beantwoorden van vragen en uploaden van documenten in TenderNed staat niet gelijk aan het indienen van een </w:t>
      </w:r>
      <w:r w:rsidR="00674939" w:rsidRPr="00604CCA">
        <w:rPr>
          <w:rFonts w:ascii="Corbel" w:hAnsi="Corbel"/>
          <w:sz w:val="18"/>
          <w:szCs w:val="18"/>
          <w:lang w:val="nl-NL"/>
        </w:rPr>
        <w:t>Aanmelding</w:t>
      </w:r>
      <w:r w:rsidRPr="00604CCA">
        <w:rPr>
          <w:rFonts w:ascii="Corbel" w:hAnsi="Corbel"/>
          <w:sz w:val="18"/>
          <w:szCs w:val="18"/>
          <w:lang w:val="nl-NL"/>
        </w:rPr>
        <w:t>. Dit vereist een separate handeling die bevestigd wordt met een SMS-code.</w:t>
      </w:r>
    </w:p>
    <w:p w14:paraId="23870174" w14:textId="77777777" w:rsidR="00470DA1" w:rsidRPr="00604CCA" w:rsidRDefault="00470DA1" w:rsidP="00027311">
      <w:pPr>
        <w:pStyle w:val="Lijstalinea"/>
        <w:spacing w:line="276" w:lineRule="auto"/>
        <w:ind w:left="680"/>
        <w:rPr>
          <w:rFonts w:ascii="Corbel" w:hAnsi="Corbel"/>
          <w:b/>
          <w:i/>
          <w:sz w:val="18"/>
          <w:szCs w:val="18"/>
          <w:lang w:val="nl-NL"/>
        </w:rPr>
      </w:pPr>
    </w:p>
    <w:p w14:paraId="0D4F74A5" w14:textId="77777777" w:rsidR="00470DA1" w:rsidRPr="00604CCA" w:rsidRDefault="00470DA1" w:rsidP="00027311">
      <w:pPr>
        <w:spacing w:line="276" w:lineRule="auto"/>
        <w:rPr>
          <w:szCs w:val="18"/>
        </w:rPr>
      </w:pPr>
      <w:r w:rsidRPr="00604CCA">
        <w:rPr>
          <w:szCs w:val="18"/>
        </w:rPr>
        <w:t xml:space="preserve">Via </w:t>
      </w:r>
      <w:hyperlink r:id="rId17" w:history="1">
        <w:r w:rsidRPr="00604CCA">
          <w:rPr>
            <w:rStyle w:val="Hyperlink"/>
            <w:szCs w:val="18"/>
          </w:rPr>
          <w:t>www.tenderned.nl/voor-ondernemingen/ondersteuning</w:t>
        </w:r>
      </w:hyperlink>
      <w:r w:rsidRPr="00604CCA">
        <w:rPr>
          <w:szCs w:val="18"/>
        </w:rPr>
        <w:t xml:space="preserve"> zijn tal van kennisbronnen te raadplegen. Indien Ondernemers technische problemen ervaren of vragen hebben over de werking van TenderNed, dan dient contact opgenomen te worden met de</w:t>
      </w:r>
      <w:r w:rsidR="0080034E" w:rsidRPr="00604CCA">
        <w:rPr>
          <w:szCs w:val="18"/>
        </w:rPr>
        <w:t xml:space="preserve"> servicedesk van TenderNed zelf en niet met de Aanbestedende dienst.</w:t>
      </w:r>
      <w:r w:rsidRPr="00604CCA">
        <w:rPr>
          <w:szCs w:val="18"/>
        </w:rPr>
        <w:t xml:space="preserve"> De servicedesk is bereikbaar op werkdagen van 08.30 tot 17.00 uur via 0800-TenderNed (0800-8363376) of </w:t>
      </w:r>
      <w:hyperlink r:id="rId18" w:history="1">
        <w:r w:rsidRPr="00604CCA">
          <w:rPr>
            <w:rStyle w:val="Hyperlink"/>
            <w:szCs w:val="18"/>
          </w:rPr>
          <w:t>servicedesk@TenderNed.nl</w:t>
        </w:r>
      </w:hyperlink>
      <w:r w:rsidRPr="00604CCA">
        <w:rPr>
          <w:szCs w:val="18"/>
        </w:rPr>
        <w:t>.</w:t>
      </w:r>
    </w:p>
    <w:p w14:paraId="3C3A8594" w14:textId="77777777" w:rsidR="00470DA1" w:rsidRPr="00604CCA" w:rsidRDefault="00470DA1" w:rsidP="008F75D1">
      <w:pPr>
        <w:pStyle w:val="Kop2"/>
      </w:pPr>
      <w:bookmarkStart w:id="14" w:name="_Toc166663767"/>
      <w:r w:rsidRPr="00604CCA">
        <w:t>Contact tijdens de aanbestedingsprocedure</w:t>
      </w:r>
      <w:bookmarkEnd w:id="14"/>
    </w:p>
    <w:p w14:paraId="2C235BFA" w14:textId="696302FB" w:rsidR="00470DA1" w:rsidRDefault="00A65E5E" w:rsidP="00027311">
      <w:pPr>
        <w:spacing w:line="276" w:lineRule="auto"/>
      </w:pPr>
      <w:r w:rsidRPr="6A665CEB">
        <w:t xml:space="preserve">Tot </w:t>
      </w:r>
      <w:r w:rsidR="004750F0">
        <w:t>aan</w:t>
      </w:r>
      <w:r w:rsidRPr="6A665CEB">
        <w:t xml:space="preserve"> de definitieve gunning </w:t>
      </w:r>
      <w:r w:rsidR="003E048F">
        <w:t>is</w:t>
      </w:r>
      <w:r w:rsidRPr="6A665CEB">
        <w:t xml:space="preserve"> </w:t>
      </w:r>
      <w:r w:rsidR="00B7671D" w:rsidRPr="6A665CEB">
        <w:t xml:space="preserve">Sigrid </w:t>
      </w:r>
      <w:r w:rsidR="00B3257D" w:rsidRPr="6A665CEB">
        <w:t>Verstijnen</w:t>
      </w:r>
      <w:r w:rsidR="003E048F">
        <w:t xml:space="preserve">, </w:t>
      </w:r>
      <w:r w:rsidR="00B414A3">
        <w:t>I</w:t>
      </w:r>
      <w:r w:rsidR="00120B36">
        <w:t>nkoopadviseur</w:t>
      </w:r>
      <w:r w:rsidR="004F52DD">
        <w:t>,</w:t>
      </w:r>
      <w:r w:rsidR="00120B36">
        <w:t xml:space="preserve"> </w:t>
      </w:r>
      <w:r w:rsidR="00604017">
        <w:t xml:space="preserve">het enige </w:t>
      </w:r>
      <w:r w:rsidRPr="6A665CEB">
        <w:t>aanspreekpu</w:t>
      </w:r>
      <w:r w:rsidR="00604017">
        <w:t>nt</w:t>
      </w:r>
      <w:r w:rsidR="00FE1131" w:rsidRPr="6A665CEB">
        <w:t xml:space="preserve"> </w:t>
      </w:r>
      <w:r w:rsidRPr="6A665CEB">
        <w:t xml:space="preserve">voor Ondernemers inzake deze aanbestedingsprocedure. Alle correspondentie vindt in beginsel plaats via TenderNed. Mocht dit om technische redenen niet mogelijk of contact anderszins daadwerkelijk noodzakelijk zijn, dan kunnen Ondernemers contact opnemen via de berichtenmodule van TenderNed of via </w:t>
      </w:r>
      <w:hyperlink r:id="rId19" w:history="1">
        <w:r w:rsidR="009F05A2" w:rsidRPr="00F9397E">
          <w:rPr>
            <w:rStyle w:val="Hyperlink"/>
          </w:rPr>
          <w:t>aanbestedingen@noord-holland.nl</w:t>
        </w:r>
      </w:hyperlink>
      <w:r w:rsidR="00B47475" w:rsidRPr="6A665CEB">
        <w:t>.</w:t>
      </w:r>
    </w:p>
    <w:p w14:paraId="4CD6013A" w14:textId="77777777" w:rsidR="009F05A2" w:rsidRDefault="009F05A2" w:rsidP="00027311">
      <w:pPr>
        <w:spacing w:line="276" w:lineRule="auto"/>
      </w:pPr>
    </w:p>
    <w:p w14:paraId="6C852D74" w14:textId="77777777" w:rsidR="009F05A2" w:rsidRDefault="009F05A2" w:rsidP="00027311">
      <w:pPr>
        <w:spacing w:line="276" w:lineRule="auto"/>
      </w:pPr>
    </w:p>
    <w:p w14:paraId="0C6CDAD0" w14:textId="77777777" w:rsidR="009F05A2" w:rsidRDefault="009F05A2" w:rsidP="00027311">
      <w:pPr>
        <w:spacing w:line="276" w:lineRule="auto"/>
      </w:pPr>
    </w:p>
    <w:p w14:paraId="407D8FDD" w14:textId="77777777" w:rsidR="009F05A2" w:rsidRDefault="009F05A2" w:rsidP="00027311">
      <w:pPr>
        <w:spacing w:line="276" w:lineRule="auto"/>
      </w:pPr>
    </w:p>
    <w:p w14:paraId="2307F376" w14:textId="77777777" w:rsidR="009F05A2" w:rsidRDefault="009F05A2" w:rsidP="00027311">
      <w:pPr>
        <w:spacing w:line="276" w:lineRule="auto"/>
      </w:pPr>
    </w:p>
    <w:p w14:paraId="77861416" w14:textId="77777777" w:rsidR="009F05A2" w:rsidRDefault="009F05A2" w:rsidP="00027311">
      <w:pPr>
        <w:spacing w:line="276" w:lineRule="auto"/>
      </w:pPr>
    </w:p>
    <w:p w14:paraId="0101CA1E" w14:textId="77777777" w:rsidR="009F05A2" w:rsidRDefault="009F05A2" w:rsidP="00027311">
      <w:pPr>
        <w:spacing w:line="276" w:lineRule="auto"/>
      </w:pPr>
    </w:p>
    <w:p w14:paraId="1EEA0518" w14:textId="77777777" w:rsidR="009F05A2" w:rsidRDefault="009F05A2" w:rsidP="00027311">
      <w:pPr>
        <w:spacing w:line="276" w:lineRule="auto"/>
      </w:pPr>
    </w:p>
    <w:p w14:paraId="476CE6C5" w14:textId="77777777" w:rsidR="009F05A2" w:rsidRDefault="009F05A2" w:rsidP="00027311">
      <w:pPr>
        <w:spacing w:line="276" w:lineRule="auto"/>
      </w:pPr>
    </w:p>
    <w:p w14:paraId="1EE651D9" w14:textId="77777777" w:rsidR="009F05A2" w:rsidRPr="00604CCA" w:rsidRDefault="009F05A2" w:rsidP="00027311">
      <w:pPr>
        <w:spacing w:line="276" w:lineRule="auto"/>
      </w:pPr>
    </w:p>
    <w:p w14:paraId="638C5E29" w14:textId="6A13FEE8" w:rsidR="00470DA1" w:rsidRPr="00604CCA" w:rsidRDefault="00470DA1" w:rsidP="009F05A2">
      <w:pPr>
        <w:pStyle w:val="Kop2"/>
      </w:pPr>
      <w:bookmarkStart w:id="15" w:name="_Toc166663768"/>
      <w:r w:rsidRPr="00604CCA">
        <w:lastRenderedPageBreak/>
        <w:t xml:space="preserve">Planning </w:t>
      </w:r>
      <w:r w:rsidR="00A9698F">
        <w:t>(indicatief)</w:t>
      </w:r>
      <w:bookmarkEnd w:id="15"/>
    </w:p>
    <w:p w14:paraId="1B052AA8" w14:textId="18C6C36C" w:rsidR="00470DA1" w:rsidRPr="00604CCA" w:rsidRDefault="00C4671B" w:rsidP="002E630D">
      <w:pPr>
        <w:spacing w:line="240" w:lineRule="auto"/>
        <w:rPr>
          <w:szCs w:val="18"/>
        </w:rPr>
      </w:pPr>
      <w:r w:rsidRPr="00604CCA">
        <w:rPr>
          <w:szCs w:val="18"/>
        </w:rPr>
        <w:t xml:space="preserve">Binnen de </w:t>
      </w:r>
      <w:r w:rsidR="00DA77A6" w:rsidRPr="00604CCA">
        <w:rPr>
          <w:szCs w:val="18"/>
        </w:rPr>
        <w:t>Selectiefase</w:t>
      </w:r>
      <w:r w:rsidRPr="00604CCA">
        <w:rPr>
          <w:szCs w:val="18"/>
        </w:rPr>
        <w:t xml:space="preserve"> van deze aanbestedingsprocedure </w:t>
      </w:r>
      <w:r w:rsidR="00470DA1" w:rsidRPr="00604CCA">
        <w:rPr>
          <w:szCs w:val="18"/>
        </w:rPr>
        <w:t xml:space="preserve">dienen </w:t>
      </w:r>
      <w:r w:rsidR="0080034E" w:rsidRPr="00604CCA">
        <w:rPr>
          <w:szCs w:val="18"/>
        </w:rPr>
        <w:t xml:space="preserve">Ondernemers </w:t>
      </w:r>
      <w:r w:rsidR="00470DA1" w:rsidRPr="00604CCA">
        <w:rPr>
          <w:szCs w:val="18"/>
        </w:rPr>
        <w:t xml:space="preserve">op verschillende momenten tijdig acties te </w:t>
      </w:r>
      <w:r w:rsidR="00D24515" w:rsidRPr="00604CCA">
        <w:rPr>
          <w:szCs w:val="18"/>
        </w:rPr>
        <w:t>nemen</w:t>
      </w:r>
      <w:r w:rsidR="00470DA1" w:rsidRPr="00604CCA">
        <w:rPr>
          <w:szCs w:val="18"/>
        </w:rPr>
        <w:t xml:space="preserve">. De Aanbestedende dienst </w:t>
      </w:r>
      <w:r w:rsidR="0069653A" w:rsidRPr="00604CCA">
        <w:rPr>
          <w:szCs w:val="18"/>
        </w:rPr>
        <w:t xml:space="preserve">hanteert onderstaande </w:t>
      </w:r>
      <w:r w:rsidR="00470DA1" w:rsidRPr="00604CCA">
        <w:rPr>
          <w:szCs w:val="18"/>
        </w:rPr>
        <w:t>planning</w:t>
      </w:r>
      <w:r w:rsidR="0069653A" w:rsidRPr="00604CCA">
        <w:rPr>
          <w:szCs w:val="18"/>
        </w:rPr>
        <w:t>.</w:t>
      </w:r>
    </w:p>
    <w:p w14:paraId="304227C1" w14:textId="77777777" w:rsidR="00C4671B" w:rsidRPr="00604CCA" w:rsidRDefault="00C4671B" w:rsidP="00470DA1">
      <w:pPr>
        <w:spacing w:line="276" w:lineRule="auto"/>
        <w:rPr>
          <w:szCs w:val="18"/>
        </w:rPr>
      </w:pPr>
    </w:p>
    <w:tbl>
      <w:tblPr>
        <w:tblStyle w:val="Professioneletabel"/>
        <w:tblW w:w="4938" w:type="pct"/>
        <w:tblInd w:w="109" w:type="dxa"/>
        <w:tblLook w:val="04A0" w:firstRow="1" w:lastRow="0" w:firstColumn="1" w:lastColumn="0" w:noHBand="0" w:noVBand="1"/>
      </w:tblPr>
      <w:tblGrid>
        <w:gridCol w:w="5058"/>
        <w:gridCol w:w="2079"/>
        <w:gridCol w:w="1246"/>
      </w:tblGrid>
      <w:tr w:rsidR="00D24515" w:rsidRPr="00604CCA" w14:paraId="33728C9B" w14:textId="77777777" w:rsidTr="00134852">
        <w:trPr>
          <w:cnfStyle w:val="100000000000" w:firstRow="1" w:lastRow="0" w:firstColumn="0" w:lastColumn="0" w:oddVBand="0" w:evenVBand="0" w:oddHBand="0" w:evenHBand="0" w:firstRowFirstColumn="0" w:firstRowLastColumn="0" w:lastRowFirstColumn="0" w:lastRowLastColumn="0"/>
          <w:trHeight w:val="397"/>
          <w:tblHeader/>
        </w:trPr>
        <w:tc>
          <w:tcPr>
            <w:tcW w:w="3017" w:type="pct"/>
            <w:vAlign w:val="center"/>
          </w:tcPr>
          <w:p w14:paraId="74FBDDD8" w14:textId="77777777" w:rsidR="00D24515" w:rsidRPr="00604CCA" w:rsidRDefault="00D24515" w:rsidP="00134852">
            <w:pPr>
              <w:spacing w:line="276" w:lineRule="auto"/>
              <w:rPr>
                <w:b w:val="0"/>
                <w:bCs w:val="0"/>
                <w:color w:val="FFFFFF"/>
                <w:spacing w:val="0"/>
                <w:szCs w:val="18"/>
              </w:rPr>
            </w:pPr>
            <w:bookmarkStart w:id="16" w:name="_Hlk162454313"/>
            <w:r w:rsidRPr="00604CCA">
              <w:rPr>
                <w:color w:val="FFFFFF"/>
                <w:spacing w:val="0"/>
                <w:szCs w:val="18"/>
              </w:rPr>
              <w:t>Activiteit</w:t>
            </w:r>
          </w:p>
        </w:tc>
        <w:tc>
          <w:tcPr>
            <w:tcW w:w="1240" w:type="pct"/>
            <w:vAlign w:val="center"/>
            <w:hideMark/>
          </w:tcPr>
          <w:p w14:paraId="7D7A934A" w14:textId="77777777" w:rsidR="00D24515" w:rsidRPr="00604CCA" w:rsidRDefault="00D24515" w:rsidP="00134852">
            <w:pPr>
              <w:spacing w:line="276" w:lineRule="auto"/>
              <w:rPr>
                <w:b w:val="0"/>
                <w:bCs w:val="0"/>
                <w:color w:val="FFFFFF"/>
                <w:spacing w:val="0"/>
                <w:szCs w:val="18"/>
              </w:rPr>
            </w:pPr>
            <w:r w:rsidRPr="00604CCA">
              <w:rPr>
                <w:color w:val="FFFFFF"/>
                <w:spacing w:val="0"/>
                <w:szCs w:val="18"/>
              </w:rPr>
              <w:t>Datum</w:t>
            </w:r>
          </w:p>
        </w:tc>
        <w:tc>
          <w:tcPr>
            <w:tcW w:w="743" w:type="pct"/>
            <w:vAlign w:val="center"/>
            <w:hideMark/>
          </w:tcPr>
          <w:p w14:paraId="62716668" w14:textId="77777777" w:rsidR="00D24515" w:rsidRPr="00604CCA" w:rsidRDefault="00D24515" w:rsidP="00134852">
            <w:pPr>
              <w:spacing w:line="276" w:lineRule="auto"/>
              <w:rPr>
                <w:b w:val="0"/>
                <w:bCs w:val="0"/>
                <w:color w:val="FFFFFF"/>
                <w:spacing w:val="0"/>
                <w:szCs w:val="18"/>
              </w:rPr>
            </w:pPr>
            <w:r w:rsidRPr="00604CCA">
              <w:rPr>
                <w:color w:val="FFFFFF"/>
                <w:spacing w:val="0"/>
                <w:szCs w:val="18"/>
              </w:rPr>
              <w:t>Tijd (CET)</w:t>
            </w:r>
          </w:p>
        </w:tc>
      </w:tr>
      <w:tr w:rsidR="001D63D0" w:rsidRPr="00604CCA" w14:paraId="5B399042" w14:textId="77777777" w:rsidTr="001D63D0">
        <w:trPr>
          <w:trHeight w:val="397"/>
        </w:trPr>
        <w:tc>
          <w:tcPr>
            <w:tcW w:w="3017" w:type="pct"/>
            <w:tcBorders>
              <w:bottom w:val="single" w:sz="6" w:space="0" w:color="000000"/>
            </w:tcBorders>
            <w:vAlign w:val="center"/>
          </w:tcPr>
          <w:p w14:paraId="4C88F491" w14:textId="77777777" w:rsidR="001D63D0" w:rsidRPr="00604CCA" w:rsidRDefault="001D63D0" w:rsidP="00134852">
            <w:pPr>
              <w:spacing w:line="276" w:lineRule="auto"/>
              <w:rPr>
                <w:color w:val="000000"/>
                <w:spacing w:val="0"/>
                <w:szCs w:val="18"/>
              </w:rPr>
            </w:pPr>
            <w:r w:rsidRPr="00604CCA">
              <w:rPr>
                <w:color w:val="000000"/>
                <w:spacing w:val="0"/>
                <w:szCs w:val="18"/>
              </w:rPr>
              <w:t>Publiceren aankondiging op TenderNed</w:t>
            </w:r>
          </w:p>
        </w:tc>
        <w:tc>
          <w:tcPr>
            <w:tcW w:w="1983" w:type="pct"/>
            <w:gridSpan w:val="2"/>
            <w:tcBorders>
              <w:bottom w:val="single" w:sz="6" w:space="0" w:color="000000"/>
            </w:tcBorders>
            <w:vAlign w:val="center"/>
          </w:tcPr>
          <w:p w14:paraId="3D1B4BD9" w14:textId="0DAD0A64" w:rsidR="001D63D0" w:rsidRPr="00604CCA" w:rsidRDefault="001D63D0" w:rsidP="00134852">
            <w:pPr>
              <w:spacing w:line="276" w:lineRule="auto"/>
              <w:rPr>
                <w:color w:val="000000"/>
                <w:spacing w:val="0"/>
                <w:szCs w:val="18"/>
              </w:rPr>
            </w:pPr>
            <w:r w:rsidRPr="00604CCA">
              <w:rPr>
                <w:color w:val="000000"/>
                <w:spacing w:val="0"/>
                <w:szCs w:val="18"/>
              </w:rPr>
              <w:t> </w:t>
            </w:r>
            <w:r w:rsidR="007954F4">
              <w:rPr>
                <w:color w:val="000000"/>
                <w:spacing w:val="0"/>
                <w:szCs w:val="18"/>
              </w:rPr>
              <w:t>15</w:t>
            </w:r>
            <w:r w:rsidR="0084539A" w:rsidRPr="00604CCA">
              <w:rPr>
                <w:color w:val="000000"/>
                <w:spacing w:val="0"/>
                <w:szCs w:val="18"/>
              </w:rPr>
              <w:t xml:space="preserve"> mei 2024</w:t>
            </w:r>
          </w:p>
        </w:tc>
      </w:tr>
      <w:tr w:rsidR="00126594" w:rsidRPr="00604CCA" w14:paraId="51D7A512" w14:textId="77777777" w:rsidTr="00126594">
        <w:trPr>
          <w:trHeight w:val="397"/>
        </w:trPr>
        <w:tc>
          <w:tcPr>
            <w:tcW w:w="3017" w:type="pct"/>
            <w:tcBorders>
              <w:top w:val="single" w:sz="4" w:space="0" w:color="auto"/>
            </w:tcBorders>
            <w:vAlign w:val="center"/>
          </w:tcPr>
          <w:p w14:paraId="4A60184E" w14:textId="21FCD751" w:rsidR="00126594" w:rsidRPr="00604CCA" w:rsidRDefault="00126594" w:rsidP="00134852">
            <w:pPr>
              <w:spacing w:line="276" w:lineRule="auto"/>
              <w:rPr>
                <w:b/>
                <w:bCs/>
                <w:color w:val="000000"/>
                <w:spacing w:val="0"/>
                <w:szCs w:val="18"/>
              </w:rPr>
            </w:pPr>
            <w:r w:rsidRPr="00604CCA">
              <w:rPr>
                <w:b/>
                <w:bCs/>
                <w:color w:val="000000"/>
                <w:spacing w:val="0"/>
                <w:szCs w:val="18"/>
              </w:rPr>
              <w:t>Uiterste datum voor het stellen van vragen</w:t>
            </w:r>
          </w:p>
        </w:tc>
        <w:tc>
          <w:tcPr>
            <w:tcW w:w="1983" w:type="pct"/>
            <w:gridSpan w:val="2"/>
            <w:tcBorders>
              <w:top w:val="single" w:sz="4" w:space="0" w:color="auto"/>
            </w:tcBorders>
            <w:vAlign w:val="center"/>
          </w:tcPr>
          <w:p w14:paraId="57E39BAA" w14:textId="6F6CBF4E" w:rsidR="00126594" w:rsidRPr="00D93048" w:rsidRDefault="0084539A" w:rsidP="00134852">
            <w:pPr>
              <w:spacing w:line="276" w:lineRule="auto"/>
              <w:rPr>
                <w:b/>
                <w:color w:val="000000"/>
                <w:spacing w:val="0"/>
                <w:szCs w:val="18"/>
              </w:rPr>
            </w:pPr>
            <w:r w:rsidRPr="00D93048">
              <w:rPr>
                <w:b/>
                <w:color w:val="000000"/>
                <w:spacing w:val="0"/>
                <w:szCs w:val="18"/>
              </w:rPr>
              <w:t>2</w:t>
            </w:r>
            <w:r w:rsidR="006561DE">
              <w:rPr>
                <w:b/>
                <w:color w:val="000000"/>
                <w:spacing w:val="0"/>
                <w:szCs w:val="18"/>
              </w:rPr>
              <w:t>9</w:t>
            </w:r>
            <w:r w:rsidRPr="00D93048">
              <w:rPr>
                <w:b/>
                <w:color w:val="000000"/>
                <w:spacing w:val="0"/>
                <w:szCs w:val="18"/>
              </w:rPr>
              <w:t xml:space="preserve"> mei 2024</w:t>
            </w:r>
          </w:p>
        </w:tc>
      </w:tr>
      <w:tr w:rsidR="00126594" w:rsidRPr="00604CCA" w14:paraId="06275FCA" w14:textId="77777777" w:rsidTr="00126594">
        <w:trPr>
          <w:trHeight w:val="397"/>
        </w:trPr>
        <w:tc>
          <w:tcPr>
            <w:tcW w:w="3017" w:type="pct"/>
            <w:vAlign w:val="center"/>
          </w:tcPr>
          <w:p w14:paraId="58E474FC" w14:textId="4D1405BC" w:rsidR="00126594" w:rsidRPr="00604CCA" w:rsidRDefault="00126594" w:rsidP="00134852">
            <w:pPr>
              <w:spacing w:line="276" w:lineRule="auto"/>
              <w:rPr>
                <w:color w:val="000000"/>
                <w:spacing w:val="0"/>
                <w:szCs w:val="18"/>
              </w:rPr>
            </w:pPr>
            <w:r w:rsidRPr="00604CCA">
              <w:rPr>
                <w:color w:val="000000"/>
                <w:spacing w:val="0"/>
                <w:szCs w:val="18"/>
              </w:rPr>
              <w:t xml:space="preserve">Publicatie Nota van </w:t>
            </w:r>
            <w:r w:rsidR="001251EB" w:rsidRPr="00604CCA">
              <w:rPr>
                <w:color w:val="000000"/>
                <w:spacing w:val="0"/>
                <w:szCs w:val="18"/>
              </w:rPr>
              <w:t>I</w:t>
            </w:r>
            <w:r w:rsidRPr="00604CCA">
              <w:rPr>
                <w:color w:val="000000"/>
                <w:spacing w:val="0"/>
                <w:szCs w:val="18"/>
              </w:rPr>
              <w:t>nlichtingen</w:t>
            </w:r>
          </w:p>
        </w:tc>
        <w:tc>
          <w:tcPr>
            <w:tcW w:w="1983" w:type="pct"/>
            <w:gridSpan w:val="2"/>
            <w:vAlign w:val="center"/>
          </w:tcPr>
          <w:p w14:paraId="035C4749" w14:textId="13DD0512" w:rsidR="00126594" w:rsidRPr="00604CCA" w:rsidRDefault="00506E01" w:rsidP="00134852">
            <w:pPr>
              <w:spacing w:line="276" w:lineRule="auto"/>
              <w:rPr>
                <w:color w:val="000000"/>
                <w:spacing w:val="0"/>
                <w:szCs w:val="18"/>
              </w:rPr>
            </w:pPr>
            <w:r>
              <w:rPr>
                <w:color w:val="000000"/>
                <w:spacing w:val="0"/>
                <w:szCs w:val="18"/>
              </w:rPr>
              <w:t>12</w:t>
            </w:r>
            <w:r w:rsidR="005D7B21" w:rsidRPr="00604CCA">
              <w:rPr>
                <w:color w:val="000000"/>
                <w:spacing w:val="0"/>
                <w:szCs w:val="18"/>
              </w:rPr>
              <w:t xml:space="preserve"> juni 2024</w:t>
            </w:r>
          </w:p>
        </w:tc>
      </w:tr>
      <w:tr w:rsidR="00D24515" w:rsidRPr="00604CCA" w14:paraId="68031400" w14:textId="77777777" w:rsidTr="00134852">
        <w:trPr>
          <w:trHeight w:val="397"/>
        </w:trPr>
        <w:tc>
          <w:tcPr>
            <w:tcW w:w="3017" w:type="pct"/>
            <w:vAlign w:val="center"/>
          </w:tcPr>
          <w:p w14:paraId="7530CAAD" w14:textId="77777777" w:rsidR="00D24515" w:rsidRPr="00604CCA" w:rsidRDefault="00D24515" w:rsidP="00D24515">
            <w:pPr>
              <w:spacing w:line="276" w:lineRule="auto"/>
              <w:rPr>
                <w:b/>
                <w:bCs/>
                <w:color w:val="000000"/>
                <w:spacing w:val="0"/>
                <w:szCs w:val="18"/>
              </w:rPr>
            </w:pPr>
            <w:r w:rsidRPr="00604CCA">
              <w:rPr>
                <w:b/>
                <w:bCs/>
                <w:color w:val="000000"/>
                <w:spacing w:val="0"/>
                <w:szCs w:val="18"/>
              </w:rPr>
              <w:t>Sluiting termijn voor het indienen van Aanmelding</w:t>
            </w:r>
          </w:p>
        </w:tc>
        <w:tc>
          <w:tcPr>
            <w:tcW w:w="1240" w:type="pct"/>
            <w:vAlign w:val="center"/>
          </w:tcPr>
          <w:p w14:paraId="6BDC4A2D" w14:textId="6145C65C" w:rsidR="00D24515" w:rsidRPr="00604CCA" w:rsidRDefault="0018530D" w:rsidP="00134852">
            <w:pPr>
              <w:spacing w:line="276" w:lineRule="auto"/>
              <w:rPr>
                <w:b/>
                <w:bCs/>
                <w:color w:val="000000"/>
                <w:spacing w:val="0"/>
                <w:szCs w:val="18"/>
              </w:rPr>
            </w:pPr>
            <w:r>
              <w:rPr>
                <w:b/>
                <w:bCs/>
                <w:color w:val="000000"/>
                <w:spacing w:val="0"/>
                <w:szCs w:val="18"/>
              </w:rPr>
              <w:t>26</w:t>
            </w:r>
            <w:r w:rsidR="000F170E" w:rsidRPr="00604CCA">
              <w:rPr>
                <w:b/>
                <w:bCs/>
                <w:color w:val="000000"/>
                <w:spacing w:val="0"/>
                <w:szCs w:val="18"/>
              </w:rPr>
              <w:t xml:space="preserve"> juni 2024</w:t>
            </w:r>
          </w:p>
        </w:tc>
        <w:tc>
          <w:tcPr>
            <w:tcW w:w="743" w:type="pct"/>
            <w:vAlign w:val="center"/>
            <w:hideMark/>
          </w:tcPr>
          <w:p w14:paraId="7D169FF2" w14:textId="65F36A99" w:rsidR="00D24515" w:rsidRPr="00604CCA" w:rsidRDefault="00D24515" w:rsidP="00864260">
            <w:pPr>
              <w:spacing w:line="276" w:lineRule="auto"/>
              <w:rPr>
                <w:b/>
                <w:bCs/>
                <w:color w:val="000000"/>
                <w:spacing w:val="0"/>
                <w:szCs w:val="18"/>
              </w:rPr>
            </w:pPr>
            <w:r w:rsidRPr="00604CCA">
              <w:rPr>
                <w:b/>
                <w:bCs/>
                <w:color w:val="000000"/>
                <w:spacing w:val="0"/>
                <w:szCs w:val="18"/>
              </w:rPr>
              <w:t>1</w:t>
            </w:r>
            <w:r w:rsidR="004A411D" w:rsidRPr="00604CCA">
              <w:rPr>
                <w:b/>
                <w:bCs/>
                <w:color w:val="000000"/>
                <w:spacing w:val="0"/>
                <w:szCs w:val="18"/>
              </w:rPr>
              <w:t>0</w:t>
            </w:r>
            <w:r w:rsidRPr="00604CCA">
              <w:rPr>
                <w:b/>
                <w:bCs/>
                <w:color w:val="000000"/>
                <w:spacing w:val="0"/>
                <w:szCs w:val="18"/>
              </w:rPr>
              <w:t xml:space="preserve">:00 </w:t>
            </w:r>
          </w:p>
        </w:tc>
      </w:tr>
      <w:tr w:rsidR="001D63D0" w:rsidRPr="00604CCA" w14:paraId="27121BF4" w14:textId="77777777" w:rsidTr="001D63D0">
        <w:trPr>
          <w:trHeight w:val="397"/>
        </w:trPr>
        <w:tc>
          <w:tcPr>
            <w:tcW w:w="3017" w:type="pct"/>
            <w:vAlign w:val="center"/>
          </w:tcPr>
          <w:p w14:paraId="59234566" w14:textId="14A74C07" w:rsidR="001D63D0" w:rsidRPr="00604CCA" w:rsidRDefault="001D63D0" w:rsidP="0073000A">
            <w:pPr>
              <w:spacing w:line="276" w:lineRule="auto"/>
              <w:rPr>
                <w:color w:val="000000"/>
                <w:spacing w:val="0"/>
                <w:szCs w:val="18"/>
              </w:rPr>
            </w:pPr>
            <w:r w:rsidRPr="00604CCA">
              <w:rPr>
                <w:color w:val="000000"/>
                <w:spacing w:val="0"/>
                <w:szCs w:val="18"/>
              </w:rPr>
              <w:t>Mededeling Selectiebeslissing</w:t>
            </w:r>
          </w:p>
        </w:tc>
        <w:tc>
          <w:tcPr>
            <w:tcW w:w="1983" w:type="pct"/>
            <w:gridSpan w:val="2"/>
            <w:vAlign w:val="center"/>
          </w:tcPr>
          <w:p w14:paraId="392A4E7E" w14:textId="56C6919C" w:rsidR="001D63D0" w:rsidRPr="00604CCA" w:rsidRDefault="003537A1" w:rsidP="00134852">
            <w:pPr>
              <w:spacing w:line="276" w:lineRule="auto"/>
              <w:rPr>
                <w:color w:val="000000"/>
                <w:spacing w:val="0"/>
                <w:szCs w:val="18"/>
              </w:rPr>
            </w:pPr>
            <w:r>
              <w:rPr>
                <w:color w:val="000000"/>
                <w:spacing w:val="0"/>
                <w:szCs w:val="18"/>
              </w:rPr>
              <w:t>10</w:t>
            </w:r>
            <w:r w:rsidR="00751249" w:rsidRPr="00604CCA">
              <w:rPr>
                <w:color w:val="000000"/>
                <w:spacing w:val="0"/>
                <w:szCs w:val="18"/>
              </w:rPr>
              <w:t xml:space="preserve"> juli 2024</w:t>
            </w:r>
          </w:p>
        </w:tc>
      </w:tr>
      <w:tr w:rsidR="0073000A" w:rsidRPr="00604CCA" w14:paraId="73FDD7A2" w14:textId="77777777" w:rsidTr="001D63D0">
        <w:trPr>
          <w:trHeight w:val="397"/>
        </w:trPr>
        <w:tc>
          <w:tcPr>
            <w:tcW w:w="3017" w:type="pct"/>
            <w:vAlign w:val="center"/>
          </w:tcPr>
          <w:p w14:paraId="3792E213" w14:textId="721527A4" w:rsidR="0073000A" w:rsidRPr="00604CCA" w:rsidRDefault="0073000A" w:rsidP="0073000A">
            <w:pPr>
              <w:spacing w:line="276" w:lineRule="auto"/>
              <w:rPr>
                <w:color w:val="000000"/>
                <w:spacing w:val="0"/>
                <w:szCs w:val="18"/>
              </w:rPr>
            </w:pPr>
            <w:r w:rsidRPr="00604CCA">
              <w:rPr>
                <w:color w:val="000000"/>
                <w:spacing w:val="0"/>
                <w:szCs w:val="18"/>
              </w:rPr>
              <w:t xml:space="preserve">Bezwaartermijn </w:t>
            </w:r>
          </w:p>
        </w:tc>
        <w:tc>
          <w:tcPr>
            <w:tcW w:w="1983" w:type="pct"/>
            <w:gridSpan w:val="2"/>
            <w:vAlign w:val="center"/>
          </w:tcPr>
          <w:p w14:paraId="18F7C2EE" w14:textId="7F211CA2" w:rsidR="0073000A" w:rsidRPr="00604CCA" w:rsidRDefault="007A646E" w:rsidP="004C209D">
            <w:pPr>
              <w:spacing w:line="276" w:lineRule="auto"/>
              <w:rPr>
                <w:color w:val="000000"/>
                <w:spacing w:val="0"/>
                <w:szCs w:val="18"/>
              </w:rPr>
            </w:pPr>
            <w:r>
              <w:rPr>
                <w:szCs w:val="18"/>
              </w:rPr>
              <w:t>1</w:t>
            </w:r>
            <w:r w:rsidR="005622C8">
              <w:rPr>
                <w:szCs w:val="18"/>
              </w:rPr>
              <w:t>1</w:t>
            </w:r>
            <w:r w:rsidR="007C4243" w:rsidRPr="00604CCA">
              <w:rPr>
                <w:szCs w:val="18"/>
              </w:rPr>
              <w:t xml:space="preserve"> juli 2024 t</w:t>
            </w:r>
            <w:r w:rsidR="00AA5456">
              <w:rPr>
                <w:szCs w:val="18"/>
              </w:rPr>
              <w:t>ot en met</w:t>
            </w:r>
            <w:r w:rsidR="0073000A" w:rsidRPr="00604CCA">
              <w:rPr>
                <w:color w:val="000000"/>
                <w:spacing w:val="0"/>
                <w:szCs w:val="18"/>
              </w:rPr>
              <w:t xml:space="preserve"> </w:t>
            </w:r>
            <w:r>
              <w:rPr>
                <w:color w:val="000000"/>
                <w:szCs w:val="18"/>
              </w:rPr>
              <w:t>30</w:t>
            </w:r>
            <w:r w:rsidR="00BF51EC" w:rsidRPr="00604CCA">
              <w:rPr>
                <w:color w:val="000000"/>
                <w:szCs w:val="18"/>
              </w:rPr>
              <w:t xml:space="preserve"> juli 2024</w:t>
            </w:r>
          </w:p>
        </w:tc>
      </w:tr>
    </w:tbl>
    <w:p w14:paraId="6F74530D" w14:textId="5CA30B03" w:rsidR="0069653A" w:rsidRPr="00604CCA" w:rsidRDefault="0069653A" w:rsidP="00864260">
      <w:pPr>
        <w:rPr>
          <w:highlight w:val="lightGray"/>
        </w:rPr>
      </w:pPr>
      <w:bookmarkStart w:id="17" w:name="_Toc250730204"/>
      <w:bookmarkEnd w:id="16"/>
    </w:p>
    <w:p w14:paraId="78D83BCA" w14:textId="77777777" w:rsidR="003113CD" w:rsidRDefault="003113CD" w:rsidP="0069653A">
      <w:bookmarkStart w:id="18" w:name="_Hlk162967160"/>
    </w:p>
    <w:p w14:paraId="78824EF0" w14:textId="77777777" w:rsidR="00E0285A" w:rsidRPr="000907F8" w:rsidRDefault="00E0285A" w:rsidP="00E0285A">
      <w:r w:rsidRPr="000907F8">
        <w:rPr>
          <w:b/>
        </w:rPr>
        <w:t>Toelichting:</w:t>
      </w:r>
      <w:r w:rsidRPr="000907F8">
        <w:t xml:space="preserve"> alleen noodzakelijke mijlpalen opgenomen. Onder de voorschriften wordt uitgegaan van een bezwaartermijn van 20 dagen in Selectiefase, conform bezwaartermijn na Gunningsbeslissing. Dit is geen wettelijke verplichting, maar volgt uit Richtsnoeren voor Leveringen en Diensten.</w:t>
      </w:r>
    </w:p>
    <w:p w14:paraId="6C61A19F" w14:textId="77777777" w:rsidR="00E0285A" w:rsidRDefault="00E0285A" w:rsidP="0069653A"/>
    <w:p w14:paraId="4C6E5FCE" w14:textId="0CB3E4EA" w:rsidR="0069653A" w:rsidRPr="00604CCA" w:rsidRDefault="0069653A" w:rsidP="0069653A">
      <w:r w:rsidRPr="00604CCA">
        <w:t>Deze planning is indicatief en hieraan kunnen geen rechten worden ontleend. De Aanbestedende dienst behoudt zich het recht voor de planning tussentijds te wijzigen</w:t>
      </w:r>
      <w:bookmarkEnd w:id="18"/>
      <w:r w:rsidRPr="00604CCA">
        <w:t xml:space="preserve">. De vet weergegeven data zijn </w:t>
      </w:r>
    </w:p>
    <w:p w14:paraId="415E33F5" w14:textId="703C8DDB" w:rsidR="0069653A" w:rsidRPr="00604CCA" w:rsidRDefault="0069653A" w:rsidP="0069653A">
      <w:r w:rsidRPr="00604CCA">
        <w:t>fatale data, tenzij de Aanbestedende dienst in een Nota van Inlichtingen of een mededeling op Tender</w:t>
      </w:r>
      <w:r w:rsidR="001B4800" w:rsidRPr="00604CCA">
        <w:t>N</w:t>
      </w:r>
      <w:r w:rsidRPr="00604CCA">
        <w:t>ed anders heeft bericht.</w:t>
      </w:r>
    </w:p>
    <w:p w14:paraId="55FC1AD7" w14:textId="77777777" w:rsidR="0069653A" w:rsidRPr="00604CCA" w:rsidRDefault="0069653A" w:rsidP="0069653A"/>
    <w:p w14:paraId="5567A3D3" w14:textId="41900108" w:rsidR="003514C3" w:rsidRPr="00604CCA" w:rsidRDefault="0069653A" w:rsidP="00AE19D7">
      <w:pPr>
        <w:rPr>
          <w:highlight w:val="lightGray"/>
        </w:rPr>
      </w:pPr>
      <w:r w:rsidRPr="00604CCA">
        <w:t>Op alle termijnen in de Aanbestedingsstukken is de Algemene termijnenwet van toepassing.</w:t>
      </w:r>
    </w:p>
    <w:p w14:paraId="5393C83C" w14:textId="77777777" w:rsidR="00646CA3" w:rsidRPr="00604CCA" w:rsidRDefault="00646CA3" w:rsidP="00646CA3"/>
    <w:p w14:paraId="4D9EE39C" w14:textId="058FDBB3" w:rsidR="00DE2411" w:rsidRPr="00604CCA" w:rsidRDefault="00646CA3" w:rsidP="00027311">
      <w:pPr>
        <w:spacing w:line="276" w:lineRule="auto"/>
      </w:pPr>
      <w:r w:rsidRPr="6A665CEB">
        <w:t xml:space="preserve">Na de </w:t>
      </w:r>
      <w:r w:rsidR="003F34C4">
        <w:t>bezwaartermijn</w:t>
      </w:r>
      <w:r w:rsidRPr="6A665CEB">
        <w:t xml:space="preserve"> volgt de Gunningsfase. De Aanbestedende dienst verwacht geselecteerde Gegadigden op </w:t>
      </w:r>
      <w:r w:rsidR="000907F8">
        <w:t>3</w:t>
      </w:r>
      <w:r w:rsidR="00B64BE5">
        <w:t>1</w:t>
      </w:r>
      <w:r w:rsidR="005563D2" w:rsidRPr="6A665CEB">
        <w:t xml:space="preserve"> juli 2024 </w:t>
      </w:r>
      <w:r w:rsidRPr="6A665CEB">
        <w:t xml:space="preserve">uit te nodigen voor het doen van een Inschrijving. </w:t>
      </w:r>
    </w:p>
    <w:p w14:paraId="4A3FA1CF" w14:textId="77777777" w:rsidR="00E94ED8" w:rsidRDefault="00E94ED8" w:rsidP="00646CA3">
      <w:pPr>
        <w:spacing w:line="276" w:lineRule="auto"/>
        <w:rPr>
          <w:szCs w:val="18"/>
        </w:rPr>
      </w:pPr>
    </w:p>
    <w:p w14:paraId="72233871" w14:textId="6B8E3978" w:rsidR="00F56FF3" w:rsidRPr="00604CCA" w:rsidRDefault="00F56FF3" w:rsidP="00646CA3">
      <w:pPr>
        <w:spacing w:line="276" w:lineRule="auto"/>
        <w:rPr>
          <w:szCs w:val="18"/>
        </w:rPr>
      </w:pPr>
      <w:r w:rsidRPr="00604CCA">
        <w:rPr>
          <w:szCs w:val="18"/>
        </w:rPr>
        <w:t>Onderstaande tabel</w:t>
      </w:r>
      <w:r w:rsidR="009A5EE4" w:rsidRPr="00604CCA">
        <w:rPr>
          <w:szCs w:val="18"/>
        </w:rPr>
        <w:t xml:space="preserve"> geeft de vervolgplanning weer. </w:t>
      </w:r>
    </w:p>
    <w:p w14:paraId="460CC320" w14:textId="77777777" w:rsidR="00112592" w:rsidRPr="00604CCA" w:rsidRDefault="00112592" w:rsidP="00112592">
      <w:pPr>
        <w:spacing w:line="276" w:lineRule="auto"/>
        <w:rPr>
          <w:szCs w:val="18"/>
        </w:rPr>
      </w:pPr>
    </w:p>
    <w:tbl>
      <w:tblPr>
        <w:tblStyle w:val="Professioneletabel"/>
        <w:tblW w:w="5000" w:type="pct"/>
        <w:tblInd w:w="-8" w:type="dxa"/>
        <w:tblLook w:val="04A0" w:firstRow="1" w:lastRow="0" w:firstColumn="1" w:lastColumn="0" w:noHBand="0" w:noVBand="1"/>
      </w:tblPr>
      <w:tblGrid>
        <w:gridCol w:w="5168"/>
        <w:gridCol w:w="1660"/>
        <w:gridCol w:w="416"/>
        <w:gridCol w:w="1244"/>
      </w:tblGrid>
      <w:tr w:rsidR="00D70075" w:rsidRPr="00604CCA" w14:paraId="63CFB2C5" w14:textId="77777777" w:rsidTr="00626A1F">
        <w:trPr>
          <w:cnfStyle w:val="100000000000" w:firstRow="1" w:lastRow="0" w:firstColumn="0" w:lastColumn="0" w:oddVBand="0" w:evenVBand="0" w:oddHBand="0" w:evenHBand="0" w:firstRowFirstColumn="0" w:firstRowLastColumn="0" w:lastRowFirstColumn="0" w:lastRowLastColumn="0"/>
          <w:trHeight w:val="512"/>
          <w:tblHeader/>
        </w:trPr>
        <w:tc>
          <w:tcPr>
            <w:tcW w:w="3044" w:type="pct"/>
            <w:vAlign w:val="center"/>
          </w:tcPr>
          <w:p w14:paraId="72A682C1" w14:textId="77777777" w:rsidR="00112592" w:rsidRPr="00604CCA" w:rsidRDefault="00112592">
            <w:pPr>
              <w:spacing w:line="276" w:lineRule="auto"/>
              <w:rPr>
                <w:b w:val="0"/>
                <w:bCs w:val="0"/>
                <w:color w:val="FFFFFF"/>
                <w:spacing w:val="0"/>
                <w:szCs w:val="18"/>
              </w:rPr>
            </w:pPr>
            <w:r w:rsidRPr="00604CCA">
              <w:rPr>
                <w:color w:val="FFFFFF"/>
                <w:spacing w:val="0"/>
                <w:szCs w:val="18"/>
              </w:rPr>
              <w:t>Activiteit</w:t>
            </w:r>
          </w:p>
        </w:tc>
        <w:tc>
          <w:tcPr>
            <w:tcW w:w="1223" w:type="pct"/>
            <w:gridSpan w:val="2"/>
            <w:vAlign w:val="center"/>
            <w:hideMark/>
          </w:tcPr>
          <w:p w14:paraId="78F32809" w14:textId="77777777" w:rsidR="00112592" w:rsidRPr="00604CCA" w:rsidRDefault="00112592">
            <w:pPr>
              <w:spacing w:line="276" w:lineRule="auto"/>
              <w:rPr>
                <w:b w:val="0"/>
                <w:bCs w:val="0"/>
                <w:color w:val="FFFFFF"/>
                <w:spacing w:val="0"/>
                <w:szCs w:val="18"/>
              </w:rPr>
            </w:pPr>
            <w:r w:rsidRPr="00604CCA">
              <w:rPr>
                <w:color w:val="FFFFFF"/>
                <w:spacing w:val="0"/>
                <w:szCs w:val="18"/>
              </w:rPr>
              <w:t>Datum</w:t>
            </w:r>
          </w:p>
        </w:tc>
        <w:tc>
          <w:tcPr>
            <w:tcW w:w="733" w:type="pct"/>
            <w:vAlign w:val="center"/>
            <w:hideMark/>
          </w:tcPr>
          <w:p w14:paraId="2353E046" w14:textId="77777777" w:rsidR="00112592" w:rsidRPr="00604CCA" w:rsidRDefault="00112592">
            <w:pPr>
              <w:spacing w:line="276" w:lineRule="auto"/>
              <w:rPr>
                <w:b w:val="0"/>
                <w:bCs w:val="0"/>
                <w:color w:val="FFFFFF"/>
                <w:spacing w:val="0"/>
                <w:szCs w:val="18"/>
              </w:rPr>
            </w:pPr>
            <w:r w:rsidRPr="00604CCA">
              <w:rPr>
                <w:color w:val="FFFFFF"/>
                <w:spacing w:val="0"/>
                <w:szCs w:val="18"/>
              </w:rPr>
              <w:t>Tijd (CET)</w:t>
            </w:r>
          </w:p>
        </w:tc>
      </w:tr>
      <w:tr w:rsidR="00E81990" w:rsidRPr="00604CCA" w14:paraId="1465EBC9" w14:textId="77777777" w:rsidTr="00626A1F">
        <w:trPr>
          <w:trHeight w:val="397"/>
        </w:trPr>
        <w:tc>
          <w:tcPr>
            <w:tcW w:w="3044" w:type="pct"/>
            <w:tcBorders>
              <w:bottom w:val="single" w:sz="6" w:space="0" w:color="000000"/>
            </w:tcBorders>
            <w:vAlign w:val="center"/>
          </w:tcPr>
          <w:p w14:paraId="320A2B80" w14:textId="06663E1E" w:rsidR="00112592" w:rsidRPr="00604CCA" w:rsidRDefault="00112592">
            <w:pPr>
              <w:spacing w:line="276" w:lineRule="auto"/>
              <w:rPr>
                <w:color w:val="000000"/>
                <w:spacing w:val="0"/>
                <w:szCs w:val="18"/>
              </w:rPr>
            </w:pPr>
            <w:r w:rsidRPr="00604CCA">
              <w:rPr>
                <w:color w:val="000000"/>
                <w:spacing w:val="0"/>
                <w:szCs w:val="18"/>
              </w:rPr>
              <w:t xml:space="preserve">Publiceren </w:t>
            </w:r>
            <w:r w:rsidR="00D67C35" w:rsidRPr="00604CCA">
              <w:rPr>
                <w:color w:val="000000"/>
                <w:spacing w:val="0"/>
                <w:szCs w:val="18"/>
              </w:rPr>
              <w:t xml:space="preserve">Inschrijvingsleidraad </w:t>
            </w:r>
            <w:r w:rsidRPr="00604CCA">
              <w:rPr>
                <w:color w:val="000000"/>
                <w:spacing w:val="0"/>
                <w:szCs w:val="18"/>
              </w:rPr>
              <w:t>op TenderNed</w:t>
            </w:r>
          </w:p>
        </w:tc>
        <w:tc>
          <w:tcPr>
            <w:tcW w:w="1956" w:type="pct"/>
            <w:gridSpan w:val="3"/>
            <w:tcBorders>
              <w:bottom w:val="single" w:sz="6" w:space="0" w:color="000000"/>
            </w:tcBorders>
            <w:vAlign w:val="center"/>
          </w:tcPr>
          <w:p w14:paraId="4B33919C" w14:textId="32634AD3" w:rsidR="00112592" w:rsidRPr="00604CCA" w:rsidRDefault="00EF77CE">
            <w:pPr>
              <w:spacing w:line="276" w:lineRule="auto"/>
              <w:rPr>
                <w:color w:val="000000"/>
                <w:spacing w:val="0"/>
                <w:szCs w:val="18"/>
              </w:rPr>
            </w:pPr>
            <w:r>
              <w:rPr>
                <w:color w:val="000000"/>
                <w:spacing w:val="0"/>
                <w:szCs w:val="18"/>
              </w:rPr>
              <w:t>3</w:t>
            </w:r>
            <w:r w:rsidR="00B64BE5">
              <w:rPr>
                <w:color w:val="000000"/>
                <w:spacing w:val="0"/>
                <w:szCs w:val="18"/>
              </w:rPr>
              <w:t>1</w:t>
            </w:r>
            <w:r w:rsidR="00585A4E" w:rsidRPr="00604CCA">
              <w:rPr>
                <w:color w:val="000000"/>
                <w:spacing w:val="0"/>
                <w:szCs w:val="18"/>
              </w:rPr>
              <w:t xml:space="preserve"> juli</w:t>
            </w:r>
            <w:r w:rsidR="00112592" w:rsidRPr="00604CCA">
              <w:rPr>
                <w:color w:val="000000"/>
                <w:spacing w:val="0"/>
                <w:szCs w:val="18"/>
              </w:rPr>
              <w:t xml:space="preserve"> 2024</w:t>
            </w:r>
          </w:p>
        </w:tc>
      </w:tr>
      <w:tr w:rsidR="00E81990" w:rsidRPr="00604CCA" w14:paraId="3B5BF9C1" w14:textId="77777777" w:rsidTr="00626A1F">
        <w:trPr>
          <w:trHeight w:val="397"/>
        </w:trPr>
        <w:tc>
          <w:tcPr>
            <w:tcW w:w="3044" w:type="pct"/>
            <w:tcBorders>
              <w:top w:val="single" w:sz="4" w:space="0" w:color="auto"/>
            </w:tcBorders>
            <w:vAlign w:val="center"/>
          </w:tcPr>
          <w:p w14:paraId="251336E4" w14:textId="636C4B34" w:rsidR="00112592" w:rsidRPr="008F6FA8" w:rsidRDefault="00112592">
            <w:pPr>
              <w:spacing w:line="276" w:lineRule="auto"/>
              <w:rPr>
                <w:b/>
                <w:color w:val="000000"/>
                <w:spacing w:val="0"/>
                <w:szCs w:val="18"/>
              </w:rPr>
            </w:pPr>
            <w:r w:rsidRPr="008F6FA8">
              <w:rPr>
                <w:b/>
                <w:color w:val="000000"/>
                <w:spacing w:val="0"/>
                <w:szCs w:val="18"/>
              </w:rPr>
              <w:t>Uiterste datum voor het stellen van vragen Nota van Inlichtingen, 1</w:t>
            </w:r>
            <w:r w:rsidRPr="008F6FA8">
              <w:rPr>
                <w:b/>
                <w:color w:val="000000"/>
                <w:spacing w:val="0"/>
                <w:szCs w:val="18"/>
                <w:vertAlign w:val="superscript"/>
              </w:rPr>
              <w:t>e</w:t>
            </w:r>
            <w:r w:rsidRPr="008F6FA8">
              <w:rPr>
                <w:b/>
                <w:color w:val="000000"/>
                <w:spacing w:val="0"/>
                <w:szCs w:val="18"/>
              </w:rPr>
              <w:t xml:space="preserve"> ronde</w:t>
            </w:r>
          </w:p>
        </w:tc>
        <w:tc>
          <w:tcPr>
            <w:tcW w:w="978" w:type="pct"/>
            <w:tcBorders>
              <w:top w:val="single" w:sz="4" w:space="0" w:color="auto"/>
            </w:tcBorders>
            <w:vAlign w:val="center"/>
          </w:tcPr>
          <w:p w14:paraId="6D2D9D7F" w14:textId="35C5C53E" w:rsidR="00112592" w:rsidRPr="008F6FA8" w:rsidRDefault="00333CE5">
            <w:pPr>
              <w:spacing w:line="276" w:lineRule="auto"/>
              <w:rPr>
                <w:b/>
                <w:spacing w:val="0"/>
                <w:szCs w:val="18"/>
              </w:rPr>
            </w:pPr>
            <w:r w:rsidRPr="008F6FA8">
              <w:rPr>
                <w:b/>
                <w:spacing w:val="0"/>
                <w:szCs w:val="18"/>
              </w:rPr>
              <w:t>11 september</w:t>
            </w:r>
            <w:r w:rsidR="00112592" w:rsidRPr="008F6FA8">
              <w:rPr>
                <w:b/>
                <w:spacing w:val="0"/>
                <w:szCs w:val="18"/>
              </w:rPr>
              <w:t xml:space="preserve"> 2024                              </w:t>
            </w:r>
          </w:p>
        </w:tc>
        <w:tc>
          <w:tcPr>
            <w:tcW w:w="978" w:type="pct"/>
            <w:gridSpan w:val="2"/>
            <w:tcBorders>
              <w:top w:val="single" w:sz="4" w:space="0" w:color="auto"/>
            </w:tcBorders>
            <w:vAlign w:val="center"/>
          </w:tcPr>
          <w:p w14:paraId="09FFF4B8" w14:textId="77777777" w:rsidR="00112592" w:rsidRPr="008F6FA8" w:rsidRDefault="00112592" w:rsidP="005D3A01">
            <w:pPr>
              <w:spacing w:line="276" w:lineRule="auto"/>
              <w:jc w:val="center"/>
              <w:rPr>
                <w:b/>
                <w:spacing w:val="0"/>
                <w:szCs w:val="18"/>
              </w:rPr>
            </w:pPr>
            <w:r w:rsidRPr="008F6FA8">
              <w:rPr>
                <w:b/>
                <w:spacing w:val="0"/>
                <w:szCs w:val="18"/>
              </w:rPr>
              <w:t>10:00 uur</w:t>
            </w:r>
          </w:p>
        </w:tc>
      </w:tr>
      <w:tr w:rsidR="00E81990" w:rsidRPr="00604CCA" w14:paraId="6F0768F8" w14:textId="77777777" w:rsidTr="00626A1F">
        <w:trPr>
          <w:trHeight w:val="397"/>
        </w:trPr>
        <w:tc>
          <w:tcPr>
            <w:tcW w:w="3044" w:type="pct"/>
            <w:vAlign w:val="center"/>
          </w:tcPr>
          <w:p w14:paraId="528942D2" w14:textId="77777777" w:rsidR="00112592" w:rsidRPr="00604CCA" w:rsidRDefault="00112592">
            <w:pPr>
              <w:spacing w:line="276" w:lineRule="auto"/>
              <w:rPr>
                <w:color w:val="000000"/>
                <w:spacing w:val="0"/>
                <w:szCs w:val="18"/>
              </w:rPr>
            </w:pPr>
            <w:r w:rsidRPr="00604CCA">
              <w:rPr>
                <w:color w:val="000000"/>
                <w:spacing w:val="0"/>
                <w:szCs w:val="18"/>
              </w:rPr>
              <w:t>Publicatie Nota van inlichtingen, 1</w:t>
            </w:r>
            <w:r w:rsidRPr="00604CCA">
              <w:rPr>
                <w:color w:val="000000"/>
                <w:spacing w:val="0"/>
                <w:szCs w:val="18"/>
                <w:vertAlign w:val="superscript"/>
              </w:rPr>
              <w:t>e</w:t>
            </w:r>
            <w:r w:rsidRPr="00604CCA">
              <w:rPr>
                <w:color w:val="000000"/>
                <w:spacing w:val="0"/>
                <w:szCs w:val="18"/>
              </w:rPr>
              <w:t xml:space="preserve"> ronde</w:t>
            </w:r>
          </w:p>
        </w:tc>
        <w:tc>
          <w:tcPr>
            <w:tcW w:w="1956" w:type="pct"/>
            <w:gridSpan w:val="3"/>
            <w:vAlign w:val="center"/>
          </w:tcPr>
          <w:p w14:paraId="76D546BB" w14:textId="4A9B208C" w:rsidR="00112592" w:rsidRPr="00604CCA" w:rsidRDefault="00F56C7A">
            <w:pPr>
              <w:spacing w:line="276" w:lineRule="auto"/>
              <w:rPr>
                <w:color w:val="000000"/>
                <w:spacing w:val="0"/>
                <w:szCs w:val="18"/>
              </w:rPr>
            </w:pPr>
            <w:r w:rsidRPr="00604CCA">
              <w:rPr>
                <w:color w:val="000000"/>
                <w:spacing w:val="0"/>
                <w:szCs w:val="18"/>
              </w:rPr>
              <w:t xml:space="preserve">25 september </w:t>
            </w:r>
            <w:r w:rsidR="00112592" w:rsidRPr="00604CCA">
              <w:rPr>
                <w:color w:val="000000"/>
                <w:spacing w:val="0"/>
                <w:szCs w:val="18"/>
              </w:rPr>
              <w:t>2024</w:t>
            </w:r>
          </w:p>
        </w:tc>
      </w:tr>
      <w:tr w:rsidR="00E81990" w:rsidRPr="00604CCA" w14:paraId="3C45E497" w14:textId="77777777" w:rsidTr="00626A1F">
        <w:trPr>
          <w:trHeight w:val="397"/>
        </w:trPr>
        <w:tc>
          <w:tcPr>
            <w:tcW w:w="3044" w:type="pct"/>
            <w:vAlign w:val="center"/>
          </w:tcPr>
          <w:p w14:paraId="0A52E7CF" w14:textId="77777777" w:rsidR="00112592" w:rsidRPr="008F6FA8" w:rsidRDefault="00112592">
            <w:pPr>
              <w:spacing w:line="276" w:lineRule="auto"/>
              <w:rPr>
                <w:b/>
                <w:color w:val="000000"/>
                <w:spacing w:val="0"/>
                <w:szCs w:val="18"/>
                <w:highlight w:val="lightGray"/>
              </w:rPr>
            </w:pPr>
            <w:r w:rsidRPr="008F6FA8">
              <w:rPr>
                <w:b/>
                <w:color w:val="000000"/>
                <w:spacing w:val="0"/>
                <w:szCs w:val="18"/>
              </w:rPr>
              <w:t>Uiterste datum voor het stellen van vragen, 2</w:t>
            </w:r>
            <w:r w:rsidRPr="008F6FA8">
              <w:rPr>
                <w:b/>
                <w:color w:val="000000"/>
                <w:spacing w:val="0"/>
                <w:szCs w:val="18"/>
                <w:vertAlign w:val="superscript"/>
              </w:rPr>
              <w:t>e</w:t>
            </w:r>
            <w:r w:rsidRPr="008F6FA8">
              <w:rPr>
                <w:b/>
                <w:color w:val="000000"/>
                <w:spacing w:val="0"/>
                <w:szCs w:val="18"/>
              </w:rPr>
              <w:t xml:space="preserve"> ronde</w:t>
            </w:r>
          </w:p>
        </w:tc>
        <w:tc>
          <w:tcPr>
            <w:tcW w:w="978" w:type="pct"/>
            <w:vAlign w:val="center"/>
          </w:tcPr>
          <w:p w14:paraId="2993B177" w14:textId="2296E2E7" w:rsidR="00112592" w:rsidRPr="008F6FA8" w:rsidRDefault="00591D15">
            <w:pPr>
              <w:spacing w:line="276" w:lineRule="auto"/>
              <w:rPr>
                <w:b/>
                <w:spacing w:val="0"/>
                <w:szCs w:val="18"/>
                <w:highlight w:val="lightGray"/>
              </w:rPr>
            </w:pPr>
            <w:r w:rsidRPr="008F6FA8">
              <w:rPr>
                <w:b/>
                <w:spacing w:val="0"/>
                <w:szCs w:val="18"/>
              </w:rPr>
              <w:t xml:space="preserve">9 oktober </w:t>
            </w:r>
            <w:r w:rsidR="00112592" w:rsidRPr="008F6FA8">
              <w:rPr>
                <w:b/>
                <w:spacing w:val="0"/>
                <w:szCs w:val="18"/>
              </w:rPr>
              <w:t>2024</w:t>
            </w:r>
          </w:p>
        </w:tc>
        <w:tc>
          <w:tcPr>
            <w:tcW w:w="978" w:type="pct"/>
            <w:gridSpan w:val="2"/>
            <w:vAlign w:val="center"/>
          </w:tcPr>
          <w:p w14:paraId="220BDDBA" w14:textId="77777777" w:rsidR="00112592" w:rsidRPr="008F6FA8" w:rsidRDefault="00112592" w:rsidP="005D3A01">
            <w:pPr>
              <w:spacing w:line="276" w:lineRule="auto"/>
              <w:jc w:val="center"/>
              <w:rPr>
                <w:b/>
                <w:color w:val="000000"/>
                <w:spacing w:val="0"/>
                <w:szCs w:val="18"/>
                <w:highlight w:val="lightGray"/>
              </w:rPr>
            </w:pPr>
            <w:r w:rsidRPr="008F6FA8">
              <w:rPr>
                <w:b/>
                <w:color w:val="000000"/>
                <w:spacing w:val="0"/>
                <w:szCs w:val="18"/>
              </w:rPr>
              <w:t>10:00 uur</w:t>
            </w:r>
          </w:p>
        </w:tc>
      </w:tr>
      <w:tr w:rsidR="00E81990" w:rsidRPr="00604CCA" w14:paraId="7D539EF2" w14:textId="77777777" w:rsidTr="00626A1F">
        <w:trPr>
          <w:trHeight w:val="397"/>
        </w:trPr>
        <w:tc>
          <w:tcPr>
            <w:tcW w:w="3044" w:type="pct"/>
            <w:vAlign w:val="center"/>
          </w:tcPr>
          <w:p w14:paraId="605F3B49" w14:textId="77777777" w:rsidR="00112592" w:rsidRPr="00604CCA" w:rsidRDefault="00112592">
            <w:pPr>
              <w:spacing w:line="276" w:lineRule="auto"/>
              <w:rPr>
                <w:b/>
                <w:color w:val="000000"/>
                <w:spacing w:val="0"/>
                <w:szCs w:val="18"/>
                <w:highlight w:val="lightGray"/>
              </w:rPr>
            </w:pPr>
            <w:r w:rsidRPr="00604CCA">
              <w:rPr>
                <w:color w:val="000000"/>
                <w:spacing w:val="0"/>
                <w:szCs w:val="18"/>
              </w:rPr>
              <w:t>Publicatie Nota van inlichtingen, 2</w:t>
            </w:r>
            <w:r w:rsidRPr="00604CCA">
              <w:rPr>
                <w:color w:val="000000"/>
                <w:spacing w:val="0"/>
                <w:szCs w:val="18"/>
                <w:vertAlign w:val="superscript"/>
              </w:rPr>
              <w:t>e</w:t>
            </w:r>
            <w:r w:rsidRPr="00604CCA">
              <w:rPr>
                <w:color w:val="000000"/>
                <w:spacing w:val="0"/>
                <w:szCs w:val="18"/>
              </w:rPr>
              <w:t xml:space="preserve"> ronde</w:t>
            </w:r>
          </w:p>
        </w:tc>
        <w:tc>
          <w:tcPr>
            <w:tcW w:w="1956" w:type="pct"/>
            <w:gridSpan w:val="3"/>
            <w:vAlign w:val="center"/>
          </w:tcPr>
          <w:p w14:paraId="407255D5" w14:textId="48948FCB" w:rsidR="00112592" w:rsidRPr="00604CCA" w:rsidRDefault="00591D15">
            <w:pPr>
              <w:spacing w:line="276" w:lineRule="auto"/>
              <w:rPr>
                <w:color w:val="000000"/>
                <w:spacing w:val="0"/>
                <w:szCs w:val="18"/>
                <w:highlight w:val="lightGray"/>
              </w:rPr>
            </w:pPr>
            <w:r w:rsidRPr="00604CCA">
              <w:rPr>
                <w:color w:val="000000"/>
                <w:spacing w:val="0"/>
                <w:szCs w:val="18"/>
              </w:rPr>
              <w:t>23 oktober</w:t>
            </w:r>
            <w:r w:rsidR="00112592" w:rsidRPr="00604CCA">
              <w:rPr>
                <w:color w:val="000000"/>
                <w:spacing w:val="0"/>
                <w:szCs w:val="18"/>
              </w:rPr>
              <w:t xml:space="preserve"> 2024</w:t>
            </w:r>
          </w:p>
        </w:tc>
      </w:tr>
      <w:tr w:rsidR="00E81990" w:rsidRPr="00604CCA" w14:paraId="27D45984" w14:textId="77777777" w:rsidTr="00626A1F">
        <w:trPr>
          <w:trHeight w:val="397"/>
        </w:trPr>
        <w:tc>
          <w:tcPr>
            <w:tcW w:w="3044" w:type="pct"/>
            <w:vAlign w:val="center"/>
          </w:tcPr>
          <w:p w14:paraId="0C05B090" w14:textId="77777777" w:rsidR="00112592" w:rsidRPr="00604CCA" w:rsidRDefault="00112592">
            <w:pPr>
              <w:spacing w:line="276" w:lineRule="auto"/>
              <w:rPr>
                <w:b/>
                <w:bCs/>
                <w:color w:val="000000"/>
                <w:spacing w:val="0"/>
                <w:szCs w:val="18"/>
              </w:rPr>
            </w:pPr>
            <w:bookmarkStart w:id="19" w:name="_Hlk160620693"/>
            <w:r w:rsidRPr="00604CCA">
              <w:rPr>
                <w:b/>
                <w:bCs/>
                <w:color w:val="000000"/>
                <w:spacing w:val="0"/>
                <w:szCs w:val="18"/>
              </w:rPr>
              <w:t>Sluitingstermijn voor het indienen van een Inschrijving</w:t>
            </w:r>
          </w:p>
        </w:tc>
        <w:tc>
          <w:tcPr>
            <w:tcW w:w="978" w:type="pct"/>
            <w:vAlign w:val="center"/>
          </w:tcPr>
          <w:p w14:paraId="51534786" w14:textId="730605C3" w:rsidR="00112592" w:rsidRPr="00604CCA" w:rsidRDefault="001970EB">
            <w:pPr>
              <w:spacing w:line="276" w:lineRule="auto"/>
              <w:rPr>
                <w:b/>
                <w:bCs/>
                <w:color w:val="000000"/>
                <w:spacing w:val="0"/>
                <w:szCs w:val="18"/>
              </w:rPr>
            </w:pPr>
            <w:r w:rsidRPr="00604CCA">
              <w:rPr>
                <w:b/>
                <w:bCs/>
                <w:color w:val="000000"/>
                <w:spacing w:val="0"/>
                <w:szCs w:val="18"/>
              </w:rPr>
              <w:t>13 november</w:t>
            </w:r>
            <w:r w:rsidR="00112592" w:rsidRPr="00604CCA">
              <w:rPr>
                <w:b/>
                <w:bCs/>
                <w:color w:val="000000"/>
                <w:spacing w:val="0"/>
                <w:szCs w:val="18"/>
              </w:rPr>
              <w:t xml:space="preserve"> 2024</w:t>
            </w:r>
          </w:p>
        </w:tc>
        <w:tc>
          <w:tcPr>
            <w:tcW w:w="978" w:type="pct"/>
            <w:gridSpan w:val="2"/>
            <w:vAlign w:val="center"/>
          </w:tcPr>
          <w:p w14:paraId="02EBB6E6" w14:textId="77777777" w:rsidR="00112592" w:rsidRPr="00604CCA" w:rsidRDefault="00112592" w:rsidP="005D3A01">
            <w:pPr>
              <w:spacing w:line="276" w:lineRule="auto"/>
              <w:jc w:val="center"/>
              <w:rPr>
                <w:b/>
                <w:bCs/>
                <w:color w:val="000000"/>
                <w:spacing w:val="0"/>
                <w:szCs w:val="18"/>
              </w:rPr>
            </w:pPr>
            <w:r w:rsidRPr="00604CCA">
              <w:rPr>
                <w:b/>
                <w:bCs/>
                <w:color w:val="000000"/>
                <w:spacing w:val="0"/>
                <w:szCs w:val="18"/>
              </w:rPr>
              <w:t>10:00 uur</w:t>
            </w:r>
          </w:p>
        </w:tc>
      </w:tr>
      <w:tr w:rsidR="00E81990" w:rsidRPr="00604CCA" w14:paraId="61004DA9" w14:textId="77777777" w:rsidTr="00626A1F">
        <w:trPr>
          <w:trHeight w:val="397"/>
        </w:trPr>
        <w:tc>
          <w:tcPr>
            <w:tcW w:w="3044" w:type="pct"/>
            <w:vAlign w:val="center"/>
          </w:tcPr>
          <w:p w14:paraId="187AED22" w14:textId="77777777" w:rsidR="00112592" w:rsidRPr="00604CCA" w:rsidRDefault="00112592">
            <w:pPr>
              <w:spacing w:line="276" w:lineRule="auto"/>
              <w:rPr>
                <w:color w:val="000000"/>
                <w:spacing w:val="0"/>
                <w:szCs w:val="18"/>
              </w:rPr>
            </w:pPr>
            <w:r w:rsidRPr="00604CCA">
              <w:rPr>
                <w:color w:val="000000"/>
                <w:spacing w:val="0"/>
                <w:szCs w:val="18"/>
              </w:rPr>
              <w:t>Beoordeling</w:t>
            </w:r>
          </w:p>
        </w:tc>
        <w:tc>
          <w:tcPr>
            <w:tcW w:w="1956" w:type="pct"/>
            <w:gridSpan w:val="3"/>
            <w:vAlign w:val="center"/>
          </w:tcPr>
          <w:p w14:paraId="3EE7E31B" w14:textId="7AEC1427" w:rsidR="00112592" w:rsidRPr="00604CCA" w:rsidRDefault="00055E12">
            <w:pPr>
              <w:spacing w:line="276" w:lineRule="auto"/>
              <w:rPr>
                <w:color w:val="000000"/>
                <w:spacing w:val="0"/>
                <w:szCs w:val="18"/>
              </w:rPr>
            </w:pPr>
            <w:r w:rsidRPr="00604CCA">
              <w:rPr>
                <w:color w:val="000000"/>
                <w:spacing w:val="0"/>
                <w:szCs w:val="18"/>
              </w:rPr>
              <w:t>14 november</w:t>
            </w:r>
            <w:r w:rsidR="00112592" w:rsidRPr="00604CCA">
              <w:rPr>
                <w:color w:val="000000"/>
                <w:spacing w:val="0"/>
                <w:szCs w:val="18"/>
              </w:rPr>
              <w:t xml:space="preserve"> t</w:t>
            </w:r>
            <w:r w:rsidR="00971E43">
              <w:rPr>
                <w:color w:val="000000"/>
                <w:spacing w:val="0"/>
                <w:szCs w:val="18"/>
              </w:rPr>
              <w:t>ot en met</w:t>
            </w:r>
            <w:r w:rsidR="00112592" w:rsidRPr="00604CCA">
              <w:rPr>
                <w:color w:val="000000"/>
                <w:spacing w:val="0"/>
                <w:szCs w:val="18"/>
              </w:rPr>
              <w:t xml:space="preserve"> </w:t>
            </w:r>
            <w:r w:rsidR="005525C8" w:rsidRPr="00604CCA">
              <w:rPr>
                <w:color w:val="000000"/>
                <w:spacing w:val="0"/>
                <w:szCs w:val="18"/>
              </w:rPr>
              <w:t>20 december</w:t>
            </w:r>
            <w:r w:rsidR="00112592" w:rsidRPr="00604CCA">
              <w:rPr>
                <w:color w:val="000000"/>
                <w:spacing w:val="0"/>
                <w:szCs w:val="18"/>
              </w:rPr>
              <w:t xml:space="preserve"> 2024</w:t>
            </w:r>
          </w:p>
        </w:tc>
      </w:tr>
      <w:bookmarkEnd w:id="19"/>
      <w:tr w:rsidR="00E81990" w:rsidRPr="00604CCA" w14:paraId="14C4124B" w14:textId="77777777" w:rsidTr="00626A1F">
        <w:trPr>
          <w:trHeight w:val="397"/>
        </w:trPr>
        <w:tc>
          <w:tcPr>
            <w:tcW w:w="3044" w:type="pct"/>
            <w:vAlign w:val="center"/>
          </w:tcPr>
          <w:p w14:paraId="63B037D7" w14:textId="77777777" w:rsidR="00112592" w:rsidRPr="00604CCA" w:rsidRDefault="00112592">
            <w:pPr>
              <w:spacing w:line="276" w:lineRule="auto"/>
              <w:rPr>
                <w:color w:val="000000"/>
                <w:spacing w:val="0"/>
                <w:szCs w:val="18"/>
              </w:rPr>
            </w:pPr>
            <w:r w:rsidRPr="00604CCA">
              <w:rPr>
                <w:color w:val="000000"/>
                <w:spacing w:val="0"/>
                <w:szCs w:val="18"/>
              </w:rPr>
              <w:t>Mededeling Gunningsbeslissing</w:t>
            </w:r>
          </w:p>
        </w:tc>
        <w:tc>
          <w:tcPr>
            <w:tcW w:w="1956" w:type="pct"/>
            <w:gridSpan w:val="3"/>
            <w:vAlign w:val="center"/>
          </w:tcPr>
          <w:p w14:paraId="7A5B1F13" w14:textId="43450300" w:rsidR="00112592" w:rsidRPr="00604CCA" w:rsidRDefault="005525C8">
            <w:pPr>
              <w:spacing w:line="276" w:lineRule="auto"/>
              <w:rPr>
                <w:color w:val="000000"/>
                <w:spacing w:val="0"/>
                <w:szCs w:val="18"/>
              </w:rPr>
            </w:pPr>
            <w:r w:rsidRPr="00604CCA">
              <w:rPr>
                <w:color w:val="000000"/>
                <w:spacing w:val="0"/>
                <w:szCs w:val="18"/>
              </w:rPr>
              <w:t>8 januari 2025</w:t>
            </w:r>
          </w:p>
        </w:tc>
      </w:tr>
      <w:tr w:rsidR="00E81990" w:rsidRPr="00604CCA" w14:paraId="322AD591" w14:textId="77777777" w:rsidTr="00626A1F">
        <w:trPr>
          <w:trHeight w:val="397"/>
        </w:trPr>
        <w:tc>
          <w:tcPr>
            <w:tcW w:w="3044" w:type="pct"/>
            <w:vAlign w:val="center"/>
          </w:tcPr>
          <w:p w14:paraId="40FE7A6C" w14:textId="5C44BD8F" w:rsidR="00112592" w:rsidRPr="00604CCA" w:rsidRDefault="00112592">
            <w:pPr>
              <w:spacing w:line="276" w:lineRule="auto"/>
              <w:rPr>
                <w:color w:val="000000"/>
                <w:spacing w:val="0"/>
                <w:szCs w:val="18"/>
              </w:rPr>
            </w:pPr>
            <w:r w:rsidRPr="00604CCA">
              <w:rPr>
                <w:color w:val="000000"/>
                <w:spacing w:val="0"/>
                <w:szCs w:val="18"/>
              </w:rPr>
              <w:t>Bezwaartermijn</w:t>
            </w:r>
            <w:r w:rsidR="009C1608">
              <w:rPr>
                <w:color w:val="000000"/>
                <w:spacing w:val="0"/>
                <w:szCs w:val="18"/>
              </w:rPr>
              <w:t xml:space="preserve"> en Bibob onderzoek</w:t>
            </w:r>
          </w:p>
        </w:tc>
        <w:tc>
          <w:tcPr>
            <w:tcW w:w="1956" w:type="pct"/>
            <w:gridSpan w:val="3"/>
            <w:vAlign w:val="center"/>
          </w:tcPr>
          <w:p w14:paraId="7DAB5D65" w14:textId="1CF2716C" w:rsidR="00112592" w:rsidRPr="00604CCA" w:rsidRDefault="00E171FC">
            <w:pPr>
              <w:spacing w:line="276" w:lineRule="auto"/>
              <w:rPr>
                <w:color w:val="000000"/>
                <w:spacing w:val="0"/>
                <w:szCs w:val="18"/>
              </w:rPr>
            </w:pPr>
            <w:r w:rsidRPr="00604CCA">
              <w:rPr>
                <w:color w:val="000000"/>
                <w:szCs w:val="18"/>
              </w:rPr>
              <w:t xml:space="preserve">8 januari 2025 </w:t>
            </w:r>
            <w:r w:rsidR="00112592" w:rsidRPr="00604CCA">
              <w:rPr>
                <w:color w:val="000000"/>
                <w:spacing w:val="0"/>
                <w:szCs w:val="18"/>
              </w:rPr>
              <w:t xml:space="preserve">tot en met </w:t>
            </w:r>
            <w:r w:rsidR="003D4437" w:rsidRPr="00604CCA">
              <w:rPr>
                <w:color w:val="000000"/>
                <w:szCs w:val="18"/>
              </w:rPr>
              <w:t>28 januari 2025</w:t>
            </w:r>
          </w:p>
        </w:tc>
      </w:tr>
      <w:tr w:rsidR="00E81990" w:rsidRPr="00604CCA" w14:paraId="1A7ECC8B" w14:textId="77777777" w:rsidTr="00626A1F">
        <w:trPr>
          <w:trHeight w:val="397"/>
        </w:trPr>
        <w:tc>
          <w:tcPr>
            <w:tcW w:w="3044" w:type="pct"/>
            <w:vAlign w:val="center"/>
          </w:tcPr>
          <w:p w14:paraId="304FE87B" w14:textId="7DD39E1F" w:rsidR="00112592" w:rsidRPr="00604CCA" w:rsidRDefault="00112592">
            <w:pPr>
              <w:spacing w:line="276" w:lineRule="auto"/>
              <w:rPr>
                <w:color w:val="000000"/>
                <w:spacing w:val="0"/>
                <w:szCs w:val="18"/>
              </w:rPr>
            </w:pPr>
            <w:r w:rsidRPr="00604CCA">
              <w:rPr>
                <w:color w:val="000000"/>
                <w:spacing w:val="0"/>
                <w:szCs w:val="18"/>
              </w:rPr>
              <w:t>Definitieve gunning</w:t>
            </w:r>
          </w:p>
        </w:tc>
        <w:tc>
          <w:tcPr>
            <w:tcW w:w="1956" w:type="pct"/>
            <w:gridSpan w:val="3"/>
            <w:vAlign w:val="center"/>
          </w:tcPr>
          <w:p w14:paraId="04967122" w14:textId="589950BF" w:rsidR="00112592" w:rsidRPr="00604CCA" w:rsidRDefault="006627E8">
            <w:pPr>
              <w:spacing w:line="276" w:lineRule="auto"/>
              <w:rPr>
                <w:color w:val="000000"/>
                <w:spacing w:val="0"/>
                <w:szCs w:val="18"/>
              </w:rPr>
            </w:pPr>
            <w:r>
              <w:rPr>
                <w:color w:val="000000"/>
                <w:spacing w:val="0"/>
                <w:szCs w:val="18"/>
              </w:rPr>
              <w:t>14</w:t>
            </w:r>
            <w:r w:rsidR="00546FFD" w:rsidRPr="00604CCA">
              <w:rPr>
                <w:color w:val="000000"/>
                <w:spacing w:val="0"/>
                <w:szCs w:val="18"/>
              </w:rPr>
              <w:t xml:space="preserve"> februari 2025</w:t>
            </w:r>
          </w:p>
        </w:tc>
      </w:tr>
    </w:tbl>
    <w:p w14:paraId="62740405" w14:textId="77777777" w:rsidR="00112592" w:rsidRPr="00604CCA" w:rsidRDefault="00112592" w:rsidP="00DF1495">
      <w:pPr>
        <w:spacing w:line="276" w:lineRule="auto"/>
        <w:rPr>
          <w:szCs w:val="18"/>
        </w:rPr>
      </w:pPr>
    </w:p>
    <w:p w14:paraId="14921832" w14:textId="2CA08552" w:rsidR="00DA1067" w:rsidRPr="00604CCA" w:rsidRDefault="00511A46" w:rsidP="00DF1495">
      <w:pPr>
        <w:spacing w:line="276" w:lineRule="auto"/>
        <w:rPr>
          <w:szCs w:val="18"/>
        </w:rPr>
      </w:pPr>
      <w:r w:rsidRPr="00604CCA">
        <w:lastRenderedPageBreak/>
        <w:t xml:space="preserve">Deze planning </w:t>
      </w:r>
      <w:r w:rsidR="0069205D" w:rsidRPr="00604CCA">
        <w:t>ten behoeve van de Gunningsfase</w:t>
      </w:r>
      <w:r w:rsidRPr="00604CCA">
        <w:t xml:space="preserve"> is ook indicatief en hieraan kunnen geen rechten worden ontleend. De Aanbestedende dienst behoudt zich het recht voor de planning tussentijds te wijzigen</w:t>
      </w:r>
      <w:r w:rsidR="00DC5516" w:rsidRPr="00604CCA">
        <w:t>.</w:t>
      </w:r>
    </w:p>
    <w:p w14:paraId="44EF6231" w14:textId="77777777" w:rsidR="00470DA1" w:rsidRPr="00604CCA" w:rsidRDefault="00470DA1" w:rsidP="00BC268B">
      <w:pPr>
        <w:pStyle w:val="Kop2"/>
      </w:pPr>
      <w:bookmarkStart w:id="20" w:name="_Toc166663769"/>
      <w:r w:rsidRPr="00604CCA">
        <w:t>Leeswijzer</w:t>
      </w:r>
      <w:bookmarkEnd w:id="17"/>
      <w:bookmarkEnd w:id="20"/>
    </w:p>
    <w:p w14:paraId="2E96D7A1" w14:textId="7EDFC1AF" w:rsidR="00470DA1" w:rsidRPr="00604CCA" w:rsidRDefault="004828CA" w:rsidP="00470DA1">
      <w:pPr>
        <w:spacing w:line="276" w:lineRule="auto"/>
        <w:rPr>
          <w:szCs w:val="18"/>
        </w:rPr>
      </w:pPr>
      <w:r w:rsidRPr="00604CCA">
        <w:rPr>
          <w:szCs w:val="18"/>
        </w:rPr>
        <w:t>Het vervolg van dez</w:t>
      </w:r>
      <w:r w:rsidR="00470DA1" w:rsidRPr="00604CCA">
        <w:rPr>
          <w:szCs w:val="18"/>
        </w:rPr>
        <w:t xml:space="preserve">e </w:t>
      </w:r>
      <w:r w:rsidR="00C4671B" w:rsidRPr="00604CCA">
        <w:rPr>
          <w:szCs w:val="18"/>
        </w:rPr>
        <w:t>Selectieleidraad</w:t>
      </w:r>
      <w:r w:rsidR="00470DA1" w:rsidRPr="00604CCA">
        <w:rPr>
          <w:szCs w:val="18"/>
        </w:rPr>
        <w:t xml:space="preserve"> bestaat uit </w:t>
      </w:r>
      <w:r w:rsidR="00D563CD">
        <w:rPr>
          <w:szCs w:val="18"/>
        </w:rPr>
        <w:t>vier</w:t>
      </w:r>
      <w:r w:rsidR="00BF64FC">
        <w:rPr>
          <w:szCs w:val="18"/>
        </w:rPr>
        <w:t xml:space="preserve"> </w:t>
      </w:r>
      <w:r w:rsidR="00470DA1" w:rsidRPr="00604CCA">
        <w:rPr>
          <w:szCs w:val="18"/>
        </w:rPr>
        <w:t>hoofdstukken, een checklist en Bijlagen:</w:t>
      </w:r>
    </w:p>
    <w:p w14:paraId="6BDB0F8E" w14:textId="77777777" w:rsidR="00470DA1" w:rsidRPr="00604CCA" w:rsidRDefault="00470DA1" w:rsidP="00470DA1">
      <w:pPr>
        <w:spacing w:line="276" w:lineRule="auto"/>
        <w:rPr>
          <w:szCs w:val="18"/>
        </w:rPr>
      </w:pPr>
    </w:p>
    <w:p w14:paraId="4DF0B325" w14:textId="75B2134C" w:rsidR="00DF1495" w:rsidRPr="00604CCA" w:rsidRDefault="00DF1495" w:rsidP="00DF1495">
      <w:pPr>
        <w:numPr>
          <w:ilvl w:val="0"/>
          <w:numId w:val="13"/>
        </w:numPr>
        <w:spacing w:line="276" w:lineRule="auto"/>
        <w:rPr>
          <w:szCs w:val="18"/>
        </w:rPr>
      </w:pPr>
      <w:r w:rsidRPr="00604CCA">
        <w:rPr>
          <w:szCs w:val="18"/>
        </w:rPr>
        <w:t>Hoofdstuk 2 gaat op hoofdlijnen in op het doel van de aanbesteding en de aard, omvang en duur van de Opdracht en de context waarbinnen deze plaats vindt.</w:t>
      </w:r>
    </w:p>
    <w:p w14:paraId="26157653" w14:textId="77777777" w:rsidR="00DF1495" w:rsidRPr="00604CCA" w:rsidRDefault="00DF1495" w:rsidP="00DF1495">
      <w:pPr>
        <w:numPr>
          <w:ilvl w:val="0"/>
          <w:numId w:val="13"/>
        </w:numPr>
        <w:spacing w:line="276" w:lineRule="auto"/>
        <w:rPr>
          <w:szCs w:val="18"/>
        </w:rPr>
      </w:pPr>
      <w:r w:rsidRPr="00604CCA">
        <w:rPr>
          <w:szCs w:val="18"/>
        </w:rPr>
        <w:t>Hoofdstuk 3 beschrijft de aanbestedingsvoorschriften en het procedureverloop.</w:t>
      </w:r>
    </w:p>
    <w:p w14:paraId="7B128E14" w14:textId="54AEE5DE" w:rsidR="00847E93" w:rsidRPr="00604CCA" w:rsidRDefault="00DF1495" w:rsidP="001D63D0">
      <w:pPr>
        <w:numPr>
          <w:ilvl w:val="0"/>
          <w:numId w:val="13"/>
        </w:numPr>
        <w:spacing w:line="276" w:lineRule="auto"/>
        <w:rPr>
          <w:szCs w:val="18"/>
        </w:rPr>
      </w:pPr>
      <w:r w:rsidRPr="00604CCA">
        <w:rPr>
          <w:szCs w:val="18"/>
        </w:rPr>
        <w:t xml:space="preserve">Hoofdstuk 4 beschrijft de </w:t>
      </w:r>
      <w:r w:rsidR="004828CA" w:rsidRPr="00604CCA">
        <w:rPr>
          <w:szCs w:val="18"/>
        </w:rPr>
        <w:t>minimumeisen waaraan Ondernemers moeten voldoen om een Aanmelding in te kunnen dienen in termen van uitsluitingsgronden, financieel-economische draagkracht en beroepsbevoegdheid.</w:t>
      </w:r>
      <w:r w:rsidR="00A2212B">
        <w:rPr>
          <w:szCs w:val="18"/>
        </w:rPr>
        <w:t xml:space="preserve"> Dit hoofdstuk sluit af met</w:t>
      </w:r>
      <w:r w:rsidR="00847E93" w:rsidRPr="00604CCA">
        <w:rPr>
          <w:szCs w:val="18"/>
        </w:rPr>
        <w:t xml:space="preserve"> de selectiecriteria </w:t>
      </w:r>
      <w:r w:rsidR="001F1250" w:rsidRPr="00604CCA">
        <w:rPr>
          <w:szCs w:val="18"/>
        </w:rPr>
        <w:t>waar Ondernemers worden geselecteerd aan de hand van een punten toekenning</w:t>
      </w:r>
      <w:r w:rsidR="00F10493" w:rsidRPr="00604CCA">
        <w:rPr>
          <w:szCs w:val="18"/>
        </w:rPr>
        <w:t>.</w:t>
      </w:r>
    </w:p>
    <w:p w14:paraId="466B8C55" w14:textId="2C82BDB8" w:rsidR="00DF1495" w:rsidRPr="00604CCA" w:rsidRDefault="00DF1495" w:rsidP="00DF1495">
      <w:pPr>
        <w:numPr>
          <w:ilvl w:val="0"/>
          <w:numId w:val="13"/>
        </w:numPr>
        <w:spacing w:line="276" w:lineRule="auto"/>
        <w:rPr>
          <w:szCs w:val="18"/>
        </w:rPr>
      </w:pPr>
      <w:r>
        <w:rPr>
          <w:szCs w:val="18"/>
          <w:lang w:eastAsia="ar-SA"/>
        </w:rPr>
        <w:t xml:space="preserve">Checklist: </w:t>
      </w:r>
      <w:r w:rsidRPr="00604CCA">
        <w:rPr>
          <w:szCs w:val="18"/>
        </w:rPr>
        <w:t>geeft alle documenten beknopt weer die bij de Aanmelding moeten worden overlegd.</w:t>
      </w:r>
    </w:p>
    <w:p w14:paraId="32A2F657" w14:textId="77777777" w:rsidR="00470DA1" w:rsidRPr="00604CCA" w:rsidRDefault="00470DA1" w:rsidP="00470DA1">
      <w:pPr>
        <w:spacing w:line="276" w:lineRule="auto"/>
        <w:rPr>
          <w:szCs w:val="18"/>
        </w:rPr>
      </w:pPr>
    </w:p>
    <w:p w14:paraId="3B936913" w14:textId="254DD1BF" w:rsidR="00470DA1" w:rsidRPr="00604CCA" w:rsidRDefault="00470DA1" w:rsidP="00470DA1">
      <w:pPr>
        <w:spacing w:line="276" w:lineRule="auto"/>
        <w:rPr>
          <w:szCs w:val="18"/>
        </w:rPr>
      </w:pPr>
      <w:r w:rsidRPr="00604CCA">
        <w:rPr>
          <w:szCs w:val="18"/>
        </w:rPr>
        <w:t>De volgende</w:t>
      </w:r>
      <w:r w:rsidR="0069653A" w:rsidRPr="00604CCA">
        <w:rPr>
          <w:szCs w:val="18"/>
        </w:rPr>
        <w:t xml:space="preserve"> </w:t>
      </w:r>
      <w:r w:rsidR="00F10493" w:rsidRPr="00604CCA">
        <w:rPr>
          <w:szCs w:val="18"/>
        </w:rPr>
        <w:t>4</w:t>
      </w:r>
      <w:r w:rsidRPr="00604CCA">
        <w:rPr>
          <w:szCs w:val="18"/>
        </w:rPr>
        <w:t xml:space="preserve"> Bijlagen maken </w:t>
      </w:r>
      <w:r w:rsidR="005F05A6" w:rsidRPr="00604CCA">
        <w:rPr>
          <w:szCs w:val="18"/>
        </w:rPr>
        <w:t>onlosmakelijk o</w:t>
      </w:r>
      <w:r w:rsidRPr="00604CCA">
        <w:rPr>
          <w:szCs w:val="18"/>
        </w:rPr>
        <w:t xml:space="preserve">nderdeel uit van deze </w:t>
      </w:r>
      <w:r w:rsidR="00545D09" w:rsidRPr="00604CCA">
        <w:rPr>
          <w:szCs w:val="18"/>
        </w:rPr>
        <w:t>Selectieleidraad</w:t>
      </w:r>
      <w:r w:rsidRPr="00604CCA">
        <w:rPr>
          <w:szCs w:val="18"/>
        </w:rPr>
        <w:t>:</w:t>
      </w:r>
    </w:p>
    <w:p w14:paraId="2132D8DE" w14:textId="77777777" w:rsidR="00470DA1" w:rsidRPr="00604CCA" w:rsidRDefault="00470DA1" w:rsidP="00010AF9">
      <w:pPr>
        <w:spacing w:line="276" w:lineRule="auto"/>
        <w:rPr>
          <w:szCs w:val="18"/>
          <w:highlight w:val="lightGray"/>
          <w:lang w:eastAsia="ar-SA"/>
        </w:rPr>
      </w:pPr>
    </w:p>
    <w:p w14:paraId="541C6993" w14:textId="5129490C" w:rsidR="009951D1" w:rsidRPr="00604CCA" w:rsidRDefault="00475AE8" w:rsidP="001A17B8">
      <w:pPr>
        <w:numPr>
          <w:ilvl w:val="0"/>
          <w:numId w:val="13"/>
        </w:numPr>
        <w:spacing w:line="276" w:lineRule="auto"/>
        <w:rPr>
          <w:szCs w:val="18"/>
          <w:lang w:eastAsia="ar-SA"/>
        </w:rPr>
      </w:pPr>
      <w:r>
        <w:rPr>
          <w:szCs w:val="18"/>
          <w:lang w:eastAsia="ar-SA"/>
        </w:rPr>
        <w:t xml:space="preserve">Bijlage 1 </w:t>
      </w:r>
      <w:r w:rsidR="00E50B58" w:rsidRPr="00604CCA">
        <w:rPr>
          <w:szCs w:val="18"/>
          <w:lang w:eastAsia="ar-SA"/>
        </w:rPr>
        <w:t>Uniform Europees Aanbestedingsdocument</w:t>
      </w:r>
      <w:r w:rsidR="00AD7573" w:rsidRPr="00604CCA">
        <w:rPr>
          <w:szCs w:val="18"/>
          <w:lang w:eastAsia="ar-SA"/>
        </w:rPr>
        <w:t xml:space="preserve"> (Digitaal </w:t>
      </w:r>
      <w:r w:rsidR="009F4B8E" w:rsidRPr="00604CCA">
        <w:rPr>
          <w:szCs w:val="18"/>
          <w:lang w:eastAsia="ar-SA"/>
        </w:rPr>
        <w:t>te uploaden via</w:t>
      </w:r>
      <w:r w:rsidR="00AD7573" w:rsidRPr="00604CCA">
        <w:rPr>
          <w:szCs w:val="18"/>
          <w:lang w:eastAsia="ar-SA"/>
        </w:rPr>
        <w:t xml:space="preserve"> TenderNed)</w:t>
      </w:r>
      <w:r w:rsidR="000E2097" w:rsidRPr="00604CCA">
        <w:rPr>
          <w:szCs w:val="18"/>
          <w:lang w:eastAsia="ar-SA"/>
        </w:rPr>
        <w:t>;</w:t>
      </w:r>
    </w:p>
    <w:p w14:paraId="12E96B6B" w14:textId="4A3FB3D5" w:rsidR="00470DA1" w:rsidRPr="00604CCA" w:rsidRDefault="0069653A" w:rsidP="001A17B8">
      <w:pPr>
        <w:numPr>
          <w:ilvl w:val="0"/>
          <w:numId w:val="13"/>
        </w:numPr>
        <w:spacing w:line="276" w:lineRule="auto"/>
        <w:rPr>
          <w:szCs w:val="18"/>
          <w:lang w:eastAsia="ar-SA"/>
        </w:rPr>
      </w:pPr>
      <w:r w:rsidRPr="00604CCA">
        <w:rPr>
          <w:szCs w:val="18"/>
          <w:lang w:eastAsia="ar-SA"/>
        </w:rPr>
        <w:t xml:space="preserve">Bijlage </w:t>
      </w:r>
      <w:r w:rsidR="00475AE8">
        <w:rPr>
          <w:szCs w:val="18"/>
          <w:lang w:eastAsia="ar-SA"/>
        </w:rPr>
        <w:t>2</w:t>
      </w:r>
      <w:r w:rsidRPr="00604CCA">
        <w:rPr>
          <w:szCs w:val="18"/>
          <w:lang w:eastAsia="ar-SA"/>
        </w:rPr>
        <w:t xml:space="preserve"> </w:t>
      </w:r>
      <w:r w:rsidR="00470DA1" w:rsidRPr="00604CCA">
        <w:rPr>
          <w:szCs w:val="18"/>
          <w:lang w:eastAsia="ar-SA"/>
        </w:rPr>
        <w:t>Format Kerncompetenties</w:t>
      </w:r>
      <w:r w:rsidR="008C2905">
        <w:rPr>
          <w:szCs w:val="18"/>
          <w:lang w:eastAsia="ar-SA"/>
        </w:rPr>
        <w:t xml:space="preserve">: een </w:t>
      </w:r>
      <w:r w:rsidR="004612C5" w:rsidRPr="00604CCA">
        <w:rPr>
          <w:szCs w:val="18"/>
          <w:lang w:eastAsia="ar-SA"/>
        </w:rPr>
        <w:t xml:space="preserve">bewerkbaar </w:t>
      </w:r>
      <w:r w:rsidR="008C2905">
        <w:rPr>
          <w:szCs w:val="18"/>
          <w:lang w:eastAsia="ar-SA"/>
        </w:rPr>
        <w:t xml:space="preserve">document, </w:t>
      </w:r>
      <w:r w:rsidR="007D0844">
        <w:rPr>
          <w:szCs w:val="18"/>
          <w:lang w:eastAsia="ar-SA"/>
        </w:rPr>
        <w:t xml:space="preserve">zie </w:t>
      </w:r>
      <w:r w:rsidR="008C2905">
        <w:rPr>
          <w:szCs w:val="18"/>
          <w:lang w:eastAsia="ar-SA"/>
        </w:rPr>
        <w:t>§ 4.3.</w:t>
      </w:r>
    </w:p>
    <w:p w14:paraId="41696201" w14:textId="0153BFEA" w:rsidR="008C2905" w:rsidRPr="008C2905" w:rsidRDefault="0069653A" w:rsidP="008C2905">
      <w:pPr>
        <w:numPr>
          <w:ilvl w:val="0"/>
          <w:numId w:val="13"/>
        </w:numPr>
        <w:spacing w:line="276" w:lineRule="auto"/>
      </w:pPr>
      <w:r w:rsidRPr="00604CCA">
        <w:rPr>
          <w:szCs w:val="18"/>
          <w:lang w:eastAsia="ar-SA"/>
        </w:rPr>
        <w:t xml:space="preserve">Bijlage </w:t>
      </w:r>
      <w:r w:rsidR="00475AE8">
        <w:rPr>
          <w:szCs w:val="18"/>
          <w:lang w:eastAsia="ar-SA"/>
        </w:rPr>
        <w:t>3</w:t>
      </w:r>
      <w:r w:rsidRPr="00604CCA">
        <w:rPr>
          <w:szCs w:val="18"/>
          <w:lang w:eastAsia="ar-SA"/>
        </w:rPr>
        <w:t xml:space="preserve"> </w:t>
      </w:r>
      <w:r w:rsidR="00864E5A">
        <w:rPr>
          <w:szCs w:val="18"/>
          <w:lang w:eastAsia="ar-SA"/>
        </w:rPr>
        <w:t xml:space="preserve">Format </w:t>
      </w:r>
      <w:r w:rsidR="008C2905">
        <w:rPr>
          <w:szCs w:val="18"/>
          <w:lang w:eastAsia="ar-SA"/>
        </w:rPr>
        <w:t xml:space="preserve">selectiecriteria: een </w:t>
      </w:r>
      <w:r w:rsidR="008C2905" w:rsidRPr="00604CCA">
        <w:rPr>
          <w:szCs w:val="18"/>
          <w:lang w:eastAsia="ar-SA"/>
        </w:rPr>
        <w:t>bewerk</w:t>
      </w:r>
      <w:r w:rsidR="008C2905">
        <w:rPr>
          <w:szCs w:val="18"/>
          <w:lang w:eastAsia="ar-SA"/>
        </w:rPr>
        <w:t>baar document, zie § 4.4.</w:t>
      </w:r>
    </w:p>
    <w:p w14:paraId="1FCA955B" w14:textId="720AD514" w:rsidR="00010AF9" w:rsidRPr="00604CCA" w:rsidRDefault="0069653A" w:rsidP="001A17B8">
      <w:pPr>
        <w:numPr>
          <w:ilvl w:val="0"/>
          <w:numId w:val="13"/>
        </w:numPr>
        <w:spacing w:line="276" w:lineRule="auto"/>
        <w:rPr>
          <w:szCs w:val="18"/>
          <w:lang w:eastAsia="ar-SA"/>
        </w:rPr>
      </w:pPr>
      <w:r w:rsidRPr="00604CCA">
        <w:rPr>
          <w:szCs w:val="18"/>
        </w:rPr>
        <w:t xml:space="preserve">Bijlage </w:t>
      </w:r>
      <w:r w:rsidR="00475AE8">
        <w:rPr>
          <w:szCs w:val="18"/>
        </w:rPr>
        <w:t>4</w:t>
      </w:r>
      <w:r w:rsidRPr="001D630C">
        <w:rPr>
          <w:szCs w:val="18"/>
        </w:rPr>
        <w:t xml:space="preserve"> </w:t>
      </w:r>
      <w:r w:rsidR="00D66398" w:rsidRPr="001D630C">
        <w:rPr>
          <w:szCs w:val="18"/>
        </w:rPr>
        <w:t xml:space="preserve">Nota van inlichtingen: format </w:t>
      </w:r>
      <w:r w:rsidR="00864E5A" w:rsidRPr="00604CCA">
        <w:rPr>
          <w:szCs w:val="18"/>
        </w:rPr>
        <w:t xml:space="preserve">voor het stellen van vragen </w:t>
      </w:r>
      <w:r w:rsidR="00D66398" w:rsidRPr="001D630C">
        <w:rPr>
          <w:szCs w:val="18"/>
        </w:rPr>
        <w:t xml:space="preserve">in </w:t>
      </w:r>
      <w:r w:rsidR="0096111E" w:rsidRPr="00604CCA">
        <w:rPr>
          <w:szCs w:val="18"/>
        </w:rPr>
        <w:t>Excel</w:t>
      </w:r>
      <w:r w:rsidR="00D66398" w:rsidRPr="001D630C">
        <w:rPr>
          <w:szCs w:val="18"/>
        </w:rPr>
        <w:t>,</w:t>
      </w:r>
      <w:r w:rsidR="0096111E" w:rsidRPr="00604CCA">
        <w:rPr>
          <w:szCs w:val="18"/>
        </w:rPr>
        <w:t xml:space="preserve"> </w:t>
      </w:r>
      <w:r w:rsidR="00864E5A" w:rsidRPr="001D630C">
        <w:rPr>
          <w:szCs w:val="18"/>
        </w:rPr>
        <w:t xml:space="preserve">separaat </w:t>
      </w:r>
      <w:r w:rsidR="00D66398" w:rsidRPr="001D630C">
        <w:rPr>
          <w:szCs w:val="18"/>
        </w:rPr>
        <w:t xml:space="preserve">bijgevoegd. </w:t>
      </w:r>
    </w:p>
    <w:p w14:paraId="6D01BC1D" w14:textId="77777777" w:rsidR="00470DA1" w:rsidRPr="00604CCA" w:rsidRDefault="00470DA1" w:rsidP="003A54EC">
      <w:pPr>
        <w:pStyle w:val="Kop1"/>
        <w:numPr>
          <w:ilvl w:val="0"/>
          <w:numId w:val="6"/>
        </w:numPr>
        <w:ind w:hanging="1419"/>
      </w:pPr>
      <w:bookmarkStart w:id="21" w:name="_Toc166663770"/>
      <w:r w:rsidRPr="00604CCA">
        <w:lastRenderedPageBreak/>
        <w:t>Over de Opdracht</w:t>
      </w:r>
      <w:bookmarkEnd w:id="21"/>
    </w:p>
    <w:p w14:paraId="769AA3D6" w14:textId="0290CF09" w:rsidR="00C23AD3" w:rsidRPr="00604CCA" w:rsidRDefault="00C23AD3" w:rsidP="00470DA1">
      <w:pPr>
        <w:spacing w:line="276" w:lineRule="auto"/>
        <w:rPr>
          <w:szCs w:val="18"/>
        </w:rPr>
      </w:pPr>
      <w:r w:rsidRPr="00604CCA">
        <w:rPr>
          <w:szCs w:val="18"/>
        </w:rPr>
        <w:t xml:space="preserve">Dit hoofdstuk omschrijft de </w:t>
      </w:r>
      <w:r w:rsidR="008C5ABF" w:rsidRPr="00604CCA">
        <w:rPr>
          <w:szCs w:val="18"/>
        </w:rPr>
        <w:t>Opdracht, de</w:t>
      </w:r>
      <w:r w:rsidRPr="00604CCA">
        <w:rPr>
          <w:szCs w:val="18"/>
        </w:rPr>
        <w:t xml:space="preserve"> achtergrond van de aanbesteding, de doelstellingen die de Aanbestedende dienst nastreeft, de aard en omvang van de werkzaamheden en de belangrijkste kenmerken van de Overeenkomst op basis waarvan de Opdracht zal worden uitgevoerd. In de Selectiefase wordt</w:t>
      </w:r>
      <w:r w:rsidR="00BC355D" w:rsidRPr="00604CCA">
        <w:rPr>
          <w:szCs w:val="18"/>
        </w:rPr>
        <w:t xml:space="preserve"> </w:t>
      </w:r>
      <w:r w:rsidRPr="00604CCA">
        <w:rPr>
          <w:szCs w:val="18"/>
        </w:rPr>
        <w:t xml:space="preserve">informatie verstrekt die Ondernemers in staat moet stellen de afweging te maken al dan niet een Aanmelding in te dienen. </w:t>
      </w:r>
      <w:r w:rsidR="00FF6323" w:rsidRPr="00604CCA">
        <w:rPr>
          <w:szCs w:val="18"/>
        </w:rPr>
        <w:t>I</w:t>
      </w:r>
      <w:r w:rsidRPr="00604CCA">
        <w:rPr>
          <w:szCs w:val="18"/>
        </w:rPr>
        <w:t xml:space="preserve">n de Gunningsfase </w:t>
      </w:r>
      <w:r w:rsidR="009914C8" w:rsidRPr="00604CCA">
        <w:rPr>
          <w:szCs w:val="18"/>
        </w:rPr>
        <w:t>wordt</w:t>
      </w:r>
      <w:r w:rsidR="00FF6323" w:rsidRPr="00604CCA">
        <w:rPr>
          <w:szCs w:val="18"/>
        </w:rPr>
        <w:t xml:space="preserve"> aan de Gegadigden die daarvoor in aanmerking komen nadere informatie voor het doen van een Inschrijving</w:t>
      </w:r>
      <w:r w:rsidR="00020418" w:rsidRPr="00604CCA">
        <w:rPr>
          <w:szCs w:val="18"/>
        </w:rPr>
        <w:t xml:space="preserve"> verstrekt</w:t>
      </w:r>
      <w:r w:rsidRPr="00604CCA">
        <w:rPr>
          <w:szCs w:val="18"/>
        </w:rPr>
        <w:t>.</w:t>
      </w:r>
    </w:p>
    <w:p w14:paraId="258C39F6" w14:textId="48ADE29B" w:rsidR="00470DA1" w:rsidRPr="00604CCA" w:rsidRDefault="00470DA1" w:rsidP="00A1048C">
      <w:pPr>
        <w:pStyle w:val="Kop2"/>
      </w:pPr>
      <w:bookmarkStart w:id="22" w:name="_Toc166663771"/>
      <w:r w:rsidRPr="00604CCA">
        <w:t>De Opdrachtgever</w:t>
      </w:r>
      <w:bookmarkEnd w:id="22"/>
    </w:p>
    <w:p w14:paraId="0F985787" w14:textId="7515DCDD" w:rsidR="00C23AD3" w:rsidRPr="00604CCA" w:rsidRDefault="00C23AD3" w:rsidP="00C23AD3">
      <w:pPr>
        <w:rPr>
          <w:szCs w:val="18"/>
        </w:rPr>
      </w:pPr>
      <w:r w:rsidRPr="00604CCA">
        <w:rPr>
          <w:szCs w:val="18"/>
        </w:rPr>
        <w:t>De provincie Noord-Holland bestuurt de gelijknamige provincie. Een provincie met ruim 2,</w:t>
      </w:r>
      <w:r w:rsidR="00AA2CAF" w:rsidRPr="00604CCA">
        <w:rPr>
          <w:szCs w:val="18"/>
        </w:rPr>
        <w:t>9</w:t>
      </w:r>
      <w:r w:rsidRPr="00604CCA">
        <w:rPr>
          <w:szCs w:val="18"/>
        </w:rPr>
        <w:t xml:space="preserve"> miljoen inwoners, verdeeld over </w:t>
      </w:r>
      <w:r w:rsidR="00975320" w:rsidRPr="00604CCA">
        <w:rPr>
          <w:szCs w:val="18"/>
        </w:rPr>
        <w:t xml:space="preserve">44 </w:t>
      </w:r>
      <w:r w:rsidRPr="00604CCA">
        <w:rPr>
          <w:szCs w:val="18"/>
        </w:rPr>
        <w:t xml:space="preserve">gemeenten. Voor meer informatie over de provincie kunt u ook de provinciale website bezoeken: </w:t>
      </w:r>
      <w:hyperlink r:id="rId20" w:history="1">
        <w:r w:rsidRPr="00604CCA">
          <w:rPr>
            <w:szCs w:val="18"/>
          </w:rPr>
          <w:t>www.noord-holland.nl</w:t>
        </w:r>
      </w:hyperlink>
    </w:p>
    <w:p w14:paraId="6262A29E" w14:textId="77777777" w:rsidR="00C23AD3" w:rsidRPr="00604CCA" w:rsidRDefault="00C23AD3" w:rsidP="00C23AD3">
      <w:pPr>
        <w:rPr>
          <w:szCs w:val="18"/>
        </w:rPr>
      </w:pPr>
    </w:p>
    <w:p w14:paraId="1C3BC66F" w14:textId="708127C6" w:rsidR="00B3131C" w:rsidRPr="00604CCA" w:rsidRDefault="00B3131C" w:rsidP="003C5870">
      <w:pPr>
        <w:pStyle w:val="paragraph"/>
        <w:shd w:val="clear" w:color="auto" w:fill="FFFFFF"/>
        <w:spacing w:before="0" w:beforeAutospacing="0" w:after="0" w:afterAutospacing="0" w:line="276" w:lineRule="auto"/>
        <w:textAlignment w:val="baseline"/>
        <w:rPr>
          <w:rFonts w:ascii="Corbel" w:hAnsi="Corbel"/>
          <w:spacing w:val="5"/>
          <w:sz w:val="18"/>
          <w:szCs w:val="18"/>
        </w:rPr>
      </w:pPr>
      <w:r w:rsidRPr="00604CCA">
        <w:rPr>
          <w:rFonts w:ascii="Corbel" w:hAnsi="Corbel"/>
          <w:spacing w:val="5"/>
          <w:sz w:val="18"/>
          <w:szCs w:val="18"/>
        </w:rPr>
        <w:t xml:space="preserve">De ambtelijke organisatie bestaat uit ongeveer 1.400 medewerkers en de Aanbestedende dienst kent in totaal ongeveer 2.200 identiteiten waarvan het merendeel is gehuisvest op de hoofdlocatie in Haarlem. Identiteiten zijn naast interne medewerkers onder meer externen, commissieleden en Statenleden. Daarnaast heeft de Aanbestedende dienst enkele tientallen buitenlocaties waar 1 tot 10 medewerkers werkzaam zijn. Deze locaties zijn steunpunten, </w:t>
      </w:r>
      <w:r w:rsidR="007775AD" w:rsidRPr="00604CCA">
        <w:rPr>
          <w:rFonts w:ascii="Corbel" w:hAnsi="Corbel"/>
          <w:spacing w:val="5"/>
          <w:sz w:val="18"/>
          <w:szCs w:val="18"/>
        </w:rPr>
        <w:t>centrales voor</w:t>
      </w:r>
      <w:r w:rsidRPr="00604CCA">
        <w:rPr>
          <w:rFonts w:ascii="Corbel" w:hAnsi="Corbel"/>
          <w:spacing w:val="5"/>
          <w:sz w:val="18"/>
          <w:szCs w:val="18"/>
        </w:rPr>
        <w:t xml:space="preserve"> bediening van bruggen</w:t>
      </w:r>
      <w:r w:rsidR="007775AD" w:rsidRPr="00604CCA">
        <w:rPr>
          <w:rFonts w:ascii="Corbel" w:hAnsi="Corbel"/>
          <w:spacing w:val="5"/>
          <w:sz w:val="18"/>
          <w:szCs w:val="18"/>
        </w:rPr>
        <w:t>,</w:t>
      </w:r>
      <w:r w:rsidRPr="00604CCA">
        <w:rPr>
          <w:rFonts w:ascii="Corbel" w:hAnsi="Corbel"/>
          <w:spacing w:val="5"/>
          <w:sz w:val="18"/>
          <w:szCs w:val="18"/>
        </w:rPr>
        <w:t xml:space="preserve"> sluizen en </w:t>
      </w:r>
      <w:r w:rsidR="007775AD" w:rsidRPr="00604CCA">
        <w:rPr>
          <w:rFonts w:ascii="Corbel" w:hAnsi="Corbel"/>
          <w:spacing w:val="5"/>
          <w:sz w:val="18"/>
          <w:szCs w:val="18"/>
        </w:rPr>
        <w:t xml:space="preserve">tunnels, en </w:t>
      </w:r>
      <w:r w:rsidRPr="00604CCA">
        <w:rPr>
          <w:rFonts w:ascii="Corbel" w:hAnsi="Corbel"/>
          <w:spacing w:val="5"/>
          <w:sz w:val="18"/>
          <w:szCs w:val="18"/>
        </w:rPr>
        <w:t>opslaglocaties. </w:t>
      </w:r>
    </w:p>
    <w:p w14:paraId="138170D0" w14:textId="77777777" w:rsidR="007775AD" w:rsidRPr="00604CCA" w:rsidRDefault="007775AD" w:rsidP="003C5870">
      <w:pPr>
        <w:pStyle w:val="paragraph"/>
        <w:shd w:val="clear" w:color="auto" w:fill="FFFFFF"/>
        <w:spacing w:before="0" w:beforeAutospacing="0" w:after="0" w:afterAutospacing="0" w:line="276" w:lineRule="auto"/>
        <w:textAlignment w:val="baseline"/>
        <w:rPr>
          <w:rFonts w:ascii="Corbel" w:hAnsi="Corbel"/>
          <w:spacing w:val="5"/>
          <w:sz w:val="18"/>
          <w:szCs w:val="18"/>
        </w:rPr>
      </w:pPr>
    </w:p>
    <w:p w14:paraId="3C3862E5" w14:textId="77777777" w:rsidR="00B3131C" w:rsidRPr="00604CCA" w:rsidRDefault="00B3131C" w:rsidP="003C5870">
      <w:pPr>
        <w:pStyle w:val="paragraph"/>
        <w:shd w:val="clear" w:color="auto" w:fill="FFFFFF"/>
        <w:spacing w:before="0" w:beforeAutospacing="0" w:after="0" w:afterAutospacing="0" w:line="276" w:lineRule="auto"/>
        <w:textAlignment w:val="baseline"/>
        <w:rPr>
          <w:rFonts w:ascii="Corbel" w:hAnsi="Corbel"/>
          <w:spacing w:val="5"/>
          <w:sz w:val="18"/>
          <w:szCs w:val="18"/>
        </w:rPr>
      </w:pPr>
      <w:r w:rsidRPr="00604CCA">
        <w:rPr>
          <w:rFonts w:ascii="Corbel" w:hAnsi="Corbel"/>
          <w:spacing w:val="5"/>
          <w:sz w:val="18"/>
          <w:szCs w:val="18"/>
        </w:rPr>
        <w:t>De dagelijkse leiding van de ambtelijke organisatie berust bij het Directieteam. Het Directieteam draagt zorg voor een effectieve ambtelijke ondersteuning van het provinciebestuur met betrekking tot lopende zaken, integrale beleidsopgaven/strategische vraagstukken en integrale bedrijfsvoeringopgaven. Het organogram van de provinciale organisatie en overige informatie vindt u op de website noord-holland.nl. </w:t>
      </w:r>
    </w:p>
    <w:p w14:paraId="5A36CB79" w14:textId="77777777" w:rsidR="00B3131C" w:rsidRPr="00604CCA" w:rsidRDefault="00B3131C" w:rsidP="003C5870">
      <w:pPr>
        <w:pStyle w:val="paragraph"/>
        <w:shd w:val="clear" w:color="auto" w:fill="FFFFFF"/>
        <w:spacing w:before="0" w:beforeAutospacing="0" w:after="0" w:afterAutospacing="0" w:line="276" w:lineRule="auto"/>
        <w:textAlignment w:val="baseline"/>
        <w:rPr>
          <w:rFonts w:ascii="Corbel" w:hAnsi="Corbel"/>
          <w:spacing w:val="5"/>
          <w:sz w:val="18"/>
          <w:szCs w:val="18"/>
        </w:rPr>
      </w:pPr>
    </w:p>
    <w:p w14:paraId="0328CA76" w14:textId="77777777" w:rsidR="00B3131C" w:rsidRPr="00604CCA" w:rsidRDefault="00B3131C" w:rsidP="003C5870">
      <w:pPr>
        <w:pStyle w:val="paragraph"/>
        <w:shd w:val="clear" w:color="auto" w:fill="FFFFFF"/>
        <w:spacing w:before="0" w:beforeAutospacing="0" w:after="0" w:afterAutospacing="0" w:line="276" w:lineRule="auto"/>
        <w:textAlignment w:val="baseline"/>
        <w:rPr>
          <w:rFonts w:ascii="Corbel" w:hAnsi="Corbel"/>
          <w:spacing w:val="5"/>
          <w:sz w:val="18"/>
          <w:szCs w:val="18"/>
        </w:rPr>
      </w:pPr>
      <w:r w:rsidRPr="00604CCA">
        <w:rPr>
          <w:rFonts w:ascii="Corbel" w:hAnsi="Corbel"/>
          <w:spacing w:val="5"/>
          <w:sz w:val="18"/>
          <w:szCs w:val="18"/>
        </w:rPr>
        <w:t>Het interne contracteigenaarschap van deze Overeenkomst is belegd binnen het sector Concern Informatie voorziening en Datatechnologie (CID).</w:t>
      </w:r>
    </w:p>
    <w:p w14:paraId="1C0F12F5" w14:textId="1F7B1FC2" w:rsidR="00B3131C" w:rsidRPr="00604CCA" w:rsidRDefault="00B3131C" w:rsidP="006D09F5">
      <w:pPr>
        <w:pStyle w:val="derdekop"/>
      </w:pPr>
      <w:bookmarkStart w:id="23" w:name="_Toc128573742"/>
      <w:bookmarkStart w:id="24" w:name="_Toc128578455"/>
      <w:bookmarkStart w:id="25" w:name="_Toc129431143"/>
      <w:bookmarkStart w:id="26" w:name="_Toc166663772"/>
      <w:r w:rsidRPr="00604CCA">
        <w:t>CID &amp; i-organisatie</w:t>
      </w:r>
      <w:bookmarkEnd w:id="23"/>
      <w:bookmarkEnd w:id="24"/>
      <w:bookmarkEnd w:id="25"/>
      <w:bookmarkEnd w:id="26"/>
    </w:p>
    <w:p w14:paraId="09570245" w14:textId="77777777" w:rsidR="00B3131C" w:rsidRPr="00604CCA" w:rsidRDefault="00B3131C" w:rsidP="003C5870">
      <w:pPr>
        <w:spacing w:before="240" w:after="120" w:line="276" w:lineRule="auto"/>
        <w:rPr>
          <w:spacing w:val="0"/>
          <w:szCs w:val="18"/>
          <w:lang w:eastAsia="en-US"/>
        </w:rPr>
      </w:pPr>
      <w:r w:rsidRPr="00604CCA">
        <w:rPr>
          <w:spacing w:val="0"/>
          <w:szCs w:val="18"/>
          <w:lang w:eastAsia="en-US"/>
        </w:rPr>
        <w:t xml:space="preserve">Er bestaat binnen Aanbestedende dienst niet één centrale i-organisatie. Aansturing vindt plaats vanuit de verschillende inhoudelijke domeinen die in de verschillende directies zijn ondergebracht: </w:t>
      </w:r>
    </w:p>
    <w:p w14:paraId="69FECC8F" w14:textId="7CD07B66" w:rsidR="00B3131C" w:rsidRPr="00C561DD" w:rsidRDefault="00B3131C" w:rsidP="00C561DD">
      <w:pPr>
        <w:pStyle w:val="Lijstalinea"/>
        <w:numPr>
          <w:ilvl w:val="0"/>
          <w:numId w:val="14"/>
        </w:numPr>
        <w:spacing w:line="276" w:lineRule="auto"/>
        <w:ind w:left="426"/>
        <w:rPr>
          <w:rFonts w:ascii="Corbel" w:hAnsi="Corbel"/>
          <w:sz w:val="18"/>
          <w:szCs w:val="18"/>
          <w:lang w:val="nl-NL"/>
        </w:rPr>
      </w:pPr>
      <w:r w:rsidRPr="00C561DD">
        <w:rPr>
          <w:rFonts w:ascii="Corbel" w:hAnsi="Corbel"/>
          <w:sz w:val="18"/>
          <w:szCs w:val="18"/>
          <w:lang w:val="nl-NL"/>
        </w:rPr>
        <w:t>Standaard kantoorautomatisering, bedrijfsapplicaties en infrastructuur bij de directie Concernzaken (CZ)</w:t>
      </w:r>
      <w:r w:rsidR="00271BB7" w:rsidRPr="00C561DD">
        <w:rPr>
          <w:rFonts w:ascii="Corbel" w:hAnsi="Corbel"/>
          <w:sz w:val="18"/>
          <w:szCs w:val="18"/>
          <w:lang w:val="nl-NL"/>
        </w:rPr>
        <w:t>;</w:t>
      </w:r>
      <w:r w:rsidRPr="00C561DD">
        <w:rPr>
          <w:rFonts w:ascii="Corbel" w:hAnsi="Corbel"/>
          <w:sz w:val="18"/>
          <w:szCs w:val="18"/>
          <w:lang w:val="nl-NL"/>
        </w:rPr>
        <w:t xml:space="preserve">  </w:t>
      </w:r>
    </w:p>
    <w:p w14:paraId="6EFA6C54" w14:textId="3BA0A55D" w:rsidR="00B3131C" w:rsidRPr="00C561DD" w:rsidRDefault="00B3131C" w:rsidP="00C561DD">
      <w:pPr>
        <w:pStyle w:val="Lijstalinea"/>
        <w:numPr>
          <w:ilvl w:val="0"/>
          <w:numId w:val="14"/>
        </w:numPr>
        <w:spacing w:line="276" w:lineRule="auto"/>
        <w:ind w:left="426"/>
        <w:rPr>
          <w:rFonts w:ascii="Corbel" w:hAnsi="Corbel"/>
          <w:sz w:val="18"/>
          <w:szCs w:val="18"/>
          <w:lang w:val="nl-NL"/>
        </w:rPr>
      </w:pPr>
      <w:r w:rsidRPr="00C561DD">
        <w:rPr>
          <w:rFonts w:ascii="Corbel" w:hAnsi="Corbel"/>
          <w:sz w:val="18"/>
          <w:szCs w:val="18"/>
          <w:lang w:val="nl-NL"/>
        </w:rPr>
        <w:t>Data Science en Geografische Informatie Systemen (GIS) bij de directie Beleid</w:t>
      </w:r>
      <w:r w:rsidR="00271BB7" w:rsidRPr="00C561DD">
        <w:rPr>
          <w:rFonts w:ascii="Corbel" w:hAnsi="Corbel"/>
          <w:sz w:val="18"/>
          <w:szCs w:val="18"/>
          <w:lang w:val="nl-NL"/>
        </w:rPr>
        <w:t>;</w:t>
      </w:r>
    </w:p>
    <w:p w14:paraId="181ABF50" w14:textId="6F5D4098" w:rsidR="00B3131C" w:rsidRPr="00C561DD" w:rsidRDefault="00B3131C" w:rsidP="00C561DD">
      <w:pPr>
        <w:pStyle w:val="Lijstalinea"/>
        <w:numPr>
          <w:ilvl w:val="0"/>
          <w:numId w:val="14"/>
        </w:numPr>
        <w:spacing w:line="276" w:lineRule="auto"/>
        <w:ind w:left="426"/>
        <w:rPr>
          <w:rFonts w:ascii="Corbel" w:hAnsi="Corbel"/>
          <w:sz w:val="18"/>
          <w:szCs w:val="18"/>
          <w:lang w:val="nl-NL"/>
        </w:rPr>
      </w:pPr>
      <w:r w:rsidRPr="00C561DD">
        <w:rPr>
          <w:rFonts w:ascii="Corbel" w:hAnsi="Corbel"/>
          <w:sz w:val="18"/>
          <w:szCs w:val="18"/>
          <w:lang w:val="nl-NL"/>
        </w:rPr>
        <w:t>Assetmanagement en verkeersmanagement (water en weg) bij de directie Beheer &amp; Uitvoering (B&amp;U)</w:t>
      </w:r>
      <w:r w:rsidR="00271BB7" w:rsidRPr="00C561DD">
        <w:rPr>
          <w:rFonts w:ascii="Corbel" w:hAnsi="Corbel"/>
          <w:sz w:val="18"/>
          <w:szCs w:val="18"/>
          <w:lang w:val="nl-NL"/>
        </w:rPr>
        <w:t>.</w:t>
      </w:r>
    </w:p>
    <w:p w14:paraId="3AEC7346" w14:textId="2877E246" w:rsidR="00B3131C" w:rsidRPr="00F6352E" w:rsidRDefault="022826D8" w:rsidP="3CC34987">
      <w:pPr>
        <w:pStyle w:val="paragraph"/>
        <w:shd w:val="clear" w:color="auto" w:fill="FFFFFF" w:themeFill="background1"/>
        <w:spacing w:before="0" w:beforeAutospacing="0" w:after="0" w:afterAutospacing="0" w:line="276" w:lineRule="auto"/>
        <w:textAlignment w:val="baseline"/>
        <w:rPr>
          <w:rFonts w:ascii="Calibri" w:hAnsi="Calibri"/>
          <w:sz w:val="18"/>
          <w:szCs w:val="18"/>
          <w:lang w:eastAsia="en-US"/>
        </w:rPr>
      </w:pPr>
      <w:r w:rsidRPr="1258B7B2">
        <w:rPr>
          <w:rFonts w:ascii="Corbel" w:hAnsi="Corbel"/>
          <w:sz w:val="18"/>
          <w:szCs w:val="18"/>
          <w:lang w:eastAsia="en-US"/>
        </w:rPr>
        <w:t>Alle</w:t>
      </w:r>
      <w:r w:rsidR="00B3131C" w:rsidRPr="00604CCA">
        <w:rPr>
          <w:rFonts w:ascii="Corbel" w:hAnsi="Corbel"/>
          <w:sz w:val="18"/>
          <w:szCs w:val="18"/>
          <w:lang w:eastAsia="en-US"/>
        </w:rPr>
        <w:t xml:space="preserve"> domeinen maken gebruik van centrale infrastructuur en dienstverlening waar de directie CZ verantwoordelijk voor is. Naast operationele onderwerpen is de directie CZ ook verantwoordelijk voor provincie brede strategische en kader stellende beleidsonderwerpen zoals ICT-strategie, sourcing, architectuur, privacy en beveiliging. Binnen CZ zijn deze taken belegd bij de sector CID</w:t>
      </w:r>
      <w:r w:rsidR="00B3131C" w:rsidRPr="00F6352E">
        <w:rPr>
          <w:rFonts w:ascii="Corbel" w:hAnsi="Corbel"/>
          <w:sz w:val="18"/>
          <w:szCs w:val="18"/>
          <w:lang w:eastAsia="en-US"/>
        </w:rPr>
        <w:t>.</w:t>
      </w:r>
      <w:r w:rsidR="59E3DE6B" w:rsidRPr="00F6352E">
        <w:rPr>
          <w:rFonts w:ascii="Corbel" w:hAnsi="Corbel"/>
          <w:sz w:val="18"/>
          <w:szCs w:val="18"/>
          <w:lang w:eastAsia="en-US"/>
        </w:rPr>
        <w:t xml:space="preserve"> B&amp;U heeft aanvullend nog eigen faciliteiten voor OT.</w:t>
      </w:r>
      <w:r w:rsidR="59E3DE6B" w:rsidRPr="00F6352E">
        <w:rPr>
          <w:rFonts w:ascii="Calibri" w:hAnsi="Calibri"/>
          <w:sz w:val="18"/>
          <w:szCs w:val="18"/>
          <w:lang w:eastAsia="en-US"/>
        </w:rPr>
        <w:t xml:space="preserve"> </w:t>
      </w:r>
    </w:p>
    <w:p w14:paraId="45C06A72" w14:textId="77777777" w:rsidR="00470DA1" w:rsidRPr="00604CCA" w:rsidRDefault="00470DA1" w:rsidP="008F6FA8">
      <w:pPr>
        <w:pStyle w:val="Kop2"/>
      </w:pPr>
      <w:bookmarkStart w:id="27" w:name="_Toc166663773"/>
      <w:r w:rsidRPr="00604CCA">
        <w:t>Aanleiding voor de aanbesteding</w:t>
      </w:r>
      <w:bookmarkEnd w:id="27"/>
    </w:p>
    <w:p w14:paraId="118B998C" w14:textId="532E4B99" w:rsidR="00B3131C" w:rsidRPr="00604CCA" w:rsidRDefault="00B3131C" w:rsidP="00932F1F">
      <w:pPr>
        <w:spacing w:line="276" w:lineRule="auto"/>
        <w:rPr>
          <w:rFonts w:cs="Arial"/>
        </w:rPr>
      </w:pPr>
      <w:r w:rsidRPr="083060BD">
        <w:rPr>
          <w:rStyle w:val="normaltextrun"/>
          <w:rFonts w:cs="Segoe UI"/>
        </w:rPr>
        <w:t xml:space="preserve">Voor de uitvoering van de (wettelijke) taken van de Aanbestedende dienst en in de samenwerking met (keten)partners zijn digitale middelen onontbeerlijk. De veiligheid van deze digitale middelen staat echter steeds meer onder druk. In de afgelopen jaren is het digitale dreigingslandschap snel veranderd. De Aanbestedende dienst is door haar positie in de samenleving een doelwit </w:t>
      </w:r>
      <w:r w:rsidRPr="1EA033A6">
        <w:rPr>
          <w:rStyle w:val="normaltextrun"/>
          <w:rFonts w:cs="Segoe UI"/>
        </w:rPr>
        <w:t>v</w:t>
      </w:r>
      <w:r w:rsidR="27D9BFD6" w:rsidRPr="1EA033A6">
        <w:rPr>
          <w:rStyle w:val="normaltextrun"/>
          <w:rFonts w:cs="Segoe UI"/>
        </w:rPr>
        <w:t>an</w:t>
      </w:r>
      <w:r w:rsidRPr="083060BD">
        <w:rPr>
          <w:rStyle w:val="normaltextrun"/>
          <w:rFonts w:cs="Segoe UI"/>
        </w:rPr>
        <w:t xml:space="preserve"> cybercrime. Dreigingen worden complexer doordat informatie steeds meer wordt gedeeld binnen en buiten de Aanbestedende dienst. Bijvoorbeeld met leveranciers, andere organisaties en clouddienstverleners, met veranderingen in het aanvalsoppervlak </w:t>
      </w:r>
      <w:r w:rsidR="00DA7765" w:rsidRPr="083060BD">
        <w:rPr>
          <w:rStyle w:val="normaltextrun"/>
          <w:rFonts w:cs="Segoe UI"/>
        </w:rPr>
        <w:t>tot</w:t>
      </w:r>
      <w:r w:rsidRPr="083060BD">
        <w:rPr>
          <w:rStyle w:val="normaltextrun"/>
          <w:rFonts w:cs="Segoe UI"/>
        </w:rPr>
        <w:t xml:space="preserve"> gevolg. De Aanbestedende dienst geeft daarom hoge prioriteit aan informatieveiligheid. </w:t>
      </w:r>
      <w:r w:rsidRPr="083060BD">
        <w:rPr>
          <w:rStyle w:val="eop"/>
          <w:rFonts w:cs="Segoe UI"/>
        </w:rPr>
        <w:t> </w:t>
      </w:r>
    </w:p>
    <w:p w14:paraId="338E3B52" w14:textId="77777777" w:rsidR="00B3131C" w:rsidRPr="00604CCA" w:rsidRDefault="00B3131C" w:rsidP="00932F1F">
      <w:pPr>
        <w:pStyle w:val="paragraph"/>
        <w:spacing w:before="0" w:beforeAutospacing="0" w:after="0" w:afterAutospacing="0" w:line="276" w:lineRule="auto"/>
        <w:textAlignment w:val="baseline"/>
        <w:rPr>
          <w:rFonts w:ascii="Segoe UI" w:hAnsi="Segoe UI" w:cs="Segoe UI"/>
          <w:sz w:val="18"/>
          <w:szCs w:val="18"/>
        </w:rPr>
      </w:pPr>
      <w:r w:rsidRPr="00604CCA">
        <w:rPr>
          <w:rStyle w:val="eop"/>
          <w:rFonts w:ascii="Corbel" w:hAnsi="Corbel" w:cs="Segoe UI"/>
          <w:sz w:val="18"/>
          <w:szCs w:val="18"/>
        </w:rPr>
        <w:t> </w:t>
      </w:r>
    </w:p>
    <w:p w14:paraId="728679C0" w14:textId="23C83D34" w:rsidR="00B3131C" w:rsidRPr="00604CCA" w:rsidRDefault="00B3131C" w:rsidP="00932F1F">
      <w:pPr>
        <w:pStyle w:val="paragraph"/>
        <w:spacing w:before="0" w:beforeAutospacing="0" w:after="0" w:afterAutospacing="0" w:line="276" w:lineRule="auto"/>
        <w:textAlignment w:val="baseline"/>
        <w:rPr>
          <w:rFonts w:ascii="Segoe UI" w:hAnsi="Segoe UI" w:cs="Segoe UI"/>
          <w:sz w:val="18"/>
          <w:szCs w:val="18"/>
        </w:rPr>
      </w:pPr>
      <w:r w:rsidRPr="00604CCA">
        <w:rPr>
          <w:rStyle w:val="normaltextrun"/>
          <w:rFonts w:ascii="Corbel" w:hAnsi="Corbel" w:cs="Segoe UI"/>
          <w:sz w:val="18"/>
          <w:szCs w:val="18"/>
        </w:rPr>
        <w:lastRenderedPageBreak/>
        <w:t xml:space="preserve">Om aan informatieveiligheid invulling te geven heeft de Aanbestedende dienst reeds diverse maatregelen en procedures de afgelopen jaren geïmplementeerd. </w:t>
      </w:r>
    </w:p>
    <w:p w14:paraId="2BF9A719" w14:textId="77777777" w:rsidR="00B3131C" w:rsidRPr="00604CCA" w:rsidRDefault="00B3131C" w:rsidP="00932F1F">
      <w:pPr>
        <w:pStyle w:val="paragraph"/>
        <w:spacing w:before="0" w:beforeAutospacing="0" w:after="0" w:afterAutospacing="0" w:line="276" w:lineRule="auto"/>
        <w:textAlignment w:val="baseline"/>
        <w:rPr>
          <w:rFonts w:ascii="Segoe UI" w:hAnsi="Segoe UI" w:cs="Segoe UI"/>
          <w:sz w:val="18"/>
          <w:szCs w:val="18"/>
        </w:rPr>
      </w:pPr>
      <w:r w:rsidRPr="00604CCA">
        <w:rPr>
          <w:rStyle w:val="eop"/>
          <w:rFonts w:ascii="Corbel" w:hAnsi="Corbel" w:cs="Segoe UI"/>
          <w:sz w:val="18"/>
          <w:szCs w:val="18"/>
        </w:rPr>
        <w:t> </w:t>
      </w:r>
    </w:p>
    <w:p w14:paraId="4DF6A599" w14:textId="73E62F32" w:rsidR="00470DA1" w:rsidRPr="00604CCA" w:rsidRDefault="00B3131C" w:rsidP="00932F1F">
      <w:pPr>
        <w:pStyle w:val="paragraph"/>
        <w:spacing w:before="0" w:beforeAutospacing="0" w:after="0" w:afterAutospacing="0" w:line="276" w:lineRule="auto"/>
        <w:textAlignment w:val="baseline"/>
        <w:rPr>
          <w:rStyle w:val="eop"/>
          <w:rFonts w:ascii="Corbel" w:hAnsi="Corbel" w:cs="Segoe UI"/>
          <w:sz w:val="18"/>
          <w:szCs w:val="18"/>
        </w:rPr>
      </w:pPr>
      <w:r w:rsidRPr="00604CCA">
        <w:rPr>
          <w:rStyle w:val="normaltextrun"/>
          <w:rFonts w:ascii="Corbel" w:hAnsi="Corbel" w:cs="Segoe UI"/>
          <w:sz w:val="18"/>
          <w:szCs w:val="18"/>
        </w:rPr>
        <w:t xml:space="preserve">Vanwege </w:t>
      </w:r>
      <w:r w:rsidR="00577EB4" w:rsidRPr="00604CCA">
        <w:rPr>
          <w:rStyle w:val="normaltextrun"/>
          <w:rFonts w:ascii="Corbel" w:hAnsi="Corbel" w:cs="Segoe UI"/>
          <w:sz w:val="18"/>
          <w:szCs w:val="18"/>
        </w:rPr>
        <w:t>nieuwe</w:t>
      </w:r>
      <w:r w:rsidRPr="00604CCA">
        <w:rPr>
          <w:rStyle w:val="normaltextrun"/>
          <w:rFonts w:ascii="Corbel" w:hAnsi="Corbel" w:cs="Segoe UI"/>
          <w:sz w:val="18"/>
          <w:szCs w:val="18"/>
        </w:rPr>
        <w:t xml:space="preserve"> wet- en regelgeving</w:t>
      </w:r>
      <w:r w:rsidR="00F31920" w:rsidRPr="00604CCA">
        <w:rPr>
          <w:rStyle w:val="normaltextrun"/>
          <w:rFonts w:ascii="Corbel" w:hAnsi="Corbel" w:cs="Segoe UI"/>
          <w:sz w:val="18"/>
          <w:szCs w:val="18"/>
        </w:rPr>
        <w:t xml:space="preserve"> (NIS 2</w:t>
      </w:r>
      <w:r w:rsidR="00130E39" w:rsidRPr="00604CCA">
        <w:rPr>
          <w:rStyle w:val="normaltextrun"/>
          <w:rFonts w:ascii="Corbel" w:hAnsi="Corbel" w:cs="Segoe UI"/>
          <w:sz w:val="18"/>
          <w:szCs w:val="18"/>
        </w:rPr>
        <w:t>,</w:t>
      </w:r>
      <w:r w:rsidR="00F31920" w:rsidRPr="00604CCA">
        <w:rPr>
          <w:rStyle w:val="normaltextrun"/>
          <w:rFonts w:ascii="Corbel" w:hAnsi="Corbel" w:cs="Segoe UI"/>
          <w:sz w:val="18"/>
          <w:szCs w:val="18"/>
        </w:rPr>
        <w:t xml:space="preserve"> B</w:t>
      </w:r>
      <w:r w:rsidR="00752E34" w:rsidRPr="00604CCA">
        <w:rPr>
          <w:rStyle w:val="normaltextrun"/>
          <w:rFonts w:ascii="Corbel" w:hAnsi="Corbel" w:cs="Segoe UI"/>
          <w:sz w:val="18"/>
          <w:szCs w:val="18"/>
        </w:rPr>
        <w:t>IO</w:t>
      </w:r>
      <w:r w:rsidR="00F31920" w:rsidRPr="00604CCA">
        <w:rPr>
          <w:rStyle w:val="normaltextrun"/>
          <w:rFonts w:ascii="Corbel" w:hAnsi="Corbel" w:cs="Segoe UI"/>
          <w:sz w:val="18"/>
          <w:szCs w:val="18"/>
        </w:rPr>
        <w:t xml:space="preserve"> 2</w:t>
      </w:r>
      <w:r w:rsidR="00130E39" w:rsidRPr="00604CCA">
        <w:rPr>
          <w:rStyle w:val="normaltextrun"/>
          <w:rFonts w:ascii="Corbel" w:hAnsi="Corbel" w:cs="Segoe UI"/>
          <w:sz w:val="18"/>
          <w:szCs w:val="18"/>
        </w:rPr>
        <w:t xml:space="preserve"> en </w:t>
      </w:r>
      <w:r w:rsidR="00081028" w:rsidRPr="00604CCA">
        <w:rPr>
          <w:rStyle w:val="normaltextrun"/>
          <w:rFonts w:ascii="Corbel" w:hAnsi="Corbel" w:cs="Segoe UI"/>
          <w:sz w:val="18"/>
          <w:szCs w:val="18"/>
        </w:rPr>
        <w:t xml:space="preserve">diens </w:t>
      </w:r>
      <w:r w:rsidR="00130E39" w:rsidRPr="00604CCA">
        <w:rPr>
          <w:rStyle w:val="normaltextrun"/>
          <w:rFonts w:ascii="Corbel" w:hAnsi="Corbel" w:cs="Segoe UI"/>
          <w:sz w:val="18"/>
          <w:szCs w:val="18"/>
        </w:rPr>
        <w:t>opvolgers</w:t>
      </w:r>
      <w:r w:rsidR="00F31920" w:rsidRPr="00604CCA">
        <w:rPr>
          <w:rStyle w:val="normaltextrun"/>
          <w:rFonts w:ascii="Corbel" w:hAnsi="Corbel" w:cs="Segoe UI"/>
          <w:sz w:val="18"/>
          <w:szCs w:val="18"/>
        </w:rPr>
        <w:t>)</w:t>
      </w:r>
      <w:r w:rsidRPr="00604CCA">
        <w:rPr>
          <w:rStyle w:val="normaltextrun"/>
          <w:rFonts w:ascii="Corbel" w:hAnsi="Corbel" w:cs="Segoe UI"/>
          <w:sz w:val="18"/>
          <w:szCs w:val="18"/>
        </w:rPr>
        <w:t>, meer plaats- en tijdonafhankelijk werken, grotere cybercrime dreiging</w:t>
      </w:r>
      <w:r w:rsidR="008E27FD" w:rsidRPr="00604CCA">
        <w:rPr>
          <w:rStyle w:val="normaltextrun"/>
          <w:rFonts w:ascii="Corbel" w:hAnsi="Corbel" w:cs="Segoe UI"/>
          <w:sz w:val="18"/>
          <w:szCs w:val="18"/>
        </w:rPr>
        <w:t>en,</w:t>
      </w:r>
      <w:r w:rsidRPr="00604CCA">
        <w:rPr>
          <w:rStyle w:val="normaltextrun"/>
          <w:rFonts w:ascii="Corbel" w:hAnsi="Corbel" w:cs="Segoe UI"/>
          <w:sz w:val="18"/>
          <w:szCs w:val="18"/>
        </w:rPr>
        <w:t xml:space="preserve"> is de behoefte ontstaan om de omvang en diepgang van het monitoren van security events verder uit te breiden</w:t>
      </w:r>
      <w:r w:rsidR="00E50229" w:rsidRPr="00604CCA">
        <w:rPr>
          <w:rStyle w:val="normaltextrun"/>
          <w:rFonts w:ascii="Corbel" w:hAnsi="Corbel" w:cs="Segoe UI"/>
          <w:sz w:val="18"/>
          <w:szCs w:val="18"/>
        </w:rPr>
        <w:t>;</w:t>
      </w:r>
      <w:r w:rsidRPr="00604CCA">
        <w:rPr>
          <w:rStyle w:val="normaltextrun"/>
          <w:rFonts w:ascii="Corbel" w:hAnsi="Corbel" w:cs="Segoe UI"/>
          <w:sz w:val="18"/>
          <w:szCs w:val="18"/>
        </w:rPr>
        <w:t xml:space="preserve"> de events vervolgens gestructureerd en in samenhang te analyseren</w:t>
      </w:r>
      <w:r w:rsidR="0050120D" w:rsidRPr="00604CCA">
        <w:rPr>
          <w:rStyle w:val="normaltextrun"/>
          <w:rFonts w:ascii="Corbel" w:hAnsi="Corbel" w:cs="Segoe UI"/>
          <w:sz w:val="18"/>
          <w:szCs w:val="18"/>
        </w:rPr>
        <w:t>;</w:t>
      </w:r>
      <w:r w:rsidRPr="00604CCA">
        <w:rPr>
          <w:rStyle w:val="normaltextrun"/>
          <w:rFonts w:ascii="Corbel" w:hAnsi="Corbel" w:cs="Segoe UI"/>
          <w:sz w:val="18"/>
          <w:szCs w:val="18"/>
        </w:rPr>
        <w:t xml:space="preserve"> en op te volgen. Vanwege de behoefte aan 24x7 </w:t>
      </w:r>
      <w:r w:rsidR="0050120D" w:rsidRPr="00604CCA">
        <w:rPr>
          <w:rStyle w:val="normaltextrun"/>
          <w:rFonts w:ascii="Corbel" w:hAnsi="Corbel" w:cs="Segoe UI"/>
          <w:sz w:val="18"/>
          <w:szCs w:val="18"/>
        </w:rPr>
        <w:t>dienstverlening</w:t>
      </w:r>
      <w:r w:rsidRPr="00604CCA">
        <w:rPr>
          <w:rStyle w:val="normaltextrun"/>
          <w:rFonts w:ascii="Corbel" w:hAnsi="Corbel" w:cs="Segoe UI"/>
          <w:sz w:val="18"/>
          <w:szCs w:val="18"/>
        </w:rPr>
        <w:t xml:space="preserve"> en de specialistisch kennis die nodig is voor de analyse heeft de Aanbestedende dienst besloten dat zij dit uit de markt wil betrekken. </w:t>
      </w:r>
      <w:r w:rsidRPr="00604CCA">
        <w:rPr>
          <w:rStyle w:val="eop"/>
          <w:rFonts w:ascii="Corbel" w:hAnsi="Corbel" w:cs="Segoe UI"/>
          <w:sz w:val="18"/>
          <w:szCs w:val="18"/>
        </w:rPr>
        <w:t> </w:t>
      </w:r>
    </w:p>
    <w:p w14:paraId="56612309" w14:textId="3C7083BE" w:rsidR="00470DA1" w:rsidRPr="00604CCA" w:rsidRDefault="00DC4405" w:rsidP="003A54EC">
      <w:pPr>
        <w:pStyle w:val="Kop2"/>
      </w:pPr>
      <w:bookmarkStart w:id="28" w:name="_Toc450562336"/>
      <w:bookmarkStart w:id="29" w:name="_Toc166663774"/>
      <w:r w:rsidRPr="00604CCA">
        <w:t>Doelstelling van de aanbesteding</w:t>
      </w:r>
      <w:bookmarkEnd w:id="28"/>
      <w:bookmarkEnd w:id="29"/>
    </w:p>
    <w:p w14:paraId="32C9F01E" w14:textId="1D46B8F4" w:rsidR="00DA6BFE" w:rsidRPr="00604CCA" w:rsidRDefault="00293DFF" w:rsidP="00470DA1">
      <w:pPr>
        <w:spacing w:line="276" w:lineRule="auto"/>
        <w:rPr>
          <w:szCs w:val="18"/>
        </w:rPr>
      </w:pPr>
      <w:r w:rsidRPr="00604CCA">
        <w:rPr>
          <w:spacing w:val="0"/>
          <w:szCs w:val="18"/>
          <w:lang w:eastAsia="en-US"/>
        </w:rPr>
        <w:t xml:space="preserve">De Aanbestedende dienst beoogt met deze Aanbesteding te komen tot een Overeenkomst met één contractpartij met als doel het leveren van SIEM-SOC dienstverlening. </w:t>
      </w:r>
      <w:r w:rsidR="00470DA1" w:rsidRPr="00604CCA">
        <w:rPr>
          <w:szCs w:val="18"/>
        </w:rPr>
        <w:t xml:space="preserve">Deze doelstellingen zijn door de Aanbestedende </w:t>
      </w:r>
      <w:r w:rsidR="00020418" w:rsidRPr="00604CCA">
        <w:rPr>
          <w:szCs w:val="18"/>
        </w:rPr>
        <w:t>dienst</w:t>
      </w:r>
      <w:r w:rsidR="00470DA1" w:rsidRPr="00604CCA">
        <w:rPr>
          <w:szCs w:val="18"/>
        </w:rPr>
        <w:t xml:space="preserve"> vertaald naar de afbakening van de Opdracht, de eisen die aan de uitvoering ervan gesteld worden, de eisen die aan Ondernemers worden gesteld om voor de </w:t>
      </w:r>
      <w:r w:rsidR="00E77768" w:rsidRPr="00604CCA">
        <w:rPr>
          <w:szCs w:val="18"/>
        </w:rPr>
        <w:t xml:space="preserve">Opdracht in aanmerking te komen, de wijze waarop Gegadigden </w:t>
      </w:r>
      <w:r w:rsidR="00CB6F7F" w:rsidRPr="00604CCA">
        <w:rPr>
          <w:szCs w:val="18"/>
        </w:rPr>
        <w:t xml:space="preserve">geselecteerd </w:t>
      </w:r>
      <w:r w:rsidR="00E77768" w:rsidRPr="00604CCA">
        <w:rPr>
          <w:szCs w:val="18"/>
        </w:rPr>
        <w:t>worden en uiteindelijk de</w:t>
      </w:r>
      <w:r w:rsidR="00470DA1" w:rsidRPr="00604CCA">
        <w:rPr>
          <w:szCs w:val="18"/>
        </w:rPr>
        <w:t xml:space="preserve"> economisch meest voordelige Inschrijv</w:t>
      </w:r>
      <w:r w:rsidR="00C23AD3" w:rsidRPr="00604CCA">
        <w:rPr>
          <w:szCs w:val="18"/>
        </w:rPr>
        <w:t>ing</w:t>
      </w:r>
      <w:r w:rsidR="00E77768" w:rsidRPr="00604CCA">
        <w:rPr>
          <w:szCs w:val="18"/>
        </w:rPr>
        <w:t xml:space="preserve"> </w:t>
      </w:r>
      <w:r w:rsidR="00CB6F7F" w:rsidRPr="00604CCA">
        <w:rPr>
          <w:szCs w:val="18"/>
        </w:rPr>
        <w:t>gekozen wordt.</w:t>
      </w:r>
      <w:r w:rsidR="00470DA1" w:rsidRPr="00604CCA">
        <w:rPr>
          <w:szCs w:val="18"/>
        </w:rPr>
        <w:t xml:space="preserve"> </w:t>
      </w:r>
    </w:p>
    <w:p w14:paraId="1B751A5D" w14:textId="77777777" w:rsidR="00DC10CC" w:rsidRDefault="00DC10CC" w:rsidP="00470DA1">
      <w:pPr>
        <w:spacing w:line="276" w:lineRule="auto"/>
        <w:rPr>
          <w:szCs w:val="18"/>
        </w:rPr>
      </w:pPr>
    </w:p>
    <w:p w14:paraId="20206511" w14:textId="77777777" w:rsidR="002D6F9B" w:rsidRDefault="00DC10CC" w:rsidP="00DC10CC">
      <w:pPr>
        <w:spacing w:line="276" w:lineRule="auto"/>
        <w:rPr>
          <w:szCs w:val="18"/>
        </w:rPr>
      </w:pPr>
      <w:r w:rsidRPr="00DC10CC">
        <w:rPr>
          <w:szCs w:val="18"/>
        </w:rPr>
        <w:t>De Aanbestedende dienst wil functiescheiding doorvoeren tussen SIEM-SOC als detectieve en mogelijk 1e lijns responsieve maatregel naast de Opdrachtnemer van Cloud- en Werkplekdiensten en de Opdrachtnemer van Netwerkdiensten welke preventieve, 2e lijns responsieve en herstellende maatregelen organiseren en de Opdrachtnemer van Security Adviesdiensten (waaronder pentesten en audits). Hierin volgt Aanbestedende dienst het NIST framework (prevent, detect, respond, recover). Dit heeft tot gevolg dat:</w:t>
      </w:r>
    </w:p>
    <w:p w14:paraId="415AB677" w14:textId="09B0B63C" w:rsidR="002D6F9B" w:rsidRPr="002D6F9B" w:rsidRDefault="00DC10CC" w:rsidP="002D6F9B">
      <w:pPr>
        <w:numPr>
          <w:ilvl w:val="0"/>
          <w:numId w:val="13"/>
        </w:numPr>
        <w:spacing w:line="276" w:lineRule="auto"/>
        <w:rPr>
          <w:lang w:eastAsia="ar-SA"/>
        </w:rPr>
      </w:pPr>
      <w:r w:rsidRPr="002D6F9B">
        <w:rPr>
          <w:lang w:eastAsia="ar-SA"/>
        </w:rPr>
        <w:t>de aanbesteding SIEM-SOC niet worden gegund aan de Opdrachtnemer van de EA Cloud en Werkplekdiensten. De Europese aanbestedingsprocedure voor EA Cloud en Werkplekdiensten (</w:t>
      </w:r>
      <w:r w:rsidR="00D043CA">
        <w:rPr>
          <w:lang w:eastAsia="ar-SA"/>
        </w:rPr>
        <w:t xml:space="preserve">TenderNed </w:t>
      </w:r>
      <w:r w:rsidRPr="002D6F9B">
        <w:rPr>
          <w:lang w:eastAsia="ar-SA"/>
        </w:rPr>
        <w:t>kenmerk</w:t>
      </w:r>
      <w:r w:rsidR="00D043CA">
        <w:rPr>
          <w:lang w:eastAsia="ar-SA"/>
        </w:rPr>
        <w:t xml:space="preserve"> </w:t>
      </w:r>
      <w:r w:rsidR="00D043CA" w:rsidRPr="00D043CA">
        <w:rPr>
          <w:lang w:eastAsia="ar-SA"/>
        </w:rPr>
        <w:t>402657</w:t>
      </w:r>
      <w:r w:rsidRPr="002D6F9B">
        <w:rPr>
          <w:lang w:eastAsia="ar-SA"/>
        </w:rPr>
        <w:t xml:space="preserve"> ) bevindt zich in de gunningsfase en wordt naar verwachting in </w:t>
      </w:r>
      <w:r w:rsidR="008B0277">
        <w:rPr>
          <w:lang w:eastAsia="ar-SA"/>
        </w:rPr>
        <w:t xml:space="preserve">juli 2024 </w:t>
      </w:r>
      <w:r w:rsidRPr="002D6F9B">
        <w:rPr>
          <w:lang w:eastAsia="ar-SA"/>
        </w:rPr>
        <w:t xml:space="preserve">afgerond. Als de Opdrachtnemer van de Cloud en Werkplekdiensten een Inschrijving indient in de aanbesteding SIEM-SOC, wordt de Inschrijving terzijde gelegd en komt deze niet voor gunning in aanmerking. </w:t>
      </w:r>
    </w:p>
    <w:p w14:paraId="7CB1204B" w14:textId="78E05032" w:rsidR="00DC10CC" w:rsidRDefault="00DC10CC" w:rsidP="00DC10CC">
      <w:pPr>
        <w:numPr>
          <w:ilvl w:val="0"/>
          <w:numId w:val="13"/>
        </w:numPr>
        <w:spacing w:line="276" w:lineRule="auto"/>
        <w:rPr>
          <w:lang w:eastAsia="ar-SA"/>
        </w:rPr>
      </w:pPr>
      <w:r w:rsidRPr="002D6F9B">
        <w:rPr>
          <w:lang w:eastAsia="ar-SA"/>
        </w:rPr>
        <w:t>de Inschrijver die op basis van onderhavige aanbestedingsprocedure de opdracht SIEM-SOC gegund krijgt, geen opdrachtnemer kan worden van de opdracht voor Netwerkdiensten en de opdracht voor Security Adviesdiensten. De aanbestedingsprocedures voor Netwerkdiensten en voor Security Adviesdiensten moeten nog worden opgestart.</w:t>
      </w:r>
    </w:p>
    <w:p w14:paraId="37298C78" w14:textId="77777777" w:rsidR="00ED6303" w:rsidRDefault="00ED6303" w:rsidP="00ED6303">
      <w:pPr>
        <w:spacing w:line="276" w:lineRule="auto"/>
        <w:rPr>
          <w:lang w:eastAsia="ar-SA"/>
        </w:rPr>
      </w:pPr>
    </w:p>
    <w:p w14:paraId="7911FF2F" w14:textId="594B0995" w:rsidR="00ED6303" w:rsidRPr="00F34E1E" w:rsidRDefault="00ED6303" w:rsidP="00ED6303">
      <w:pPr>
        <w:spacing w:line="276" w:lineRule="auto"/>
        <w:rPr>
          <w:lang w:eastAsia="ar-SA"/>
        </w:rPr>
      </w:pPr>
      <w:r>
        <w:rPr>
          <w:lang w:eastAsia="ar-SA"/>
        </w:rPr>
        <w:t xml:space="preserve">Bovenstaande geldt voor </w:t>
      </w:r>
      <w:r w:rsidR="0078626D">
        <w:rPr>
          <w:lang w:eastAsia="ar-SA"/>
        </w:rPr>
        <w:t>de</w:t>
      </w:r>
      <w:r>
        <w:rPr>
          <w:lang w:eastAsia="ar-SA"/>
        </w:rPr>
        <w:t xml:space="preserve"> opdrachtnemers </w:t>
      </w:r>
      <w:r w:rsidR="00441E83">
        <w:rPr>
          <w:lang w:eastAsia="ar-SA"/>
        </w:rPr>
        <w:t>en</w:t>
      </w:r>
      <w:r>
        <w:rPr>
          <w:lang w:eastAsia="ar-SA"/>
        </w:rPr>
        <w:t xml:space="preserve"> derden waar in het kader van één van bovengenoemde opdracht</w:t>
      </w:r>
      <w:r w:rsidR="00A904BC">
        <w:rPr>
          <w:lang w:eastAsia="ar-SA"/>
        </w:rPr>
        <w:t>en</w:t>
      </w:r>
      <w:r>
        <w:rPr>
          <w:lang w:eastAsia="ar-SA"/>
        </w:rPr>
        <w:t xml:space="preserve"> een beroep op wordt gedaan.</w:t>
      </w:r>
      <w:r w:rsidR="00E20EE6">
        <w:rPr>
          <w:lang w:eastAsia="ar-SA"/>
        </w:rPr>
        <w:t xml:space="preserve"> Derden zijn</w:t>
      </w:r>
      <w:r w:rsidR="00794EAF">
        <w:rPr>
          <w:lang w:eastAsia="ar-SA"/>
        </w:rPr>
        <w:t xml:space="preserve"> onderaannemers,</w:t>
      </w:r>
      <w:r w:rsidR="00794EAF" w:rsidRPr="00604CCA">
        <w:rPr>
          <w:szCs w:val="18"/>
        </w:rPr>
        <w:t xml:space="preserve"> onderneming</w:t>
      </w:r>
      <w:r w:rsidR="00794EAF">
        <w:rPr>
          <w:szCs w:val="18"/>
        </w:rPr>
        <w:t>en</w:t>
      </w:r>
      <w:r w:rsidR="00794EAF" w:rsidRPr="00604CCA">
        <w:rPr>
          <w:szCs w:val="18"/>
        </w:rPr>
        <w:t xml:space="preserve"> uit dezelfde holding als waartoe </w:t>
      </w:r>
      <w:r w:rsidR="00AF7711">
        <w:rPr>
          <w:szCs w:val="18"/>
        </w:rPr>
        <w:t>Opdrachtnemer,</w:t>
      </w:r>
      <w:r w:rsidR="00794EAF" w:rsidRPr="00604CCA">
        <w:rPr>
          <w:szCs w:val="18"/>
        </w:rPr>
        <w:t xml:space="preserve"> Gegadigde</w:t>
      </w:r>
      <w:r w:rsidR="00794EAF">
        <w:rPr>
          <w:szCs w:val="18"/>
        </w:rPr>
        <w:t xml:space="preserve"> en/ of Inschrijver</w:t>
      </w:r>
      <w:r w:rsidR="00794EAF" w:rsidRPr="00604CCA">
        <w:rPr>
          <w:szCs w:val="18"/>
        </w:rPr>
        <w:t xml:space="preserve"> behoort en andere Ondernemer</w:t>
      </w:r>
      <w:r w:rsidR="00794EAF">
        <w:rPr>
          <w:szCs w:val="18"/>
        </w:rPr>
        <w:t xml:space="preserve">s </w:t>
      </w:r>
      <w:r w:rsidR="00794EAF" w:rsidRPr="00604CCA">
        <w:rPr>
          <w:szCs w:val="18"/>
        </w:rPr>
        <w:t xml:space="preserve">waarmee de </w:t>
      </w:r>
      <w:r w:rsidR="001B7D4C">
        <w:rPr>
          <w:szCs w:val="18"/>
        </w:rPr>
        <w:t xml:space="preserve">Opdrachtnemer, </w:t>
      </w:r>
      <w:r w:rsidR="00794EAF" w:rsidRPr="00604CCA">
        <w:rPr>
          <w:szCs w:val="18"/>
        </w:rPr>
        <w:t>Gegadigde</w:t>
      </w:r>
      <w:r w:rsidR="00794EAF">
        <w:rPr>
          <w:szCs w:val="18"/>
        </w:rPr>
        <w:t xml:space="preserve"> en/of Inschrijvers</w:t>
      </w:r>
      <w:r w:rsidR="00794EAF" w:rsidRPr="00604CCA">
        <w:rPr>
          <w:szCs w:val="18"/>
        </w:rPr>
        <w:t xml:space="preserve"> een overeenkomst</w:t>
      </w:r>
      <w:r w:rsidR="00794EAF">
        <w:rPr>
          <w:szCs w:val="18"/>
        </w:rPr>
        <w:t xml:space="preserve"> sluiten. </w:t>
      </w:r>
    </w:p>
    <w:p w14:paraId="09ED5037" w14:textId="77777777" w:rsidR="00470DA1" w:rsidRPr="00604CCA" w:rsidRDefault="00470DA1" w:rsidP="003A54EC">
      <w:pPr>
        <w:pStyle w:val="Kop2"/>
      </w:pPr>
      <w:bookmarkStart w:id="30" w:name="_Toc166663775"/>
      <w:r w:rsidRPr="00604CCA">
        <w:t>Samenvoegen van Opdrachten en verdeling in percelen</w:t>
      </w:r>
      <w:bookmarkEnd w:id="30"/>
    </w:p>
    <w:p w14:paraId="702B098C" w14:textId="4B759E6B" w:rsidR="00C90CD1" w:rsidRPr="00604CCA" w:rsidRDefault="00C90CD1" w:rsidP="00C90CD1">
      <w:pPr>
        <w:spacing w:line="276" w:lineRule="auto"/>
        <w:rPr>
          <w:szCs w:val="18"/>
        </w:rPr>
      </w:pPr>
      <w:r w:rsidRPr="00604CCA">
        <w:rPr>
          <w:szCs w:val="18"/>
        </w:rPr>
        <w:t xml:space="preserve">Naar het oordeel van de Aanbestedende dienst is bij deze Opdracht </w:t>
      </w:r>
      <w:r w:rsidR="00293DFF" w:rsidRPr="00604CCA">
        <w:rPr>
          <w:bCs/>
          <w:szCs w:val="18"/>
        </w:rPr>
        <w:t xml:space="preserve">geen </w:t>
      </w:r>
      <w:r w:rsidRPr="00604CCA">
        <w:rPr>
          <w:szCs w:val="18"/>
        </w:rPr>
        <w:t xml:space="preserve">sprake van het samenvoegen van Opdrachten. </w:t>
      </w:r>
    </w:p>
    <w:p w14:paraId="33CE4087" w14:textId="77777777" w:rsidR="00C90CD1" w:rsidRPr="00604CCA" w:rsidRDefault="00C90CD1" w:rsidP="00C90CD1">
      <w:pPr>
        <w:spacing w:line="276" w:lineRule="auto"/>
        <w:rPr>
          <w:szCs w:val="18"/>
          <w:lang w:eastAsia="ar-SA"/>
        </w:rPr>
      </w:pPr>
    </w:p>
    <w:p w14:paraId="0A8E41DB" w14:textId="6D491617" w:rsidR="00C90CD1" w:rsidRPr="00604CCA" w:rsidRDefault="00C90CD1" w:rsidP="00932F1F">
      <w:pPr>
        <w:spacing w:line="276" w:lineRule="auto"/>
        <w:rPr>
          <w:szCs w:val="18"/>
        </w:rPr>
      </w:pPr>
      <w:r w:rsidRPr="00604CCA">
        <w:rPr>
          <w:szCs w:val="18"/>
          <w:lang w:eastAsia="ar-SA"/>
        </w:rPr>
        <w:t xml:space="preserve">Hierbij is </w:t>
      </w:r>
      <w:r w:rsidRPr="00604CCA">
        <w:rPr>
          <w:szCs w:val="18"/>
        </w:rPr>
        <w:t>ieder geval acht geslagen op:</w:t>
      </w:r>
    </w:p>
    <w:p w14:paraId="0E8114A0" w14:textId="77777777" w:rsidR="00C90CD1" w:rsidRPr="00604CCA" w:rsidRDefault="00C90CD1" w:rsidP="00932F1F">
      <w:pPr>
        <w:spacing w:line="276" w:lineRule="auto"/>
        <w:rPr>
          <w:szCs w:val="18"/>
        </w:rPr>
      </w:pPr>
    </w:p>
    <w:p w14:paraId="0900FC18" w14:textId="77777777" w:rsidR="00C90CD1" w:rsidRPr="00604CCA" w:rsidRDefault="00C90CD1" w:rsidP="00A53560">
      <w:pPr>
        <w:numPr>
          <w:ilvl w:val="0"/>
          <w:numId w:val="17"/>
        </w:numPr>
        <w:spacing w:line="276" w:lineRule="auto"/>
        <w:rPr>
          <w:szCs w:val="18"/>
        </w:rPr>
      </w:pPr>
      <w:r w:rsidRPr="00604CCA">
        <w:rPr>
          <w:szCs w:val="18"/>
        </w:rPr>
        <w:t>De samenstelling van de relevante markt en de invloed van de samenvoeging voor de toegang voor voldoende MKB-bedrijven;</w:t>
      </w:r>
    </w:p>
    <w:p w14:paraId="05D3E084" w14:textId="77777777" w:rsidR="00C90CD1" w:rsidRPr="00604CCA" w:rsidRDefault="00C90CD1" w:rsidP="00A53560">
      <w:pPr>
        <w:numPr>
          <w:ilvl w:val="0"/>
          <w:numId w:val="17"/>
        </w:numPr>
        <w:spacing w:line="276" w:lineRule="auto"/>
        <w:rPr>
          <w:szCs w:val="18"/>
        </w:rPr>
      </w:pPr>
      <w:r w:rsidRPr="00604CCA">
        <w:rPr>
          <w:szCs w:val="18"/>
        </w:rPr>
        <w:t>De organisatorische gevolgen en risico’s voor de provincie en de Ondernemer;</w:t>
      </w:r>
    </w:p>
    <w:p w14:paraId="2C58D97B" w14:textId="24764DA5" w:rsidR="00C90CD1" w:rsidRPr="00604CCA" w:rsidRDefault="00C90CD1" w:rsidP="00A53560">
      <w:pPr>
        <w:numPr>
          <w:ilvl w:val="0"/>
          <w:numId w:val="17"/>
        </w:numPr>
        <w:spacing w:line="276" w:lineRule="auto"/>
        <w:rPr>
          <w:szCs w:val="18"/>
        </w:rPr>
      </w:pPr>
      <w:r w:rsidRPr="00604CCA">
        <w:rPr>
          <w:szCs w:val="18"/>
        </w:rPr>
        <w:t>De mate van samenhang van de opdracht.</w:t>
      </w:r>
    </w:p>
    <w:p w14:paraId="679C1FFE" w14:textId="77777777" w:rsidR="00C90CD1" w:rsidRPr="00604CCA" w:rsidRDefault="00C90CD1" w:rsidP="00932F1F">
      <w:pPr>
        <w:spacing w:line="276" w:lineRule="auto"/>
        <w:rPr>
          <w:szCs w:val="18"/>
          <w:highlight w:val="lightGray"/>
        </w:rPr>
      </w:pPr>
    </w:p>
    <w:p w14:paraId="2E36D379" w14:textId="372ACBB1" w:rsidR="006845C7" w:rsidRPr="00604CCA" w:rsidRDefault="009A34E2" w:rsidP="00C90CD1">
      <w:r>
        <w:lastRenderedPageBreak/>
        <w:t>D</w:t>
      </w:r>
      <w:r w:rsidR="00C90CD1">
        <w:t xml:space="preserve">e Opdracht is </w:t>
      </w:r>
      <w:r w:rsidR="00293DFF">
        <w:t xml:space="preserve">niet </w:t>
      </w:r>
      <w:r>
        <w:t>onderverdeeld</w:t>
      </w:r>
      <w:r w:rsidR="00C90CD1">
        <w:t xml:space="preserve"> in percelen. </w:t>
      </w:r>
      <w:r w:rsidR="008C5C35">
        <w:t xml:space="preserve">Het betreft </w:t>
      </w:r>
      <w:r w:rsidR="006845C7">
        <w:t xml:space="preserve">één overheidsopdracht </w:t>
      </w:r>
      <w:r w:rsidR="008C5C35">
        <w:t>die</w:t>
      </w:r>
      <w:r w:rsidR="006845C7">
        <w:t xml:space="preserve"> als zodanig een technische functie vervul</w:t>
      </w:r>
      <w:r w:rsidR="0098521D">
        <w:t>t</w:t>
      </w:r>
      <w:r w:rsidR="006845C7">
        <w:t>. Er is daarom geen sprake van samenvoeging van meerdere opdrachten in de zin van de Aanbestedingswet 2012.</w:t>
      </w:r>
    </w:p>
    <w:p w14:paraId="652AD603" w14:textId="77777777" w:rsidR="00470DA1" w:rsidRPr="00604CCA" w:rsidRDefault="00470DA1" w:rsidP="003A54EC">
      <w:pPr>
        <w:pStyle w:val="Kop2"/>
      </w:pPr>
      <w:bookmarkStart w:id="31" w:name="_Toc166663776"/>
      <w:r w:rsidRPr="00604CCA">
        <w:t>Aard van de Opdracht</w:t>
      </w:r>
      <w:bookmarkEnd w:id="31"/>
    </w:p>
    <w:p w14:paraId="27B90BF9" w14:textId="3EDA82A7" w:rsidR="00D93C89" w:rsidRPr="00604CCA" w:rsidRDefault="00D93C89" w:rsidP="00932F1F">
      <w:pPr>
        <w:pStyle w:val="paragraph"/>
        <w:spacing w:before="0" w:beforeAutospacing="0" w:after="0" w:afterAutospacing="0" w:line="276" w:lineRule="auto"/>
        <w:textAlignment w:val="baseline"/>
        <w:rPr>
          <w:rFonts w:ascii="Corbel" w:hAnsi="Corbel" w:cs="Segoe UI"/>
          <w:sz w:val="18"/>
          <w:szCs w:val="18"/>
        </w:rPr>
      </w:pPr>
      <w:r w:rsidRPr="00604CCA">
        <w:rPr>
          <w:rStyle w:val="normaltextrun"/>
          <w:rFonts w:ascii="Corbel" w:hAnsi="Corbel" w:cs="Segoe UI"/>
          <w:sz w:val="18"/>
          <w:szCs w:val="18"/>
        </w:rPr>
        <w:t xml:space="preserve">Het leveren van een flexibele, veilige en stabiele </w:t>
      </w:r>
      <w:r w:rsidR="6615E69B" w:rsidRPr="00604CCA">
        <w:rPr>
          <w:rStyle w:val="normaltextrun"/>
          <w:rFonts w:ascii="Corbel" w:hAnsi="Corbel" w:cs="Segoe UI"/>
          <w:sz w:val="18"/>
          <w:szCs w:val="18"/>
        </w:rPr>
        <w:t>SIEM-SOC</w:t>
      </w:r>
      <w:r w:rsidRPr="00604CCA">
        <w:rPr>
          <w:rStyle w:val="normaltextrun"/>
          <w:rFonts w:ascii="Corbel" w:hAnsi="Corbel" w:cs="Segoe UI"/>
          <w:sz w:val="18"/>
          <w:szCs w:val="18"/>
        </w:rPr>
        <w:t>-dienst bestaande uit Security Information en Event Management (SIEM</w:t>
      </w:r>
      <w:r w:rsidR="0F4B87A2" w:rsidRPr="00604CCA">
        <w:rPr>
          <w:rStyle w:val="normaltextrun"/>
          <w:rFonts w:ascii="Corbel" w:hAnsi="Corbel" w:cs="Segoe UI"/>
          <w:sz w:val="18"/>
          <w:szCs w:val="18"/>
        </w:rPr>
        <w:t>)</w:t>
      </w:r>
      <w:r w:rsidR="5595B5CF" w:rsidRPr="00604CCA">
        <w:rPr>
          <w:rStyle w:val="normaltextrun"/>
          <w:rFonts w:ascii="Corbel" w:hAnsi="Corbel" w:cs="Segoe UI"/>
          <w:sz w:val="18"/>
          <w:szCs w:val="18"/>
        </w:rPr>
        <w:t xml:space="preserve"> software</w:t>
      </w:r>
      <w:r w:rsidR="0F4B87A2" w:rsidRPr="00604CCA">
        <w:rPr>
          <w:rStyle w:val="normaltextrun"/>
          <w:rFonts w:ascii="Corbel" w:hAnsi="Corbel" w:cs="Segoe UI"/>
          <w:sz w:val="18"/>
          <w:szCs w:val="18"/>
        </w:rPr>
        <w:t xml:space="preserve">, </w:t>
      </w:r>
      <w:r w:rsidR="56AC6DA7" w:rsidRPr="00604CCA">
        <w:rPr>
          <w:rStyle w:val="normaltextrun"/>
          <w:rFonts w:ascii="Corbel" w:hAnsi="Corbel" w:cs="Segoe UI"/>
          <w:sz w:val="18"/>
          <w:szCs w:val="18"/>
        </w:rPr>
        <w:t>bediend en</w:t>
      </w:r>
      <w:r w:rsidR="00360F48">
        <w:rPr>
          <w:rStyle w:val="normaltextrun"/>
          <w:rFonts w:ascii="Corbel" w:hAnsi="Corbel" w:cs="Segoe UI"/>
          <w:sz w:val="18"/>
          <w:szCs w:val="18"/>
        </w:rPr>
        <w:t>/of</w:t>
      </w:r>
      <w:r w:rsidRPr="00604CCA">
        <w:rPr>
          <w:rStyle w:val="normaltextrun"/>
          <w:rFonts w:ascii="Corbel" w:hAnsi="Corbel" w:cs="Segoe UI"/>
          <w:sz w:val="18"/>
          <w:szCs w:val="18"/>
        </w:rPr>
        <w:t xml:space="preserve"> beheerd door een Security Operations Centre (SOC) met toepassing van een bibliotheek (standaard) detectiemogelijkheden en threat intelligence, die door </w:t>
      </w:r>
      <w:r w:rsidR="00A72E3D">
        <w:rPr>
          <w:rStyle w:val="normaltextrun"/>
          <w:rFonts w:ascii="Corbel" w:hAnsi="Corbel" w:cs="Segoe UI"/>
          <w:sz w:val="18"/>
          <w:szCs w:val="18"/>
        </w:rPr>
        <w:t xml:space="preserve">Opdrachtnemer </w:t>
      </w:r>
      <w:r w:rsidRPr="00604CCA">
        <w:rPr>
          <w:rStyle w:val="normaltextrun"/>
          <w:rFonts w:ascii="Corbel" w:hAnsi="Corbel" w:cs="Segoe UI"/>
          <w:sz w:val="18"/>
          <w:szCs w:val="18"/>
        </w:rPr>
        <w:t>actueel en marktconform word</w:t>
      </w:r>
      <w:r w:rsidR="00695AEB" w:rsidRPr="00604CCA">
        <w:rPr>
          <w:rStyle w:val="normaltextrun"/>
          <w:rFonts w:ascii="Corbel" w:hAnsi="Corbel" w:cs="Segoe UI"/>
          <w:sz w:val="18"/>
          <w:szCs w:val="18"/>
        </w:rPr>
        <w:t>en</w:t>
      </w:r>
      <w:r w:rsidRPr="00604CCA">
        <w:rPr>
          <w:rStyle w:val="normaltextrun"/>
          <w:rFonts w:ascii="Corbel" w:hAnsi="Corbel" w:cs="Segoe UI"/>
          <w:sz w:val="18"/>
          <w:szCs w:val="18"/>
        </w:rPr>
        <w:t xml:space="preserve"> gehouden</w:t>
      </w:r>
      <w:r w:rsidR="000E737F">
        <w:rPr>
          <w:rStyle w:val="normaltextrun"/>
          <w:rFonts w:ascii="Corbel" w:hAnsi="Corbel" w:cs="Segoe UI"/>
          <w:sz w:val="18"/>
          <w:szCs w:val="18"/>
        </w:rPr>
        <w:t>.</w:t>
      </w:r>
      <w:r w:rsidR="0F4B87A2" w:rsidRPr="00604CCA">
        <w:rPr>
          <w:rStyle w:val="eop"/>
          <w:rFonts w:ascii="Corbel" w:hAnsi="Corbel" w:cs="Segoe UI"/>
          <w:sz w:val="18"/>
          <w:szCs w:val="18"/>
        </w:rPr>
        <w:t> </w:t>
      </w:r>
    </w:p>
    <w:p w14:paraId="5490D1C3" w14:textId="77777777" w:rsidR="003C1D6F" w:rsidRDefault="003C1D6F" w:rsidP="6B4ADD9F">
      <w:pPr>
        <w:pStyle w:val="paragraph"/>
        <w:spacing w:before="0" w:beforeAutospacing="0" w:after="0" w:afterAutospacing="0" w:line="276" w:lineRule="auto"/>
        <w:textAlignment w:val="baseline"/>
        <w:rPr>
          <w:rStyle w:val="normaltextrun"/>
          <w:rFonts w:ascii="Corbel" w:hAnsi="Corbel" w:cs="Segoe UI"/>
          <w:sz w:val="18"/>
          <w:szCs w:val="18"/>
        </w:rPr>
      </w:pPr>
    </w:p>
    <w:p w14:paraId="7616F3A6" w14:textId="4644E442" w:rsidR="003C1D6F" w:rsidRDefault="003C1D6F" w:rsidP="6B4ADD9F">
      <w:pPr>
        <w:pStyle w:val="paragraph"/>
        <w:spacing w:before="0" w:beforeAutospacing="0" w:after="0" w:afterAutospacing="0" w:line="276" w:lineRule="auto"/>
        <w:textAlignment w:val="baseline"/>
        <w:rPr>
          <w:rStyle w:val="normaltextrun"/>
          <w:rFonts w:ascii="Corbel" w:hAnsi="Corbel" w:cs="Segoe UI"/>
          <w:sz w:val="18"/>
          <w:szCs w:val="18"/>
        </w:rPr>
      </w:pPr>
      <w:r>
        <w:rPr>
          <w:rStyle w:val="normaltextrun"/>
          <w:rFonts w:ascii="Corbel" w:hAnsi="Corbel" w:cs="Segoe UI"/>
          <w:sz w:val="18"/>
          <w:szCs w:val="18"/>
        </w:rPr>
        <w:t xml:space="preserve">De scope van de opdracht omvat: </w:t>
      </w:r>
    </w:p>
    <w:p w14:paraId="70BF7CBC" w14:textId="5BB1F1A9" w:rsidR="00D93C89" w:rsidRPr="00591938" w:rsidRDefault="00D93C89" w:rsidP="00591938">
      <w:pPr>
        <w:numPr>
          <w:ilvl w:val="0"/>
          <w:numId w:val="13"/>
        </w:numPr>
        <w:spacing w:line="276" w:lineRule="auto"/>
        <w:rPr>
          <w:lang w:eastAsia="ar-SA"/>
        </w:rPr>
      </w:pPr>
      <w:r w:rsidRPr="00591938">
        <w:rPr>
          <w:lang w:eastAsia="ar-SA"/>
        </w:rPr>
        <w:t xml:space="preserve">Endpoints </w:t>
      </w:r>
      <w:r w:rsidR="71A6A2AD" w:rsidRPr="00591938">
        <w:rPr>
          <w:lang w:eastAsia="ar-SA"/>
        </w:rPr>
        <w:t>monitoren</w:t>
      </w:r>
      <w:r w:rsidR="00A018C4" w:rsidRPr="00591938">
        <w:rPr>
          <w:lang w:eastAsia="ar-SA"/>
        </w:rPr>
        <w:t xml:space="preserve"> </w:t>
      </w:r>
      <w:r w:rsidRPr="00591938">
        <w:rPr>
          <w:lang w:eastAsia="ar-SA"/>
        </w:rPr>
        <w:t>(inclusief d</w:t>
      </w:r>
      <w:r w:rsidR="0371EFBF" w:rsidRPr="00591938">
        <w:rPr>
          <w:lang w:eastAsia="ar-SA"/>
        </w:rPr>
        <w:t>ie</w:t>
      </w:r>
      <w:r w:rsidRPr="00591938">
        <w:rPr>
          <w:lang w:eastAsia="ar-SA"/>
        </w:rPr>
        <w:t xml:space="preserve"> in een eigen deel </w:t>
      </w:r>
      <w:r w:rsidR="00294681" w:rsidRPr="00591938">
        <w:rPr>
          <w:lang w:eastAsia="ar-SA"/>
        </w:rPr>
        <w:t>(tenant)</w:t>
      </w:r>
      <w:r w:rsidR="0F4B87A2" w:rsidRPr="00591938">
        <w:rPr>
          <w:lang w:eastAsia="ar-SA"/>
        </w:rPr>
        <w:t xml:space="preserve"> </w:t>
      </w:r>
      <w:r w:rsidRPr="00591938">
        <w:rPr>
          <w:lang w:eastAsia="ar-SA"/>
        </w:rPr>
        <w:t xml:space="preserve">van een afgenomen </w:t>
      </w:r>
      <w:r w:rsidR="003F4551" w:rsidRPr="00591938">
        <w:rPr>
          <w:lang w:eastAsia="ar-SA"/>
        </w:rPr>
        <w:t>Cloud</w:t>
      </w:r>
      <w:r w:rsidRPr="00591938">
        <w:rPr>
          <w:lang w:eastAsia="ar-SA"/>
        </w:rPr>
        <w:t>/IaaS</w:t>
      </w:r>
      <w:r w:rsidR="13873DC1" w:rsidRPr="00591938">
        <w:rPr>
          <w:lang w:eastAsia="ar-SA"/>
        </w:rPr>
        <w:t>/PaaS</w:t>
      </w:r>
      <w:r w:rsidRPr="00591938">
        <w:rPr>
          <w:lang w:eastAsia="ar-SA"/>
        </w:rPr>
        <w:t xml:space="preserve"> omgeving</w:t>
      </w:r>
      <w:r w:rsidR="005F322C" w:rsidRPr="00591938">
        <w:rPr>
          <w:lang w:eastAsia="ar-SA"/>
        </w:rPr>
        <w:t>)</w:t>
      </w:r>
      <w:r w:rsidR="0F4B87A2" w:rsidRPr="00591938">
        <w:rPr>
          <w:lang w:eastAsia="ar-SA"/>
        </w:rPr>
        <w:t>;</w:t>
      </w:r>
      <w:r w:rsidRPr="00591938">
        <w:rPr>
          <w:lang w:eastAsia="ar-SA"/>
        </w:rPr>
        <w:t> </w:t>
      </w:r>
    </w:p>
    <w:p w14:paraId="7143F368" w14:textId="77777777" w:rsidR="00D93C89" w:rsidRPr="003A54EC" w:rsidRDefault="00D93C89" w:rsidP="003A54EC">
      <w:pPr>
        <w:numPr>
          <w:ilvl w:val="0"/>
          <w:numId w:val="13"/>
        </w:numPr>
        <w:spacing w:line="276" w:lineRule="auto"/>
        <w:rPr>
          <w:lang w:eastAsia="ar-SA"/>
        </w:rPr>
      </w:pPr>
      <w:r w:rsidRPr="003A54EC">
        <w:rPr>
          <w:lang w:eastAsia="ar-SA"/>
        </w:rPr>
        <w:t xml:space="preserve">SIEM: Alle </w:t>
      </w:r>
      <w:r w:rsidR="78AD07B1" w:rsidRPr="003A54EC">
        <w:rPr>
          <w:lang w:eastAsia="ar-SA"/>
        </w:rPr>
        <w:t>logbronnen</w:t>
      </w:r>
      <w:r w:rsidRPr="003A54EC">
        <w:rPr>
          <w:lang w:eastAsia="ar-SA"/>
        </w:rPr>
        <w:t xml:space="preserve"> in de ICT-infrastructuur in gebruik bij de deelnemer en </w:t>
      </w:r>
      <w:r w:rsidR="51915D71" w:rsidRPr="003A54EC">
        <w:rPr>
          <w:lang w:eastAsia="ar-SA"/>
        </w:rPr>
        <w:t>het passerende (noord-zuid als oost-west) netwerkverkeer</w:t>
      </w:r>
      <w:r w:rsidR="00DF3048" w:rsidRPr="003A54EC">
        <w:rPr>
          <w:lang w:eastAsia="ar-SA"/>
        </w:rPr>
        <w:t>, collecteren in een systeem dat deze kan correleren, analyseren en alarmeren</w:t>
      </w:r>
      <w:r w:rsidR="00031F69" w:rsidRPr="003A54EC">
        <w:rPr>
          <w:lang w:eastAsia="ar-SA"/>
        </w:rPr>
        <w:t>;</w:t>
      </w:r>
    </w:p>
    <w:p w14:paraId="7EAC81C4" w14:textId="1FE00C48" w:rsidR="00D93C89" w:rsidRPr="003A54EC" w:rsidRDefault="00D93C89" w:rsidP="003A54EC">
      <w:pPr>
        <w:numPr>
          <w:ilvl w:val="0"/>
          <w:numId w:val="13"/>
        </w:numPr>
        <w:spacing w:line="276" w:lineRule="auto"/>
        <w:rPr>
          <w:szCs w:val="18"/>
          <w:lang w:eastAsia="ar-SA"/>
        </w:rPr>
      </w:pPr>
      <w:r w:rsidRPr="003A54EC">
        <w:rPr>
          <w:lang w:eastAsia="ar-SA"/>
        </w:rPr>
        <w:t xml:space="preserve">SOC: een 24x7 </w:t>
      </w:r>
      <w:r w:rsidR="00780A8F" w:rsidRPr="003A54EC">
        <w:rPr>
          <w:lang w:eastAsia="ar-SA"/>
        </w:rPr>
        <w:t>team van analisten,</w:t>
      </w:r>
      <w:r w:rsidRPr="003A54EC">
        <w:rPr>
          <w:lang w:eastAsia="ar-SA"/>
        </w:rPr>
        <w:t xml:space="preserve"> </w:t>
      </w:r>
      <w:r w:rsidR="0F4B87A2" w:rsidRPr="003A54EC">
        <w:rPr>
          <w:lang w:eastAsia="ar-SA"/>
        </w:rPr>
        <w:t>d</w:t>
      </w:r>
      <w:r w:rsidR="570B7011" w:rsidRPr="003A54EC">
        <w:rPr>
          <w:lang w:eastAsia="ar-SA"/>
        </w:rPr>
        <w:t>at</w:t>
      </w:r>
      <w:r w:rsidRPr="003A54EC">
        <w:rPr>
          <w:lang w:eastAsia="ar-SA"/>
        </w:rPr>
        <w:t xml:space="preserve"> zich</w:t>
      </w:r>
      <w:r w:rsidR="0876C2AD" w:rsidRPr="003A54EC">
        <w:rPr>
          <w:lang w:eastAsia="ar-SA"/>
        </w:rPr>
        <w:t xml:space="preserve"> bezighoudt</w:t>
      </w:r>
      <w:r w:rsidRPr="003A54EC">
        <w:rPr>
          <w:lang w:eastAsia="ar-SA"/>
        </w:rPr>
        <w:t xml:space="preserve"> </w:t>
      </w:r>
      <w:r w:rsidR="1FF548E2" w:rsidRPr="003A54EC">
        <w:rPr>
          <w:lang w:eastAsia="ar-SA"/>
        </w:rPr>
        <w:t>met</w:t>
      </w:r>
      <w:r w:rsidRPr="003A54EC">
        <w:rPr>
          <w:lang w:eastAsia="ar-SA"/>
        </w:rPr>
        <w:t xml:space="preserve"> de beveiliging van bedrijfsinformatie en reageert op (potentiële) beveiligingsincidenten uit </w:t>
      </w:r>
      <w:r w:rsidR="3F38F245" w:rsidRPr="003A54EC">
        <w:rPr>
          <w:lang w:eastAsia="ar-SA"/>
        </w:rPr>
        <w:t>het</w:t>
      </w:r>
      <w:r w:rsidRPr="003A54EC">
        <w:rPr>
          <w:lang w:eastAsia="ar-SA"/>
        </w:rPr>
        <w:t xml:space="preserve"> </w:t>
      </w:r>
      <w:r w:rsidR="009F78BF" w:rsidRPr="003A54EC">
        <w:rPr>
          <w:lang w:eastAsia="ar-SA"/>
        </w:rPr>
        <w:t>SIEM</w:t>
      </w:r>
      <w:r w:rsidRPr="003A54EC">
        <w:rPr>
          <w:lang w:eastAsia="ar-SA"/>
        </w:rPr>
        <w:t>, het duiden van dreigingen en (proactief) adviseren over maatregelen om (potentiële) risico's te mitigeren; </w:t>
      </w:r>
    </w:p>
    <w:p w14:paraId="4A025B03" w14:textId="04B6238E" w:rsidR="00EA418A" w:rsidRPr="003A54EC" w:rsidRDefault="00D93C89" w:rsidP="003A54EC">
      <w:pPr>
        <w:numPr>
          <w:ilvl w:val="0"/>
          <w:numId w:val="13"/>
        </w:numPr>
        <w:spacing w:line="276" w:lineRule="auto"/>
        <w:rPr>
          <w:lang w:eastAsia="ar-SA"/>
        </w:rPr>
      </w:pPr>
      <w:r w:rsidRPr="003A54EC">
        <w:rPr>
          <w:lang w:eastAsia="ar-SA"/>
        </w:rPr>
        <w:t xml:space="preserve">Het realiseren van </w:t>
      </w:r>
      <w:r w:rsidR="00145EB1" w:rsidRPr="003A54EC">
        <w:rPr>
          <w:lang w:eastAsia="ar-SA"/>
        </w:rPr>
        <w:t xml:space="preserve">een </w:t>
      </w:r>
      <w:r w:rsidRPr="003A54EC">
        <w:rPr>
          <w:lang w:eastAsia="ar-SA"/>
        </w:rPr>
        <w:t xml:space="preserve">koppeling met een door de Aanbestedende dienst gebruikt </w:t>
      </w:r>
      <w:r w:rsidR="6B1499E8" w:rsidRPr="299B7228">
        <w:rPr>
          <w:lang w:eastAsia="ar-SA"/>
        </w:rPr>
        <w:t>Enterprise-</w:t>
      </w:r>
      <w:r w:rsidRPr="003A54EC">
        <w:rPr>
          <w:lang w:eastAsia="ar-SA"/>
        </w:rPr>
        <w:t>Service Managementsysteem (</w:t>
      </w:r>
      <w:r w:rsidR="6C93F5F1" w:rsidRPr="32BC3976">
        <w:rPr>
          <w:lang w:eastAsia="ar-SA"/>
        </w:rPr>
        <w:t>E</w:t>
      </w:r>
      <w:r w:rsidRPr="32BC3976">
        <w:rPr>
          <w:lang w:eastAsia="ar-SA"/>
        </w:rPr>
        <w:t>SM</w:t>
      </w:r>
      <w:r w:rsidRPr="003A54EC">
        <w:rPr>
          <w:lang w:eastAsia="ar-SA"/>
        </w:rPr>
        <w:t>) (</w:t>
      </w:r>
      <w:r w:rsidR="00082951" w:rsidRPr="003A54EC">
        <w:rPr>
          <w:lang w:eastAsia="ar-SA"/>
        </w:rPr>
        <w:t>t</w:t>
      </w:r>
      <w:r w:rsidRPr="003A54EC">
        <w:rPr>
          <w:lang w:eastAsia="ar-SA"/>
        </w:rPr>
        <w:t>hans in gebruik: TOPdesk);</w:t>
      </w:r>
    </w:p>
    <w:p w14:paraId="3E5CAB0A" w14:textId="77777777" w:rsidR="00D93C89" w:rsidRPr="003A54EC" w:rsidRDefault="00D93C89" w:rsidP="003A54EC">
      <w:pPr>
        <w:numPr>
          <w:ilvl w:val="0"/>
          <w:numId w:val="13"/>
        </w:numPr>
        <w:spacing w:line="276" w:lineRule="auto"/>
        <w:rPr>
          <w:lang w:eastAsia="ar-SA"/>
        </w:rPr>
      </w:pPr>
      <w:r w:rsidRPr="003A54EC">
        <w:rPr>
          <w:lang w:eastAsia="ar-SA"/>
        </w:rPr>
        <w:t>Het adviseren over en uitvoeren van doorontwikkelingen en optimalisaties; </w:t>
      </w:r>
    </w:p>
    <w:p w14:paraId="43CD16B8" w14:textId="32F00E2D" w:rsidR="00D93C89" w:rsidRPr="003A54EC" w:rsidRDefault="00D93C89" w:rsidP="003A54EC">
      <w:pPr>
        <w:numPr>
          <w:ilvl w:val="0"/>
          <w:numId w:val="13"/>
        </w:numPr>
        <w:spacing w:line="276" w:lineRule="auto"/>
        <w:rPr>
          <w:lang w:eastAsia="ar-SA"/>
        </w:rPr>
      </w:pPr>
      <w:r w:rsidRPr="003A54EC">
        <w:rPr>
          <w:lang w:eastAsia="ar-SA"/>
        </w:rPr>
        <w:t xml:space="preserve">Het leveren van </w:t>
      </w:r>
      <w:r w:rsidR="5F9C9908" w:rsidRPr="003A54EC">
        <w:rPr>
          <w:lang w:eastAsia="ar-SA"/>
        </w:rPr>
        <w:t>meekijkmogelijkheden voor</w:t>
      </w:r>
      <w:r w:rsidRPr="003A54EC">
        <w:rPr>
          <w:lang w:eastAsia="ar-SA"/>
        </w:rPr>
        <w:t xml:space="preserve"> de Aanbestedende dienst</w:t>
      </w:r>
      <w:r w:rsidR="2AC906FF" w:rsidRPr="003A54EC">
        <w:rPr>
          <w:lang w:eastAsia="ar-SA"/>
        </w:rPr>
        <w:t xml:space="preserve"> (Training on the Job)</w:t>
      </w:r>
      <w:r w:rsidRPr="003A54EC">
        <w:rPr>
          <w:lang w:eastAsia="ar-SA"/>
        </w:rPr>
        <w:t>.  </w:t>
      </w:r>
    </w:p>
    <w:p w14:paraId="140F18EF" w14:textId="77777777" w:rsidR="0099614D" w:rsidRPr="003A54EC" w:rsidRDefault="0099614D" w:rsidP="003A54EC">
      <w:pPr>
        <w:spacing w:line="276" w:lineRule="auto"/>
        <w:ind w:left="360"/>
        <w:rPr>
          <w:lang w:eastAsia="ar-SA"/>
        </w:rPr>
      </w:pPr>
    </w:p>
    <w:p w14:paraId="038BB470" w14:textId="712DA707" w:rsidR="003C1D6F" w:rsidRPr="008138BA" w:rsidRDefault="00953B7F" w:rsidP="008138BA">
      <w:pPr>
        <w:pStyle w:val="paragraph"/>
        <w:spacing w:before="0" w:beforeAutospacing="0" w:after="0" w:afterAutospacing="0" w:line="276" w:lineRule="auto"/>
        <w:textAlignment w:val="baseline"/>
        <w:rPr>
          <w:rFonts w:cs="Segoe UI"/>
          <w:strike/>
          <w:szCs w:val="18"/>
        </w:rPr>
      </w:pPr>
      <w:r w:rsidRPr="00604CCA">
        <w:rPr>
          <w:rStyle w:val="eop"/>
          <w:rFonts w:ascii="Corbel" w:hAnsi="Corbel" w:cs="Segoe UI"/>
          <w:sz w:val="18"/>
          <w:szCs w:val="18"/>
        </w:rPr>
        <w:t xml:space="preserve">We </w:t>
      </w:r>
      <w:r>
        <w:rPr>
          <w:rStyle w:val="eop"/>
          <w:rFonts w:ascii="Corbel" w:hAnsi="Corbel" w:cs="Segoe UI"/>
          <w:sz w:val="18"/>
          <w:szCs w:val="18"/>
        </w:rPr>
        <w:t xml:space="preserve">starten </w:t>
      </w:r>
      <w:r w:rsidRPr="00604CCA">
        <w:rPr>
          <w:rStyle w:val="eop"/>
          <w:rFonts w:ascii="Corbel" w:hAnsi="Corbel" w:cs="Segoe UI"/>
          <w:sz w:val="18"/>
          <w:szCs w:val="18"/>
        </w:rPr>
        <w:t xml:space="preserve">met de IT devices en houden rekening met een groei met OT </w:t>
      </w:r>
      <w:r w:rsidRPr="185142A0">
        <w:rPr>
          <w:rStyle w:val="eop"/>
          <w:rFonts w:ascii="Corbel" w:hAnsi="Corbel" w:cs="Segoe UI"/>
          <w:sz w:val="18"/>
          <w:szCs w:val="18"/>
        </w:rPr>
        <w:t>en</w:t>
      </w:r>
      <w:r w:rsidRPr="00604CCA">
        <w:rPr>
          <w:rStyle w:val="eop"/>
          <w:rFonts w:ascii="Corbel" w:hAnsi="Corbel" w:cs="Segoe UI"/>
          <w:sz w:val="18"/>
          <w:szCs w:val="18"/>
        </w:rPr>
        <w:t xml:space="preserve"> IoT devices.</w:t>
      </w:r>
      <w:r w:rsidRPr="00604CCA">
        <w:rPr>
          <w:rStyle w:val="normaltextrun"/>
          <w:rFonts w:ascii="Corbel" w:hAnsi="Corbel" w:cs="Segoe UI"/>
          <w:sz w:val="18"/>
          <w:szCs w:val="18"/>
        </w:rPr>
        <w:t xml:space="preserve"> </w:t>
      </w:r>
      <w:r w:rsidR="00933410">
        <w:rPr>
          <w:rStyle w:val="normaltextrun"/>
          <w:rFonts w:ascii="Corbel" w:hAnsi="Corbel" w:cs="Segoe UI"/>
          <w:sz w:val="18"/>
          <w:szCs w:val="18"/>
        </w:rPr>
        <w:t>Dit betekent</w:t>
      </w:r>
      <w:r w:rsidR="0011652E">
        <w:rPr>
          <w:rStyle w:val="normaltextrun"/>
          <w:rFonts w:ascii="Corbel" w:hAnsi="Corbel" w:cs="Segoe UI"/>
          <w:sz w:val="18"/>
          <w:szCs w:val="18"/>
        </w:rPr>
        <w:t xml:space="preserve"> dat</w:t>
      </w:r>
      <w:r w:rsidR="008E2828">
        <w:rPr>
          <w:rStyle w:val="normaltextrun"/>
          <w:rFonts w:ascii="Corbel" w:hAnsi="Corbel" w:cs="Segoe UI"/>
          <w:sz w:val="18"/>
          <w:szCs w:val="18"/>
        </w:rPr>
        <w:t xml:space="preserve"> de Aanbestedende dienst</w:t>
      </w:r>
      <w:r w:rsidR="0011652E">
        <w:rPr>
          <w:rStyle w:val="normaltextrun"/>
          <w:rFonts w:ascii="Corbel" w:hAnsi="Corbel" w:cs="Segoe UI"/>
          <w:sz w:val="18"/>
          <w:szCs w:val="18"/>
        </w:rPr>
        <w:t xml:space="preserve"> </w:t>
      </w:r>
      <w:r w:rsidR="006A687D">
        <w:rPr>
          <w:rStyle w:val="normaltextrun"/>
          <w:rFonts w:ascii="Corbel" w:hAnsi="Corbel" w:cs="Segoe UI"/>
          <w:sz w:val="18"/>
          <w:szCs w:val="18"/>
        </w:rPr>
        <w:t xml:space="preserve">Incident response en SIEM-ondersteuning voor OT optioneel </w:t>
      </w:r>
      <w:r w:rsidR="008E2828">
        <w:rPr>
          <w:rStyle w:val="normaltextrun"/>
          <w:rFonts w:ascii="Corbel" w:hAnsi="Corbel" w:cs="Segoe UI"/>
          <w:sz w:val="18"/>
          <w:szCs w:val="18"/>
        </w:rPr>
        <w:t xml:space="preserve">opneemt in de scope van de opdracht. Dit werkt de Aanbestedende dienst uit in de inschrijffase. </w:t>
      </w:r>
    </w:p>
    <w:p w14:paraId="2195E2DD" w14:textId="77777777" w:rsidR="003C1D6F" w:rsidRPr="00604CCA" w:rsidRDefault="003C1D6F" w:rsidP="003C1D6F">
      <w:pPr>
        <w:pStyle w:val="paragraph"/>
        <w:spacing w:before="0" w:beforeAutospacing="0" w:after="0" w:afterAutospacing="0" w:line="276" w:lineRule="auto"/>
        <w:textAlignment w:val="baseline"/>
        <w:rPr>
          <w:rFonts w:ascii="Segoe UI" w:hAnsi="Segoe UI" w:cs="Segoe UI"/>
          <w:sz w:val="18"/>
          <w:szCs w:val="18"/>
        </w:rPr>
      </w:pPr>
      <w:r w:rsidRPr="00604CCA">
        <w:rPr>
          <w:rStyle w:val="eop"/>
          <w:sz w:val="18"/>
          <w:szCs w:val="18"/>
        </w:rPr>
        <w:t> </w:t>
      </w:r>
    </w:p>
    <w:p w14:paraId="0E2CF847" w14:textId="77777777" w:rsidR="003C1D6F" w:rsidRPr="007A0736" w:rsidRDefault="003C1D6F" w:rsidP="003C1D6F">
      <w:pPr>
        <w:numPr>
          <w:ilvl w:val="0"/>
          <w:numId w:val="13"/>
        </w:numPr>
        <w:spacing w:line="276" w:lineRule="auto"/>
        <w:rPr>
          <w:lang w:eastAsia="ar-SA"/>
        </w:rPr>
      </w:pPr>
      <w:r w:rsidRPr="007A0736">
        <w:rPr>
          <w:lang w:eastAsia="ar-SA"/>
        </w:rPr>
        <w:t>Incident response, zijnde ondersteuning bij hoge prioriteit incidenten door analyse en mogelijk isolatie van het incident en adviseren van een crisisteam van de Aanbestedende dienst;</w:t>
      </w:r>
    </w:p>
    <w:p w14:paraId="6E3D73E9" w14:textId="6864AEF4" w:rsidR="003C1D6F" w:rsidRPr="007A0736" w:rsidRDefault="003C1D6F" w:rsidP="003C1D6F">
      <w:pPr>
        <w:numPr>
          <w:ilvl w:val="0"/>
          <w:numId w:val="13"/>
        </w:numPr>
        <w:spacing w:line="276" w:lineRule="auto"/>
        <w:rPr>
          <w:lang w:eastAsia="ar-SA"/>
        </w:rPr>
      </w:pPr>
      <w:r w:rsidRPr="007A0736">
        <w:rPr>
          <w:lang w:eastAsia="ar-SA"/>
        </w:rPr>
        <w:t>SIEM-ondersteuning voor Operationele Technol</w:t>
      </w:r>
      <w:r w:rsidR="00871619">
        <w:rPr>
          <w:lang w:eastAsia="ar-SA"/>
        </w:rPr>
        <w:t>ogie</w:t>
      </w:r>
      <w:r w:rsidRPr="007A0736">
        <w:rPr>
          <w:lang w:eastAsia="ar-SA"/>
        </w:rPr>
        <w:t xml:space="preserve"> (OT): in de komende jaren kunnen ook OT</w:t>
      </w:r>
      <w:r w:rsidR="1E63945D" w:rsidRPr="05D36697">
        <w:rPr>
          <w:lang w:eastAsia="ar-SA"/>
        </w:rPr>
        <w:t xml:space="preserve"> </w:t>
      </w:r>
      <w:r w:rsidR="1E63945D" w:rsidRPr="08D087FA">
        <w:rPr>
          <w:lang w:eastAsia="ar-SA"/>
        </w:rPr>
        <w:t xml:space="preserve">en </w:t>
      </w:r>
      <w:r w:rsidRPr="007A0736">
        <w:rPr>
          <w:lang w:eastAsia="ar-SA"/>
        </w:rPr>
        <w:t>IoT-devices onderdeel gaan uitmaken van de scope. Het bij de levering van SIEM-dienstverlening kunnen vergroten van de scope van IT met ook Operationele Technologie (OT) en Internet-Of-Things (IoT) is van belang. Het kunnen leveren ervan is bij aanvang geen vereiste, maar kan op termijn als groeimogelijkheid worden ingezet. </w:t>
      </w:r>
    </w:p>
    <w:p w14:paraId="4694B3B8" w14:textId="77777777" w:rsidR="003C1D6F" w:rsidRPr="00604CCA" w:rsidRDefault="003C1D6F" w:rsidP="003C1D6F">
      <w:pPr>
        <w:pStyle w:val="paragraph"/>
        <w:spacing w:before="0" w:beforeAutospacing="0" w:after="0" w:afterAutospacing="0" w:line="276" w:lineRule="auto"/>
        <w:textAlignment w:val="baseline"/>
        <w:rPr>
          <w:rStyle w:val="eop"/>
          <w:rFonts w:ascii="Corbel" w:hAnsi="Corbel" w:cs="Segoe UI"/>
          <w:sz w:val="18"/>
          <w:szCs w:val="18"/>
        </w:rPr>
      </w:pPr>
    </w:p>
    <w:p w14:paraId="22541A90" w14:textId="53D611CE" w:rsidR="0099614D" w:rsidRPr="00604CCA" w:rsidRDefault="0099614D" w:rsidP="00932F1F">
      <w:pPr>
        <w:pStyle w:val="paragraph"/>
        <w:spacing w:before="0" w:beforeAutospacing="0" w:after="0" w:afterAutospacing="0" w:line="276" w:lineRule="auto"/>
        <w:textAlignment w:val="baseline"/>
        <w:rPr>
          <w:rFonts w:ascii="Corbel" w:hAnsi="Corbel" w:cs="Segoe UI"/>
          <w:sz w:val="18"/>
          <w:szCs w:val="18"/>
        </w:rPr>
      </w:pPr>
      <w:r w:rsidRPr="00604CCA">
        <w:rPr>
          <w:rStyle w:val="eop"/>
          <w:rFonts w:ascii="Corbel" w:hAnsi="Corbel" w:cs="Segoe UI"/>
          <w:sz w:val="18"/>
          <w:szCs w:val="18"/>
        </w:rPr>
        <w:t xml:space="preserve">Vooruitlopend op de </w:t>
      </w:r>
      <w:r w:rsidR="000B054F" w:rsidRPr="00604CCA">
        <w:rPr>
          <w:rStyle w:val="eop"/>
          <w:rFonts w:ascii="Corbel" w:hAnsi="Corbel" w:cs="Segoe UI"/>
          <w:sz w:val="18"/>
          <w:szCs w:val="18"/>
        </w:rPr>
        <w:t>Inschrijvings</w:t>
      </w:r>
      <w:r w:rsidRPr="00604CCA">
        <w:rPr>
          <w:rStyle w:val="eop"/>
          <w:rFonts w:ascii="Corbel" w:hAnsi="Corbel" w:cs="Segoe UI"/>
          <w:sz w:val="18"/>
          <w:szCs w:val="18"/>
        </w:rPr>
        <w:t xml:space="preserve">leidraad eist Aanbestedende dienst dat de </w:t>
      </w:r>
      <w:r w:rsidR="00BE02CA" w:rsidRPr="00604CCA">
        <w:rPr>
          <w:rStyle w:val="eop"/>
          <w:rFonts w:ascii="Corbel" w:hAnsi="Corbel" w:cs="Segoe UI"/>
          <w:sz w:val="18"/>
          <w:szCs w:val="18"/>
        </w:rPr>
        <w:t>Ondernemer</w:t>
      </w:r>
      <w:r w:rsidRPr="00604CCA">
        <w:rPr>
          <w:rStyle w:val="eop"/>
          <w:rFonts w:ascii="Corbel" w:hAnsi="Corbel" w:cs="Segoe UI"/>
          <w:sz w:val="18"/>
          <w:szCs w:val="18"/>
        </w:rPr>
        <w:t xml:space="preserve"> het SOC heeft gevestigd binnen de EER en dat de contactpersonen en de met de uitvoering van de werkzaamheden belaste personen van de</w:t>
      </w:r>
      <w:r w:rsidR="00BA2182" w:rsidRPr="00604CCA">
        <w:rPr>
          <w:rStyle w:val="eop"/>
          <w:rFonts w:ascii="Corbel" w:hAnsi="Corbel" w:cs="Segoe UI"/>
          <w:sz w:val="18"/>
          <w:szCs w:val="18"/>
        </w:rPr>
        <w:t xml:space="preserve"> </w:t>
      </w:r>
      <w:r w:rsidR="003B0A09" w:rsidRPr="00604CCA">
        <w:rPr>
          <w:rStyle w:val="eop"/>
          <w:rFonts w:ascii="Corbel" w:hAnsi="Corbel" w:cs="Segoe UI"/>
          <w:sz w:val="18"/>
          <w:szCs w:val="18"/>
        </w:rPr>
        <w:t>Ondernemer</w:t>
      </w:r>
      <w:r w:rsidRPr="00604CCA">
        <w:rPr>
          <w:rStyle w:val="eop"/>
          <w:rFonts w:ascii="Corbel" w:hAnsi="Corbel" w:cs="Segoe UI"/>
          <w:sz w:val="18"/>
          <w:szCs w:val="18"/>
        </w:rPr>
        <w:t xml:space="preserve"> de Nederlandse taal (B1) in woord en geschrift machtig zijn. </w:t>
      </w:r>
    </w:p>
    <w:p w14:paraId="71BC2B12" w14:textId="77777777" w:rsidR="00D93C89" w:rsidRPr="00604CCA" w:rsidRDefault="00D93C89" w:rsidP="00B31890">
      <w:pPr>
        <w:pStyle w:val="paragraph"/>
        <w:spacing w:before="0" w:beforeAutospacing="0" w:after="0" w:afterAutospacing="0" w:line="276" w:lineRule="auto"/>
        <w:textAlignment w:val="baseline"/>
        <w:rPr>
          <w:rFonts w:ascii="Segoe UI" w:hAnsi="Segoe UI" w:cs="Segoe UI"/>
          <w:sz w:val="18"/>
          <w:szCs w:val="18"/>
        </w:rPr>
      </w:pPr>
      <w:r w:rsidRPr="00604CCA">
        <w:rPr>
          <w:rStyle w:val="eop"/>
          <w:rFonts w:ascii="Corbel" w:hAnsi="Corbel" w:cs="Segoe UI"/>
          <w:sz w:val="18"/>
          <w:szCs w:val="18"/>
        </w:rPr>
        <w:t> </w:t>
      </w:r>
    </w:p>
    <w:p w14:paraId="5ACD4C7F" w14:textId="77777777" w:rsidR="00D93C89" w:rsidRPr="00604CCA" w:rsidRDefault="00D93C89" w:rsidP="00B31890">
      <w:pPr>
        <w:pStyle w:val="paragraph"/>
        <w:spacing w:before="0" w:beforeAutospacing="0" w:after="0" w:afterAutospacing="0" w:line="276" w:lineRule="auto"/>
        <w:textAlignment w:val="baseline"/>
        <w:rPr>
          <w:rFonts w:ascii="Segoe UI" w:hAnsi="Segoe UI" w:cs="Segoe UI"/>
          <w:sz w:val="18"/>
          <w:szCs w:val="18"/>
        </w:rPr>
      </w:pPr>
      <w:r w:rsidRPr="00604CCA">
        <w:rPr>
          <w:rStyle w:val="normaltextrun"/>
          <w:rFonts w:ascii="Corbel" w:hAnsi="Corbel" w:cs="Segoe UI"/>
          <w:sz w:val="18"/>
          <w:szCs w:val="18"/>
        </w:rPr>
        <w:t>Expliciet buiten de scope van de Opdracht vallen de volgende elementen:</w:t>
      </w:r>
      <w:r w:rsidRPr="00604CCA">
        <w:rPr>
          <w:rStyle w:val="normaltextrun"/>
          <w:rFonts w:ascii="Arial" w:hAnsi="Arial" w:cs="Arial"/>
          <w:sz w:val="18"/>
          <w:szCs w:val="18"/>
        </w:rPr>
        <w:t>  </w:t>
      </w:r>
      <w:r w:rsidRPr="00604CCA">
        <w:rPr>
          <w:rStyle w:val="eop"/>
          <w:rFonts w:ascii="Corbel" w:hAnsi="Corbel" w:cs="Segoe UI"/>
          <w:sz w:val="18"/>
          <w:szCs w:val="18"/>
        </w:rPr>
        <w:t> </w:t>
      </w:r>
    </w:p>
    <w:p w14:paraId="06040154" w14:textId="1D1DE9A3" w:rsidR="00D93C89" w:rsidRPr="00ED24BE" w:rsidRDefault="0F4B87A2" w:rsidP="00ED24BE">
      <w:pPr>
        <w:numPr>
          <w:ilvl w:val="0"/>
          <w:numId w:val="13"/>
        </w:numPr>
        <w:spacing w:line="276" w:lineRule="auto"/>
        <w:rPr>
          <w:lang w:eastAsia="ar-SA"/>
        </w:rPr>
      </w:pPr>
      <w:r w:rsidRPr="00ED24BE">
        <w:rPr>
          <w:lang w:eastAsia="ar-SA"/>
        </w:rPr>
        <w:t xml:space="preserve">De levering van </w:t>
      </w:r>
      <w:r w:rsidR="193F0AB0" w:rsidRPr="00ED24BE">
        <w:rPr>
          <w:lang w:eastAsia="ar-SA"/>
        </w:rPr>
        <w:t xml:space="preserve">beheer diensten voor de werkplek, </w:t>
      </w:r>
      <w:r w:rsidR="00510E18" w:rsidRPr="00ED24BE">
        <w:rPr>
          <w:lang w:eastAsia="ar-SA"/>
        </w:rPr>
        <w:t>Cloud</w:t>
      </w:r>
      <w:r w:rsidR="193F0AB0" w:rsidRPr="00ED24BE">
        <w:rPr>
          <w:lang w:eastAsia="ar-SA"/>
        </w:rPr>
        <w:t xml:space="preserve">/servers en het </w:t>
      </w:r>
      <w:r w:rsidRPr="00ED24BE">
        <w:rPr>
          <w:lang w:eastAsia="ar-SA"/>
        </w:rPr>
        <w:t>netwerk</w:t>
      </w:r>
      <w:r w:rsidR="005C68BC" w:rsidRPr="00ED24BE">
        <w:rPr>
          <w:lang w:eastAsia="ar-SA"/>
        </w:rPr>
        <w:t>;</w:t>
      </w:r>
    </w:p>
    <w:p w14:paraId="41E6EC94" w14:textId="5D931879" w:rsidR="00D93C89" w:rsidRPr="00ED24BE" w:rsidRDefault="0811B167" w:rsidP="00ED24BE">
      <w:pPr>
        <w:numPr>
          <w:ilvl w:val="0"/>
          <w:numId w:val="13"/>
        </w:numPr>
        <w:spacing w:line="276" w:lineRule="auto"/>
        <w:rPr>
          <w:lang w:eastAsia="ar-SA"/>
        </w:rPr>
      </w:pPr>
      <w:r w:rsidRPr="00ED24BE">
        <w:rPr>
          <w:lang w:eastAsia="ar-SA"/>
        </w:rPr>
        <w:t>Het leveren van herstel</w:t>
      </w:r>
      <w:r w:rsidR="00407451" w:rsidRPr="00ED24BE">
        <w:rPr>
          <w:lang w:eastAsia="ar-SA"/>
        </w:rPr>
        <w:t xml:space="preserve"> en/ of </w:t>
      </w:r>
      <w:r w:rsidRPr="00ED24BE">
        <w:rPr>
          <w:lang w:eastAsia="ar-SA"/>
        </w:rPr>
        <w:t>oplossen van security incidenten. Dat is aan de relevante beheer partij</w:t>
      </w:r>
      <w:r w:rsidR="005C68BC" w:rsidRPr="00ED24BE">
        <w:rPr>
          <w:lang w:eastAsia="ar-SA"/>
        </w:rPr>
        <w:t>;</w:t>
      </w:r>
      <w:r w:rsidRPr="00ED24BE">
        <w:rPr>
          <w:lang w:eastAsia="ar-SA"/>
        </w:rPr>
        <w:t xml:space="preserve"> </w:t>
      </w:r>
      <w:r w:rsidR="0F4B87A2" w:rsidRPr="00ED24BE">
        <w:rPr>
          <w:lang w:eastAsia="ar-SA"/>
        </w:rPr>
        <w:t>  </w:t>
      </w:r>
    </w:p>
    <w:p w14:paraId="530EC002" w14:textId="77777777" w:rsidR="00D93C89" w:rsidRPr="00ED24BE" w:rsidRDefault="00D93C89" w:rsidP="00ED24BE">
      <w:pPr>
        <w:numPr>
          <w:ilvl w:val="0"/>
          <w:numId w:val="13"/>
        </w:numPr>
        <w:spacing w:line="276" w:lineRule="auto"/>
        <w:rPr>
          <w:lang w:eastAsia="ar-SA"/>
        </w:rPr>
      </w:pPr>
      <w:r w:rsidRPr="00ED24BE">
        <w:rPr>
          <w:lang w:eastAsia="ar-SA"/>
        </w:rPr>
        <w:t>Het leveren van security (advies)diensten zoals penetratietesten, code reviews en bewustwordingscampagnes. </w:t>
      </w:r>
    </w:p>
    <w:p w14:paraId="77E8E92F" w14:textId="77777777" w:rsidR="00D93C89" w:rsidRPr="00604CCA" w:rsidRDefault="00D93C89" w:rsidP="00B31890">
      <w:pPr>
        <w:pStyle w:val="paragraph"/>
        <w:spacing w:before="0" w:beforeAutospacing="0" w:after="0" w:afterAutospacing="0" w:line="276" w:lineRule="auto"/>
        <w:textAlignment w:val="baseline"/>
        <w:rPr>
          <w:rFonts w:ascii="Segoe UI" w:hAnsi="Segoe UI" w:cs="Segoe UI"/>
          <w:sz w:val="18"/>
          <w:szCs w:val="18"/>
        </w:rPr>
      </w:pPr>
      <w:r w:rsidRPr="00604CCA">
        <w:rPr>
          <w:rStyle w:val="eop"/>
          <w:rFonts w:ascii="Corbel" w:hAnsi="Corbel" w:cs="Segoe UI"/>
          <w:sz w:val="18"/>
          <w:szCs w:val="18"/>
        </w:rPr>
        <w:t> </w:t>
      </w:r>
    </w:p>
    <w:p w14:paraId="66CD74EC" w14:textId="5EC1AD4E" w:rsidR="003A6880" w:rsidRPr="00604CCA" w:rsidRDefault="004171C7" w:rsidP="00B31890">
      <w:pPr>
        <w:pStyle w:val="paragraph"/>
        <w:spacing w:before="0" w:beforeAutospacing="0" w:after="0" w:afterAutospacing="0" w:line="276" w:lineRule="auto"/>
        <w:textAlignment w:val="baseline"/>
        <w:rPr>
          <w:rStyle w:val="normaltextrun"/>
          <w:rFonts w:ascii="Corbel" w:hAnsi="Corbel" w:cs="Segoe UI"/>
          <w:sz w:val="18"/>
          <w:szCs w:val="18"/>
        </w:rPr>
      </w:pPr>
      <w:r w:rsidRPr="00604CCA">
        <w:rPr>
          <w:rStyle w:val="normaltextrun"/>
          <w:rFonts w:ascii="Corbel" w:hAnsi="Corbel" w:cs="Segoe UI"/>
          <w:sz w:val="18"/>
          <w:szCs w:val="18"/>
        </w:rPr>
        <w:t xml:space="preserve">De Aanbestedende dienst is </w:t>
      </w:r>
      <w:r w:rsidR="169E917A" w:rsidRPr="00604CCA">
        <w:rPr>
          <w:rStyle w:val="normaltextrun"/>
          <w:rFonts w:ascii="Corbel" w:hAnsi="Corbel" w:cs="Segoe UI"/>
          <w:sz w:val="18"/>
          <w:szCs w:val="18"/>
        </w:rPr>
        <w:t>zoveel mogelijk</w:t>
      </w:r>
      <w:r w:rsidR="7903CA50" w:rsidRPr="00604CCA">
        <w:rPr>
          <w:rStyle w:val="normaltextrun"/>
          <w:rFonts w:ascii="Corbel" w:hAnsi="Corbel" w:cs="Segoe UI"/>
          <w:sz w:val="18"/>
          <w:szCs w:val="18"/>
        </w:rPr>
        <w:t xml:space="preserve"> </w:t>
      </w:r>
      <w:r w:rsidRPr="00604CCA">
        <w:rPr>
          <w:rStyle w:val="normaltextrun"/>
          <w:rFonts w:ascii="Corbel" w:hAnsi="Corbel" w:cs="Segoe UI"/>
          <w:sz w:val="18"/>
          <w:szCs w:val="18"/>
        </w:rPr>
        <w:t>gestandaardiseerd op Microsoft en heeft daarom een Microsoft-ten</w:t>
      </w:r>
      <w:r w:rsidR="002E0F7A" w:rsidRPr="00604CCA">
        <w:rPr>
          <w:rStyle w:val="normaltextrun"/>
          <w:rFonts w:ascii="Corbel" w:hAnsi="Corbel" w:cs="Segoe UI"/>
          <w:sz w:val="18"/>
          <w:szCs w:val="18"/>
        </w:rPr>
        <w:t>zij beleid. Dat betekent dat het de voorkeur geniet van de Aanbestedende dienst</w:t>
      </w:r>
      <w:r w:rsidR="00D208AF" w:rsidRPr="00604CCA">
        <w:rPr>
          <w:rStyle w:val="normaltextrun"/>
          <w:rFonts w:ascii="Corbel" w:hAnsi="Corbel" w:cs="Segoe UI"/>
          <w:sz w:val="18"/>
          <w:szCs w:val="18"/>
        </w:rPr>
        <w:t>,</w:t>
      </w:r>
      <w:r w:rsidR="002E0F7A" w:rsidRPr="00604CCA">
        <w:rPr>
          <w:rStyle w:val="normaltextrun"/>
          <w:rFonts w:ascii="Corbel" w:hAnsi="Corbel" w:cs="Segoe UI"/>
          <w:sz w:val="18"/>
          <w:szCs w:val="18"/>
        </w:rPr>
        <w:t xml:space="preserve"> dat te gebruiken en in te zetten technologie</w:t>
      </w:r>
      <w:r w:rsidR="003C2F8E" w:rsidRPr="00604CCA">
        <w:rPr>
          <w:rStyle w:val="normaltextrun"/>
          <w:rFonts w:ascii="Corbel" w:hAnsi="Corbel" w:cs="Segoe UI"/>
          <w:sz w:val="18"/>
          <w:szCs w:val="18"/>
        </w:rPr>
        <w:t>,</w:t>
      </w:r>
      <w:r w:rsidR="002E0F7A" w:rsidRPr="00604CCA">
        <w:rPr>
          <w:rStyle w:val="normaltextrun"/>
          <w:rFonts w:ascii="Corbel" w:hAnsi="Corbel" w:cs="Segoe UI"/>
          <w:sz w:val="18"/>
          <w:szCs w:val="18"/>
        </w:rPr>
        <w:t xml:space="preserve"> </w:t>
      </w:r>
      <w:r w:rsidR="7E05F96F" w:rsidRPr="00604CCA">
        <w:rPr>
          <w:rStyle w:val="normaltextrun"/>
          <w:rFonts w:ascii="Corbel" w:hAnsi="Corbel" w:cs="Segoe UI"/>
          <w:sz w:val="18"/>
          <w:szCs w:val="18"/>
        </w:rPr>
        <w:t xml:space="preserve">zoveel mogelijk </w:t>
      </w:r>
      <w:r w:rsidR="00372CBB" w:rsidRPr="00604CCA">
        <w:rPr>
          <w:rStyle w:val="normaltextrun"/>
          <w:rFonts w:ascii="Corbel" w:hAnsi="Corbel" w:cs="Segoe UI"/>
          <w:sz w:val="18"/>
          <w:szCs w:val="18"/>
        </w:rPr>
        <w:t xml:space="preserve">op </w:t>
      </w:r>
      <w:r w:rsidR="00D5752C" w:rsidRPr="00604CCA">
        <w:rPr>
          <w:rStyle w:val="normaltextrun"/>
          <w:rFonts w:ascii="Corbel" w:hAnsi="Corbel" w:cs="Segoe UI"/>
          <w:sz w:val="18"/>
          <w:szCs w:val="18"/>
        </w:rPr>
        <w:t>Microsoftproducten</w:t>
      </w:r>
      <w:r w:rsidR="003C2F8E" w:rsidRPr="00604CCA">
        <w:rPr>
          <w:rStyle w:val="normaltextrun"/>
          <w:rFonts w:ascii="Corbel" w:hAnsi="Corbel" w:cs="Segoe UI"/>
          <w:sz w:val="18"/>
          <w:szCs w:val="18"/>
        </w:rPr>
        <w:t xml:space="preserve"> en diensten </w:t>
      </w:r>
      <w:r w:rsidR="002606F7" w:rsidRPr="00604CCA">
        <w:rPr>
          <w:rStyle w:val="normaltextrun"/>
          <w:rFonts w:ascii="Corbel" w:hAnsi="Corbel" w:cs="Segoe UI"/>
          <w:sz w:val="18"/>
          <w:szCs w:val="18"/>
        </w:rPr>
        <w:t>zijn</w:t>
      </w:r>
      <w:r w:rsidR="002E0F7A" w:rsidRPr="00604CCA">
        <w:rPr>
          <w:rStyle w:val="normaltextrun"/>
          <w:rFonts w:ascii="Corbel" w:hAnsi="Corbel" w:cs="Segoe UI"/>
          <w:sz w:val="18"/>
          <w:szCs w:val="18"/>
        </w:rPr>
        <w:t xml:space="preserve"> gebaseerd.</w:t>
      </w:r>
    </w:p>
    <w:p w14:paraId="1654A19C" w14:textId="77777777" w:rsidR="003A6880" w:rsidRPr="00604CCA" w:rsidRDefault="003A6880" w:rsidP="00B31890">
      <w:pPr>
        <w:pStyle w:val="paragraph"/>
        <w:spacing w:before="0" w:beforeAutospacing="0" w:after="0" w:afterAutospacing="0" w:line="276" w:lineRule="auto"/>
        <w:textAlignment w:val="baseline"/>
        <w:rPr>
          <w:rStyle w:val="normaltextrun"/>
          <w:rFonts w:ascii="Corbel" w:hAnsi="Corbel" w:cs="Segoe UI"/>
          <w:sz w:val="18"/>
          <w:szCs w:val="18"/>
        </w:rPr>
      </w:pPr>
    </w:p>
    <w:p w14:paraId="1BB80AFD" w14:textId="00DFB817" w:rsidR="00626042" w:rsidRPr="00604CCA" w:rsidRDefault="00470DA1" w:rsidP="003A54EC">
      <w:pPr>
        <w:pStyle w:val="Kop2"/>
      </w:pPr>
      <w:bookmarkStart w:id="32" w:name="_Toc166663777"/>
      <w:r w:rsidRPr="00604CCA">
        <w:lastRenderedPageBreak/>
        <w:t>Omvang van de Opdracht</w:t>
      </w:r>
      <w:bookmarkEnd w:id="32"/>
    </w:p>
    <w:p w14:paraId="3DFCBCE3" w14:textId="23895952" w:rsidR="009F0250" w:rsidRPr="00604CCA" w:rsidRDefault="009F0250" w:rsidP="00B31890">
      <w:pPr>
        <w:spacing w:line="276" w:lineRule="auto"/>
        <w:textAlignment w:val="baseline"/>
        <w:rPr>
          <w:rFonts w:ascii="Segoe UI" w:hAnsi="Segoe UI" w:cs="Segoe UI"/>
          <w:spacing w:val="0"/>
        </w:rPr>
      </w:pPr>
      <w:r w:rsidRPr="6528F22D">
        <w:rPr>
          <w:rFonts w:cs="Segoe UI"/>
          <w:spacing w:val="0"/>
        </w:rPr>
        <w:t xml:space="preserve">De omvang van de Opdracht voor de </w:t>
      </w:r>
      <w:r w:rsidR="00893053" w:rsidRPr="6528F22D">
        <w:rPr>
          <w:rFonts w:cs="Segoe UI"/>
          <w:spacing w:val="0"/>
        </w:rPr>
        <w:t>SIEM</w:t>
      </w:r>
      <w:r w:rsidRPr="6528F22D">
        <w:rPr>
          <w:rFonts w:cs="Segoe UI"/>
          <w:spacing w:val="0"/>
        </w:rPr>
        <w:t>-dienst en SOC-dienstverlening wordt geschat op € 6.000.000,- exclusief btw</w:t>
      </w:r>
      <w:r w:rsidR="00297F59">
        <w:rPr>
          <w:rFonts w:cs="Segoe UI"/>
          <w:spacing w:val="0"/>
        </w:rPr>
        <w:t>.</w:t>
      </w:r>
      <w:r w:rsidR="00957D0F">
        <w:rPr>
          <w:rFonts w:cs="Segoe UI"/>
          <w:spacing w:val="0"/>
        </w:rPr>
        <w:t>. Dit is een schatting voor</w:t>
      </w:r>
      <w:r w:rsidR="00957D0F" w:rsidRPr="6528F22D">
        <w:rPr>
          <w:rFonts w:cs="Segoe UI"/>
          <w:spacing w:val="0"/>
        </w:rPr>
        <w:t xml:space="preserve"> de maximale looptijd van de Overeenkomst</w:t>
      </w:r>
      <w:r w:rsidR="00957D0F">
        <w:rPr>
          <w:rFonts w:cs="Segoe UI"/>
          <w:spacing w:val="0"/>
        </w:rPr>
        <w:t xml:space="preserve">. </w:t>
      </w:r>
      <w:r w:rsidR="002976AF" w:rsidRPr="6528F22D">
        <w:rPr>
          <w:rFonts w:cs="Segoe UI"/>
          <w:spacing w:val="0"/>
        </w:rPr>
        <w:t xml:space="preserve">Aan de bovengenoemde geschatte raming kunnen geen rechten worden ontleend. </w:t>
      </w:r>
    </w:p>
    <w:p w14:paraId="4E3E9899" w14:textId="77777777" w:rsidR="00470DA1" w:rsidRPr="00604CCA" w:rsidRDefault="00470DA1" w:rsidP="003A54EC">
      <w:pPr>
        <w:pStyle w:val="Kop2"/>
      </w:pPr>
      <w:bookmarkStart w:id="33" w:name="_Toc166663778"/>
      <w:r w:rsidRPr="00604CCA">
        <w:t>Vorm en duur Overeenkomst</w:t>
      </w:r>
      <w:bookmarkEnd w:id="33"/>
    </w:p>
    <w:p w14:paraId="5715C37B" w14:textId="6CB43C83" w:rsidR="00470DA1" w:rsidRPr="00604CCA" w:rsidRDefault="00470DA1" w:rsidP="55BFDD1B">
      <w:pPr>
        <w:spacing w:line="276" w:lineRule="auto"/>
      </w:pPr>
      <w:r w:rsidRPr="00604CCA">
        <w:t xml:space="preserve">Er is sprake van een dienstverleningsovereenkomst met een initiële looptijd van </w:t>
      </w:r>
      <w:r w:rsidR="00234FFB">
        <w:t>vier (</w:t>
      </w:r>
      <w:r w:rsidR="00821E40" w:rsidRPr="00604CCA">
        <w:t>4</w:t>
      </w:r>
      <w:r w:rsidR="00234FFB">
        <w:t>)</w:t>
      </w:r>
      <w:r w:rsidR="00821E40" w:rsidRPr="00604CCA">
        <w:t xml:space="preserve"> jaar.</w:t>
      </w:r>
      <w:r w:rsidRPr="00604CCA">
        <w:t xml:space="preserve"> Na </w:t>
      </w:r>
      <w:r w:rsidR="005A26E4" w:rsidRPr="00604CCA">
        <w:t>het verstrijken</w:t>
      </w:r>
      <w:r w:rsidRPr="00604CCA">
        <w:t xml:space="preserve"> van deze periode heeft de Aanbestedende dienst de mogelijkheid de Opdracht</w:t>
      </w:r>
      <w:r w:rsidR="009402BD" w:rsidRPr="00604CCA">
        <w:t xml:space="preserve"> twee</w:t>
      </w:r>
      <w:r w:rsidR="002F3D69" w:rsidRPr="00604CCA">
        <w:t xml:space="preserve"> (</w:t>
      </w:r>
      <w:r w:rsidR="009402BD" w:rsidRPr="00604CCA">
        <w:t>2</w:t>
      </w:r>
      <w:r w:rsidR="002F3D69" w:rsidRPr="00604CCA">
        <w:t xml:space="preserve">) </w:t>
      </w:r>
      <w:r w:rsidR="00041298" w:rsidRPr="00604CCA">
        <w:t>maa</w:t>
      </w:r>
      <w:r w:rsidR="002F3D69" w:rsidRPr="00604CCA">
        <w:t xml:space="preserve">l </w:t>
      </w:r>
      <w:r w:rsidR="00682FA9" w:rsidRPr="00604CCA">
        <w:t xml:space="preserve">drie </w:t>
      </w:r>
      <w:r w:rsidR="00A62D4E" w:rsidRPr="00604CCA">
        <w:t>(</w:t>
      </w:r>
      <w:r w:rsidR="009402BD" w:rsidRPr="00604CCA">
        <w:t>3</w:t>
      </w:r>
      <w:r w:rsidR="00A62D4E" w:rsidRPr="00604CCA">
        <w:t>)</w:t>
      </w:r>
      <w:r w:rsidR="002F3D69" w:rsidRPr="00604CCA">
        <w:t xml:space="preserve"> jaar</w:t>
      </w:r>
      <w:r w:rsidRPr="00604CCA">
        <w:t xml:space="preserve"> tegen dezelfde voorwaarden </w:t>
      </w:r>
      <w:r w:rsidR="006B6036" w:rsidRPr="00604CCA">
        <w:t xml:space="preserve">te </w:t>
      </w:r>
      <w:r w:rsidR="005540EF" w:rsidRPr="00604CCA">
        <w:t>worden verlengd.</w:t>
      </w:r>
      <w:r w:rsidR="00A72233">
        <w:t xml:space="preserve"> De maximale looptijd </w:t>
      </w:r>
      <w:r w:rsidR="007133DB">
        <w:t xml:space="preserve">van de Overeenkomst is tien (10) jaar. </w:t>
      </w:r>
    </w:p>
    <w:p w14:paraId="7D7AA3CA" w14:textId="222F128D" w:rsidR="00470DA1" w:rsidRPr="00604CCA" w:rsidRDefault="00470DA1" w:rsidP="55BFDD1B">
      <w:pPr>
        <w:spacing w:line="276" w:lineRule="auto"/>
      </w:pPr>
    </w:p>
    <w:p w14:paraId="527114DA" w14:textId="2716B853" w:rsidR="00470DA1" w:rsidRPr="00604CCA" w:rsidRDefault="67CB0F5A" w:rsidP="55BFDD1B">
      <w:pPr>
        <w:spacing w:line="276" w:lineRule="auto"/>
        <w:rPr>
          <w:rFonts w:eastAsia="Corbel" w:cs="Corbel"/>
          <w:color w:val="000000" w:themeColor="text1"/>
          <w:szCs w:val="18"/>
        </w:rPr>
      </w:pPr>
      <w:r w:rsidRPr="00604CCA">
        <w:rPr>
          <w:rFonts w:eastAsia="Corbel" w:cs="Corbel"/>
          <w:color w:val="000000" w:themeColor="text1"/>
          <w:szCs w:val="18"/>
        </w:rPr>
        <w:t>De Aanbestedende dienst behoudt zich te allen tijde het recht voor de te sluiten Overeenkomst na afloop van de overeengekomen duur te verlengen met de periode die noodzakelijk is om een nieuwe aanbesteding, volgend op de onderhavige, succesvol af te ronden en een nieuwe overeenkomst te sluiten. Een en ander onverminderd de verplichting van de Aanbestedende dienst om tijdig met de nieuwe aanbestedingsprocedure te starten en deze voortvarend te doorlopen.</w:t>
      </w:r>
    </w:p>
    <w:p w14:paraId="47D10F2A" w14:textId="1B9C79BB" w:rsidR="00470DA1" w:rsidRPr="00604CCA" w:rsidRDefault="00470DA1" w:rsidP="003A54EC">
      <w:pPr>
        <w:pStyle w:val="Kop2"/>
      </w:pPr>
      <w:bookmarkStart w:id="34" w:name="_Toc426018270"/>
      <w:bookmarkStart w:id="35" w:name="_Toc429654862"/>
      <w:bookmarkStart w:id="36" w:name="_Toc166663779"/>
      <w:r w:rsidRPr="00604CCA">
        <w:t>Wachtkamer</w:t>
      </w:r>
      <w:bookmarkEnd w:id="34"/>
      <w:bookmarkEnd w:id="35"/>
      <w:r w:rsidR="001D6FF5" w:rsidRPr="00604CCA">
        <w:t>constructie</w:t>
      </w:r>
      <w:bookmarkEnd w:id="36"/>
    </w:p>
    <w:p w14:paraId="3A3F91BB" w14:textId="4E4860C7" w:rsidR="00470DA1" w:rsidRPr="00604CCA" w:rsidRDefault="00470DA1" w:rsidP="0096249F">
      <w:pPr>
        <w:spacing w:line="276" w:lineRule="auto"/>
        <w:rPr>
          <w:rFonts w:cs="Arial"/>
          <w:szCs w:val="18"/>
        </w:rPr>
      </w:pPr>
      <w:r w:rsidRPr="00604CCA">
        <w:rPr>
          <w:rFonts w:cs="Arial"/>
          <w:szCs w:val="18"/>
        </w:rPr>
        <w:t xml:space="preserve">Op de Overeenkomst is </w:t>
      </w:r>
      <w:r w:rsidR="009A0E69" w:rsidRPr="00604CCA">
        <w:rPr>
          <w:rFonts w:cs="Arial"/>
          <w:szCs w:val="18"/>
        </w:rPr>
        <w:t>mogelijk</w:t>
      </w:r>
      <w:r w:rsidRPr="00604CCA">
        <w:rPr>
          <w:rFonts w:cs="Arial"/>
          <w:szCs w:val="18"/>
        </w:rPr>
        <w:t xml:space="preserve"> een wachtkamerconstructie van toepassing. </w:t>
      </w:r>
      <w:r w:rsidR="00BB54F6" w:rsidRPr="00604CCA">
        <w:rPr>
          <w:rFonts w:cs="Arial"/>
          <w:szCs w:val="18"/>
        </w:rPr>
        <w:t xml:space="preserve">In de </w:t>
      </w:r>
      <w:r w:rsidR="003754AC" w:rsidRPr="00604CCA">
        <w:rPr>
          <w:rFonts w:cs="Arial"/>
          <w:szCs w:val="18"/>
        </w:rPr>
        <w:t>I</w:t>
      </w:r>
      <w:r w:rsidR="00BB54F6" w:rsidRPr="00604CCA">
        <w:rPr>
          <w:rFonts w:cs="Arial"/>
          <w:szCs w:val="18"/>
        </w:rPr>
        <w:t>nschri</w:t>
      </w:r>
      <w:r w:rsidR="003754AC" w:rsidRPr="00604CCA">
        <w:rPr>
          <w:rFonts w:cs="Arial"/>
          <w:szCs w:val="18"/>
        </w:rPr>
        <w:t>jvings</w:t>
      </w:r>
      <w:r w:rsidR="00BB54F6" w:rsidRPr="00604CCA">
        <w:rPr>
          <w:rFonts w:cs="Arial"/>
          <w:szCs w:val="18"/>
        </w:rPr>
        <w:t xml:space="preserve">leidraad zal dit nader toegelicht worden. </w:t>
      </w:r>
      <w:r w:rsidRPr="00604CCA">
        <w:rPr>
          <w:rFonts w:cs="Arial"/>
          <w:szCs w:val="18"/>
        </w:rPr>
        <w:t xml:space="preserve">Op basis van de beoordeling van de Inschrijvingen </w:t>
      </w:r>
      <w:r w:rsidR="00C90CD1" w:rsidRPr="00604CCA">
        <w:rPr>
          <w:szCs w:val="18"/>
        </w:rPr>
        <w:t>in de Gunningsfase</w:t>
      </w:r>
      <w:r w:rsidRPr="00604CCA">
        <w:rPr>
          <w:rFonts w:cs="Arial"/>
          <w:szCs w:val="18"/>
        </w:rPr>
        <w:t xml:space="preserve"> ontstaat een rangorde van Inschrijvers. De </w:t>
      </w:r>
      <w:r w:rsidR="001D6FF5" w:rsidRPr="00604CCA">
        <w:rPr>
          <w:rFonts w:cs="Arial"/>
          <w:szCs w:val="18"/>
        </w:rPr>
        <w:t>Inschrijver die als eerste niet in aanmerking komt voor gunning</w:t>
      </w:r>
      <w:r w:rsidR="00CD25D4" w:rsidRPr="00604CCA">
        <w:rPr>
          <w:rFonts w:cs="Arial"/>
          <w:szCs w:val="18"/>
        </w:rPr>
        <w:t xml:space="preserve"> (de Inschrijver die als </w:t>
      </w:r>
      <w:r w:rsidR="002E71B1" w:rsidRPr="00604CCA">
        <w:rPr>
          <w:rFonts w:cs="Arial"/>
          <w:szCs w:val="18"/>
        </w:rPr>
        <w:t>2</w:t>
      </w:r>
      <w:r w:rsidR="007E3974">
        <w:rPr>
          <w:rFonts w:cs="Arial"/>
          <w:szCs w:val="18"/>
        </w:rPr>
        <w:t>d</w:t>
      </w:r>
      <w:r w:rsidR="002E71B1" w:rsidRPr="00604CCA">
        <w:rPr>
          <w:rFonts w:cs="Arial"/>
          <w:szCs w:val="18"/>
        </w:rPr>
        <w:t>e</w:t>
      </w:r>
      <w:r w:rsidR="00CD25D4" w:rsidRPr="00604CCA">
        <w:rPr>
          <w:rFonts w:cs="Arial"/>
          <w:szCs w:val="18"/>
        </w:rPr>
        <w:t xml:space="preserve"> is gerangschikt)</w:t>
      </w:r>
      <w:r w:rsidR="001D6FF5" w:rsidRPr="00604CCA">
        <w:rPr>
          <w:rFonts w:cs="Arial"/>
          <w:szCs w:val="18"/>
        </w:rPr>
        <w:t xml:space="preserve">, wordt </w:t>
      </w:r>
      <w:r w:rsidRPr="00604CCA">
        <w:rPr>
          <w:rFonts w:cs="Arial"/>
          <w:szCs w:val="18"/>
        </w:rPr>
        <w:t xml:space="preserve">in de </w:t>
      </w:r>
      <w:r w:rsidR="001D6FF5" w:rsidRPr="00604CCA">
        <w:rPr>
          <w:rFonts w:cs="Arial"/>
          <w:szCs w:val="18"/>
        </w:rPr>
        <w:t>wachtkamer geplaatst. Met deze</w:t>
      </w:r>
      <w:r w:rsidRPr="00604CCA">
        <w:rPr>
          <w:rFonts w:cs="Arial"/>
          <w:szCs w:val="18"/>
        </w:rPr>
        <w:t xml:space="preserve"> partij wordt een wachtkamerovereenkomst ges</w:t>
      </w:r>
      <w:r w:rsidR="00C90CD1" w:rsidRPr="00604CCA">
        <w:rPr>
          <w:rFonts w:cs="Arial"/>
          <w:szCs w:val="18"/>
        </w:rPr>
        <w:t xml:space="preserve">loten. Hierin is </w:t>
      </w:r>
      <w:r w:rsidR="00E77768" w:rsidRPr="00604CCA">
        <w:rPr>
          <w:rFonts w:cs="Arial"/>
          <w:szCs w:val="18"/>
        </w:rPr>
        <w:t xml:space="preserve">onder meer </w:t>
      </w:r>
      <w:r w:rsidRPr="00604CCA">
        <w:rPr>
          <w:rFonts w:cs="Arial"/>
          <w:szCs w:val="18"/>
        </w:rPr>
        <w:t>opgenomen dat deze Inschrijver de gestanddoening</w:t>
      </w:r>
      <w:r w:rsidR="00C90CD1" w:rsidRPr="00604CCA">
        <w:rPr>
          <w:rFonts w:cs="Arial"/>
          <w:szCs w:val="18"/>
        </w:rPr>
        <w:t>stermijn van zijn Inschrijving verlengt</w:t>
      </w:r>
      <w:r w:rsidRPr="00604CCA">
        <w:rPr>
          <w:rFonts w:cs="Arial"/>
          <w:szCs w:val="18"/>
        </w:rPr>
        <w:t xml:space="preserve"> voor de duur van de wachtkamerovereenkomst. </w:t>
      </w:r>
    </w:p>
    <w:p w14:paraId="33C673BF" w14:textId="77777777" w:rsidR="00470DA1" w:rsidRPr="00604CCA" w:rsidRDefault="00470DA1" w:rsidP="0096249F">
      <w:pPr>
        <w:spacing w:line="276" w:lineRule="auto"/>
        <w:rPr>
          <w:szCs w:val="18"/>
        </w:rPr>
      </w:pPr>
    </w:p>
    <w:p w14:paraId="2DF7E91A" w14:textId="0E219100" w:rsidR="00470DA1" w:rsidRPr="00604CCA" w:rsidRDefault="00470DA1" w:rsidP="0096249F">
      <w:pPr>
        <w:spacing w:line="276" w:lineRule="auto"/>
        <w:rPr>
          <w:rFonts w:cs="Arial"/>
          <w:szCs w:val="18"/>
        </w:rPr>
      </w:pPr>
      <w:r w:rsidRPr="00604CCA">
        <w:rPr>
          <w:rFonts w:cs="Arial"/>
          <w:szCs w:val="18"/>
        </w:rPr>
        <w:t xml:space="preserve">De </w:t>
      </w:r>
      <w:r w:rsidR="00F801A9" w:rsidRPr="00604CCA">
        <w:rPr>
          <w:rFonts w:cs="Arial"/>
          <w:szCs w:val="18"/>
        </w:rPr>
        <w:t>Aanbestedende dienst</w:t>
      </w:r>
      <w:r w:rsidRPr="00604CCA">
        <w:rPr>
          <w:rFonts w:cs="Arial"/>
          <w:szCs w:val="18"/>
        </w:rPr>
        <w:t xml:space="preserve"> behoudt zich overeenkomstig de wachtkamerovereenkomst het recht voor om, in geval van voortijdige ontbinding van</w:t>
      </w:r>
      <w:r w:rsidR="00F801A9" w:rsidRPr="00604CCA">
        <w:rPr>
          <w:rFonts w:cs="Arial"/>
          <w:szCs w:val="18"/>
        </w:rPr>
        <w:t xml:space="preserve"> de Overeenkomst met de eerste O</w:t>
      </w:r>
      <w:r w:rsidRPr="00604CCA">
        <w:rPr>
          <w:rFonts w:cs="Arial"/>
          <w:szCs w:val="18"/>
        </w:rPr>
        <w:t xml:space="preserve">pdrachtnemer, de Opdracht alsnog tegen de condities van deze aanbesteding te gunnen aan de Inschrijver waarmee de wachtkamerovereenkomst is aangegaan, overeenkomstig diens Inschrijving. De </w:t>
      </w:r>
      <w:r w:rsidR="001D6FF5" w:rsidRPr="00604CCA">
        <w:rPr>
          <w:rFonts w:cs="Arial"/>
          <w:szCs w:val="18"/>
        </w:rPr>
        <w:t>Aanbestedende dienst</w:t>
      </w:r>
      <w:r w:rsidRPr="00604CCA">
        <w:rPr>
          <w:rFonts w:cs="Arial"/>
          <w:szCs w:val="18"/>
        </w:rPr>
        <w:t xml:space="preserve"> kan voornoemd recht inroepen tot</w:t>
      </w:r>
      <w:r w:rsidR="004F2EEB" w:rsidRPr="00604CCA">
        <w:rPr>
          <w:rFonts w:cs="Arial"/>
          <w:szCs w:val="18"/>
        </w:rPr>
        <w:t xml:space="preserve"> 12 </w:t>
      </w:r>
      <w:r w:rsidRPr="00604CCA">
        <w:rPr>
          <w:rFonts w:cs="Arial"/>
          <w:szCs w:val="18"/>
        </w:rPr>
        <w:t xml:space="preserve">maanden na het sluiten van de overeenkomst met de eerste </w:t>
      </w:r>
      <w:r w:rsidR="00CD25D4" w:rsidRPr="00604CCA">
        <w:rPr>
          <w:rFonts w:cs="Arial"/>
          <w:szCs w:val="18"/>
        </w:rPr>
        <w:t>Opdrachtnemer</w:t>
      </w:r>
      <w:r w:rsidRPr="00604CCA">
        <w:rPr>
          <w:rFonts w:cs="Arial"/>
          <w:szCs w:val="18"/>
        </w:rPr>
        <w:t>.</w:t>
      </w:r>
      <w:r w:rsidR="00C90CD1" w:rsidRPr="00604CCA">
        <w:t xml:space="preserve"> </w:t>
      </w:r>
      <w:r w:rsidR="00C90CD1" w:rsidRPr="00604CCA">
        <w:rPr>
          <w:rFonts w:cs="Arial"/>
          <w:szCs w:val="18"/>
        </w:rPr>
        <w:t>De Aanbestedende dienst kan ook besluiten geen gebruik te maken van de wachtkamerovereenkomst.</w:t>
      </w:r>
      <w:r w:rsidR="005D6476" w:rsidRPr="00604CCA">
        <w:rPr>
          <w:rFonts w:cs="Arial"/>
          <w:szCs w:val="18"/>
        </w:rPr>
        <w:t xml:space="preserve"> </w:t>
      </w:r>
      <w:r w:rsidR="00E77768" w:rsidRPr="00604CCA">
        <w:rPr>
          <w:rFonts w:cs="Arial"/>
          <w:szCs w:val="18"/>
        </w:rPr>
        <w:t>De wachtkamerovereenkomst wordt</w:t>
      </w:r>
      <w:r w:rsidR="003C6278" w:rsidRPr="00604CCA">
        <w:rPr>
          <w:rFonts w:cs="Arial"/>
          <w:szCs w:val="18"/>
        </w:rPr>
        <w:t xml:space="preserve"> daarom mogelijk</w:t>
      </w:r>
      <w:r w:rsidR="00E77768" w:rsidRPr="00604CCA">
        <w:rPr>
          <w:rFonts w:cs="Arial"/>
          <w:szCs w:val="18"/>
        </w:rPr>
        <w:t xml:space="preserve"> in de Gunningsfase toegevoegd aan de Aanbestedingsstukken.</w:t>
      </w:r>
    </w:p>
    <w:p w14:paraId="6265D3DD" w14:textId="77777777" w:rsidR="00F801A9" w:rsidRPr="00604CCA" w:rsidRDefault="00AF6B84" w:rsidP="003A54EC">
      <w:pPr>
        <w:pStyle w:val="Kop2"/>
      </w:pPr>
      <w:bookmarkStart w:id="37" w:name="_Toc166663780"/>
      <w:bookmarkEnd w:id="0"/>
      <w:r w:rsidRPr="00604CCA">
        <w:t xml:space="preserve">Maatschappelijk verantwoord inkopen: </w:t>
      </w:r>
      <w:r w:rsidR="00F801A9" w:rsidRPr="00604CCA">
        <w:t>Duurzaamheid</w:t>
      </w:r>
      <w:bookmarkEnd w:id="37"/>
    </w:p>
    <w:p w14:paraId="3A9383DF" w14:textId="451BD438" w:rsidR="003104FF" w:rsidRPr="00604CCA" w:rsidRDefault="003104FF" w:rsidP="003104FF">
      <w:pPr>
        <w:spacing w:line="276" w:lineRule="auto"/>
        <w:rPr>
          <w:szCs w:val="18"/>
        </w:rPr>
      </w:pPr>
      <w:r w:rsidRPr="00604CCA">
        <w:rPr>
          <w:szCs w:val="18"/>
        </w:rPr>
        <w:t xml:space="preserve">De provinciale organisatie heeft als doel om in 2030 klimaatneutraal te zijn en naar 100% circulair inkopen toe te werken. De provincie wil niet alleen zelf </w:t>
      </w:r>
      <w:r w:rsidR="00EE7D66" w:rsidRPr="00604CCA">
        <w:rPr>
          <w:szCs w:val="18"/>
        </w:rPr>
        <w:t>vooroplopen</w:t>
      </w:r>
      <w:r w:rsidRPr="00604CCA">
        <w:rPr>
          <w:szCs w:val="18"/>
        </w:rPr>
        <w:t xml:space="preserve"> in het behalen van de doelen, maar wil ook een voorbeeldrol vervullen door in de eigen organisatie en voor de eigen bezittingen de energietransitie en de transitie naar een circulaire economie vorm te geven. Daarnaast zijn sociale voorwaarden en diversiteit &amp; inclusie belangrijke thema’s. Contracten die we sluiten moeten een bijdrage kunnen leveren aan het behalen van deze doelstellingen en ambities. </w:t>
      </w:r>
    </w:p>
    <w:p w14:paraId="2F53C834" w14:textId="77777777" w:rsidR="00D32C36" w:rsidRDefault="00D32C36" w:rsidP="00E77768">
      <w:pPr>
        <w:spacing w:line="276" w:lineRule="auto"/>
        <w:rPr>
          <w:szCs w:val="18"/>
        </w:rPr>
      </w:pPr>
    </w:p>
    <w:p w14:paraId="2794FF48" w14:textId="464D9132" w:rsidR="00557D9A" w:rsidRDefault="00B54FDA" w:rsidP="00F86A90">
      <w:pPr>
        <w:autoSpaceDE w:val="0"/>
        <w:autoSpaceDN w:val="0"/>
        <w:spacing w:line="276" w:lineRule="auto"/>
        <w:jc w:val="both"/>
        <w:rPr>
          <w:szCs w:val="18"/>
        </w:rPr>
      </w:pPr>
      <w:r>
        <w:rPr>
          <w:szCs w:val="18"/>
        </w:rPr>
        <w:t xml:space="preserve">De Aanbestedende dienst </w:t>
      </w:r>
      <w:r w:rsidR="00D32C36">
        <w:rPr>
          <w:szCs w:val="18"/>
        </w:rPr>
        <w:t xml:space="preserve">heeft de wens om opdrachtnemers te contracteren die duurzaamheid hoog in het vaandel hebben staan, in het bijzonder als het gaat om de circulaire economie en klimaatneutraal werken. En die dit niet alleen op papier / in theorie doen, maar ook in de praktijk tijdens de uitvoering van de </w:t>
      </w:r>
      <w:r w:rsidR="004E2AD8">
        <w:rPr>
          <w:szCs w:val="18"/>
        </w:rPr>
        <w:t>Dienstverlenings</w:t>
      </w:r>
      <w:r w:rsidR="00D32C36">
        <w:rPr>
          <w:szCs w:val="18"/>
        </w:rPr>
        <w:t xml:space="preserve">overeenkomst toepassen. </w:t>
      </w:r>
    </w:p>
    <w:p w14:paraId="4615C608" w14:textId="77777777" w:rsidR="00557D9A" w:rsidRDefault="00557D9A" w:rsidP="00D32C36">
      <w:pPr>
        <w:spacing w:line="276" w:lineRule="auto"/>
        <w:rPr>
          <w:szCs w:val="18"/>
        </w:rPr>
      </w:pPr>
    </w:p>
    <w:p w14:paraId="652392D2" w14:textId="6E9EC8E9" w:rsidR="00D32C36" w:rsidRPr="00604CCA" w:rsidRDefault="00774FE6" w:rsidP="00E77768">
      <w:pPr>
        <w:spacing w:line="276" w:lineRule="auto"/>
        <w:rPr>
          <w:szCs w:val="18"/>
        </w:rPr>
      </w:pPr>
      <w:r>
        <w:rPr>
          <w:szCs w:val="18"/>
        </w:rPr>
        <w:t>Zie ver</w:t>
      </w:r>
      <w:r w:rsidR="00D045EB">
        <w:rPr>
          <w:szCs w:val="18"/>
        </w:rPr>
        <w:t xml:space="preserve">der </w:t>
      </w:r>
      <w:r w:rsidR="003C4D72">
        <w:rPr>
          <w:szCs w:val="18"/>
        </w:rPr>
        <w:t xml:space="preserve">§ </w:t>
      </w:r>
      <w:r w:rsidR="00703114">
        <w:rPr>
          <w:szCs w:val="18"/>
        </w:rPr>
        <w:t xml:space="preserve">4.4.2. </w:t>
      </w:r>
    </w:p>
    <w:p w14:paraId="299EDCAD" w14:textId="745AF152" w:rsidR="0096249F" w:rsidRPr="00604CCA" w:rsidRDefault="00AF6B84" w:rsidP="003A54EC">
      <w:pPr>
        <w:pStyle w:val="Kop2"/>
      </w:pPr>
      <w:bookmarkStart w:id="38" w:name="_Toc166663781"/>
      <w:r w:rsidRPr="00604CCA">
        <w:lastRenderedPageBreak/>
        <w:t>Maatschappelijk verantwoord</w:t>
      </w:r>
      <w:r w:rsidR="005A26E4" w:rsidRPr="00604CCA">
        <w:t xml:space="preserve"> </w:t>
      </w:r>
      <w:r w:rsidRPr="00604CCA">
        <w:t xml:space="preserve">inkopen: </w:t>
      </w:r>
      <w:r w:rsidR="0096249F" w:rsidRPr="00604CCA">
        <w:t>Social return</w:t>
      </w:r>
      <w:bookmarkEnd w:id="38"/>
    </w:p>
    <w:p w14:paraId="4B0E9B8C" w14:textId="77777777" w:rsidR="00942E37" w:rsidRDefault="00942E37" w:rsidP="00942E37">
      <w:pPr>
        <w:autoSpaceDE w:val="0"/>
        <w:autoSpaceDN w:val="0"/>
        <w:rPr>
          <w:b/>
          <w:bCs/>
          <w:i/>
          <w:iCs/>
          <w:szCs w:val="18"/>
        </w:rPr>
      </w:pPr>
      <w:r>
        <w:rPr>
          <w:b/>
          <w:bCs/>
          <w:i/>
          <w:iCs/>
          <w:szCs w:val="18"/>
        </w:rPr>
        <w:t>Beleid social return provincie Noord-Holland</w:t>
      </w:r>
    </w:p>
    <w:p w14:paraId="0A722E7E" w14:textId="77777777" w:rsidR="00942E37" w:rsidRDefault="00942E37" w:rsidP="00942E37">
      <w:pPr>
        <w:autoSpaceDE w:val="0"/>
        <w:autoSpaceDN w:val="0"/>
        <w:rPr>
          <w:b/>
          <w:bCs/>
          <w:i/>
          <w:iCs/>
          <w:szCs w:val="18"/>
        </w:rPr>
      </w:pPr>
    </w:p>
    <w:p w14:paraId="596E4913" w14:textId="77777777" w:rsidR="00121657" w:rsidRPr="00942E37" w:rsidRDefault="00121657" w:rsidP="00942E37">
      <w:pPr>
        <w:autoSpaceDE w:val="0"/>
        <w:autoSpaceDN w:val="0"/>
        <w:rPr>
          <w:szCs w:val="18"/>
        </w:rPr>
      </w:pPr>
      <w:r w:rsidRPr="00942E37">
        <w:rPr>
          <w:szCs w:val="18"/>
        </w:rPr>
        <w:t xml:space="preserve">De provincie investeert in </w:t>
      </w:r>
      <w:r w:rsidR="00942E37" w:rsidRPr="00942E37">
        <w:rPr>
          <w:szCs w:val="18"/>
        </w:rPr>
        <w:t>social</w:t>
      </w:r>
      <w:r w:rsidRPr="00942E37">
        <w:rPr>
          <w:szCs w:val="18"/>
        </w:rPr>
        <w:t xml:space="preserve"> return omdat dit de kans op werk vergroot voor mensen met afstand tot de arbeidsmarkt en bijdraagt aan de economie en werkgelegenheid in deze provincie. Social return sluit aan bij de doelstellingen van de provincie Noord-Holland op het gebied van arbeidsmarkt, onderwijs en economie.</w:t>
      </w:r>
    </w:p>
    <w:p w14:paraId="76F64BAB" w14:textId="77777777" w:rsidR="00121657" w:rsidRPr="00942E37" w:rsidRDefault="00121657" w:rsidP="00942E37">
      <w:pPr>
        <w:autoSpaceDE w:val="0"/>
        <w:autoSpaceDN w:val="0"/>
        <w:rPr>
          <w:b/>
          <w:szCs w:val="18"/>
        </w:rPr>
      </w:pPr>
    </w:p>
    <w:p w14:paraId="61C1E34B" w14:textId="77777777" w:rsidR="00121657" w:rsidRPr="00942E37" w:rsidRDefault="00121657" w:rsidP="00942E37">
      <w:pPr>
        <w:rPr>
          <w:szCs w:val="18"/>
        </w:rPr>
      </w:pPr>
      <w:r w:rsidRPr="00942E37">
        <w:rPr>
          <w:szCs w:val="18"/>
        </w:rPr>
        <w:t xml:space="preserve">Social return wordt als bijzondere uitvoeringsvoorwaarde toegepast bij aanbestedingen van Diensten boven het bedrag van € </w:t>
      </w:r>
      <w:r w:rsidR="00EE7D66" w:rsidRPr="00942E37">
        <w:rPr>
          <w:szCs w:val="18"/>
        </w:rPr>
        <w:t>221.000</w:t>
      </w:r>
      <w:r w:rsidR="00942E37" w:rsidRPr="00942E37">
        <w:rPr>
          <w:szCs w:val="18"/>
        </w:rPr>
        <w:t>,- en met een contractduur langer dan 6 maanden.</w:t>
      </w:r>
    </w:p>
    <w:p w14:paraId="66399DF8" w14:textId="77777777" w:rsidR="00121657" w:rsidRPr="00942E37" w:rsidRDefault="00121657" w:rsidP="00942E37">
      <w:pPr>
        <w:autoSpaceDE w:val="0"/>
        <w:autoSpaceDN w:val="0"/>
        <w:rPr>
          <w:b/>
          <w:szCs w:val="18"/>
        </w:rPr>
      </w:pPr>
    </w:p>
    <w:p w14:paraId="4B6E183F" w14:textId="77777777" w:rsidR="00942E37" w:rsidRPr="00942E37" w:rsidRDefault="00942E37" w:rsidP="00942E37">
      <w:pPr>
        <w:autoSpaceDE w:val="0"/>
        <w:autoSpaceDN w:val="0"/>
        <w:rPr>
          <w:szCs w:val="18"/>
        </w:rPr>
      </w:pPr>
      <w:r w:rsidRPr="00942E37">
        <w:rPr>
          <w:szCs w:val="18"/>
        </w:rPr>
        <w:t xml:space="preserve">Voor aanbestedingen betekent dit dat van Opdrachtnemers wordt verwacht dat zij een bijdrage leveren aan het creëren van kansen op werk voor mensen met afstand tot de arbeidsmarkt (kandidaten). Dit kan Opdrachtnemer doen door mensen uit de doelgroep in dienst te nemen, of mensen voor te bereiden op duurzame deelname aan de arbeidsmarkt. Te denken valt aan opleidingen, trainingen, stages of de inzet op impactgebieden die belangrijk zijn voor arbeidsparticipatie. Bijvoorbeeld armoedebestrijding, gelijke kansen in het onderwijs of schuldhulpverlening. Daarnaast behoort sociaal inkopen tot de mogelijkheden. De uitvoering van </w:t>
      </w:r>
      <w:r w:rsidRPr="002F22CA">
        <w:rPr>
          <w:szCs w:val="18"/>
        </w:rPr>
        <w:t>s</w:t>
      </w:r>
      <w:r w:rsidRPr="00942E37">
        <w:rPr>
          <w:szCs w:val="18"/>
        </w:rPr>
        <w:t>ocial return mag direct of indirect verband houden met de opdracht. De doelgroep social return bestaat uit iedereen met afstand tot de arbeidsmarkt, mits aantoonbaar.</w:t>
      </w:r>
      <w:r w:rsidRPr="00942E37">
        <w:rPr>
          <w:rFonts w:ascii="Verdana" w:hAnsi="Verdana"/>
          <w:szCs w:val="18"/>
        </w:rPr>
        <w:br/>
      </w:r>
      <w:r w:rsidRPr="00942E37">
        <w:rPr>
          <w:rFonts w:ascii="Verdana" w:hAnsi="Verdana"/>
          <w:szCs w:val="18"/>
        </w:rPr>
        <w:br/>
      </w:r>
      <w:r w:rsidRPr="00942E37">
        <w:rPr>
          <w:szCs w:val="18"/>
        </w:rPr>
        <w:t>Bij de manieren om te voldoen aan de social return voorwaarde wordt ná gunning samen met de Opdrachtnemer gekeken naar de mogelijkheden van de branche, de onderneming en het beschikbare netwerk.</w:t>
      </w:r>
    </w:p>
    <w:p w14:paraId="59A50AF7" w14:textId="77777777" w:rsidR="00942E37" w:rsidRPr="00942E37" w:rsidRDefault="00942E37" w:rsidP="00942E37">
      <w:pPr>
        <w:autoSpaceDE w:val="0"/>
        <w:autoSpaceDN w:val="0"/>
        <w:rPr>
          <w:szCs w:val="18"/>
        </w:rPr>
      </w:pPr>
    </w:p>
    <w:p w14:paraId="2BA29D05" w14:textId="0745D8A6" w:rsidR="00942E37" w:rsidRPr="00942E37" w:rsidRDefault="00942E37" w:rsidP="00942E37">
      <w:pPr>
        <w:autoSpaceDE w:val="0"/>
        <w:autoSpaceDN w:val="0"/>
        <w:rPr>
          <w:szCs w:val="18"/>
        </w:rPr>
      </w:pPr>
      <w:r w:rsidRPr="00942E37">
        <w:rPr>
          <w:szCs w:val="18"/>
        </w:rPr>
        <w:t>In de inschrijvingsfase worden contractbepalingen in de Bijlage social return opgenomen.</w:t>
      </w:r>
    </w:p>
    <w:p w14:paraId="64C45A11" w14:textId="68730B06" w:rsidR="003B550B" w:rsidRPr="00604CCA" w:rsidRDefault="009421BC" w:rsidP="00B0675F">
      <w:pPr>
        <w:pStyle w:val="Kop1"/>
        <w:numPr>
          <w:ilvl w:val="0"/>
          <w:numId w:val="6"/>
        </w:numPr>
        <w:ind w:left="1701" w:hanging="1701"/>
        <w:rPr>
          <w:noProof w:val="0"/>
        </w:rPr>
      </w:pPr>
      <w:bookmarkStart w:id="39" w:name="_Toc447882322"/>
      <w:bookmarkStart w:id="40" w:name="_Toc166663782"/>
      <w:bookmarkEnd w:id="1"/>
      <w:r w:rsidRPr="00604CCA">
        <w:rPr>
          <w:noProof w:val="0"/>
        </w:rPr>
        <w:lastRenderedPageBreak/>
        <w:t>Procedurele aspecten en voorschriften</w:t>
      </w:r>
      <w:bookmarkEnd w:id="39"/>
      <w:bookmarkEnd w:id="40"/>
    </w:p>
    <w:p w14:paraId="5BC02859" w14:textId="747F5671" w:rsidR="00134852" w:rsidRPr="00604CCA" w:rsidRDefault="00134852" w:rsidP="00134852">
      <w:pPr>
        <w:spacing w:line="276" w:lineRule="auto"/>
        <w:rPr>
          <w:szCs w:val="18"/>
        </w:rPr>
      </w:pPr>
      <w:bookmarkStart w:id="41" w:name="_Toc250730220"/>
      <w:bookmarkStart w:id="42" w:name="_Toc250730223"/>
      <w:r w:rsidRPr="00604CCA">
        <w:rPr>
          <w:szCs w:val="18"/>
        </w:rPr>
        <w:t xml:space="preserve">In dit hoofdstuk worden de procedurele aspecten rondom de aanbesteding besproken en de aanbestedingsvoorschriften uiteengezet. Ondernemers dienen hieraan te voldoen. Indien dit niet het geval is kan de Aanbestedende dienst besluiten de Ondernemer uit te sluiten van deelname. </w:t>
      </w:r>
      <w:r w:rsidRPr="00604CCA">
        <w:rPr>
          <w:szCs w:val="18"/>
          <w:u w:val="single"/>
        </w:rPr>
        <w:t xml:space="preserve">De aanbestedingsvoorschriften zijn zowel van toepassing </w:t>
      </w:r>
      <w:r w:rsidR="00CC6B91" w:rsidRPr="00604CCA">
        <w:rPr>
          <w:szCs w:val="18"/>
          <w:u w:val="single"/>
        </w:rPr>
        <w:t>op</w:t>
      </w:r>
      <w:r w:rsidRPr="00604CCA">
        <w:rPr>
          <w:szCs w:val="18"/>
          <w:u w:val="single"/>
        </w:rPr>
        <w:t xml:space="preserve"> de Selectiefase als </w:t>
      </w:r>
      <w:r w:rsidR="00CC6B91" w:rsidRPr="00604CCA">
        <w:rPr>
          <w:szCs w:val="18"/>
          <w:u w:val="single"/>
        </w:rPr>
        <w:t xml:space="preserve">op </w:t>
      </w:r>
      <w:r w:rsidRPr="00604CCA">
        <w:rPr>
          <w:szCs w:val="18"/>
          <w:u w:val="single"/>
        </w:rPr>
        <w:t>de Gunningsfase van deze aanbesteding</w:t>
      </w:r>
      <w:r w:rsidR="006F1C98" w:rsidRPr="00604CCA">
        <w:rPr>
          <w:szCs w:val="18"/>
          <w:u w:val="single"/>
        </w:rPr>
        <w:t>.</w:t>
      </w:r>
      <w:r w:rsidRPr="00604CCA">
        <w:rPr>
          <w:szCs w:val="18"/>
        </w:rPr>
        <w:t xml:space="preserve"> </w:t>
      </w:r>
    </w:p>
    <w:p w14:paraId="1854882F" w14:textId="6D18096D" w:rsidR="00134852" w:rsidRPr="00604CCA" w:rsidRDefault="00134852" w:rsidP="008F6FA8">
      <w:pPr>
        <w:pStyle w:val="Kop2"/>
      </w:pPr>
      <w:bookmarkStart w:id="43" w:name="_Toc448153676"/>
      <w:bookmarkStart w:id="44" w:name="_Toc166663783"/>
      <w:r w:rsidRPr="00604CCA">
        <w:t>Algemene voorschriften voor de aanbesteding</w:t>
      </w:r>
      <w:bookmarkEnd w:id="43"/>
      <w:bookmarkEnd w:id="44"/>
    </w:p>
    <w:p w14:paraId="18ECF65C" w14:textId="77777777" w:rsidR="00126594" w:rsidRPr="00604CCA" w:rsidRDefault="00126594" w:rsidP="00126594">
      <w:pPr>
        <w:numPr>
          <w:ilvl w:val="0"/>
          <w:numId w:val="10"/>
        </w:numPr>
        <w:tabs>
          <w:tab w:val="clear" w:pos="720"/>
          <w:tab w:val="left" w:pos="567"/>
        </w:tabs>
        <w:spacing w:line="276" w:lineRule="auto"/>
        <w:ind w:left="567" w:hanging="425"/>
        <w:rPr>
          <w:szCs w:val="18"/>
        </w:rPr>
      </w:pPr>
      <w:r w:rsidRPr="00604CCA">
        <w:rPr>
          <w:szCs w:val="18"/>
        </w:rPr>
        <w:t>De Aanbestedende dienst is niet verplicht de Opdracht te gunnen of na de Selectiefase de Gunningsfase te starten. De Aanbestedende dienst kan bijvoorbeeld besluiten de aanbestedingsprocedure te staken als na de Selectiefase onvoldoende Gegadigden resteren om tijdens de Gunningsfase een voldoende niveau van mededinging te waarborgen.</w:t>
      </w:r>
    </w:p>
    <w:p w14:paraId="55B3E683" w14:textId="77777777" w:rsidR="00126594" w:rsidRPr="00604CCA" w:rsidRDefault="00126594" w:rsidP="00126594">
      <w:pPr>
        <w:tabs>
          <w:tab w:val="left" w:pos="567"/>
        </w:tabs>
        <w:spacing w:line="276" w:lineRule="auto"/>
        <w:rPr>
          <w:szCs w:val="18"/>
        </w:rPr>
      </w:pPr>
    </w:p>
    <w:p w14:paraId="6C84C71B" w14:textId="7BDBD196" w:rsidR="009B6197" w:rsidRPr="00604CCA" w:rsidRDefault="00126594" w:rsidP="00B5630A">
      <w:pPr>
        <w:numPr>
          <w:ilvl w:val="0"/>
          <w:numId w:val="10"/>
        </w:numPr>
        <w:tabs>
          <w:tab w:val="clear" w:pos="720"/>
          <w:tab w:val="left" w:pos="567"/>
        </w:tabs>
        <w:spacing w:line="276" w:lineRule="auto"/>
        <w:ind w:left="567" w:hanging="425"/>
        <w:rPr>
          <w:szCs w:val="18"/>
        </w:rPr>
      </w:pPr>
      <w:r w:rsidRPr="00604CCA">
        <w:rPr>
          <w:szCs w:val="18"/>
        </w:rPr>
        <w:t xml:space="preserve">Door de Aanbestedende dienst worden op geen enkele wijze kosten vergoed die door Ondernemers gemaakt zijn of worden in relatie tot deze aanbestedingsprocedure. De Aanbestedende dienst heeft zonder meer de intentie de aanbestedingsprocedure succesvol af te ronden. </w:t>
      </w:r>
      <w:r w:rsidR="009B6197" w:rsidRPr="00604CCA">
        <w:rPr>
          <w:szCs w:val="18"/>
        </w:rPr>
        <w:t>De Aanbestedende dienst behoudt zich het recht voor om onder opgaaf van redenen het aanbestedingsproces geheel of gedeeltelijk, tijdelijk of volledig, stop te zetten en/of de Opdracht niet te gunnen.</w:t>
      </w:r>
      <w:r w:rsidR="0069653A" w:rsidRPr="00604CCA">
        <w:t xml:space="preserve"> </w:t>
      </w:r>
      <w:r w:rsidR="0069653A" w:rsidRPr="00604CCA">
        <w:rPr>
          <w:szCs w:val="18"/>
        </w:rPr>
        <w:t>In geval van laattijdige intrekking van de aanbesteding overweegt de Aanbestedende dienst of een vergoeding van de inschrijfkosten proportioneel is als bedoeld in voorschrift 3.8B Gids Proportionaliteit.</w:t>
      </w:r>
    </w:p>
    <w:p w14:paraId="0F880139" w14:textId="7955D2CC" w:rsidR="00126594" w:rsidRPr="00604CCA" w:rsidRDefault="00126594" w:rsidP="004E3723">
      <w:pPr>
        <w:tabs>
          <w:tab w:val="left" w:pos="567"/>
        </w:tabs>
        <w:spacing w:line="276" w:lineRule="auto"/>
        <w:rPr>
          <w:szCs w:val="18"/>
        </w:rPr>
      </w:pPr>
    </w:p>
    <w:p w14:paraId="6D8C7C46" w14:textId="77777777" w:rsidR="00A7668E" w:rsidRDefault="00126594" w:rsidP="004E3723">
      <w:pPr>
        <w:numPr>
          <w:ilvl w:val="0"/>
          <w:numId w:val="10"/>
        </w:numPr>
        <w:tabs>
          <w:tab w:val="clear" w:pos="720"/>
          <w:tab w:val="left" w:pos="567"/>
        </w:tabs>
        <w:spacing w:line="276" w:lineRule="auto"/>
        <w:ind w:left="567" w:hanging="425"/>
        <w:rPr>
          <w:szCs w:val="18"/>
        </w:rPr>
      </w:pPr>
      <w:r w:rsidRPr="00604CCA">
        <w:rPr>
          <w:szCs w:val="18"/>
        </w:rPr>
        <w:t>Op deze aanbesteding is uitsluitend Nederlands recht van toepassing.</w:t>
      </w:r>
      <w:r w:rsidR="00C71F3A">
        <w:rPr>
          <w:szCs w:val="18"/>
        </w:rPr>
        <w:t xml:space="preserve"> </w:t>
      </w:r>
    </w:p>
    <w:p w14:paraId="41886F7B" w14:textId="77777777" w:rsidR="00126594" w:rsidRPr="005C4DAE" w:rsidRDefault="00126594" w:rsidP="00A7668E">
      <w:pPr>
        <w:pStyle w:val="Lijstalinea"/>
        <w:rPr>
          <w:szCs w:val="18"/>
          <w:lang w:val="nl-NL"/>
        </w:rPr>
      </w:pPr>
    </w:p>
    <w:p w14:paraId="406EDB70" w14:textId="407F4525" w:rsidR="00126594" w:rsidRPr="00C71F3A" w:rsidRDefault="00126594" w:rsidP="00E456CD">
      <w:pPr>
        <w:numPr>
          <w:ilvl w:val="0"/>
          <w:numId w:val="10"/>
        </w:numPr>
        <w:tabs>
          <w:tab w:val="clear" w:pos="720"/>
          <w:tab w:val="left" w:pos="567"/>
        </w:tabs>
        <w:spacing w:line="276" w:lineRule="auto"/>
        <w:ind w:left="567" w:hanging="425"/>
        <w:rPr>
          <w:szCs w:val="18"/>
        </w:rPr>
      </w:pPr>
      <w:r w:rsidRPr="00604CCA">
        <w:rPr>
          <w:szCs w:val="18"/>
        </w:rPr>
        <w:t xml:space="preserve">Een geschil tussen de bij de aanbesteding betrokkenen, daaronder begrepen een geschil dat slechts door een van de betrokkenen als zodanig wordt beschouwd, dat ontstaat naar aanleiding van deze aanbesteding wordt beslecht door de </w:t>
      </w:r>
      <w:r w:rsidR="00E20216" w:rsidRPr="00604CCA">
        <w:rPr>
          <w:szCs w:val="18"/>
        </w:rPr>
        <w:t>Rechtbank Noord-Holland, locatie Haarlem.</w:t>
      </w:r>
    </w:p>
    <w:p w14:paraId="77E5405C" w14:textId="77777777" w:rsidR="00126594" w:rsidRPr="00604CCA" w:rsidRDefault="00126594" w:rsidP="00126594">
      <w:pPr>
        <w:tabs>
          <w:tab w:val="left" w:pos="567"/>
        </w:tabs>
        <w:spacing w:line="276" w:lineRule="auto"/>
        <w:rPr>
          <w:szCs w:val="18"/>
        </w:rPr>
      </w:pPr>
    </w:p>
    <w:p w14:paraId="09F59027" w14:textId="77777777" w:rsidR="00A7668E" w:rsidRDefault="00AB336E" w:rsidP="006B0F54">
      <w:pPr>
        <w:numPr>
          <w:ilvl w:val="0"/>
          <w:numId w:val="10"/>
        </w:numPr>
        <w:tabs>
          <w:tab w:val="clear" w:pos="720"/>
          <w:tab w:val="left" w:pos="567"/>
        </w:tabs>
        <w:spacing w:line="276" w:lineRule="auto"/>
        <w:ind w:left="567" w:hanging="425"/>
        <w:rPr>
          <w:bCs/>
          <w:szCs w:val="18"/>
        </w:rPr>
      </w:pPr>
      <w:r w:rsidRPr="00604CCA">
        <w:rPr>
          <w:bCs/>
          <w:szCs w:val="18"/>
        </w:rPr>
        <w:t xml:space="preserve">Integriteitsonderzoek conform de Wet </w:t>
      </w:r>
      <w:r w:rsidR="00A856BF" w:rsidRPr="00604CCA">
        <w:rPr>
          <w:bCs/>
          <w:szCs w:val="18"/>
        </w:rPr>
        <w:t>Bibob</w:t>
      </w:r>
      <w:r w:rsidR="00C71F3A">
        <w:rPr>
          <w:bCs/>
          <w:szCs w:val="18"/>
        </w:rPr>
        <w:t xml:space="preserve">. </w:t>
      </w:r>
    </w:p>
    <w:p w14:paraId="2CA7E815" w14:textId="77777777" w:rsidR="006B0F54" w:rsidRPr="005C4DAE" w:rsidRDefault="006B0F54" w:rsidP="00A7668E">
      <w:pPr>
        <w:pStyle w:val="Lijstalinea"/>
        <w:rPr>
          <w:bCs/>
          <w:szCs w:val="18"/>
          <w:lang w:val="nl-NL"/>
        </w:rPr>
      </w:pPr>
    </w:p>
    <w:p w14:paraId="416737D7" w14:textId="77777777" w:rsidR="00D13778" w:rsidRPr="00604CCA" w:rsidRDefault="00D13778" w:rsidP="00A7668E">
      <w:pPr>
        <w:tabs>
          <w:tab w:val="left" w:pos="567"/>
        </w:tabs>
        <w:spacing w:line="276" w:lineRule="auto"/>
        <w:ind w:left="567"/>
        <w:rPr>
          <w:szCs w:val="18"/>
        </w:rPr>
      </w:pPr>
      <w:r w:rsidRPr="00604CCA">
        <w:rPr>
          <w:szCs w:val="18"/>
        </w:rPr>
        <w:t>Om te voorkomen dat door deze aanbesteding de provincie onbedoeld criminele activiteiten faciliteert, maakt de provincie gebruik van de Wet Bibob (Wet bevordering integriteitsbeoordelingen door het openbaar bestuur). De provincie heeft op grond van deze wet de mogelijkheid om onderzoek te doen naar de integriteit van betrokkenen bij een aanbestedingsprocedure</w:t>
      </w:r>
      <w:r w:rsidR="00A856BF" w:rsidRPr="00604CCA">
        <w:t xml:space="preserve"> </w:t>
      </w:r>
      <w:r w:rsidR="00A856BF" w:rsidRPr="00604CCA">
        <w:rPr>
          <w:szCs w:val="18"/>
        </w:rPr>
        <w:t>zoals omschreven in artikel 9 van de Wet Bibob</w:t>
      </w:r>
      <w:r w:rsidRPr="00604CCA">
        <w:rPr>
          <w:szCs w:val="18"/>
        </w:rPr>
        <w:t xml:space="preserve">. Daarbij wordt ook onderzocht of er sprake is van aanwezigheid van de uitsluitingsgronden zoals omschreven in artikel 2:86 en 2:87 van de Aanbestedingswet. Voor het integriteitsonderzoek wordt </w:t>
      </w:r>
      <w:r w:rsidRPr="00604CCA">
        <w:rPr>
          <w:b/>
          <w:bCs/>
          <w:szCs w:val="18"/>
        </w:rPr>
        <w:t>gebruik</w:t>
      </w:r>
      <w:r w:rsidRPr="00604CCA">
        <w:rPr>
          <w:szCs w:val="18"/>
        </w:rPr>
        <w:t xml:space="preserve"> gemaakt van verschillende openbare</w:t>
      </w:r>
      <w:r w:rsidR="00A856BF" w:rsidRPr="00604CCA">
        <w:rPr>
          <w:szCs w:val="18"/>
        </w:rPr>
        <w:t xml:space="preserve"> en gesloten</w:t>
      </w:r>
      <w:r w:rsidRPr="00604CCA">
        <w:rPr>
          <w:szCs w:val="18"/>
        </w:rPr>
        <w:t xml:space="preserve"> bronnen en van de informatie die door betrokkene zelf is aangeleverd via onder andere het Bibob-vragenformulier. Het onderzoek wordt door de </w:t>
      </w:r>
      <w:r w:rsidR="00A856BF" w:rsidRPr="00604CCA">
        <w:rPr>
          <w:szCs w:val="18"/>
        </w:rPr>
        <w:t>E</w:t>
      </w:r>
      <w:r w:rsidRPr="00604CCA">
        <w:rPr>
          <w:szCs w:val="18"/>
        </w:rPr>
        <w:t xml:space="preserve">enheid SBA </w:t>
      </w:r>
      <w:r w:rsidR="00A856BF" w:rsidRPr="00604CCA">
        <w:rPr>
          <w:szCs w:val="18"/>
        </w:rPr>
        <w:t xml:space="preserve">(Screenings en Bewakings Aanpak) </w:t>
      </w:r>
      <w:r w:rsidRPr="00604CCA">
        <w:rPr>
          <w:szCs w:val="18"/>
        </w:rPr>
        <w:t xml:space="preserve">uitgevoerd. Indien er na het eigen onderzoek van de </w:t>
      </w:r>
      <w:r w:rsidR="00A856BF" w:rsidRPr="00604CCA">
        <w:rPr>
          <w:szCs w:val="18"/>
        </w:rPr>
        <w:t>E</w:t>
      </w:r>
      <w:r w:rsidRPr="00604CCA">
        <w:rPr>
          <w:szCs w:val="18"/>
        </w:rPr>
        <w:t xml:space="preserve">enheid SBA nog vragen blijven bestaan die een eenduidige advisering niet mogelijk maken dan kan de </w:t>
      </w:r>
      <w:r w:rsidR="00A856BF" w:rsidRPr="00604CCA">
        <w:rPr>
          <w:szCs w:val="18"/>
        </w:rPr>
        <w:t>E</w:t>
      </w:r>
      <w:r w:rsidRPr="00604CCA">
        <w:rPr>
          <w:szCs w:val="18"/>
        </w:rPr>
        <w:t xml:space="preserve">enheid SBA een advies vragen aan het Landelijk Bureau Bibob </w:t>
      </w:r>
      <w:r w:rsidR="008467D2" w:rsidRPr="00604CCA">
        <w:rPr>
          <w:szCs w:val="18"/>
        </w:rPr>
        <w:t xml:space="preserve">(LBB) </w:t>
      </w:r>
      <w:r w:rsidRPr="00604CCA">
        <w:rPr>
          <w:szCs w:val="18"/>
        </w:rPr>
        <w:t>van het Ministerie van Justitie en Veiligheid.</w:t>
      </w:r>
    </w:p>
    <w:p w14:paraId="1474BDF4" w14:textId="77777777" w:rsidR="00BE14E1" w:rsidRDefault="00BE14E1" w:rsidP="00A7668E">
      <w:pPr>
        <w:tabs>
          <w:tab w:val="left" w:pos="567"/>
        </w:tabs>
        <w:spacing w:line="276" w:lineRule="auto"/>
        <w:ind w:left="567"/>
        <w:rPr>
          <w:szCs w:val="18"/>
        </w:rPr>
      </w:pPr>
      <w:r w:rsidRPr="00604CCA">
        <w:rPr>
          <w:szCs w:val="18"/>
        </w:rPr>
        <w:t xml:space="preserve">Voor het uitvoeren van dit onderzoek </w:t>
      </w:r>
      <w:r w:rsidR="00A856BF" w:rsidRPr="00604CCA">
        <w:rPr>
          <w:szCs w:val="18"/>
        </w:rPr>
        <w:t xml:space="preserve">wordt Inschrijver en de Derden waar Inschrijver een beroep op doet om aan de geschiktheidseisen te voldoen op eerste verzoek van de provincie verzocht </w:t>
      </w:r>
      <w:r w:rsidRPr="00604CCA">
        <w:rPr>
          <w:szCs w:val="18"/>
        </w:rPr>
        <w:t xml:space="preserve">om het </w:t>
      </w:r>
      <w:r w:rsidRPr="00604CCA">
        <w:rPr>
          <w:szCs w:val="18"/>
          <w:u w:val="single"/>
        </w:rPr>
        <w:t>Bibob-vragenformulier</w:t>
      </w:r>
      <w:r w:rsidRPr="00604CCA">
        <w:rPr>
          <w:szCs w:val="18"/>
        </w:rPr>
        <w:t xml:space="preserve"> in te vullen. U kunt het formulier downloaden op de website van de provincie Noord-Holland via: </w:t>
      </w:r>
      <w:hyperlink r:id="rId21" w:history="1">
        <w:r w:rsidRPr="00604CCA">
          <w:rPr>
            <w:rStyle w:val="Hyperlink"/>
            <w:szCs w:val="18"/>
          </w:rPr>
          <w:t>www.noord-holland.nl/loket/Wet_Bibob</w:t>
        </w:r>
      </w:hyperlink>
      <w:r w:rsidRPr="00604CCA">
        <w:rPr>
          <w:szCs w:val="18"/>
        </w:rPr>
        <w:t>. Het formulier kan worden ondertekend d.m.v. e-herkenning, of u kunt het printen, ondertekenen en</w:t>
      </w:r>
      <w:r w:rsidR="009D2FEE" w:rsidRPr="00604CCA">
        <w:rPr>
          <w:szCs w:val="18"/>
        </w:rPr>
        <w:t xml:space="preserve"> </w:t>
      </w:r>
      <w:r w:rsidR="00AB336E" w:rsidRPr="00604CCA">
        <w:rPr>
          <w:szCs w:val="18"/>
        </w:rPr>
        <w:t xml:space="preserve">per post verzenden aan de </w:t>
      </w:r>
      <w:r w:rsidR="00A856BF" w:rsidRPr="00604CCA">
        <w:rPr>
          <w:szCs w:val="18"/>
        </w:rPr>
        <w:t>E</w:t>
      </w:r>
      <w:r w:rsidR="00AB336E" w:rsidRPr="00604CCA">
        <w:rPr>
          <w:szCs w:val="18"/>
        </w:rPr>
        <w:t xml:space="preserve">enheid SBA. </w:t>
      </w:r>
    </w:p>
    <w:p w14:paraId="0F2C1EF8" w14:textId="77777777" w:rsidR="00A856BF" w:rsidRPr="00604CCA" w:rsidRDefault="00A856BF" w:rsidP="00A7668E">
      <w:pPr>
        <w:tabs>
          <w:tab w:val="left" w:pos="567"/>
        </w:tabs>
        <w:spacing w:line="276" w:lineRule="auto"/>
        <w:ind w:left="567"/>
        <w:rPr>
          <w:szCs w:val="18"/>
        </w:rPr>
      </w:pPr>
    </w:p>
    <w:p w14:paraId="63E7CFB6" w14:textId="77777777" w:rsidR="00BE14E1" w:rsidRPr="00604CCA" w:rsidRDefault="00BE14E1" w:rsidP="00A7668E">
      <w:pPr>
        <w:tabs>
          <w:tab w:val="left" w:pos="567"/>
        </w:tabs>
        <w:spacing w:line="276" w:lineRule="auto"/>
        <w:ind w:left="567"/>
        <w:rPr>
          <w:szCs w:val="18"/>
        </w:rPr>
      </w:pPr>
      <w:r w:rsidRPr="00604CCA">
        <w:rPr>
          <w:szCs w:val="18"/>
        </w:rPr>
        <w:t xml:space="preserve">Mocht u vragen hebben over het invullen van het formulier, dan kunt u deze via de Berichtenmodule </w:t>
      </w:r>
      <w:r w:rsidR="00C34017" w:rsidRPr="00604CCA">
        <w:rPr>
          <w:szCs w:val="18"/>
        </w:rPr>
        <w:t xml:space="preserve">van TenderNed </w:t>
      </w:r>
      <w:r w:rsidRPr="00604CCA">
        <w:rPr>
          <w:szCs w:val="18"/>
        </w:rPr>
        <w:t>indienen.</w:t>
      </w:r>
    </w:p>
    <w:p w14:paraId="76D988A4" w14:textId="77777777" w:rsidR="00A856BF" w:rsidRDefault="00A856BF" w:rsidP="00A7668E">
      <w:pPr>
        <w:tabs>
          <w:tab w:val="left" w:pos="567"/>
        </w:tabs>
        <w:spacing w:line="276" w:lineRule="auto"/>
        <w:ind w:left="567"/>
        <w:rPr>
          <w:szCs w:val="18"/>
        </w:rPr>
      </w:pPr>
    </w:p>
    <w:p w14:paraId="39D78B05" w14:textId="77777777" w:rsidR="00BE14E1" w:rsidRPr="00604CCA" w:rsidRDefault="00A856BF" w:rsidP="00A7668E">
      <w:pPr>
        <w:tabs>
          <w:tab w:val="left" w:pos="567"/>
        </w:tabs>
        <w:spacing w:line="276" w:lineRule="auto"/>
        <w:ind w:left="567"/>
        <w:rPr>
          <w:szCs w:val="18"/>
        </w:rPr>
      </w:pPr>
      <w:r w:rsidRPr="00604CCA">
        <w:rPr>
          <w:szCs w:val="18"/>
        </w:rPr>
        <w:lastRenderedPageBreak/>
        <w:t xml:space="preserve">Op eerste verzoek van de provincie dient Inschrijver </w:t>
      </w:r>
      <w:r w:rsidR="00BE14E1" w:rsidRPr="00604CCA">
        <w:rPr>
          <w:szCs w:val="18"/>
        </w:rPr>
        <w:t>het Bibob</w:t>
      </w:r>
      <w:r w:rsidR="00AB336E" w:rsidRPr="00604CCA">
        <w:rPr>
          <w:szCs w:val="18"/>
        </w:rPr>
        <w:t>-</w:t>
      </w:r>
      <w:r w:rsidR="00BE14E1" w:rsidRPr="00604CCA">
        <w:rPr>
          <w:szCs w:val="18"/>
        </w:rPr>
        <w:t xml:space="preserve">vragenformulier uiterlijk binnen </w:t>
      </w:r>
      <w:r w:rsidR="00770B6E" w:rsidRPr="00604CCA">
        <w:rPr>
          <w:b/>
          <w:szCs w:val="18"/>
        </w:rPr>
        <w:t>2</w:t>
      </w:r>
      <w:r w:rsidR="00BE14E1" w:rsidRPr="00604CCA">
        <w:rPr>
          <w:b/>
          <w:bCs/>
          <w:szCs w:val="18"/>
          <w:u w:val="single"/>
        </w:rPr>
        <w:t xml:space="preserve"> werkdagen na bekendmaking van het voorgenomen</w:t>
      </w:r>
      <w:r w:rsidR="00BE14E1" w:rsidRPr="00604CCA">
        <w:rPr>
          <w:b/>
          <w:szCs w:val="18"/>
          <w:u w:val="single"/>
        </w:rPr>
        <w:t xml:space="preserve"> gunningsbesluit</w:t>
      </w:r>
      <w:r w:rsidR="00BE14E1" w:rsidRPr="00604CCA">
        <w:rPr>
          <w:szCs w:val="18"/>
        </w:rPr>
        <w:t xml:space="preserve"> op voornoemde wijze bij ons in te dienen.</w:t>
      </w:r>
    </w:p>
    <w:p w14:paraId="33EFBEFB" w14:textId="77777777" w:rsidR="00BE14E1" w:rsidRDefault="00BE14E1" w:rsidP="00A7668E">
      <w:pPr>
        <w:tabs>
          <w:tab w:val="left" w:pos="567"/>
        </w:tabs>
        <w:spacing w:line="276" w:lineRule="auto"/>
        <w:ind w:left="567"/>
        <w:rPr>
          <w:szCs w:val="18"/>
        </w:rPr>
      </w:pPr>
    </w:p>
    <w:p w14:paraId="70F0BD0E" w14:textId="1CFD13DD" w:rsidR="00D13778" w:rsidRPr="00604CCA" w:rsidRDefault="00D13778" w:rsidP="00A7668E">
      <w:pPr>
        <w:tabs>
          <w:tab w:val="left" w:pos="567"/>
        </w:tabs>
        <w:spacing w:line="276" w:lineRule="auto"/>
        <w:ind w:left="567"/>
        <w:rPr>
          <w:szCs w:val="18"/>
        </w:rPr>
      </w:pPr>
      <w:r w:rsidRPr="00604CCA">
        <w:rPr>
          <w:szCs w:val="18"/>
        </w:rPr>
        <w:t xml:space="preserve">We willen u erop wijzen dat u krachtens artikel 4 van de Wet Bibob verplicht bent om de aan u gevraagde informatie te leveren. Het niet of te laat indienen van de vereiste bescheiden kan </w:t>
      </w:r>
      <w:r w:rsidR="00BE14E1" w:rsidRPr="00604CCA">
        <w:rPr>
          <w:szCs w:val="18"/>
        </w:rPr>
        <w:t xml:space="preserve">leiden tot uitsluiting. </w:t>
      </w:r>
    </w:p>
    <w:p w14:paraId="0C01E1F7" w14:textId="77777777" w:rsidR="00E207AE" w:rsidRPr="00604CCA" w:rsidRDefault="00E207AE" w:rsidP="00E207AE">
      <w:pPr>
        <w:pStyle w:val="Lijstalinea"/>
        <w:ind w:left="0"/>
        <w:rPr>
          <w:rFonts w:ascii="Corbel" w:hAnsi="Corbel"/>
          <w:sz w:val="18"/>
          <w:szCs w:val="18"/>
          <w:lang w:val="nl-NL"/>
        </w:rPr>
      </w:pPr>
    </w:p>
    <w:p w14:paraId="2948FBE9" w14:textId="5604B74B" w:rsidR="00126594" w:rsidRPr="00604CCA" w:rsidRDefault="00126594" w:rsidP="00B5630A">
      <w:pPr>
        <w:pStyle w:val="Kop2"/>
        <w:tabs>
          <w:tab w:val="left" w:pos="6379"/>
        </w:tabs>
        <w:spacing w:before="240" w:after="120" w:line="276" w:lineRule="auto"/>
        <w:ind w:left="567" w:hanging="567"/>
        <w:rPr>
          <w:szCs w:val="18"/>
        </w:rPr>
      </w:pPr>
      <w:bookmarkStart w:id="45" w:name="_Toc450308879"/>
      <w:bookmarkStart w:id="46" w:name="_Toc166663784"/>
      <w:r w:rsidRPr="00604CCA">
        <w:rPr>
          <w:szCs w:val="18"/>
        </w:rPr>
        <w:t>Communicatie, vertrouwelijkheid van gegevens en publiciteit</w:t>
      </w:r>
      <w:bookmarkEnd w:id="45"/>
      <w:bookmarkEnd w:id="46"/>
    </w:p>
    <w:p w14:paraId="65E0C637" w14:textId="77777777" w:rsidR="00126594" w:rsidRPr="00604CCA" w:rsidRDefault="00126594" w:rsidP="00A53560">
      <w:pPr>
        <w:numPr>
          <w:ilvl w:val="0"/>
          <w:numId w:val="26"/>
        </w:numPr>
        <w:tabs>
          <w:tab w:val="left" w:pos="567"/>
        </w:tabs>
        <w:spacing w:line="276" w:lineRule="auto"/>
        <w:ind w:left="567" w:hanging="425"/>
        <w:rPr>
          <w:szCs w:val="18"/>
        </w:rPr>
      </w:pPr>
      <w:r w:rsidRPr="00604CCA">
        <w:rPr>
          <w:szCs w:val="18"/>
        </w:rPr>
        <w:t xml:space="preserve">De Ondernemer mag de gegevens die de Aanbestedende dienst in verband met deze aanbesteding ter beschikking stelt alleen gebruiken voor het doel waarvoor ze zijn verstrekt: (mogelijke) deelname aan de aanbesteding. </w:t>
      </w:r>
    </w:p>
    <w:p w14:paraId="7B210D1F" w14:textId="77777777" w:rsidR="00126594" w:rsidRPr="00604CCA" w:rsidRDefault="00126594" w:rsidP="00126594">
      <w:pPr>
        <w:tabs>
          <w:tab w:val="left" w:pos="567"/>
        </w:tabs>
        <w:spacing w:line="276" w:lineRule="auto"/>
        <w:ind w:left="567" w:hanging="425"/>
        <w:rPr>
          <w:szCs w:val="18"/>
        </w:rPr>
      </w:pPr>
    </w:p>
    <w:p w14:paraId="3E015E64" w14:textId="77777777" w:rsidR="00126594" w:rsidRPr="00604CCA" w:rsidRDefault="00126594" w:rsidP="00A53560">
      <w:pPr>
        <w:numPr>
          <w:ilvl w:val="0"/>
          <w:numId w:val="26"/>
        </w:numPr>
        <w:tabs>
          <w:tab w:val="left" w:pos="567"/>
        </w:tabs>
        <w:spacing w:line="276" w:lineRule="auto"/>
        <w:ind w:left="567" w:hanging="425"/>
        <w:rPr>
          <w:szCs w:val="18"/>
        </w:rPr>
      </w:pPr>
      <w:r w:rsidRPr="00604CCA">
        <w:rPr>
          <w:szCs w:val="18"/>
        </w:rPr>
        <w:t>De Ondernemer is gehouden de door de Aanbestedende dienst verstrekte gegevens vertrouwelijk te behandelen. Een Ondernemer zal deze verplichting eveneens opleggen aan de door hem in te schakelen Derden, bijvoorbeeld een adviesbureau dat Ondernemer begeleidt bij het doen van de Aanmelding en/of Inschrijving of een Derde waar mogelijk een beroep op wordt gedaan. Vanzelfsprekend blijft deze geheimhouding ook na afloop van de aanbestedingsprocedure van kracht.</w:t>
      </w:r>
    </w:p>
    <w:p w14:paraId="558EED2E" w14:textId="77777777" w:rsidR="00126594" w:rsidRPr="00604CCA" w:rsidRDefault="00126594" w:rsidP="00126594">
      <w:pPr>
        <w:tabs>
          <w:tab w:val="left" w:pos="567"/>
        </w:tabs>
        <w:spacing w:line="276" w:lineRule="auto"/>
        <w:ind w:left="567" w:hanging="425"/>
        <w:rPr>
          <w:szCs w:val="18"/>
        </w:rPr>
      </w:pPr>
    </w:p>
    <w:p w14:paraId="672DE928" w14:textId="49A148C1" w:rsidR="00126594" w:rsidRPr="00604CCA" w:rsidRDefault="00126594" w:rsidP="00A53560">
      <w:pPr>
        <w:numPr>
          <w:ilvl w:val="0"/>
          <w:numId w:val="26"/>
        </w:numPr>
        <w:tabs>
          <w:tab w:val="left" w:pos="567"/>
        </w:tabs>
        <w:spacing w:line="276" w:lineRule="auto"/>
        <w:ind w:left="567" w:hanging="425"/>
        <w:rPr>
          <w:szCs w:val="18"/>
        </w:rPr>
      </w:pPr>
      <w:r w:rsidRPr="00604CCA">
        <w:rPr>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1824118E" w14:textId="77777777" w:rsidR="00D654AE" w:rsidRPr="00604CCA" w:rsidRDefault="00D654AE" w:rsidP="00D654AE">
      <w:pPr>
        <w:pStyle w:val="Lijstalinea"/>
        <w:rPr>
          <w:rFonts w:ascii="Corbel" w:hAnsi="Corbel"/>
          <w:szCs w:val="18"/>
          <w:lang w:val="nl-NL"/>
        </w:rPr>
      </w:pPr>
    </w:p>
    <w:p w14:paraId="04F532DD" w14:textId="1AD42AAF" w:rsidR="00D654AE" w:rsidRPr="00604CCA" w:rsidRDefault="00126594" w:rsidP="00A53560">
      <w:pPr>
        <w:numPr>
          <w:ilvl w:val="0"/>
          <w:numId w:val="26"/>
        </w:numPr>
        <w:tabs>
          <w:tab w:val="left" w:pos="567"/>
        </w:tabs>
        <w:spacing w:line="276" w:lineRule="auto"/>
        <w:ind w:left="567" w:hanging="425"/>
        <w:rPr>
          <w:szCs w:val="18"/>
        </w:rPr>
      </w:pPr>
      <w:r w:rsidRPr="00604CCA">
        <w:rPr>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r w:rsidR="00406775" w:rsidRPr="00604CCA">
        <w:rPr>
          <w:b/>
          <w:szCs w:val="18"/>
        </w:rPr>
        <w:t xml:space="preserve"> </w:t>
      </w:r>
      <w:r w:rsidR="00D654AE" w:rsidRPr="00604CCA">
        <w:rPr>
          <w:szCs w:val="18"/>
        </w:rPr>
        <w:t>Indien een Ondernemer hiermee in strijd handelt en de Aanbestedende dienst van oordeel is dat de Ondernemer getracht heeft haar besluitvormingsproces onrechtmatig te beïnvloeden of om vertrouwelijke informatie te verkrijgen die hem voordelen in de aanbestedingsprocedure kan bezorgen, wordt de Ondernemer uitgesloten van deelname.</w:t>
      </w:r>
    </w:p>
    <w:p w14:paraId="09E72D43" w14:textId="77777777" w:rsidR="00126594" w:rsidRPr="00604CCA" w:rsidRDefault="00126594" w:rsidP="00126594">
      <w:pPr>
        <w:tabs>
          <w:tab w:val="left" w:pos="567"/>
        </w:tabs>
        <w:spacing w:line="276" w:lineRule="auto"/>
        <w:rPr>
          <w:szCs w:val="18"/>
        </w:rPr>
      </w:pPr>
    </w:p>
    <w:p w14:paraId="04C02595" w14:textId="77777777" w:rsidR="00126594" w:rsidRPr="00604CCA" w:rsidRDefault="00126594" w:rsidP="00A53560">
      <w:pPr>
        <w:numPr>
          <w:ilvl w:val="0"/>
          <w:numId w:val="26"/>
        </w:numPr>
        <w:tabs>
          <w:tab w:val="left" w:pos="567"/>
        </w:tabs>
        <w:spacing w:line="276" w:lineRule="auto"/>
        <w:ind w:left="567" w:hanging="425"/>
        <w:rPr>
          <w:szCs w:val="18"/>
        </w:rPr>
      </w:pPr>
      <w:r w:rsidRPr="00604CCA">
        <w:rPr>
          <w:szCs w:val="18"/>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5A6E681E" w14:textId="77777777" w:rsidR="00126594" w:rsidRPr="00604CCA" w:rsidRDefault="00126594" w:rsidP="00126594">
      <w:pPr>
        <w:tabs>
          <w:tab w:val="left" w:pos="567"/>
        </w:tabs>
        <w:spacing w:line="276" w:lineRule="auto"/>
        <w:ind w:left="567"/>
        <w:rPr>
          <w:szCs w:val="18"/>
        </w:rPr>
      </w:pPr>
    </w:p>
    <w:p w14:paraId="65479013" w14:textId="6A976C47" w:rsidR="00126594" w:rsidRPr="00604CCA" w:rsidRDefault="00126594" w:rsidP="00A53560">
      <w:pPr>
        <w:numPr>
          <w:ilvl w:val="0"/>
          <w:numId w:val="26"/>
        </w:numPr>
        <w:tabs>
          <w:tab w:val="left" w:pos="567"/>
        </w:tabs>
        <w:spacing w:line="276" w:lineRule="auto"/>
        <w:ind w:left="567" w:hanging="425"/>
        <w:rPr>
          <w:szCs w:val="18"/>
        </w:rPr>
      </w:pPr>
      <w:r w:rsidRPr="00604CCA">
        <w:rPr>
          <w:szCs w:val="18"/>
        </w:rPr>
        <w:t xml:space="preserve">Alle gegevensuitwisseling, werkzaamheden en correspondentie </w:t>
      </w:r>
      <w:r w:rsidR="00AA5727" w:rsidRPr="00604CCA">
        <w:rPr>
          <w:szCs w:val="18"/>
        </w:rPr>
        <w:t>(inclusief de</w:t>
      </w:r>
      <w:r w:rsidR="00106FD7" w:rsidRPr="00604CCA">
        <w:rPr>
          <w:szCs w:val="18"/>
        </w:rPr>
        <w:t xml:space="preserve"> Aanmelding en</w:t>
      </w:r>
      <w:r w:rsidR="00AA5727" w:rsidRPr="00604CCA">
        <w:rPr>
          <w:szCs w:val="18"/>
        </w:rPr>
        <w:t xml:space="preserve"> Inschrijving) </w:t>
      </w:r>
      <w:r w:rsidRPr="00604CCA">
        <w:rPr>
          <w:szCs w:val="18"/>
        </w:rPr>
        <w:t>tijdens de aanbestedingsprocedure en bij de uitvoering van de Opdracht zullen in de Nederlandse taal plaatsvinden, tenzij uitdrukkelijk anders is bepaald.</w:t>
      </w:r>
      <w:r w:rsidR="00AA5727" w:rsidRPr="00604CCA">
        <w:t xml:space="preserve"> </w:t>
      </w:r>
      <w:r w:rsidR="00AA5727" w:rsidRPr="00604CCA">
        <w:rPr>
          <w:szCs w:val="18"/>
        </w:rPr>
        <w:t xml:space="preserve">Een </w:t>
      </w:r>
      <w:r w:rsidR="00106FD7" w:rsidRPr="00604CCA">
        <w:rPr>
          <w:szCs w:val="18"/>
        </w:rPr>
        <w:t>I</w:t>
      </w:r>
      <w:r w:rsidR="00AA5727" w:rsidRPr="00604CCA">
        <w:rPr>
          <w:szCs w:val="18"/>
        </w:rPr>
        <w:t>nschrijving of Aanmelding die niet in de Nederlandse taal is opgesteld, is ongeldig en dit gebrek kan niet worden hersteld. De uitsluitingssanctie geldt niet als in de inschrijving sporadisch (dit ter beoordeling van de Aanbestedende dienst) een voor deze branche gebruikelijke niet-Nederlandse term of zin voorkomt.</w:t>
      </w:r>
    </w:p>
    <w:p w14:paraId="765D4FFB" w14:textId="72538678" w:rsidR="00497AED" w:rsidRPr="00604CCA" w:rsidRDefault="00497AED" w:rsidP="00C6727A">
      <w:pPr>
        <w:pStyle w:val="Kop2"/>
      </w:pPr>
      <w:bookmarkStart w:id="47" w:name="_Toc447864212"/>
      <w:bookmarkStart w:id="48" w:name="_Toc166663785"/>
      <w:bookmarkStart w:id="49" w:name="_Toc450562351"/>
      <w:bookmarkStart w:id="50" w:name="_Toc448153679"/>
      <w:r w:rsidRPr="00604CCA">
        <w:t>Voorschriften voor het stellen van vragen</w:t>
      </w:r>
      <w:bookmarkEnd w:id="47"/>
      <w:bookmarkEnd w:id="48"/>
    </w:p>
    <w:bookmarkEnd w:id="49"/>
    <w:p w14:paraId="74D252A1" w14:textId="3301D688" w:rsidR="00497AED" w:rsidRPr="00604CCA" w:rsidRDefault="00497AED" w:rsidP="00497AED">
      <w:pPr>
        <w:spacing w:line="276" w:lineRule="auto"/>
        <w:rPr>
          <w:szCs w:val="18"/>
        </w:rPr>
      </w:pPr>
      <w:r w:rsidRPr="00604CCA">
        <w:rPr>
          <w:szCs w:val="18"/>
        </w:rPr>
        <w:t xml:space="preserve">De Aanbestedende dienst nodigt Ondernemers uit vragen te stellen, waaronder ook wordt begrepen het doen van tekstvoorstellen, plaatsen van opmerkingen et cetera. Hierbij dienen de volgende voorschriften in acht te worden genomen: </w:t>
      </w:r>
    </w:p>
    <w:p w14:paraId="43B8F3D5" w14:textId="77777777" w:rsidR="00497AED" w:rsidRPr="00604CCA" w:rsidRDefault="00497AED" w:rsidP="00497AED">
      <w:pPr>
        <w:spacing w:line="276" w:lineRule="auto"/>
        <w:rPr>
          <w:szCs w:val="18"/>
        </w:rPr>
      </w:pPr>
    </w:p>
    <w:p w14:paraId="296F0A46" w14:textId="3ECDB60A" w:rsidR="00497AED" w:rsidRPr="00604CCA" w:rsidRDefault="00497AED" w:rsidP="00A53560">
      <w:pPr>
        <w:numPr>
          <w:ilvl w:val="0"/>
          <w:numId w:val="21"/>
        </w:numPr>
        <w:tabs>
          <w:tab w:val="left" w:pos="567"/>
        </w:tabs>
        <w:spacing w:line="276" w:lineRule="auto"/>
        <w:ind w:left="567" w:hanging="425"/>
        <w:rPr>
          <w:szCs w:val="18"/>
        </w:rPr>
      </w:pPr>
      <w:r w:rsidRPr="00604CCA">
        <w:rPr>
          <w:szCs w:val="18"/>
        </w:rPr>
        <w:lastRenderedPageBreak/>
        <w:t xml:space="preserve">De Aanbestedingsstukken zijn met zorg vastgesteld. In geval van kennelijke of </w:t>
      </w:r>
      <w:r w:rsidR="00C07E7B" w:rsidRPr="00604CCA">
        <w:rPr>
          <w:szCs w:val="18"/>
        </w:rPr>
        <w:t>gepercipieerde fouten</w:t>
      </w:r>
      <w:r w:rsidRPr="00604CCA">
        <w:rPr>
          <w:szCs w:val="18"/>
        </w:rPr>
        <w:t xml:space="preserve"> of omissies in de Aanbestedingsstukken, tegenstrijdigheden daaronder begrepen, zijn de Ondernemers gehouden de Aanbestedende dienst </w:t>
      </w:r>
      <w:r w:rsidRPr="00604CCA">
        <w:rPr>
          <w:b/>
          <w:szCs w:val="18"/>
        </w:rPr>
        <w:t>uiterlijk voor de laatste sluitingsdatum voor het stellen van vragen zoals opgenomen in de planning</w:t>
      </w:r>
      <w:r w:rsidRPr="00604CCA">
        <w:rPr>
          <w:szCs w:val="18"/>
        </w:rPr>
        <w:t xml:space="preserve"> ter zake te waarschuwen dan wel om opheldering te vragen. Het moment van ontvangst van de vragen is maatgevend. Op vragen die na </w:t>
      </w:r>
      <w:r w:rsidR="00C07E7B" w:rsidRPr="00604CCA">
        <w:rPr>
          <w:szCs w:val="18"/>
        </w:rPr>
        <w:t>de termijn</w:t>
      </w:r>
      <w:r w:rsidRPr="00604CCA">
        <w:rPr>
          <w:szCs w:val="18"/>
        </w:rPr>
        <w:t xml:space="preserve"> zijn ontvangen is de Aanbestedende dienst niet verplicht te antwoorden. </w:t>
      </w:r>
    </w:p>
    <w:p w14:paraId="23E9D561" w14:textId="77777777" w:rsidR="00497AED" w:rsidRPr="00604CCA" w:rsidRDefault="00497AED" w:rsidP="00497AED">
      <w:pPr>
        <w:tabs>
          <w:tab w:val="left" w:pos="567"/>
        </w:tabs>
        <w:spacing w:line="276" w:lineRule="auto"/>
        <w:ind w:left="567"/>
        <w:rPr>
          <w:szCs w:val="18"/>
        </w:rPr>
      </w:pPr>
    </w:p>
    <w:p w14:paraId="5CABBBAF" w14:textId="21286B50" w:rsidR="00497AED" w:rsidRPr="00604CCA" w:rsidRDefault="00497AED" w:rsidP="00A53560">
      <w:pPr>
        <w:numPr>
          <w:ilvl w:val="0"/>
          <w:numId w:val="21"/>
        </w:numPr>
        <w:tabs>
          <w:tab w:val="left" w:pos="567"/>
        </w:tabs>
        <w:spacing w:line="276" w:lineRule="auto"/>
        <w:ind w:left="567" w:hanging="425"/>
        <w:rPr>
          <w:szCs w:val="18"/>
        </w:rPr>
      </w:pPr>
      <w:r w:rsidRPr="00604CCA">
        <w:rPr>
          <w:szCs w:val="18"/>
        </w:rPr>
        <w:t xml:space="preserve">Indien </w:t>
      </w:r>
      <w:r w:rsidR="00C07E7B" w:rsidRPr="00604CCA">
        <w:rPr>
          <w:szCs w:val="18"/>
        </w:rPr>
        <w:t>een Ondernemer</w:t>
      </w:r>
      <w:r w:rsidRPr="00604CCA">
        <w:rPr>
          <w:szCs w:val="18"/>
        </w:rPr>
        <w:t xml:space="preserve"> verzuimt de Aanbestedende dienst tijdig te waarschuwen voor kennelijke of gepercipieerde fouten of omissies in de Aanbestedingsstukken dan wel om opheldering te vragen, verwerkt hij zijn rechten dienaangaande en zijn de mogelijke gevolgen voor rekening en risico van de Ondernemer. In dat geval kan een Ondernemer op een later moment tijdens 0f na de aanbesteding dus niet meer met succes klagen, zowel bij de Aanbestedende dienst als in rechte, over deze onderwerpen.</w:t>
      </w:r>
    </w:p>
    <w:p w14:paraId="1A6763E0" w14:textId="77777777" w:rsidR="007343F4" w:rsidRPr="00604CCA" w:rsidRDefault="007343F4" w:rsidP="007343F4">
      <w:pPr>
        <w:pStyle w:val="Lijstalinea"/>
        <w:rPr>
          <w:rFonts w:ascii="Corbel" w:hAnsi="Corbel"/>
          <w:szCs w:val="18"/>
          <w:lang w:val="nl-NL"/>
        </w:rPr>
      </w:pPr>
    </w:p>
    <w:p w14:paraId="4AF431B3" w14:textId="4501CA01" w:rsidR="00497AED" w:rsidRPr="00604CCA" w:rsidRDefault="00497AED" w:rsidP="00A53560">
      <w:pPr>
        <w:numPr>
          <w:ilvl w:val="0"/>
          <w:numId w:val="21"/>
        </w:numPr>
        <w:tabs>
          <w:tab w:val="left" w:pos="567"/>
        </w:tabs>
        <w:spacing w:line="276" w:lineRule="auto"/>
        <w:ind w:left="567" w:hanging="425"/>
        <w:rPr>
          <w:szCs w:val="18"/>
        </w:rPr>
      </w:pPr>
      <w:r w:rsidRPr="00604CCA">
        <w:rPr>
          <w:szCs w:val="18"/>
        </w:rPr>
        <w:t xml:space="preserve">Vragen dienen gesteld te worden middels het </w:t>
      </w:r>
      <w:r w:rsidR="0090023F">
        <w:rPr>
          <w:szCs w:val="18"/>
        </w:rPr>
        <w:t xml:space="preserve">Excel format Nota van Inlichtingen </w:t>
      </w:r>
      <w:r w:rsidRPr="00604CCA">
        <w:rPr>
          <w:szCs w:val="18"/>
        </w:rPr>
        <w:t xml:space="preserve">dat als Bijlage </w:t>
      </w:r>
      <w:r w:rsidR="00475AE8">
        <w:rPr>
          <w:szCs w:val="18"/>
        </w:rPr>
        <w:t>4</w:t>
      </w:r>
      <w:r w:rsidRPr="00604CCA">
        <w:rPr>
          <w:szCs w:val="18"/>
        </w:rPr>
        <w:t xml:space="preserve"> bij deze Aanbestedingsleidraad is gevoegd. Deze ingevulde Bijlage kan tot uiterlijk het in de planning genoemde moment toegezonden worden via </w:t>
      </w:r>
      <w:r w:rsidR="00540B49" w:rsidRPr="00604CCA">
        <w:rPr>
          <w:szCs w:val="18"/>
        </w:rPr>
        <w:t>de berichtenmodule van TenderNed.</w:t>
      </w:r>
    </w:p>
    <w:p w14:paraId="3F2EBD5B" w14:textId="77777777" w:rsidR="0085679E" w:rsidRPr="00604CCA" w:rsidRDefault="0085679E" w:rsidP="0085679E">
      <w:pPr>
        <w:tabs>
          <w:tab w:val="left" w:pos="567"/>
        </w:tabs>
        <w:spacing w:line="276" w:lineRule="auto"/>
        <w:rPr>
          <w:szCs w:val="18"/>
        </w:rPr>
      </w:pPr>
    </w:p>
    <w:p w14:paraId="15237B98" w14:textId="77777777" w:rsidR="00497AED" w:rsidRPr="00604CCA" w:rsidRDefault="00497AED" w:rsidP="00A53560">
      <w:pPr>
        <w:numPr>
          <w:ilvl w:val="0"/>
          <w:numId w:val="21"/>
        </w:numPr>
        <w:tabs>
          <w:tab w:val="left" w:pos="567"/>
        </w:tabs>
        <w:spacing w:line="276" w:lineRule="auto"/>
        <w:ind w:left="567" w:hanging="425"/>
        <w:rPr>
          <w:szCs w:val="18"/>
        </w:rPr>
      </w:pPr>
      <w:r w:rsidRPr="00604CCA">
        <w:rPr>
          <w:szCs w:val="18"/>
        </w:rPr>
        <w:t xml:space="preserve">Teneinde een goede verwerking door de Aanbestedende dienst mogelijk te maken dient elke vraag </w:t>
      </w:r>
      <w:r w:rsidRPr="00604CCA">
        <w:rPr>
          <w:szCs w:val="18"/>
          <w:u w:val="single"/>
        </w:rPr>
        <w:t>separaat</w:t>
      </w:r>
      <w:r w:rsidRPr="00604CCA">
        <w:rPr>
          <w:szCs w:val="18"/>
        </w:rPr>
        <w:t xml:space="preserve"> gesteld te worden, onder een </w:t>
      </w:r>
      <w:r w:rsidRPr="00604CCA">
        <w:rPr>
          <w:szCs w:val="18"/>
          <w:u w:val="single"/>
        </w:rPr>
        <w:t>duidelijke verwijzing</w:t>
      </w:r>
      <w:r w:rsidRPr="00604CCA">
        <w:rPr>
          <w:szCs w:val="18"/>
        </w:rPr>
        <w:t xml:space="preserve"> naar het onderdeel van de Aanbestedingsstukken waar de vraag betrekking op heeft en zonder bedrijfsgegevens te noemen.</w:t>
      </w:r>
    </w:p>
    <w:p w14:paraId="484B0008" w14:textId="77777777" w:rsidR="00497AED" w:rsidRPr="00604CCA" w:rsidRDefault="00497AED" w:rsidP="00497AED">
      <w:pPr>
        <w:tabs>
          <w:tab w:val="left" w:pos="567"/>
        </w:tabs>
        <w:spacing w:line="276" w:lineRule="auto"/>
        <w:ind w:left="567"/>
        <w:rPr>
          <w:szCs w:val="18"/>
        </w:rPr>
      </w:pPr>
    </w:p>
    <w:p w14:paraId="0D492859" w14:textId="0C2EE4FF" w:rsidR="00497AED" w:rsidRPr="00604CCA" w:rsidRDefault="00497AED" w:rsidP="00A53560">
      <w:pPr>
        <w:numPr>
          <w:ilvl w:val="0"/>
          <w:numId w:val="21"/>
        </w:numPr>
        <w:tabs>
          <w:tab w:val="left" w:pos="567"/>
        </w:tabs>
        <w:spacing w:line="276" w:lineRule="auto"/>
        <w:ind w:left="567" w:hanging="425"/>
        <w:rPr>
          <w:szCs w:val="18"/>
        </w:rPr>
      </w:pPr>
      <w:r w:rsidRPr="00604CCA">
        <w:rPr>
          <w:szCs w:val="18"/>
        </w:rPr>
        <w:t>De Aanbestedende dienst zal de Schriftelijk gestelde vragen beantwoorden in één of meerdere Nota’s van inlichtingen. De Nota van inlichtingen maakt onlosmakelijk deel uit van de Aanbestedingsstukken waarbij in geval van tegenstrijdigheden het recentst gestelde prevaleert.</w:t>
      </w:r>
    </w:p>
    <w:p w14:paraId="4A9DA5AA" w14:textId="26A99EE7" w:rsidR="00497AED" w:rsidRPr="00604CCA" w:rsidRDefault="00497AED" w:rsidP="00C6727A">
      <w:pPr>
        <w:pStyle w:val="derdekop"/>
      </w:pPr>
      <w:bookmarkStart w:id="51" w:name="_Toc166663786"/>
      <w:r w:rsidRPr="00604CCA">
        <w:t>Het stellen van individuele vragen</w:t>
      </w:r>
      <w:bookmarkEnd w:id="51"/>
    </w:p>
    <w:p w14:paraId="1CE9419A" w14:textId="77777777" w:rsidR="00497AED" w:rsidRPr="00604CCA" w:rsidRDefault="00497AED" w:rsidP="00A53560">
      <w:pPr>
        <w:numPr>
          <w:ilvl w:val="0"/>
          <w:numId w:val="27"/>
        </w:numPr>
        <w:tabs>
          <w:tab w:val="clear" w:pos="720"/>
          <w:tab w:val="num" w:pos="567"/>
        </w:tabs>
        <w:spacing w:line="276" w:lineRule="auto"/>
        <w:ind w:left="567" w:hanging="425"/>
        <w:rPr>
          <w:szCs w:val="18"/>
        </w:rPr>
      </w:pPr>
      <w:r w:rsidRPr="00604CCA">
        <w:rPr>
          <w:szCs w:val="18"/>
        </w:rPr>
        <w:t>Op grond van art. 2:53 lid 3 Aanbestedingswet 2012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3B86786D" w14:textId="77777777" w:rsidR="00497AED" w:rsidRPr="00604CCA" w:rsidRDefault="00497AED" w:rsidP="00497AED">
      <w:pPr>
        <w:tabs>
          <w:tab w:val="num" w:pos="567"/>
        </w:tabs>
        <w:spacing w:line="276" w:lineRule="auto"/>
        <w:ind w:left="567"/>
        <w:rPr>
          <w:szCs w:val="18"/>
        </w:rPr>
      </w:pPr>
    </w:p>
    <w:p w14:paraId="30C6D261" w14:textId="4526A405" w:rsidR="00497AED" w:rsidRPr="00604CCA" w:rsidRDefault="00497AED" w:rsidP="00A53560">
      <w:pPr>
        <w:numPr>
          <w:ilvl w:val="0"/>
          <w:numId w:val="27"/>
        </w:numPr>
        <w:tabs>
          <w:tab w:val="clear" w:pos="720"/>
          <w:tab w:val="num" w:pos="567"/>
        </w:tabs>
        <w:spacing w:line="276" w:lineRule="auto"/>
        <w:ind w:left="567" w:hanging="425"/>
        <w:rPr>
          <w:szCs w:val="18"/>
        </w:rPr>
      </w:pPr>
      <w:r w:rsidRPr="00604CCA">
        <w:rPr>
          <w:szCs w:val="18"/>
        </w:rPr>
        <w:t>De Aanbestedende dienst zal de Schriftelijk gestelde individuele vragen die naar haar oordeel individueel beantwoord kunnen worden, beantwoorden in een individuele Nota van inlichtingen. De Nota van inlichtingen maakt onlosmakelijk deel uit van de Aanbestedingsstukken waarbij in geval van tegenstrijdigheden het recentst gestelde prevaleert.</w:t>
      </w:r>
    </w:p>
    <w:p w14:paraId="5681927A" w14:textId="77777777" w:rsidR="00497AED" w:rsidRPr="008F6FA8" w:rsidRDefault="00497AED" w:rsidP="008F6FA8">
      <w:pPr>
        <w:pStyle w:val="derdekop"/>
      </w:pPr>
      <w:bookmarkStart w:id="52" w:name="_Toc166663787"/>
      <w:r w:rsidRPr="008F6FA8">
        <w:t>Klachtenregeling</w:t>
      </w:r>
      <w:bookmarkEnd w:id="52"/>
    </w:p>
    <w:p w14:paraId="2AB54A0C" w14:textId="5E503F7F" w:rsidR="00404D79" w:rsidRPr="00604CCA" w:rsidRDefault="00497AED" w:rsidP="00A53560">
      <w:pPr>
        <w:numPr>
          <w:ilvl w:val="0"/>
          <w:numId w:val="28"/>
        </w:numPr>
        <w:tabs>
          <w:tab w:val="left" w:pos="567"/>
        </w:tabs>
        <w:spacing w:line="276" w:lineRule="auto"/>
        <w:ind w:left="567" w:hanging="425"/>
        <w:rPr>
          <w:rStyle w:val="Hyperlink"/>
          <w:color w:val="auto"/>
          <w:szCs w:val="18"/>
          <w:u w:val="none"/>
        </w:rPr>
      </w:pPr>
      <w:r w:rsidRPr="00604CCA">
        <w:rPr>
          <w:szCs w:val="18"/>
        </w:rPr>
        <w:t xml:space="preserve">Klachten over deze aanbesteding dienen door Ondernemers in eerste instantie te worden geuit door het tijdig stellen van vragen. </w:t>
      </w:r>
      <w:r w:rsidR="00E20216" w:rsidRPr="00604CCA">
        <w:rPr>
          <w:szCs w:val="18"/>
        </w:rPr>
        <w:t xml:space="preserve">Ook bij het indienen van een klacht dient de Ondernemer zich proactief op te stellen en de klacht in een zo vroeg mogelijk stadium op de juiste wijze in te dienen. </w:t>
      </w:r>
      <w:r w:rsidRPr="00604CCA">
        <w:rPr>
          <w:szCs w:val="18"/>
        </w:rPr>
        <w:t xml:space="preserve">Indien de klacht in de Nota(‘s) van inlichtingen niet afdoende wordt behandeld, kan een klacht worden ingediend bij </w:t>
      </w:r>
      <w:hyperlink r:id="rId22" w:history="1">
        <w:r w:rsidR="00121657" w:rsidRPr="00F671C4">
          <w:rPr>
            <w:rStyle w:val="Hyperlink"/>
            <w:szCs w:val="18"/>
          </w:rPr>
          <w:t>aanbestedingklachten@noord-holland.nl</w:t>
        </w:r>
      </w:hyperlink>
      <w:r w:rsidR="00E20216" w:rsidRPr="00F671C4">
        <w:rPr>
          <w:rStyle w:val="Hyperlink"/>
          <w:szCs w:val="18"/>
        </w:rPr>
        <w:t>.</w:t>
      </w:r>
    </w:p>
    <w:p w14:paraId="21951956" w14:textId="77777777" w:rsidR="00E20216" w:rsidRPr="00604CCA" w:rsidRDefault="00E20216" w:rsidP="00E20216">
      <w:pPr>
        <w:tabs>
          <w:tab w:val="left" w:pos="567"/>
        </w:tabs>
        <w:spacing w:line="276" w:lineRule="auto"/>
        <w:ind w:left="567"/>
        <w:rPr>
          <w:szCs w:val="18"/>
        </w:rPr>
      </w:pPr>
    </w:p>
    <w:p w14:paraId="43DD37D9" w14:textId="7D925763" w:rsidR="00497AED" w:rsidRPr="00604CCA" w:rsidRDefault="00497AED" w:rsidP="00A53560">
      <w:pPr>
        <w:numPr>
          <w:ilvl w:val="0"/>
          <w:numId w:val="28"/>
        </w:numPr>
        <w:tabs>
          <w:tab w:val="clear" w:pos="720"/>
          <w:tab w:val="num" w:pos="567"/>
        </w:tabs>
        <w:spacing w:line="276" w:lineRule="auto"/>
        <w:ind w:left="567"/>
        <w:rPr>
          <w:szCs w:val="18"/>
        </w:rPr>
      </w:pPr>
      <w:r w:rsidRPr="00604CCA">
        <w:rPr>
          <w:szCs w:val="18"/>
        </w:rPr>
        <w:t xml:space="preserve">Voor de procedure bij eventuele klachten verwijst de Aanbestedende dienst u naar </w:t>
      </w:r>
      <w:r w:rsidR="00404D79" w:rsidRPr="00604CCA">
        <w:rPr>
          <w:szCs w:val="18"/>
        </w:rPr>
        <w:t>[</w:t>
      </w:r>
      <w:hyperlink r:id="rId23" w:history="1">
        <w:r w:rsidR="00A42B64" w:rsidRPr="00604CCA">
          <w:rPr>
            <w:rStyle w:val="Hyperlink"/>
            <w:szCs w:val="18"/>
          </w:rPr>
          <w:t>https://www.noord-holland.nl/Loket/Bezwaar_en_klachten/Documenten/Klachtenregeling_aanbestedingen</w:t>
        </w:r>
      </w:hyperlink>
      <w:r w:rsidR="00404D79" w:rsidRPr="00604CCA">
        <w:rPr>
          <w:szCs w:val="18"/>
        </w:rPr>
        <w:t>]</w:t>
      </w:r>
    </w:p>
    <w:p w14:paraId="6B8FA6B4" w14:textId="77777777" w:rsidR="00E20216" w:rsidRPr="00604CCA" w:rsidRDefault="00E20216" w:rsidP="00E20216">
      <w:pPr>
        <w:spacing w:line="276" w:lineRule="auto"/>
        <w:rPr>
          <w:szCs w:val="18"/>
        </w:rPr>
      </w:pPr>
    </w:p>
    <w:p w14:paraId="5A960502" w14:textId="10FEA868" w:rsidR="00497AED" w:rsidRPr="00604CCA" w:rsidRDefault="00497AED" w:rsidP="00A53560">
      <w:pPr>
        <w:numPr>
          <w:ilvl w:val="0"/>
          <w:numId w:val="28"/>
        </w:numPr>
        <w:tabs>
          <w:tab w:val="left" w:pos="567"/>
        </w:tabs>
        <w:spacing w:line="276" w:lineRule="auto"/>
        <w:ind w:left="567" w:hanging="425"/>
        <w:rPr>
          <w:szCs w:val="18"/>
        </w:rPr>
      </w:pPr>
      <w:r w:rsidRPr="00604CCA">
        <w:rPr>
          <w:szCs w:val="18"/>
        </w:rPr>
        <w:t>Het indienen van een klacht schort de aanbesteding</w:t>
      </w:r>
      <w:r w:rsidR="00E20216" w:rsidRPr="00604CCA">
        <w:rPr>
          <w:szCs w:val="18"/>
        </w:rPr>
        <w:t>sprocedure</w:t>
      </w:r>
      <w:r w:rsidRPr="00604CCA">
        <w:rPr>
          <w:szCs w:val="18"/>
        </w:rPr>
        <w:t xml:space="preserve"> niet </w:t>
      </w:r>
      <w:r w:rsidR="00E20216" w:rsidRPr="00604CCA">
        <w:rPr>
          <w:szCs w:val="18"/>
        </w:rPr>
        <w:t>automatisch</w:t>
      </w:r>
      <w:r w:rsidRPr="00604CCA">
        <w:rPr>
          <w:szCs w:val="18"/>
        </w:rPr>
        <w:t xml:space="preserve"> op</w:t>
      </w:r>
      <w:r w:rsidR="00E20216" w:rsidRPr="00604CCA">
        <w:rPr>
          <w:szCs w:val="18"/>
        </w:rPr>
        <w:t>.</w:t>
      </w:r>
    </w:p>
    <w:p w14:paraId="1C871DC7" w14:textId="5F150093" w:rsidR="000C7128" w:rsidRPr="00604CCA" w:rsidRDefault="00134852" w:rsidP="00F13529">
      <w:pPr>
        <w:pStyle w:val="Kop2"/>
      </w:pPr>
      <w:bookmarkStart w:id="53" w:name="_Toc166663788"/>
      <w:r w:rsidRPr="00604CCA">
        <w:lastRenderedPageBreak/>
        <w:t xml:space="preserve">Voorschriften voor het indienen van </w:t>
      </w:r>
      <w:bookmarkEnd w:id="50"/>
      <w:r w:rsidR="000C7128" w:rsidRPr="00604CCA">
        <w:t>Aanmelding</w:t>
      </w:r>
      <w:bookmarkEnd w:id="53"/>
    </w:p>
    <w:p w14:paraId="48096901" w14:textId="77777777" w:rsidR="00310F0C" w:rsidRDefault="00134852" w:rsidP="00310F0C">
      <w:pPr>
        <w:pStyle w:val="Lijstalinea"/>
        <w:numPr>
          <w:ilvl w:val="0"/>
          <w:numId w:val="46"/>
        </w:numPr>
        <w:spacing w:line="276" w:lineRule="auto"/>
        <w:rPr>
          <w:rFonts w:ascii="Corbel" w:eastAsia="Times New Roman" w:hAnsi="Corbel"/>
          <w:spacing w:val="5"/>
          <w:sz w:val="18"/>
          <w:szCs w:val="18"/>
          <w:lang w:val="nl-NL" w:eastAsia="nl-NL"/>
        </w:rPr>
      </w:pPr>
      <w:r w:rsidRPr="00310F0C">
        <w:rPr>
          <w:rFonts w:ascii="Corbel" w:eastAsia="Times New Roman" w:hAnsi="Corbel"/>
          <w:spacing w:val="5"/>
          <w:sz w:val="18"/>
          <w:szCs w:val="18"/>
          <w:lang w:val="nl-NL" w:eastAsia="nl-NL"/>
        </w:rPr>
        <w:t xml:space="preserve">Een Ondernemer mag </w:t>
      </w:r>
      <w:r w:rsidR="000C7128" w:rsidRPr="00310F0C">
        <w:rPr>
          <w:rFonts w:ascii="Corbel" w:eastAsia="Times New Roman" w:hAnsi="Corbel"/>
          <w:spacing w:val="5"/>
          <w:sz w:val="18"/>
          <w:szCs w:val="18"/>
          <w:lang w:val="nl-NL" w:eastAsia="nl-NL"/>
        </w:rPr>
        <w:t xml:space="preserve">zich </w:t>
      </w:r>
      <w:r w:rsidRPr="00310F0C">
        <w:rPr>
          <w:rFonts w:ascii="Corbel" w:eastAsia="Times New Roman" w:hAnsi="Corbel"/>
          <w:spacing w:val="5"/>
          <w:sz w:val="18"/>
          <w:szCs w:val="18"/>
          <w:lang w:val="nl-NL" w:eastAsia="nl-NL"/>
        </w:rPr>
        <w:t>slechts éénmaal</w:t>
      </w:r>
      <w:r w:rsidR="000C7128" w:rsidRPr="00310F0C">
        <w:rPr>
          <w:rFonts w:ascii="Corbel" w:eastAsia="Times New Roman" w:hAnsi="Corbel"/>
          <w:spacing w:val="5"/>
          <w:sz w:val="18"/>
          <w:szCs w:val="18"/>
          <w:lang w:val="nl-NL" w:eastAsia="nl-NL"/>
        </w:rPr>
        <w:t xml:space="preserve"> aanmelden als Gegadigde</w:t>
      </w:r>
      <w:r w:rsidRPr="00310F0C">
        <w:rPr>
          <w:rFonts w:ascii="Corbel" w:eastAsia="Times New Roman" w:hAnsi="Corbel"/>
          <w:spacing w:val="5"/>
          <w:sz w:val="18"/>
          <w:szCs w:val="18"/>
          <w:lang w:val="nl-NL" w:eastAsia="nl-NL"/>
        </w:rPr>
        <w:t xml:space="preserve">, zelfstandig dan wel als deelnemer aan een Samenwerkingsverband (combinatie). Indien een Ondernemer </w:t>
      </w:r>
      <w:r w:rsidR="000C7128" w:rsidRPr="00310F0C">
        <w:rPr>
          <w:rFonts w:ascii="Corbel" w:eastAsia="Times New Roman" w:hAnsi="Corbel"/>
          <w:spacing w:val="5"/>
          <w:sz w:val="18"/>
          <w:szCs w:val="18"/>
          <w:lang w:val="nl-NL" w:eastAsia="nl-NL"/>
        </w:rPr>
        <w:t>een Aanmelding indient als Gegadigde</w:t>
      </w:r>
      <w:r w:rsidRPr="00310F0C">
        <w:rPr>
          <w:rFonts w:ascii="Corbel" w:eastAsia="Times New Roman" w:hAnsi="Corbel"/>
          <w:spacing w:val="5"/>
          <w:sz w:val="18"/>
          <w:szCs w:val="18"/>
          <w:lang w:val="nl-NL" w:eastAsia="nl-NL"/>
        </w:rPr>
        <w:t xml:space="preserve">, mag hij niet tevens als Derde fungeren waarop door een andere </w:t>
      </w:r>
      <w:r w:rsidR="000C7128" w:rsidRPr="00310F0C">
        <w:rPr>
          <w:rFonts w:ascii="Corbel" w:eastAsia="Times New Roman" w:hAnsi="Corbel"/>
          <w:spacing w:val="5"/>
          <w:sz w:val="18"/>
          <w:szCs w:val="18"/>
          <w:lang w:val="nl-NL" w:eastAsia="nl-NL"/>
        </w:rPr>
        <w:t xml:space="preserve">Gegadigde </w:t>
      </w:r>
      <w:r w:rsidRPr="00310F0C">
        <w:rPr>
          <w:rFonts w:ascii="Corbel" w:eastAsia="Times New Roman" w:hAnsi="Corbel"/>
          <w:spacing w:val="5"/>
          <w:sz w:val="18"/>
          <w:szCs w:val="18"/>
          <w:lang w:val="nl-NL" w:eastAsia="nl-NL"/>
        </w:rPr>
        <w:t>beroep wordt gedaan. Een maatschap wordt hierbi</w:t>
      </w:r>
      <w:r w:rsidR="004664B9" w:rsidRPr="00310F0C">
        <w:rPr>
          <w:rFonts w:ascii="Corbel" w:eastAsia="Times New Roman" w:hAnsi="Corbel"/>
          <w:spacing w:val="5"/>
          <w:sz w:val="18"/>
          <w:szCs w:val="18"/>
          <w:lang w:val="nl-NL" w:eastAsia="nl-NL"/>
        </w:rPr>
        <w:t>j beschouwd als één Ondernemer. Hetzelfde geldt voor afzonderlijke werkmaatschappijen binnen een holding; binnen een holding is dus sprake van meerdere Ondernemers.</w:t>
      </w:r>
    </w:p>
    <w:p w14:paraId="54F3F3C7" w14:textId="77777777" w:rsidR="00310F0C" w:rsidRDefault="00310F0C" w:rsidP="00310F0C">
      <w:pPr>
        <w:pStyle w:val="Lijstalinea"/>
        <w:spacing w:line="276" w:lineRule="auto"/>
        <w:ind w:left="502"/>
        <w:rPr>
          <w:rFonts w:ascii="Corbel" w:eastAsia="Times New Roman" w:hAnsi="Corbel"/>
          <w:spacing w:val="5"/>
          <w:sz w:val="18"/>
          <w:szCs w:val="18"/>
          <w:lang w:val="nl-NL" w:eastAsia="nl-NL"/>
        </w:rPr>
      </w:pPr>
    </w:p>
    <w:p w14:paraId="0B55E207" w14:textId="77777777" w:rsidR="00310F0C" w:rsidRPr="00310F0C" w:rsidRDefault="00134852" w:rsidP="00047E2D">
      <w:pPr>
        <w:pStyle w:val="Lijstalinea"/>
        <w:spacing w:line="276" w:lineRule="auto"/>
        <w:ind w:left="502"/>
        <w:rPr>
          <w:rFonts w:ascii="Corbel" w:eastAsia="Times New Roman" w:hAnsi="Corbel"/>
          <w:spacing w:val="5"/>
          <w:sz w:val="18"/>
          <w:szCs w:val="18"/>
          <w:lang w:val="nl-NL" w:eastAsia="nl-NL"/>
        </w:rPr>
      </w:pPr>
      <w:r w:rsidRPr="00795B68">
        <w:rPr>
          <w:rFonts w:ascii="Corbel" w:eastAsia="Times New Roman" w:hAnsi="Corbel"/>
          <w:spacing w:val="5"/>
          <w:sz w:val="18"/>
          <w:szCs w:val="18"/>
          <w:lang w:val="nl-NL" w:eastAsia="nl-NL"/>
        </w:rPr>
        <w:t xml:space="preserve">Een Derde mag </w:t>
      </w:r>
      <w:r w:rsidR="00150082" w:rsidRPr="00795B68">
        <w:rPr>
          <w:rFonts w:ascii="Corbel" w:eastAsia="Times New Roman" w:hAnsi="Corbel"/>
          <w:spacing w:val="5"/>
          <w:sz w:val="18"/>
          <w:szCs w:val="18"/>
          <w:lang w:val="nl-NL" w:eastAsia="nl-NL"/>
        </w:rPr>
        <w:t>wel</w:t>
      </w:r>
      <w:r w:rsidRPr="00795B68">
        <w:rPr>
          <w:rFonts w:ascii="Corbel" w:eastAsia="Times New Roman" w:hAnsi="Corbel"/>
          <w:spacing w:val="5"/>
          <w:sz w:val="18"/>
          <w:szCs w:val="18"/>
          <w:lang w:val="nl-NL" w:eastAsia="nl-NL"/>
        </w:rPr>
        <w:t xml:space="preserve"> als o</w:t>
      </w:r>
      <w:r w:rsidR="000C7128" w:rsidRPr="00795B68">
        <w:rPr>
          <w:rFonts w:ascii="Corbel" w:eastAsia="Times New Roman" w:hAnsi="Corbel"/>
          <w:spacing w:val="5"/>
          <w:sz w:val="18"/>
          <w:szCs w:val="18"/>
          <w:lang w:val="nl-NL" w:eastAsia="nl-NL"/>
        </w:rPr>
        <w:t>nderaannemer voor meerdere Gegadigde</w:t>
      </w:r>
      <w:r w:rsidR="00EB3E83" w:rsidRPr="00795B68">
        <w:rPr>
          <w:rFonts w:ascii="Corbel" w:eastAsia="Times New Roman" w:hAnsi="Corbel"/>
          <w:spacing w:val="5"/>
          <w:sz w:val="18"/>
          <w:szCs w:val="18"/>
          <w:lang w:val="nl-NL" w:eastAsia="nl-NL"/>
        </w:rPr>
        <w:t>n</w:t>
      </w:r>
      <w:r w:rsidRPr="00795B68">
        <w:rPr>
          <w:rFonts w:ascii="Corbel" w:eastAsia="Times New Roman" w:hAnsi="Corbel"/>
          <w:spacing w:val="5"/>
          <w:sz w:val="18"/>
          <w:szCs w:val="18"/>
          <w:lang w:val="nl-NL" w:eastAsia="nl-NL"/>
        </w:rPr>
        <w:t xml:space="preserve"> tegelijk acteren met betrekking tot deze aanbesteding en Opdracht</w:t>
      </w:r>
      <w:r w:rsidR="006F2E67" w:rsidRPr="00795B68">
        <w:rPr>
          <w:rFonts w:ascii="Corbel" w:eastAsia="Times New Roman" w:hAnsi="Corbel"/>
          <w:spacing w:val="5"/>
          <w:sz w:val="18"/>
          <w:szCs w:val="18"/>
          <w:lang w:val="nl-NL" w:eastAsia="nl-NL"/>
        </w:rPr>
        <w:t xml:space="preserve">. </w:t>
      </w:r>
      <w:r w:rsidRPr="00795B68">
        <w:rPr>
          <w:rFonts w:ascii="Corbel" w:eastAsia="Times New Roman" w:hAnsi="Corbel"/>
          <w:spacing w:val="5"/>
          <w:sz w:val="18"/>
          <w:szCs w:val="18"/>
          <w:lang w:val="nl-NL" w:eastAsia="nl-NL"/>
        </w:rPr>
        <w:t xml:space="preserve">Een Derde mag </w:t>
      </w:r>
      <w:r w:rsidR="00E8445A" w:rsidRPr="00795B68">
        <w:rPr>
          <w:rFonts w:ascii="Corbel" w:eastAsia="Times New Roman" w:hAnsi="Corbel"/>
          <w:spacing w:val="5"/>
          <w:sz w:val="18"/>
          <w:szCs w:val="18"/>
          <w:lang w:val="nl-NL" w:eastAsia="nl-NL"/>
        </w:rPr>
        <w:t>niet</w:t>
      </w:r>
      <w:r w:rsidR="00036D6C" w:rsidRPr="00795B68">
        <w:rPr>
          <w:rFonts w:ascii="Corbel" w:eastAsia="Times New Roman" w:hAnsi="Corbel"/>
          <w:spacing w:val="5"/>
          <w:sz w:val="18"/>
          <w:szCs w:val="18"/>
          <w:lang w:val="nl-NL" w:eastAsia="nl-NL"/>
        </w:rPr>
        <w:t xml:space="preserve"> </w:t>
      </w:r>
      <w:r w:rsidRPr="00795B68">
        <w:rPr>
          <w:rFonts w:ascii="Corbel" w:eastAsia="Times New Roman" w:hAnsi="Corbel"/>
          <w:spacing w:val="5"/>
          <w:sz w:val="18"/>
          <w:szCs w:val="18"/>
          <w:lang w:val="nl-NL" w:eastAsia="nl-NL"/>
        </w:rPr>
        <w:t xml:space="preserve">voor meerdere </w:t>
      </w:r>
      <w:r w:rsidR="000C7128" w:rsidRPr="00795B68">
        <w:rPr>
          <w:rFonts w:ascii="Corbel" w:eastAsia="Times New Roman" w:hAnsi="Corbel"/>
          <w:spacing w:val="5"/>
          <w:sz w:val="18"/>
          <w:szCs w:val="18"/>
          <w:lang w:val="nl-NL" w:eastAsia="nl-NL"/>
        </w:rPr>
        <w:t>Gegadigden</w:t>
      </w:r>
      <w:r w:rsidRPr="00795B68">
        <w:rPr>
          <w:rFonts w:ascii="Corbel" w:eastAsia="Times New Roman" w:hAnsi="Corbel"/>
          <w:spacing w:val="5"/>
          <w:sz w:val="18"/>
          <w:szCs w:val="18"/>
          <w:lang w:val="nl-NL" w:eastAsia="nl-NL"/>
        </w:rPr>
        <w:t xml:space="preserve"> garant staan i</w:t>
      </w:r>
      <w:r w:rsidR="002824F0" w:rsidRPr="00795B68">
        <w:rPr>
          <w:rFonts w:ascii="Corbel" w:eastAsia="Times New Roman" w:hAnsi="Corbel"/>
          <w:spacing w:val="5"/>
          <w:sz w:val="18"/>
          <w:szCs w:val="18"/>
          <w:lang w:val="nl-NL" w:eastAsia="nl-NL"/>
        </w:rPr>
        <w:t xml:space="preserve">ndien het de geschiktheidseisen </w:t>
      </w:r>
      <w:r w:rsidRPr="00795B68">
        <w:rPr>
          <w:rFonts w:ascii="Corbel" w:eastAsia="Times New Roman" w:hAnsi="Corbel"/>
          <w:spacing w:val="5"/>
          <w:sz w:val="18"/>
          <w:szCs w:val="18"/>
          <w:lang w:val="nl-NL" w:eastAsia="nl-NL"/>
        </w:rPr>
        <w:t>betreft rondom financiële en economische draagkracht in overeenst</w:t>
      </w:r>
      <w:r w:rsidR="000C7128" w:rsidRPr="00795B68">
        <w:rPr>
          <w:rFonts w:ascii="Corbel" w:eastAsia="Times New Roman" w:hAnsi="Corbel"/>
          <w:spacing w:val="5"/>
          <w:sz w:val="18"/>
          <w:szCs w:val="18"/>
          <w:lang w:val="nl-NL" w:eastAsia="nl-NL"/>
        </w:rPr>
        <w:t>emming met art. 2:403 sub f BW.</w:t>
      </w:r>
    </w:p>
    <w:p w14:paraId="78CCE541" w14:textId="77777777" w:rsidR="00310F0C" w:rsidRPr="00795B68" w:rsidRDefault="00310F0C" w:rsidP="00310F0C">
      <w:pPr>
        <w:pStyle w:val="Lijstalinea"/>
        <w:rPr>
          <w:rFonts w:ascii="Corbel" w:eastAsia="Times New Roman" w:hAnsi="Corbel"/>
          <w:spacing w:val="5"/>
          <w:sz w:val="18"/>
          <w:szCs w:val="18"/>
          <w:lang w:val="nl-NL" w:eastAsia="nl-NL"/>
        </w:rPr>
      </w:pPr>
    </w:p>
    <w:p w14:paraId="0E4C88D9" w14:textId="77777777" w:rsidR="00310F0C" w:rsidRPr="00310F0C" w:rsidRDefault="000C7128" w:rsidP="00310F0C">
      <w:pPr>
        <w:pStyle w:val="Lijstalinea"/>
        <w:numPr>
          <w:ilvl w:val="0"/>
          <w:numId w:val="46"/>
        </w:numPr>
        <w:spacing w:line="276" w:lineRule="auto"/>
        <w:rPr>
          <w:rFonts w:ascii="Corbel" w:eastAsia="Times New Roman" w:hAnsi="Corbel"/>
          <w:spacing w:val="5"/>
          <w:sz w:val="18"/>
          <w:szCs w:val="18"/>
          <w:lang w:val="nl-NL" w:eastAsia="nl-NL"/>
        </w:rPr>
      </w:pPr>
      <w:r w:rsidRPr="00795B68">
        <w:rPr>
          <w:rFonts w:ascii="Corbel" w:eastAsia="Times New Roman" w:hAnsi="Corbel"/>
          <w:spacing w:val="5"/>
          <w:sz w:val="18"/>
          <w:szCs w:val="18"/>
          <w:lang w:val="nl-NL" w:eastAsia="nl-NL"/>
        </w:rPr>
        <w:t xml:space="preserve">Een Aanmelding </w:t>
      </w:r>
      <w:r w:rsidR="00134852" w:rsidRPr="00795B68">
        <w:rPr>
          <w:rFonts w:ascii="Corbel" w:eastAsia="Times New Roman" w:hAnsi="Corbel"/>
          <w:spacing w:val="5"/>
          <w:sz w:val="18"/>
          <w:szCs w:val="18"/>
          <w:lang w:val="nl-NL" w:eastAsia="nl-NL"/>
        </w:rPr>
        <w:t xml:space="preserve">anders ingediend dan via TenderNed wordt niet geaccepteerd. </w:t>
      </w:r>
    </w:p>
    <w:p w14:paraId="292AB776" w14:textId="77777777" w:rsidR="00310F0C" w:rsidRPr="00795B68" w:rsidRDefault="00310F0C" w:rsidP="00310F0C">
      <w:pPr>
        <w:pStyle w:val="Lijstalinea"/>
        <w:rPr>
          <w:rFonts w:ascii="Corbel" w:eastAsia="Times New Roman" w:hAnsi="Corbel"/>
          <w:spacing w:val="5"/>
          <w:sz w:val="18"/>
          <w:szCs w:val="18"/>
          <w:lang w:val="nl-NL" w:eastAsia="nl-NL"/>
        </w:rPr>
      </w:pPr>
    </w:p>
    <w:p w14:paraId="5032DDCF" w14:textId="77777777" w:rsidR="00310F0C" w:rsidRPr="00310F0C" w:rsidRDefault="00134852" w:rsidP="00310F0C">
      <w:pPr>
        <w:pStyle w:val="Lijstalinea"/>
        <w:numPr>
          <w:ilvl w:val="0"/>
          <w:numId w:val="46"/>
        </w:numPr>
        <w:spacing w:line="276" w:lineRule="auto"/>
        <w:rPr>
          <w:rFonts w:ascii="Corbel" w:eastAsia="Times New Roman" w:hAnsi="Corbel"/>
          <w:spacing w:val="5"/>
          <w:sz w:val="18"/>
          <w:szCs w:val="18"/>
          <w:lang w:val="nl-NL" w:eastAsia="nl-NL"/>
        </w:rPr>
      </w:pPr>
      <w:r w:rsidRPr="00795B68">
        <w:rPr>
          <w:rFonts w:ascii="Corbel" w:eastAsia="Times New Roman" w:hAnsi="Corbel"/>
          <w:spacing w:val="5"/>
          <w:sz w:val="18"/>
          <w:szCs w:val="18"/>
          <w:lang w:val="nl-NL" w:eastAsia="nl-NL"/>
        </w:rPr>
        <w:t xml:space="preserve">De complete </w:t>
      </w:r>
      <w:r w:rsidR="000C7128" w:rsidRPr="00795B68">
        <w:rPr>
          <w:rFonts w:ascii="Corbel" w:eastAsia="Times New Roman" w:hAnsi="Corbel"/>
          <w:spacing w:val="5"/>
          <w:sz w:val="18"/>
          <w:szCs w:val="18"/>
          <w:lang w:val="nl-NL" w:eastAsia="nl-NL"/>
        </w:rPr>
        <w:t xml:space="preserve">Aanmelding </w:t>
      </w:r>
      <w:r w:rsidRPr="00795B68">
        <w:rPr>
          <w:rFonts w:ascii="Corbel" w:eastAsia="Times New Roman" w:hAnsi="Corbel"/>
          <w:spacing w:val="5"/>
          <w:sz w:val="18"/>
          <w:szCs w:val="18"/>
          <w:lang w:val="nl-NL" w:eastAsia="nl-NL"/>
        </w:rPr>
        <w:t xml:space="preserve">dient vóór de in de recentste planning genoemde sluitingsdatum en tijd te zijn ingediend. Na de sluitingstermijn kunnen geen </w:t>
      </w:r>
      <w:r w:rsidR="000C7128" w:rsidRPr="00795B68">
        <w:rPr>
          <w:rFonts w:ascii="Corbel" w:eastAsia="Times New Roman" w:hAnsi="Corbel"/>
          <w:spacing w:val="5"/>
          <w:sz w:val="18"/>
          <w:szCs w:val="18"/>
          <w:lang w:val="nl-NL" w:eastAsia="nl-NL"/>
        </w:rPr>
        <w:t>Aanmeldingen</w:t>
      </w:r>
      <w:r w:rsidRPr="00795B68">
        <w:rPr>
          <w:rFonts w:ascii="Corbel" w:eastAsia="Times New Roman" w:hAnsi="Corbel"/>
          <w:spacing w:val="5"/>
          <w:sz w:val="18"/>
          <w:szCs w:val="18"/>
          <w:lang w:val="nl-NL" w:eastAsia="nl-NL"/>
        </w:rPr>
        <w:t xml:space="preserve"> worden ingediend. Te late ontvangst, ongeacht de oorzaak, is voor rekening en risico van Ondernemers.</w:t>
      </w:r>
    </w:p>
    <w:p w14:paraId="4A74305B" w14:textId="77777777" w:rsidR="00310F0C" w:rsidRPr="00795B68" w:rsidRDefault="00310F0C" w:rsidP="00310F0C">
      <w:pPr>
        <w:pStyle w:val="Lijstalinea"/>
        <w:rPr>
          <w:rFonts w:ascii="Corbel" w:eastAsia="Times New Roman" w:hAnsi="Corbel"/>
          <w:spacing w:val="5"/>
          <w:sz w:val="18"/>
          <w:szCs w:val="18"/>
          <w:lang w:val="nl-NL" w:eastAsia="nl-NL"/>
        </w:rPr>
      </w:pPr>
    </w:p>
    <w:p w14:paraId="5C2D9BBB" w14:textId="77777777" w:rsidR="00310F0C" w:rsidRPr="00310F0C" w:rsidRDefault="00382B7B" w:rsidP="00310F0C">
      <w:pPr>
        <w:pStyle w:val="Lijstalinea"/>
        <w:numPr>
          <w:ilvl w:val="0"/>
          <w:numId w:val="46"/>
        </w:numPr>
        <w:spacing w:line="276" w:lineRule="auto"/>
        <w:rPr>
          <w:rFonts w:ascii="Corbel" w:eastAsia="Times New Roman" w:hAnsi="Corbel"/>
          <w:spacing w:val="5"/>
          <w:sz w:val="18"/>
          <w:szCs w:val="18"/>
          <w:lang w:val="nl-NL" w:eastAsia="nl-NL"/>
        </w:rPr>
      </w:pPr>
      <w:r w:rsidRPr="00795B68">
        <w:rPr>
          <w:rFonts w:ascii="Corbel" w:eastAsia="Times New Roman" w:hAnsi="Corbel"/>
          <w:spacing w:val="5"/>
          <w:sz w:val="18"/>
          <w:szCs w:val="18"/>
          <w:lang w:val="nl-NL" w:eastAsia="nl-NL"/>
        </w:rPr>
        <w:t xml:space="preserve">In geval van een storing op TenderNed, waardoor het indienen van de </w:t>
      </w:r>
      <w:r w:rsidR="00E31E40" w:rsidRPr="00795B68">
        <w:rPr>
          <w:rFonts w:ascii="Corbel" w:eastAsia="Times New Roman" w:hAnsi="Corbel"/>
          <w:spacing w:val="5"/>
          <w:sz w:val="18"/>
          <w:szCs w:val="18"/>
          <w:lang w:val="nl-NL" w:eastAsia="nl-NL"/>
        </w:rPr>
        <w:t>Aanmelding</w:t>
      </w:r>
      <w:r w:rsidRPr="00795B68">
        <w:rPr>
          <w:rFonts w:ascii="Corbel" w:eastAsia="Times New Roman" w:hAnsi="Corbel"/>
          <w:spacing w:val="5"/>
          <w:sz w:val="18"/>
          <w:szCs w:val="18"/>
          <w:lang w:val="nl-NL" w:eastAsia="nl-NL"/>
        </w:rPr>
        <w:t xml:space="preserve"> kort voor het verstrijken van de uiterste termijn niet mogelijk is, zal</w:t>
      </w:r>
      <w:r w:rsidR="003E0AF6" w:rsidRPr="00795B68">
        <w:rPr>
          <w:rFonts w:ascii="Corbel" w:eastAsia="Times New Roman" w:hAnsi="Corbel"/>
          <w:spacing w:val="5"/>
          <w:sz w:val="18"/>
          <w:szCs w:val="18"/>
          <w:lang w:val="nl-NL" w:eastAsia="nl-NL"/>
        </w:rPr>
        <w:t xml:space="preserve"> Aanbestedende dienst e</w:t>
      </w:r>
      <w:r w:rsidRPr="00795B68">
        <w:rPr>
          <w:rFonts w:ascii="Corbel" w:eastAsia="Times New Roman" w:hAnsi="Corbel"/>
          <w:spacing w:val="5"/>
          <w:sz w:val="18"/>
          <w:szCs w:val="18"/>
          <w:lang w:val="nl-NL" w:eastAsia="nl-NL"/>
        </w:rPr>
        <w:t xml:space="preserve">rvoor kiezen de kluis tot 24 uur na de uiterste inschrijftijd gesloten te houden. Indien de storing langer aanhoudt dan 24 uur zal de uiterste inschrijftijd nogmaals met 24 uur worden opgeschort. </w:t>
      </w:r>
    </w:p>
    <w:p w14:paraId="5CBC43C0" w14:textId="77777777" w:rsidR="00310F0C" w:rsidRPr="00795B68" w:rsidRDefault="00310F0C" w:rsidP="00310F0C">
      <w:pPr>
        <w:pStyle w:val="Lijstalinea"/>
        <w:rPr>
          <w:rFonts w:ascii="Corbel" w:eastAsia="Times New Roman" w:hAnsi="Corbel"/>
          <w:spacing w:val="5"/>
          <w:sz w:val="18"/>
          <w:szCs w:val="18"/>
          <w:lang w:val="nl-NL" w:eastAsia="nl-NL"/>
        </w:rPr>
      </w:pPr>
    </w:p>
    <w:p w14:paraId="5B5B50CA" w14:textId="154230D0" w:rsidR="00310F0C" w:rsidRPr="00795B68" w:rsidRDefault="00382B7B" w:rsidP="00795B68">
      <w:pPr>
        <w:pStyle w:val="Lijstalinea"/>
        <w:spacing w:line="276" w:lineRule="auto"/>
        <w:ind w:left="502"/>
        <w:rPr>
          <w:rFonts w:ascii="Corbel" w:eastAsia="Times New Roman" w:hAnsi="Corbel"/>
          <w:spacing w:val="5"/>
          <w:sz w:val="18"/>
          <w:szCs w:val="18"/>
          <w:lang w:val="nl-NL" w:eastAsia="nl-NL"/>
        </w:rPr>
      </w:pPr>
      <w:r w:rsidRPr="00795B68">
        <w:rPr>
          <w:rFonts w:ascii="Corbel" w:eastAsia="Times New Roman" w:hAnsi="Corbel"/>
          <w:spacing w:val="5"/>
          <w:sz w:val="18"/>
          <w:szCs w:val="18"/>
          <w:lang w:val="nl-NL" w:eastAsia="nl-NL"/>
        </w:rPr>
        <w:t>Van deze mogelijkheid kan de Aanbested</w:t>
      </w:r>
      <w:r w:rsidR="003E0AF6" w:rsidRPr="00795B68">
        <w:rPr>
          <w:rFonts w:ascii="Corbel" w:eastAsia="Times New Roman" w:hAnsi="Corbel"/>
          <w:spacing w:val="5"/>
          <w:sz w:val="18"/>
          <w:szCs w:val="18"/>
          <w:lang w:val="nl-NL" w:eastAsia="nl-NL"/>
        </w:rPr>
        <w:t>ende dienst</w:t>
      </w:r>
      <w:r w:rsidRPr="00795B68">
        <w:rPr>
          <w:rFonts w:ascii="Corbel" w:eastAsia="Times New Roman" w:hAnsi="Corbel"/>
          <w:spacing w:val="5"/>
          <w:sz w:val="18"/>
          <w:szCs w:val="18"/>
          <w:lang w:val="nl-NL" w:eastAsia="nl-NL"/>
        </w:rPr>
        <w:t xml:space="preserve"> alleen gebruik maken indien partijen tijdig, dus voor sluitingstijd (het tijdstip van openen van de kluis is nog niet gepasseerd) schriftelijk hebben laten weten met technische problemen te kampen te hebben, die te wijten zijn aan TenderNed. De technische storing dient door TenderNed zelf bevestigd te worden door berichtgeving op de site of anderszins.</w:t>
      </w:r>
    </w:p>
    <w:p w14:paraId="59374A0C" w14:textId="77777777" w:rsidR="00310F0C" w:rsidRPr="00795B68" w:rsidRDefault="00310F0C" w:rsidP="00310F0C">
      <w:pPr>
        <w:pStyle w:val="Lijstalinea"/>
        <w:rPr>
          <w:rFonts w:ascii="Corbel" w:eastAsia="Times New Roman" w:hAnsi="Corbel"/>
          <w:spacing w:val="5"/>
          <w:sz w:val="18"/>
          <w:szCs w:val="18"/>
          <w:lang w:val="nl-NL" w:eastAsia="nl-NL"/>
        </w:rPr>
      </w:pPr>
    </w:p>
    <w:p w14:paraId="1FCCF345" w14:textId="65313EE6" w:rsidR="00382B7B" w:rsidRPr="00310F0C" w:rsidRDefault="00382B7B" w:rsidP="00795B68">
      <w:pPr>
        <w:pStyle w:val="Lijstalinea"/>
        <w:spacing w:line="276" w:lineRule="auto"/>
        <w:ind w:left="502"/>
        <w:rPr>
          <w:rFonts w:ascii="Corbel" w:eastAsia="Times New Roman" w:hAnsi="Corbel"/>
          <w:spacing w:val="5"/>
          <w:sz w:val="18"/>
          <w:szCs w:val="18"/>
          <w:lang w:val="nl-NL" w:eastAsia="nl-NL"/>
        </w:rPr>
      </w:pPr>
      <w:r w:rsidRPr="00795B68">
        <w:rPr>
          <w:rFonts w:ascii="Corbel" w:eastAsia="Times New Roman" w:hAnsi="Corbel"/>
          <w:spacing w:val="5"/>
          <w:sz w:val="18"/>
          <w:szCs w:val="18"/>
          <w:lang w:val="nl-NL" w:eastAsia="nl-NL"/>
        </w:rPr>
        <w:t>Aanbestede</w:t>
      </w:r>
      <w:r w:rsidR="003E0AF6" w:rsidRPr="00795B68">
        <w:rPr>
          <w:rFonts w:ascii="Corbel" w:eastAsia="Times New Roman" w:hAnsi="Corbel"/>
          <w:spacing w:val="5"/>
          <w:sz w:val="18"/>
          <w:szCs w:val="18"/>
          <w:lang w:val="nl-NL" w:eastAsia="nl-NL"/>
        </w:rPr>
        <w:t>nde dienst</w:t>
      </w:r>
      <w:r w:rsidRPr="00795B68">
        <w:rPr>
          <w:rFonts w:ascii="Corbel" w:eastAsia="Times New Roman" w:hAnsi="Corbel"/>
          <w:spacing w:val="5"/>
          <w:sz w:val="18"/>
          <w:szCs w:val="18"/>
          <w:lang w:val="nl-NL" w:eastAsia="nl-NL"/>
        </w:rPr>
        <w:t xml:space="preserve"> zal alle partijen zo snel als mogelijk aangeven dat van een dergelijke situatie sprake is.</w:t>
      </w:r>
      <w:r w:rsidR="003E0AF6" w:rsidRPr="00795B68">
        <w:rPr>
          <w:rFonts w:ascii="Corbel" w:eastAsia="Times New Roman" w:hAnsi="Corbel"/>
          <w:spacing w:val="5"/>
          <w:sz w:val="18"/>
          <w:szCs w:val="18"/>
          <w:lang w:val="nl-NL" w:eastAsia="nl-NL"/>
        </w:rPr>
        <w:t xml:space="preserve"> </w:t>
      </w:r>
      <w:r w:rsidRPr="00795B68">
        <w:rPr>
          <w:rFonts w:ascii="Corbel" w:eastAsia="Times New Roman" w:hAnsi="Corbel"/>
          <w:spacing w:val="5"/>
          <w:sz w:val="18"/>
          <w:szCs w:val="18"/>
          <w:lang w:val="nl-NL" w:eastAsia="nl-NL"/>
        </w:rPr>
        <w:t xml:space="preserve">Voor het overige blijft u te allen tijde verantwoordelijk voor het tijdig en volledig indienen van uw </w:t>
      </w:r>
      <w:r w:rsidR="00A75D48" w:rsidRPr="00795B68">
        <w:rPr>
          <w:rFonts w:ascii="Corbel" w:eastAsia="Times New Roman" w:hAnsi="Corbel"/>
          <w:spacing w:val="5"/>
          <w:sz w:val="18"/>
          <w:szCs w:val="18"/>
          <w:lang w:val="nl-NL" w:eastAsia="nl-NL"/>
        </w:rPr>
        <w:t>Aanmelding</w:t>
      </w:r>
      <w:r w:rsidRPr="00795B68">
        <w:rPr>
          <w:rFonts w:ascii="Corbel" w:eastAsia="Times New Roman" w:hAnsi="Corbel"/>
          <w:spacing w:val="5"/>
          <w:sz w:val="18"/>
          <w:szCs w:val="18"/>
          <w:lang w:val="nl-NL" w:eastAsia="nl-NL"/>
        </w:rPr>
        <w:t>.</w:t>
      </w:r>
    </w:p>
    <w:p w14:paraId="3D6FEF57" w14:textId="77777777" w:rsidR="00134852" w:rsidRPr="00604CCA" w:rsidRDefault="00134852" w:rsidP="00A6301E">
      <w:pPr>
        <w:tabs>
          <w:tab w:val="left" w:pos="567"/>
        </w:tabs>
        <w:spacing w:line="276" w:lineRule="auto"/>
        <w:ind w:left="567"/>
        <w:rPr>
          <w:szCs w:val="18"/>
        </w:rPr>
      </w:pPr>
    </w:p>
    <w:p w14:paraId="0A3DA85D" w14:textId="16343548" w:rsidR="00134852" w:rsidRPr="00604CCA" w:rsidRDefault="00AA1D06" w:rsidP="00AA1D06">
      <w:pPr>
        <w:spacing w:line="276" w:lineRule="auto"/>
        <w:ind w:left="567" w:hanging="425"/>
        <w:rPr>
          <w:szCs w:val="18"/>
        </w:rPr>
      </w:pPr>
      <w:r w:rsidRPr="00604CCA">
        <w:rPr>
          <w:szCs w:val="18"/>
        </w:rPr>
        <w:t>5.</w:t>
      </w:r>
      <w:r w:rsidRPr="00604CCA">
        <w:rPr>
          <w:szCs w:val="18"/>
        </w:rPr>
        <w:tab/>
      </w:r>
      <w:r w:rsidR="00134852" w:rsidRPr="00604CCA">
        <w:rPr>
          <w:szCs w:val="18"/>
        </w:rPr>
        <w:t xml:space="preserve">Indien de </w:t>
      </w:r>
      <w:r w:rsidR="000C7128" w:rsidRPr="00604CCA">
        <w:rPr>
          <w:szCs w:val="18"/>
        </w:rPr>
        <w:t xml:space="preserve">Aanmelding </w:t>
      </w:r>
      <w:r w:rsidR="00134852" w:rsidRPr="00604CCA">
        <w:rPr>
          <w:szCs w:val="18"/>
        </w:rPr>
        <w:t>niet compleet is</w:t>
      </w:r>
      <w:r w:rsidR="004C6954" w:rsidRPr="00604CCA">
        <w:t xml:space="preserve"> </w:t>
      </w:r>
      <w:r w:rsidR="004C6954" w:rsidRPr="00604CCA">
        <w:rPr>
          <w:szCs w:val="18"/>
        </w:rPr>
        <w:t>of niet met volledige inachtneming van de voorschriften is opgemaakt en/of ingediend</w:t>
      </w:r>
      <w:r w:rsidR="00134852" w:rsidRPr="00604CCA">
        <w:rPr>
          <w:szCs w:val="18"/>
        </w:rPr>
        <w:t>, kan de Aanbestedende dienst besluiten de</w:t>
      </w:r>
      <w:r w:rsidR="004C6954" w:rsidRPr="00604CCA">
        <w:rPr>
          <w:szCs w:val="18"/>
        </w:rPr>
        <w:t xml:space="preserve"> Aanmelding uit te sluiten van verdere deelname aan de aanbestedingsprocedure</w:t>
      </w:r>
      <w:r w:rsidR="00134852" w:rsidRPr="00604CCA">
        <w:rPr>
          <w:szCs w:val="18"/>
        </w:rPr>
        <w:t>.</w:t>
      </w:r>
      <w:r w:rsidR="004C6954" w:rsidRPr="00604CCA">
        <w:t xml:space="preserve"> </w:t>
      </w:r>
      <w:r w:rsidR="004C6954" w:rsidRPr="00604CCA">
        <w:rPr>
          <w:szCs w:val="18"/>
        </w:rPr>
        <w:t>De betreffende Aanmelding komt dan niet langer voor selectie in aanmerking.</w:t>
      </w:r>
    </w:p>
    <w:p w14:paraId="7A709D65" w14:textId="77777777" w:rsidR="00134852" w:rsidRPr="00604CCA" w:rsidRDefault="00134852" w:rsidP="003E76AA">
      <w:pPr>
        <w:tabs>
          <w:tab w:val="left" w:pos="567"/>
        </w:tabs>
        <w:spacing w:line="276" w:lineRule="auto"/>
        <w:ind w:left="567"/>
        <w:rPr>
          <w:szCs w:val="18"/>
        </w:rPr>
      </w:pPr>
    </w:p>
    <w:p w14:paraId="4D5332F0" w14:textId="77777777" w:rsidR="00134852" w:rsidRPr="00604CCA" w:rsidRDefault="00134852" w:rsidP="00A53560">
      <w:pPr>
        <w:numPr>
          <w:ilvl w:val="0"/>
          <w:numId w:val="21"/>
        </w:numPr>
        <w:tabs>
          <w:tab w:val="left" w:pos="567"/>
        </w:tabs>
        <w:spacing w:line="276" w:lineRule="auto"/>
        <w:ind w:left="567" w:hanging="425"/>
        <w:rPr>
          <w:szCs w:val="18"/>
        </w:rPr>
      </w:pPr>
      <w:r w:rsidRPr="00604CCA">
        <w:rPr>
          <w:szCs w:val="18"/>
        </w:rPr>
        <w:t>Alle stukken, informatie, toelichtingen en dergelijke dienen te worden overlegd zoals gevraagd in de Aanbestedingsstukken. Indien van toepassing dient daarbij gebruik te worden gemaakt van de formats zoals die bij de aanbesteding beschikbaar zijn gesteld.</w:t>
      </w:r>
    </w:p>
    <w:p w14:paraId="0BD5F5C9" w14:textId="77777777" w:rsidR="00134852" w:rsidRPr="00604CCA" w:rsidRDefault="00134852" w:rsidP="00134852">
      <w:pPr>
        <w:spacing w:line="276" w:lineRule="auto"/>
        <w:rPr>
          <w:szCs w:val="18"/>
        </w:rPr>
      </w:pPr>
    </w:p>
    <w:p w14:paraId="2A42D645" w14:textId="5D789FA7" w:rsidR="00134852" w:rsidRPr="00604CCA" w:rsidRDefault="00134852" w:rsidP="00A53560">
      <w:pPr>
        <w:numPr>
          <w:ilvl w:val="0"/>
          <w:numId w:val="21"/>
        </w:numPr>
        <w:tabs>
          <w:tab w:val="left" w:pos="567"/>
        </w:tabs>
        <w:spacing w:line="276" w:lineRule="auto"/>
        <w:ind w:left="567" w:hanging="425"/>
        <w:rPr>
          <w:szCs w:val="18"/>
        </w:rPr>
      </w:pPr>
      <w:r w:rsidRPr="00604CCA">
        <w:rPr>
          <w:szCs w:val="18"/>
        </w:rPr>
        <w:t xml:space="preserve">De </w:t>
      </w:r>
      <w:r w:rsidR="000C7128" w:rsidRPr="00604CCA">
        <w:rPr>
          <w:szCs w:val="18"/>
        </w:rPr>
        <w:t xml:space="preserve">Aanmelding </w:t>
      </w:r>
      <w:r w:rsidRPr="00604CCA">
        <w:rPr>
          <w:szCs w:val="18"/>
        </w:rPr>
        <w:t xml:space="preserve">wordt ingeleid door een rechtsgeldig ondertekende </w:t>
      </w:r>
      <w:r w:rsidRPr="00604CCA">
        <w:rPr>
          <w:b/>
          <w:szCs w:val="18"/>
        </w:rPr>
        <w:t xml:space="preserve">aanbiedingsbrief </w:t>
      </w:r>
      <w:r w:rsidR="000C7128" w:rsidRPr="00604CCA">
        <w:rPr>
          <w:szCs w:val="18"/>
        </w:rPr>
        <w:t>die bij de Aanmelding</w:t>
      </w:r>
      <w:r w:rsidRPr="00604CCA">
        <w:rPr>
          <w:szCs w:val="18"/>
        </w:rPr>
        <w:t xml:space="preserve"> is gevoegd. Hierin</w:t>
      </w:r>
      <w:r w:rsidRPr="00604CCA">
        <w:rPr>
          <w:b/>
          <w:szCs w:val="18"/>
        </w:rPr>
        <w:t xml:space="preserve"> </w:t>
      </w:r>
      <w:r w:rsidRPr="00604CCA">
        <w:rPr>
          <w:szCs w:val="18"/>
        </w:rPr>
        <w:t xml:space="preserve">dient </w:t>
      </w:r>
      <w:r w:rsidR="007D7644" w:rsidRPr="00604CCA">
        <w:rPr>
          <w:szCs w:val="18"/>
        </w:rPr>
        <w:t>Gegadigde</w:t>
      </w:r>
      <w:r w:rsidRPr="00604CCA">
        <w:rPr>
          <w:szCs w:val="18"/>
        </w:rPr>
        <w:t xml:space="preserve"> ten minste de naam en (contact)gegevens van de persoon te geven die gedurende de looptijd van de af te sluiten Overeenkomst fungeert als contactpersoon. Ook dient </w:t>
      </w:r>
      <w:r w:rsidR="000C7128" w:rsidRPr="00604CCA">
        <w:rPr>
          <w:szCs w:val="18"/>
        </w:rPr>
        <w:t>Gegadigde</w:t>
      </w:r>
      <w:r w:rsidRPr="00604CCA">
        <w:rPr>
          <w:szCs w:val="18"/>
        </w:rPr>
        <w:t xml:space="preserve"> aan te geven in welke vorm hij </w:t>
      </w:r>
      <w:r w:rsidR="000C7128" w:rsidRPr="00604CCA">
        <w:rPr>
          <w:szCs w:val="18"/>
        </w:rPr>
        <w:t>zich aanmeldt</w:t>
      </w:r>
      <w:r w:rsidRPr="00604CCA">
        <w:rPr>
          <w:szCs w:val="18"/>
        </w:rPr>
        <w:t>: zelfstandig, als Samenwerkingsverband (combinatie) en of een beroep wordt gedaan op een Derde en voor welke werkzaamheden deze Derde eventueel ingezet</w:t>
      </w:r>
      <w:r w:rsidR="000C7128" w:rsidRPr="00604CCA">
        <w:rPr>
          <w:szCs w:val="18"/>
        </w:rPr>
        <w:t xml:space="preserve"> zou worden als de Opdracht na de Gunningsfase aan hem gegund zou worden</w:t>
      </w:r>
      <w:r w:rsidR="00AD7A26" w:rsidRPr="00604CCA">
        <w:rPr>
          <w:szCs w:val="18"/>
        </w:rPr>
        <w:t>.</w:t>
      </w:r>
    </w:p>
    <w:p w14:paraId="4E3F71FD" w14:textId="77777777" w:rsidR="00670AB7" w:rsidRPr="00604CCA" w:rsidRDefault="00670AB7" w:rsidP="00670AB7">
      <w:pPr>
        <w:tabs>
          <w:tab w:val="left" w:pos="567"/>
        </w:tabs>
        <w:spacing w:line="276" w:lineRule="auto"/>
        <w:ind w:left="567"/>
        <w:rPr>
          <w:szCs w:val="18"/>
        </w:rPr>
      </w:pPr>
    </w:p>
    <w:p w14:paraId="6CD1D2B9" w14:textId="7DDE0474" w:rsidR="007F3AC0" w:rsidRPr="00604CCA" w:rsidRDefault="007F3AC0" w:rsidP="00A53560">
      <w:pPr>
        <w:numPr>
          <w:ilvl w:val="0"/>
          <w:numId w:val="21"/>
        </w:numPr>
        <w:tabs>
          <w:tab w:val="clear" w:pos="720"/>
          <w:tab w:val="left" w:pos="567"/>
        </w:tabs>
        <w:spacing w:line="276" w:lineRule="auto"/>
        <w:ind w:left="567" w:hanging="425"/>
      </w:pPr>
      <w:r w:rsidRPr="00604CCA">
        <w:t xml:space="preserve">In de Gunningsfase worden aanvullende Aanbestedingsstukken toegevoegd die in geval van tegenstrijdigheden zullen prevaleren, maar met het indienen van een Aanmelding stemt Gegadigde volledig en onvoorwaardelijk in met de in de Aanbestedingsstukken gestelde eisen en voorwaarden, voor zover tijdens de Selectiefase ingebracht door de Aanbestedende dienst, welke onlosmakelijk </w:t>
      </w:r>
      <w:r w:rsidRPr="00604CCA">
        <w:lastRenderedPageBreak/>
        <w:t>onderdeel van de uiteindelijke Overeenkomst uit zullen maken. Aanmelding onder voorwaarde is niet toegestaan en leidt tot uitsluiting. Voor zover de Aanbestedingsstukken met elkaar in tegenspraak zijn geldt de navolgende rangorde:</w:t>
      </w:r>
    </w:p>
    <w:p w14:paraId="488E0788" w14:textId="77777777" w:rsidR="007F3AC0" w:rsidRPr="00604CCA" w:rsidRDefault="007F3AC0" w:rsidP="007F3AC0">
      <w:pPr>
        <w:spacing w:line="276" w:lineRule="auto"/>
        <w:ind w:left="567"/>
        <w:rPr>
          <w:szCs w:val="18"/>
          <w:u w:val="single"/>
        </w:rPr>
      </w:pPr>
    </w:p>
    <w:p w14:paraId="6F573F0A" w14:textId="53F622CD" w:rsidR="007F3AC0" w:rsidRPr="00604CCA" w:rsidRDefault="007F3AC0" w:rsidP="00A53560">
      <w:pPr>
        <w:numPr>
          <w:ilvl w:val="0"/>
          <w:numId w:val="19"/>
        </w:numPr>
        <w:spacing w:line="276" w:lineRule="auto"/>
        <w:ind w:left="1085"/>
      </w:pPr>
      <w:r w:rsidRPr="00604CCA">
        <w:t>Nota’s van inlichtingen</w:t>
      </w:r>
      <w:r w:rsidR="00785E6E" w:rsidRPr="00604CCA">
        <w:t>;</w:t>
      </w:r>
    </w:p>
    <w:p w14:paraId="011A6397" w14:textId="64D0B85A" w:rsidR="007F3AC0" w:rsidRPr="00604CCA" w:rsidRDefault="007F3AC0" w:rsidP="00A53560">
      <w:pPr>
        <w:numPr>
          <w:ilvl w:val="0"/>
          <w:numId w:val="19"/>
        </w:numPr>
        <w:spacing w:line="276" w:lineRule="auto"/>
        <w:ind w:left="1089"/>
        <w:rPr>
          <w:szCs w:val="18"/>
        </w:rPr>
      </w:pPr>
      <w:r w:rsidRPr="00604CCA">
        <w:rPr>
          <w:szCs w:val="18"/>
        </w:rPr>
        <w:t>Deze Selectieleidraad, inclusief Bijlagen;</w:t>
      </w:r>
    </w:p>
    <w:p w14:paraId="6C6B3C31" w14:textId="4FEF7447" w:rsidR="007F3AC0" w:rsidRPr="00604CCA" w:rsidRDefault="009E7AAB" w:rsidP="00A53560">
      <w:pPr>
        <w:numPr>
          <w:ilvl w:val="0"/>
          <w:numId w:val="19"/>
        </w:numPr>
        <w:spacing w:line="276" w:lineRule="auto"/>
        <w:ind w:left="1089"/>
        <w:rPr>
          <w:szCs w:val="18"/>
        </w:rPr>
      </w:pPr>
      <w:r w:rsidRPr="00604CCA">
        <w:rPr>
          <w:szCs w:val="18"/>
        </w:rPr>
        <w:t>ARBIT 20</w:t>
      </w:r>
      <w:r w:rsidR="00086A85" w:rsidRPr="00604CCA">
        <w:rPr>
          <w:szCs w:val="18"/>
        </w:rPr>
        <w:t>22</w:t>
      </w:r>
      <w:r w:rsidR="00136528" w:rsidRPr="00604CCA">
        <w:rPr>
          <w:szCs w:val="18"/>
        </w:rPr>
        <w:t xml:space="preserve"> en</w:t>
      </w:r>
      <w:r w:rsidR="00CD42A0" w:rsidRPr="00604CCA">
        <w:rPr>
          <w:szCs w:val="18"/>
        </w:rPr>
        <w:t xml:space="preserve"> Inkoopvoorwaarden Algoritmische toepassingen</w:t>
      </w:r>
      <w:r w:rsidR="007F3AC0" w:rsidRPr="00604CCA">
        <w:rPr>
          <w:szCs w:val="18"/>
        </w:rPr>
        <w:t>;</w:t>
      </w:r>
    </w:p>
    <w:p w14:paraId="68F127AC" w14:textId="1AD1C28B" w:rsidR="007F3AC0" w:rsidRPr="00604CCA" w:rsidRDefault="007F3AC0" w:rsidP="00A53560">
      <w:pPr>
        <w:numPr>
          <w:ilvl w:val="0"/>
          <w:numId w:val="19"/>
        </w:numPr>
        <w:spacing w:line="276" w:lineRule="auto"/>
        <w:ind w:left="1089"/>
        <w:rPr>
          <w:szCs w:val="18"/>
        </w:rPr>
      </w:pPr>
      <w:r w:rsidRPr="00604CCA">
        <w:rPr>
          <w:szCs w:val="18"/>
        </w:rPr>
        <w:t>De Aanmelding van Gegadigde.</w:t>
      </w:r>
    </w:p>
    <w:p w14:paraId="068BF13E" w14:textId="77777777" w:rsidR="007F3AC0" w:rsidRPr="00604CCA" w:rsidRDefault="007F3AC0" w:rsidP="00716B82">
      <w:pPr>
        <w:tabs>
          <w:tab w:val="num" w:pos="567"/>
        </w:tabs>
        <w:spacing w:line="276" w:lineRule="auto"/>
        <w:rPr>
          <w:szCs w:val="18"/>
        </w:rPr>
      </w:pPr>
    </w:p>
    <w:p w14:paraId="274626D2" w14:textId="47A0DEFA" w:rsidR="00877293" w:rsidRPr="00604CCA" w:rsidRDefault="007F3AC0" w:rsidP="00646B7F">
      <w:pPr>
        <w:tabs>
          <w:tab w:val="num" w:pos="567"/>
        </w:tabs>
        <w:spacing w:line="276" w:lineRule="auto"/>
        <w:ind w:left="567" w:hanging="425"/>
        <w:rPr>
          <w:szCs w:val="18"/>
        </w:rPr>
      </w:pPr>
      <w:r w:rsidRPr="00604CCA">
        <w:rPr>
          <w:szCs w:val="18"/>
        </w:rPr>
        <w:tab/>
      </w:r>
      <w:r w:rsidRPr="00604CCA">
        <w:rPr>
          <w:szCs w:val="18"/>
          <w:u w:val="single"/>
        </w:rPr>
        <w:t>Gegadigden moeten terdege inhoudelijk kennis nemen van deze bescheiden aangezien deze belangrijke verplichtingen bevatten waaraan niet voorbij mag worden gegaan voordat Gegadigde een A</w:t>
      </w:r>
      <w:r w:rsidR="00670AB7" w:rsidRPr="00604CCA">
        <w:rPr>
          <w:szCs w:val="18"/>
          <w:u w:val="single"/>
        </w:rPr>
        <w:t xml:space="preserve">anmelding indient. Het indienen van een Aanmelding betekent de </w:t>
      </w:r>
      <w:r w:rsidRPr="00604CCA">
        <w:rPr>
          <w:szCs w:val="18"/>
          <w:u w:val="single"/>
        </w:rPr>
        <w:t>volledige acceptatie zonder enig voorbehoud van al de voorwaarden als gesteld in de Aanbestedingsstukken die door de Aanbestedende dienst zijn ingebracht in de Selectiefase door de Gegadigde.</w:t>
      </w:r>
      <w:r w:rsidRPr="00604CCA">
        <w:rPr>
          <w:szCs w:val="18"/>
        </w:rPr>
        <w:t xml:space="preserve"> Voorwaarden van de Gegadigde of andere algemene of specifieke voorwaarden, zoals branchevoorwaarden, worden uitdrukkelijk van de hand gewezen.</w:t>
      </w:r>
      <w:r w:rsidR="00416CAA" w:rsidRPr="00604CCA">
        <w:rPr>
          <w:szCs w:val="18"/>
        </w:rPr>
        <w:t xml:space="preserve"> </w:t>
      </w:r>
    </w:p>
    <w:p w14:paraId="6122DC06" w14:textId="77777777" w:rsidR="00134852" w:rsidRPr="00604CCA" w:rsidRDefault="00134852" w:rsidP="00134852">
      <w:pPr>
        <w:tabs>
          <w:tab w:val="num" w:pos="567"/>
        </w:tabs>
        <w:spacing w:line="276" w:lineRule="auto"/>
        <w:ind w:left="567" w:hanging="425"/>
        <w:rPr>
          <w:szCs w:val="18"/>
        </w:rPr>
      </w:pPr>
    </w:p>
    <w:p w14:paraId="5EC05CDB" w14:textId="2979FC94" w:rsidR="008E142D" w:rsidRPr="00604CCA" w:rsidRDefault="008E142D" w:rsidP="00A53560">
      <w:pPr>
        <w:pStyle w:val="Lijstalinea"/>
        <w:numPr>
          <w:ilvl w:val="0"/>
          <w:numId w:val="21"/>
        </w:numPr>
        <w:tabs>
          <w:tab w:val="clear" w:pos="720"/>
          <w:tab w:val="num" w:pos="567"/>
        </w:tabs>
        <w:spacing w:line="276" w:lineRule="auto"/>
        <w:ind w:left="567" w:hanging="425"/>
        <w:rPr>
          <w:rFonts w:ascii="Corbel" w:hAnsi="Corbel"/>
          <w:sz w:val="18"/>
          <w:szCs w:val="18"/>
          <w:u w:val="single"/>
          <w:lang w:val="nl-NL"/>
        </w:rPr>
      </w:pPr>
      <w:r w:rsidRPr="00604CCA">
        <w:rPr>
          <w:rFonts w:ascii="Corbel" w:hAnsi="Corbel"/>
          <w:sz w:val="18"/>
          <w:szCs w:val="18"/>
          <w:lang w:val="nl-NL"/>
        </w:rPr>
        <w:t xml:space="preserve">Gegadigden dienen het </w:t>
      </w:r>
      <w:r w:rsidRPr="00604CCA">
        <w:rPr>
          <w:rFonts w:ascii="Corbel" w:hAnsi="Corbel"/>
          <w:b/>
          <w:sz w:val="18"/>
          <w:szCs w:val="18"/>
          <w:lang w:val="nl-NL"/>
        </w:rPr>
        <w:t xml:space="preserve">Uniform Europees Aanbestedingsdocument </w:t>
      </w:r>
      <w:r w:rsidRPr="00604CCA">
        <w:rPr>
          <w:rFonts w:ascii="Corbel" w:hAnsi="Corbel"/>
          <w:sz w:val="18"/>
          <w:szCs w:val="18"/>
          <w:lang w:val="nl-NL"/>
        </w:rPr>
        <w:t xml:space="preserve">in te vullen, rechtsgeldig te ondertekenen en bij de </w:t>
      </w:r>
      <w:r w:rsidR="00A75D48" w:rsidRPr="00604CCA">
        <w:rPr>
          <w:rFonts w:ascii="Corbel" w:hAnsi="Corbel"/>
          <w:sz w:val="18"/>
          <w:szCs w:val="18"/>
          <w:lang w:val="nl-NL"/>
        </w:rPr>
        <w:t>Aanmelding</w:t>
      </w:r>
      <w:r w:rsidRPr="00604CCA">
        <w:rPr>
          <w:rFonts w:ascii="Corbel" w:hAnsi="Corbel"/>
          <w:sz w:val="18"/>
          <w:szCs w:val="18"/>
          <w:lang w:val="nl-NL"/>
        </w:rPr>
        <w:t xml:space="preserve"> te voegen.</w:t>
      </w:r>
      <w:r w:rsidRPr="00604CCA">
        <w:rPr>
          <w:rStyle w:val="Voetnootmarkering"/>
          <w:rFonts w:ascii="Corbel" w:hAnsi="Corbel"/>
          <w:sz w:val="18"/>
          <w:szCs w:val="18"/>
          <w:lang w:val="nl-NL"/>
        </w:rPr>
        <w:footnoteReference w:id="3"/>
      </w:r>
      <w:r w:rsidRPr="00604CCA">
        <w:rPr>
          <w:rFonts w:ascii="Corbel" w:hAnsi="Corbel"/>
          <w:sz w:val="18"/>
          <w:szCs w:val="18"/>
          <w:lang w:val="nl-NL"/>
        </w:rPr>
        <w:t xml:space="preserve"> </w:t>
      </w:r>
      <w:r w:rsidR="00D16731" w:rsidRPr="00604CCA">
        <w:rPr>
          <w:rFonts w:ascii="Corbel" w:eastAsia="Times New Roman" w:hAnsi="Corbel"/>
          <w:spacing w:val="5"/>
          <w:sz w:val="18"/>
          <w:szCs w:val="18"/>
          <w:lang w:val="nl-NL" w:eastAsia="nl-NL"/>
        </w:rPr>
        <w:t>De Aanbestede</w:t>
      </w:r>
      <w:r w:rsidR="00DC2071">
        <w:rPr>
          <w:rFonts w:ascii="Corbel" w:eastAsia="Times New Roman" w:hAnsi="Corbel"/>
          <w:spacing w:val="5"/>
          <w:sz w:val="18"/>
          <w:szCs w:val="18"/>
          <w:lang w:val="nl-NL" w:eastAsia="nl-NL"/>
        </w:rPr>
        <w:t>nde dienst</w:t>
      </w:r>
      <w:r w:rsidR="00D16731" w:rsidRPr="00604CCA">
        <w:rPr>
          <w:rFonts w:ascii="Corbel" w:eastAsia="Times New Roman" w:hAnsi="Corbel"/>
          <w:spacing w:val="5"/>
          <w:sz w:val="18"/>
          <w:szCs w:val="18"/>
          <w:lang w:val="nl-NL" w:eastAsia="nl-NL"/>
        </w:rPr>
        <w:t xml:space="preserve"> heeft een interactieve versie van dit formulier UEA bijgevoegd. Bij de onderdelen Deel III A; Deel III B en Deel III C heeft het formulier automatisch de voor de Ondernemer positieve antwoorden ingevuld. Het blijft nadrukkelijk de verantwoordelijkheid van de Ondernemer om te verifiëren of dit automatisch ingevulde antwoord klopt met zijn situatie en om het antwoord in overeenstemming te brengen met de situatie van de Ondernemer.</w:t>
      </w:r>
    </w:p>
    <w:p w14:paraId="5C479280" w14:textId="77777777" w:rsidR="00C43D5D" w:rsidRPr="00604CCA" w:rsidRDefault="00C43D5D" w:rsidP="00C43D5D">
      <w:pPr>
        <w:tabs>
          <w:tab w:val="left" w:pos="567"/>
        </w:tabs>
        <w:spacing w:line="276" w:lineRule="auto"/>
        <w:ind w:left="567"/>
        <w:rPr>
          <w:szCs w:val="18"/>
          <w:u w:val="single"/>
        </w:rPr>
      </w:pPr>
    </w:p>
    <w:p w14:paraId="109A330A" w14:textId="69C70134" w:rsidR="00134852" w:rsidRPr="00604CCA" w:rsidRDefault="00134852" w:rsidP="00A53560">
      <w:pPr>
        <w:numPr>
          <w:ilvl w:val="0"/>
          <w:numId w:val="21"/>
        </w:numPr>
        <w:tabs>
          <w:tab w:val="left" w:pos="567"/>
        </w:tabs>
        <w:spacing w:line="276" w:lineRule="auto"/>
        <w:ind w:left="567" w:hanging="425"/>
        <w:rPr>
          <w:szCs w:val="18"/>
        </w:rPr>
      </w:pPr>
      <w:r w:rsidRPr="00604CCA">
        <w:rPr>
          <w:szCs w:val="18"/>
        </w:rPr>
        <w:t xml:space="preserve">De rechtsgeldigheid van de ondertekening door </w:t>
      </w:r>
      <w:r w:rsidR="00FD395E" w:rsidRPr="00604CCA">
        <w:rPr>
          <w:szCs w:val="18"/>
        </w:rPr>
        <w:t xml:space="preserve">één </w:t>
      </w:r>
      <w:r w:rsidRPr="00604CCA">
        <w:rPr>
          <w:szCs w:val="18"/>
        </w:rPr>
        <w:t xml:space="preserve">of meerdere natuurlijke personen namens de als </w:t>
      </w:r>
      <w:r w:rsidR="000C7128" w:rsidRPr="00604CCA">
        <w:rPr>
          <w:szCs w:val="18"/>
        </w:rPr>
        <w:t xml:space="preserve">Gegadigde </w:t>
      </w:r>
      <w:r w:rsidRPr="00604CCA">
        <w:rPr>
          <w:szCs w:val="18"/>
        </w:rPr>
        <w:t xml:space="preserve">optredende Ondernemer(s) dient te blijken uit het uittreksel van inschrijving van de onderneming in het handelsregister. Daartoe dient </w:t>
      </w:r>
      <w:r w:rsidR="000C7128" w:rsidRPr="00604CCA">
        <w:rPr>
          <w:szCs w:val="18"/>
        </w:rPr>
        <w:t>Gegadigde</w:t>
      </w:r>
      <w:r w:rsidRPr="00604CCA">
        <w:rPr>
          <w:szCs w:val="18"/>
        </w:rPr>
        <w:t xml:space="preserve"> </w:t>
      </w:r>
      <w:r w:rsidR="00C43D5D" w:rsidRPr="00604CCA">
        <w:rPr>
          <w:szCs w:val="18"/>
        </w:rPr>
        <w:t xml:space="preserve">bij zijn Aanmelding </w:t>
      </w:r>
      <w:r w:rsidRPr="00604CCA">
        <w:rPr>
          <w:szCs w:val="18"/>
        </w:rPr>
        <w:t xml:space="preserve">een uittreksel uit het handelsregister, niet ouder dan zes maanden, te overleggen. Indien </w:t>
      </w:r>
      <w:r w:rsidR="000C7128" w:rsidRPr="00604CCA">
        <w:rPr>
          <w:szCs w:val="18"/>
        </w:rPr>
        <w:t>Gegadigde</w:t>
      </w:r>
      <w:r w:rsidRPr="00604CCA">
        <w:rPr>
          <w:szCs w:val="18"/>
        </w:rPr>
        <w:t xml:space="preserve"> deel uitmaakt van een houdstermaatschappij, kan het nodig zijn om ook uittreksels daarvan te overleggen om aan te tonen dat de </w:t>
      </w:r>
      <w:r w:rsidR="000C7128" w:rsidRPr="00604CCA">
        <w:rPr>
          <w:szCs w:val="18"/>
        </w:rPr>
        <w:t xml:space="preserve">Aanmelding </w:t>
      </w:r>
      <w:r w:rsidRPr="00604CCA">
        <w:rPr>
          <w:szCs w:val="18"/>
        </w:rPr>
        <w:t xml:space="preserve">rechtsgeldig is ondertekend. Indien bestuurders beperkt en/of gezamenlijk bevoegd zijn, dient aangetoond te worden dat de bevoegdheid voldoende was om de </w:t>
      </w:r>
      <w:r w:rsidR="000C7128" w:rsidRPr="00604CCA">
        <w:rPr>
          <w:szCs w:val="18"/>
        </w:rPr>
        <w:t xml:space="preserve">Aanmelding </w:t>
      </w:r>
      <w:r w:rsidRPr="00604CCA">
        <w:rPr>
          <w:szCs w:val="18"/>
        </w:rPr>
        <w:t>rechtsgeldig te kunnen ondertekenen, of bestuurders moeten gezamenlijk tekenen.</w:t>
      </w:r>
    </w:p>
    <w:p w14:paraId="06A4B11F" w14:textId="77777777" w:rsidR="00134852" w:rsidRPr="00604CCA" w:rsidRDefault="00134852" w:rsidP="00134852">
      <w:pPr>
        <w:spacing w:line="276" w:lineRule="auto"/>
        <w:rPr>
          <w:szCs w:val="18"/>
        </w:rPr>
      </w:pPr>
    </w:p>
    <w:p w14:paraId="772BA55C" w14:textId="77777777" w:rsidR="00134852" w:rsidRPr="00604CCA" w:rsidRDefault="00134852" w:rsidP="00A53560">
      <w:pPr>
        <w:numPr>
          <w:ilvl w:val="0"/>
          <w:numId w:val="21"/>
        </w:numPr>
        <w:tabs>
          <w:tab w:val="left" w:pos="567"/>
        </w:tabs>
        <w:spacing w:line="276" w:lineRule="auto"/>
        <w:ind w:left="567" w:hanging="425"/>
        <w:rPr>
          <w:szCs w:val="18"/>
        </w:rPr>
      </w:pPr>
      <w:r w:rsidRPr="00604CCA">
        <w:rPr>
          <w:szCs w:val="18"/>
        </w:rPr>
        <w:t>Onder rechtsgeldige ondertekening wordt voorts verstaan een rechtsgeldige elektronische handtekening of een rechtsgeldige ‘natte’ handtekening, waarna de betreffende documenten zijn ingescand.</w:t>
      </w:r>
    </w:p>
    <w:p w14:paraId="6073B5FA" w14:textId="77777777" w:rsidR="000C7128" w:rsidRPr="00604CCA" w:rsidRDefault="000C7128" w:rsidP="000C7128">
      <w:pPr>
        <w:tabs>
          <w:tab w:val="left" w:pos="567"/>
        </w:tabs>
        <w:spacing w:line="276" w:lineRule="auto"/>
        <w:rPr>
          <w:szCs w:val="18"/>
        </w:rPr>
      </w:pPr>
    </w:p>
    <w:p w14:paraId="521925E4" w14:textId="3672650A" w:rsidR="000C7128" w:rsidRPr="00604CCA" w:rsidRDefault="000C7128" w:rsidP="00A53560">
      <w:pPr>
        <w:numPr>
          <w:ilvl w:val="0"/>
          <w:numId w:val="21"/>
        </w:numPr>
        <w:tabs>
          <w:tab w:val="clear" w:pos="720"/>
          <w:tab w:val="num" w:pos="567"/>
        </w:tabs>
        <w:spacing w:line="276" w:lineRule="auto"/>
        <w:ind w:left="567" w:hanging="425"/>
        <w:rPr>
          <w:szCs w:val="18"/>
        </w:rPr>
      </w:pPr>
      <w:r w:rsidRPr="00604CCA">
        <w:rPr>
          <w:szCs w:val="18"/>
        </w:rPr>
        <w:t xml:space="preserve">Met het indienen van een Aanmelding stemt </w:t>
      </w:r>
      <w:r w:rsidR="001273AE" w:rsidRPr="00604CCA">
        <w:rPr>
          <w:szCs w:val="18"/>
        </w:rPr>
        <w:t>Gegadigde</w:t>
      </w:r>
      <w:r w:rsidRPr="00604CCA">
        <w:rPr>
          <w:szCs w:val="18"/>
        </w:rPr>
        <w:t xml:space="preserve"> volledig en onvoorwaardelijk in met de in de bij de Selectiefase behorende Aanbestedingsstukken gestelde eisen en voorwaarden. Een Aanmelding onder voorwaarde is niet toegestaan en leidt tot uitsluiting.</w:t>
      </w:r>
    </w:p>
    <w:p w14:paraId="29CF6F26" w14:textId="77777777" w:rsidR="000C7128" w:rsidRPr="00604CCA" w:rsidRDefault="000C7128" w:rsidP="000C7128">
      <w:pPr>
        <w:tabs>
          <w:tab w:val="num" w:pos="567"/>
        </w:tabs>
        <w:spacing w:line="276" w:lineRule="auto"/>
        <w:rPr>
          <w:szCs w:val="18"/>
        </w:rPr>
      </w:pPr>
    </w:p>
    <w:p w14:paraId="2F3B5AFF" w14:textId="77777777" w:rsidR="004073BF" w:rsidRPr="00604CCA" w:rsidRDefault="000345E5" w:rsidP="00A53560">
      <w:pPr>
        <w:numPr>
          <w:ilvl w:val="0"/>
          <w:numId w:val="21"/>
        </w:numPr>
        <w:tabs>
          <w:tab w:val="left" w:pos="567"/>
        </w:tabs>
        <w:spacing w:line="276" w:lineRule="auto"/>
        <w:ind w:left="567" w:hanging="425"/>
        <w:rPr>
          <w:szCs w:val="18"/>
        </w:rPr>
      </w:pPr>
      <w:r w:rsidRPr="00604CCA">
        <w:rPr>
          <w:szCs w:val="18"/>
        </w:rPr>
        <w:t>Suggesties ten aanzien van de</w:t>
      </w:r>
      <w:r w:rsidR="00BC355D" w:rsidRPr="00604CCA">
        <w:rPr>
          <w:szCs w:val="18"/>
        </w:rPr>
        <w:t xml:space="preserve"> </w:t>
      </w:r>
      <w:r w:rsidR="000C7128" w:rsidRPr="00604CCA">
        <w:rPr>
          <w:szCs w:val="18"/>
        </w:rPr>
        <w:t>voorwaarden kunnen uitsluitend worden gedaan conform de wijze waarop vragen kunnen worden gesteld binnen de termijn als gesteld in de planning. In de Nota(‘s) van inlichtingen wordt aangeven of en op welke wijze met deze suggesties rekening wordt gehouden. Daarna</w:t>
      </w:r>
      <w:r w:rsidR="004073BF" w:rsidRPr="00604CCA">
        <w:rPr>
          <w:szCs w:val="18"/>
        </w:rPr>
        <w:t xml:space="preserve"> zijn de voorwaarden definitief.</w:t>
      </w:r>
    </w:p>
    <w:p w14:paraId="199CA799" w14:textId="77777777" w:rsidR="004073BF" w:rsidRPr="00604CCA" w:rsidRDefault="004073BF" w:rsidP="004073BF">
      <w:pPr>
        <w:tabs>
          <w:tab w:val="left" w:pos="567"/>
        </w:tabs>
        <w:spacing w:line="276" w:lineRule="auto"/>
        <w:ind w:left="567"/>
        <w:rPr>
          <w:szCs w:val="18"/>
        </w:rPr>
      </w:pPr>
    </w:p>
    <w:p w14:paraId="7A347DF1" w14:textId="56184BE1" w:rsidR="004073BF" w:rsidRPr="00604CCA" w:rsidRDefault="000C7128" w:rsidP="00A53560">
      <w:pPr>
        <w:numPr>
          <w:ilvl w:val="0"/>
          <w:numId w:val="21"/>
        </w:numPr>
        <w:tabs>
          <w:tab w:val="left" w:pos="567"/>
        </w:tabs>
        <w:spacing w:line="276" w:lineRule="auto"/>
        <w:ind w:left="567" w:hanging="425"/>
        <w:rPr>
          <w:szCs w:val="18"/>
        </w:rPr>
      </w:pPr>
      <w:r w:rsidRPr="00604CCA">
        <w:rPr>
          <w:szCs w:val="18"/>
        </w:rPr>
        <w:t xml:space="preserve">De Aanbestedingsstukken zijn met zorg vastgesteld. In geval van kennelijke </w:t>
      </w:r>
      <w:r w:rsidR="004073BF" w:rsidRPr="00604CCA">
        <w:rPr>
          <w:szCs w:val="18"/>
        </w:rPr>
        <w:t xml:space="preserve">of gepercipieerde </w:t>
      </w:r>
      <w:r w:rsidRPr="00604CCA">
        <w:rPr>
          <w:szCs w:val="18"/>
        </w:rPr>
        <w:t>fouten of omissies in de Aanbestedingsstukken, tegenstrijdighe</w:t>
      </w:r>
      <w:r w:rsidR="004073BF" w:rsidRPr="00604CCA">
        <w:rPr>
          <w:szCs w:val="18"/>
        </w:rPr>
        <w:t xml:space="preserve">den daaronder begrepen, zijn </w:t>
      </w:r>
      <w:r w:rsidRPr="00604CCA">
        <w:rPr>
          <w:szCs w:val="18"/>
        </w:rPr>
        <w:t xml:space="preserve">Ondernemers gehouden de Aanbestedende dienst </w:t>
      </w:r>
      <w:r w:rsidR="004073BF" w:rsidRPr="00604CCA">
        <w:rPr>
          <w:b/>
          <w:szCs w:val="18"/>
        </w:rPr>
        <w:t>uiterlijk voor de laatste sluitingsdatum voor het stellen van vragen zoals opgenomen in de planning</w:t>
      </w:r>
      <w:r w:rsidR="004073BF" w:rsidRPr="00604CCA">
        <w:rPr>
          <w:szCs w:val="18"/>
        </w:rPr>
        <w:t xml:space="preserve"> </w:t>
      </w:r>
      <w:r w:rsidRPr="00604CCA">
        <w:rPr>
          <w:szCs w:val="18"/>
        </w:rPr>
        <w:t xml:space="preserve">ter zake te waarschuwen dan wel om opheldering te vragen. Indien </w:t>
      </w:r>
      <w:r w:rsidR="004073BF" w:rsidRPr="00604CCA">
        <w:rPr>
          <w:szCs w:val="18"/>
        </w:rPr>
        <w:t>een</w:t>
      </w:r>
      <w:r w:rsidRPr="00604CCA">
        <w:rPr>
          <w:szCs w:val="18"/>
        </w:rPr>
        <w:t xml:space="preserve"> Ondernemer verzuimt de Aanbestedende dienst voorafgaand aan </w:t>
      </w:r>
      <w:r w:rsidRPr="00604CCA">
        <w:rPr>
          <w:szCs w:val="18"/>
        </w:rPr>
        <w:lastRenderedPageBreak/>
        <w:t>de sluitingsdatum voor het indienen van een</w:t>
      </w:r>
      <w:r w:rsidR="000345E5" w:rsidRPr="00604CCA">
        <w:rPr>
          <w:szCs w:val="18"/>
        </w:rPr>
        <w:t xml:space="preserve"> Aanmelding</w:t>
      </w:r>
      <w:r w:rsidRPr="00604CCA">
        <w:rPr>
          <w:szCs w:val="18"/>
        </w:rPr>
        <w:t xml:space="preserve"> te waarschuwen voor kennelijke</w:t>
      </w:r>
      <w:r w:rsidR="004073BF" w:rsidRPr="00604CCA">
        <w:rPr>
          <w:szCs w:val="18"/>
        </w:rPr>
        <w:t xml:space="preserve"> of gepercipieerde</w:t>
      </w:r>
      <w:r w:rsidRPr="00604CCA">
        <w:rPr>
          <w:szCs w:val="18"/>
        </w:rPr>
        <w:t xml:space="preserve"> fouten of omissies in de Aanbestedingsstukken dan wel om opheldering te vragen, zijn de gevolgen voor rekening en risico van de Ondernemer.</w:t>
      </w:r>
    </w:p>
    <w:p w14:paraId="265CF6D3" w14:textId="77777777" w:rsidR="00126594" w:rsidRPr="00604CCA" w:rsidRDefault="00126594" w:rsidP="00126594">
      <w:pPr>
        <w:tabs>
          <w:tab w:val="left" w:pos="567"/>
        </w:tabs>
        <w:spacing w:line="276" w:lineRule="auto"/>
        <w:ind w:left="567"/>
        <w:rPr>
          <w:szCs w:val="18"/>
        </w:rPr>
      </w:pPr>
    </w:p>
    <w:p w14:paraId="0E1144EA" w14:textId="36A6C1C2" w:rsidR="00126594" w:rsidRPr="00604CCA" w:rsidRDefault="00126594" w:rsidP="00A53560">
      <w:pPr>
        <w:numPr>
          <w:ilvl w:val="0"/>
          <w:numId w:val="21"/>
        </w:numPr>
        <w:tabs>
          <w:tab w:val="left" w:pos="567"/>
        </w:tabs>
        <w:spacing w:line="276" w:lineRule="auto"/>
        <w:ind w:left="567" w:hanging="425"/>
        <w:rPr>
          <w:szCs w:val="18"/>
        </w:rPr>
      </w:pPr>
      <w:r w:rsidRPr="00604CCA">
        <w:rPr>
          <w:szCs w:val="18"/>
        </w:rPr>
        <w:t xml:space="preserve">Indien de Aanmelding onduidelijkheden bevat, kan de Aanbestedende dienst aan de Gegadigde om verduidelijking verzoeken. </w:t>
      </w:r>
      <w:r w:rsidR="004C6954" w:rsidRPr="00604CCA">
        <w:rPr>
          <w:szCs w:val="18"/>
        </w:rPr>
        <w:t xml:space="preserve">De Gegadigde dient dergelijke verzoeken proactief en zo spoedig mogelijk te behandelen. </w:t>
      </w:r>
      <w:r w:rsidRPr="00604CCA">
        <w:rPr>
          <w:szCs w:val="18"/>
        </w:rPr>
        <w:t xml:space="preserve">Deze toelichting dient Schriftelijk </w:t>
      </w:r>
      <w:r w:rsidR="004C6954" w:rsidRPr="00604CCA">
        <w:rPr>
          <w:szCs w:val="18"/>
        </w:rPr>
        <w:t xml:space="preserve">en zo volledig mogelijk </w:t>
      </w:r>
      <w:r w:rsidRPr="00604CCA">
        <w:rPr>
          <w:szCs w:val="18"/>
        </w:rPr>
        <w:t xml:space="preserve">te worden verstrekt en zal onlosmakelijk deel uitmaken van de Aanmelding. De toelichting mag niet leiden tot een </w:t>
      </w:r>
      <w:r w:rsidR="004C6954" w:rsidRPr="00604CCA">
        <w:rPr>
          <w:szCs w:val="18"/>
        </w:rPr>
        <w:t xml:space="preserve">inhoudelijk nieuwe </w:t>
      </w:r>
      <w:r w:rsidRPr="00604CCA">
        <w:rPr>
          <w:szCs w:val="18"/>
        </w:rPr>
        <w:t>Aanmelding.</w:t>
      </w:r>
    </w:p>
    <w:p w14:paraId="478D8CA4" w14:textId="77777777" w:rsidR="00126594" w:rsidRPr="00604CCA" w:rsidRDefault="00126594" w:rsidP="00126594">
      <w:pPr>
        <w:tabs>
          <w:tab w:val="left" w:pos="567"/>
        </w:tabs>
        <w:spacing w:line="276" w:lineRule="auto"/>
        <w:rPr>
          <w:szCs w:val="18"/>
        </w:rPr>
      </w:pPr>
    </w:p>
    <w:p w14:paraId="1C593BEF" w14:textId="77777777" w:rsidR="00126594" w:rsidRPr="00604CCA" w:rsidRDefault="00126594" w:rsidP="00A53560">
      <w:pPr>
        <w:numPr>
          <w:ilvl w:val="0"/>
          <w:numId w:val="21"/>
        </w:numPr>
        <w:tabs>
          <w:tab w:val="left" w:pos="567"/>
        </w:tabs>
        <w:spacing w:line="276" w:lineRule="auto"/>
        <w:ind w:left="567" w:hanging="425"/>
        <w:rPr>
          <w:szCs w:val="18"/>
        </w:rPr>
      </w:pPr>
      <w:r w:rsidRPr="00604CCA">
        <w:rPr>
          <w:szCs w:val="18"/>
        </w:rPr>
        <w:t>De Aanbestedende dienst behoudt zich het recht voor zonder nadere toestemming alle door de Ondernemer verstrekte gegevens op juistheid te controleren en de opgegeven referenten te benaderen.</w:t>
      </w:r>
    </w:p>
    <w:p w14:paraId="0D41FB47" w14:textId="77777777" w:rsidR="00134852" w:rsidRPr="00604CCA" w:rsidRDefault="00134852" w:rsidP="00126594">
      <w:pPr>
        <w:tabs>
          <w:tab w:val="left" w:pos="567"/>
        </w:tabs>
        <w:spacing w:line="276" w:lineRule="auto"/>
        <w:ind w:left="142"/>
        <w:rPr>
          <w:szCs w:val="18"/>
        </w:rPr>
      </w:pPr>
    </w:p>
    <w:p w14:paraId="37519B53" w14:textId="77777777" w:rsidR="00134852" w:rsidRPr="00604CCA" w:rsidRDefault="000C7128" w:rsidP="00A53560">
      <w:pPr>
        <w:numPr>
          <w:ilvl w:val="0"/>
          <w:numId w:val="21"/>
        </w:numPr>
        <w:tabs>
          <w:tab w:val="left" w:pos="567"/>
        </w:tabs>
        <w:spacing w:line="276" w:lineRule="auto"/>
        <w:ind w:left="567" w:hanging="425"/>
        <w:rPr>
          <w:szCs w:val="18"/>
        </w:rPr>
      </w:pPr>
      <w:r w:rsidRPr="00604CCA">
        <w:rPr>
          <w:szCs w:val="18"/>
        </w:rPr>
        <w:t>Aanmeldingen</w:t>
      </w:r>
      <w:r w:rsidR="00134852" w:rsidRPr="00604CCA">
        <w:rPr>
          <w:szCs w:val="18"/>
        </w:rPr>
        <w:t xml:space="preserve"> zullen na afloop van deze aanbestedingsprocedure niet worden geretourneerd.</w:t>
      </w:r>
    </w:p>
    <w:p w14:paraId="50C09266" w14:textId="77777777" w:rsidR="00134852" w:rsidRPr="00604CCA" w:rsidRDefault="000345E5" w:rsidP="00C6727A">
      <w:pPr>
        <w:pStyle w:val="derdekop"/>
      </w:pPr>
      <w:bookmarkStart w:id="54" w:name="_Toc448153680"/>
      <w:bookmarkStart w:id="55" w:name="_Toc166663789"/>
      <w:r w:rsidRPr="00604CCA">
        <w:t>Aanmelden</w:t>
      </w:r>
      <w:r w:rsidR="00134852" w:rsidRPr="00604CCA">
        <w:t xml:space="preserve"> als Samenwerkingsverband (combinatie)</w:t>
      </w:r>
      <w:bookmarkEnd w:id="54"/>
      <w:bookmarkEnd w:id="55"/>
    </w:p>
    <w:p w14:paraId="06BD2554" w14:textId="77777777" w:rsidR="00134852" w:rsidRPr="00604CCA" w:rsidRDefault="00134852" w:rsidP="00134852">
      <w:pPr>
        <w:spacing w:line="276" w:lineRule="auto"/>
        <w:rPr>
          <w:szCs w:val="18"/>
        </w:rPr>
      </w:pPr>
      <w:r w:rsidRPr="00604CCA">
        <w:rPr>
          <w:szCs w:val="18"/>
        </w:rPr>
        <w:t>Een Samenwerkingsverband van Ondernemers (combinatie) kan deelnemen als één</w:t>
      </w:r>
      <w:r w:rsidR="000345E5" w:rsidRPr="00604CCA">
        <w:rPr>
          <w:szCs w:val="18"/>
        </w:rPr>
        <w:t xml:space="preserve"> Gegadigde.</w:t>
      </w:r>
      <w:r w:rsidRPr="00604CCA">
        <w:rPr>
          <w:szCs w:val="18"/>
        </w:rPr>
        <w:t xml:space="preserve"> Voor de </w:t>
      </w:r>
      <w:r w:rsidR="000345E5" w:rsidRPr="00604CCA">
        <w:rPr>
          <w:szCs w:val="18"/>
        </w:rPr>
        <w:t xml:space="preserve">Aanmelding </w:t>
      </w:r>
      <w:r w:rsidRPr="00604CCA">
        <w:rPr>
          <w:szCs w:val="18"/>
        </w:rPr>
        <w:t>als Samenwerkingsverband (combinatie) gelden onderstaande aanvullende bepalingen.</w:t>
      </w:r>
    </w:p>
    <w:p w14:paraId="214DCBED" w14:textId="77777777" w:rsidR="00134852" w:rsidRPr="00604CCA" w:rsidRDefault="00134852" w:rsidP="00134852">
      <w:pPr>
        <w:spacing w:line="276" w:lineRule="auto"/>
        <w:rPr>
          <w:szCs w:val="18"/>
        </w:rPr>
      </w:pPr>
    </w:p>
    <w:p w14:paraId="409516B8" w14:textId="34AD096F" w:rsidR="00134852" w:rsidRPr="00604CCA" w:rsidRDefault="00134852" w:rsidP="00A53560">
      <w:pPr>
        <w:numPr>
          <w:ilvl w:val="0"/>
          <w:numId w:val="22"/>
        </w:numPr>
        <w:tabs>
          <w:tab w:val="clear" w:pos="720"/>
          <w:tab w:val="num" w:pos="567"/>
        </w:tabs>
        <w:spacing w:line="276" w:lineRule="auto"/>
        <w:ind w:left="567" w:hanging="425"/>
        <w:rPr>
          <w:szCs w:val="18"/>
        </w:rPr>
      </w:pPr>
      <w:r w:rsidRPr="00604CCA">
        <w:rPr>
          <w:szCs w:val="18"/>
        </w:rPr>
        <w:t>Indien</w:t>
      </w:r>
      <w:r w:rsidR="000345E5" w:rsidRPr="00604CCA">
        <w:rPr>
          <w:szCs w:val="18"/>
        </w:rPr>
        <w:t xml:space="preserve"> Gegadigde </w:t>
      </w:r>
      <w:r w:rsidRPr="00604CCA">
        <w:rPr>
          <w:szCs w:val="18"/>
        </w:rPr>
        <w:t xml:space="preserve">gevormd wordt door een Samenwerkingsverband (combinatie), dan dient </w:t>
      </w:r>
      <w:r w:rsidR="000345E5" w:rsidRPr="00604CCA">
        <w:rPr>
          <w:szCs w:val="18"/>
        </w:rPr>
        <w:t xml:space="preserve">Gegadigde </w:t>
      </w:r>
      <w:r w:rsidRPr="00604CCA">
        <w:rPr>
          <w:szCs w:val="18"/>
        </w:rPr>
        <w:t>de vorm en de samenstelling aan te geven in de</w:t>
      </w:r>
      <w:r w:rsidRPr="00604CCA">
        <w:rPr>
          <w:b/>
          <w:szCs w:val="18"/>
        </w:rPr>
        <w:t xml:space="preserve"> aanbiedingsbrief</w:t>
      </w:r>
      <w:r w:rsidRPr="00604CCA">
        <w:rPr>
          <w:szCs w:val="18"/>
        </w:rPr>
        <w:t xml:space="preserve"> </w:t>
      </w:r>
      <w:r w:rsidR="00380604" w:rsidRPr="00604CCA">
        <w:rPr>
          <w:szCs w:val="18"/>
        </w:rPr>
        <w:t xml:space="preserve">die onderdeel van </w:t>
      </w:r>
      <w:r w:rsidR="005C55DF" w:rsidRPr="00604CCA">
        <w:rPr>
          <w:szCs w:val="18"/>
        </w:rPr>
        <w:t>de Aanmelding</w:t>
      </w:r>
      <w:r w:rsidR="000345E5" w:rsidRPr="00604CCA">
        <w:rPr>
          <w:szCs w:val="18"/>
        </w:rPr>
        <w:t xml:space="preserve"> </w:t>
      </w:r>
      <w:r w:rsidR="00380604" w:rsidRPr="00604CCA">
        <w:rPr>
          <w:szCs w:val="18"/>
        </w:rPr>
        <w:t xml:space="preserve">uitmaakt, </w:t>
      </w:r>
      <w:r w:rsidRPr="00604CCA">
        <w:rPr>
          <w:szCs w:val="18"/>
        </w:rPr>
        <w:t>inclusief een beschrijving van de verdeling van de Opdracht over deze entiteiten</w:t>
      </w:r>
      <w:r w:rsidR="000345E5" w:rsidRPr="00604CCA">
        <w:rPr>
          <w:szCs w:val="18"/>
        </w:rPr>
        <w:t xml:space="preserve"> </w:t>
      </w:r>
      <w:r w:rsidR="00F5242A" w:rsidRPr="00604CCA">
        <w:rPr>
          <w:szCs w:val="18"/>
        </w:rPr>
        <w:t>in het geval</w:t>
      </w:r>
      <w:r w:rsidR="00FF2A8E" w:rsidRPr="00604CCA">
        <w:rPr>
          <w:szCs w:val="18"/>
        </w:rPr>
        <w:t xml:space="preserve"> </w:t>
      </w:r>
      <w:r w:rsidR="000345E5" w:rsidRPr="00604CCA">
        <w:rPr>
          <w:szCs w:val="18"/>
        </w:rPr>
        <w:t>de Opdracht in de gunningsfase aan Gegadigde word</w:t>
      </w:r>
      <w:r w:rsidR="00FF2A8E" w:rsidRPr="00604CCA">
        <w:rPr>
          <w:szCs w:val="18"/>
        </w:rPr>
        <w:t xml:space="preserve">t </w:t>
      </w:r>
      <w:r w:rsidR="000345E5" w:rsidRPr="00604CCA">
        <w:rPr>
          <w:szCs w:val="18"/>
        </w:rPr>
        <w:t>gegund.</w:t>
      </w:r>
    </w:p>
    <w:p w14:paraId="32955F98" w14:textId="77777777" w:rsidR="00134852" w:rsidRPr="00604CCA" w:rsidRDefault="00134852" w:rsidP="00134852">
      <w:pPr>
        <w:tabs>
          <w:tab w:val="left" w:pos="567"/>
        </w:tabs>
        <w:spacing w:line="276" w:lineRule="auto"/>
        <w:ind w:left="567"/>
        <w:rPr>
          <w:szCs w:val="18"/>
        </w:rPr>
      </w:pPr>
      <w:r w:rsidRPr="00604CCA">
        <w:rPr>
          <w:szCs w:val="18"/>
        </w:rPr>
        <w:t xml:space="preserve"> </w:t>
      </w:r>
    </w:p>
    <w:p w14:paraId="068AC79B" w14:textId="4FB8FCF3" w:rsidR="00226AC4" w:rsidRPr="00604CCA" w:rsidRDefault="00226AC4" w:rsidP="00A53560">
      <w:pPr>
        <w:pStyle w:val="Lijstalinea"/>
        <w:numPr>
          <w:ilvl w:val="0"/>
          <w:numId w:val="22"/>
        </w:numPr>
        <w:tabs>
          <w:tab w:val="clear" w:pos="720"/>
          <w:tab w:val="left" w:pos="567"/>
        </w:tabs>
        <w:spacing w:line="276" w:lineRule="auto"/>
        <w:ind w:left="567" w:hanging="425"/>
        <w:rPr>
          <w:rFonts w:ascii="Corbel" w:hAnsi="Corbel"/>
          <w:b/>
          <w:sz w:val="18"/>
          <w:szCs w:val="18"/>
          <w:lang w:val="nl-NL" w:eastAsia="nl-NL"/>
        </w:rPr>
      </w:pPr>
      <w:r w:rsidRPr="00604CCA">
        <w:rPr>
          <w:rFonts w:ascii="Corbel" w:hAnsi="Corbel"/>
          <w:sz w:val="18"/>
          <w:szCs w:val="18"/>
          <w:lang w:val="nl-NL"/>
        </w:rPr>
        <w:t xml:space="preserve">Alle Ondernemers die deelnemen in het Samenwerkingsverband (combinatie) (ook wel combinanten genoemd) dienen </w:t>
      </w:r>
      <w:r w:rsidRPr="00604CCA">
        <w:rPr>
          <w:rFonts w:ascii="Corbel" w:hAnsi="Corbel"/>
          <w:sz w:val="18"/>
          <w:szCs w:val="18"/>
          <w:u w:val="single"/>
          <w:lang w:val="nl-NL"/>
        </w:rPr>
        <w:t>individueel een zelfstandig</w:t>
      </w:r>
      <w:r w:rsidRPr="00604CCA">
        <w:rPr>
          <w:rFonts w:ascii="Corbel" w:hAnsi="Corbel"/>
          <w:b/>
          <w:sz w:val="18"/>
          <w:szCs w:val="18"/>
          <w:u w:val="single"/>
          <w:lang w:val="nl-NL"/>
        </w:rPr>
        <w:t xml:space="preserve"> Uniform Europees Aanbestedingsdocument</w:t>
      </w:r>
      <w:r w:rsidRPr="00604CCA">
        <w:rPr>
          <w:rFonts w:ascii="Corbel" w:hAnsi="Corbel"/>
          <w:sz w:val="18"/>
          <w:szCs w:val="18"/>
          <w:u w:val="single"/>
          <w:lang w:val="nl-NL"/>
        </w:rPr>
        <w:t xml:space="preserve"> </w:t>
      </w:r>
      <w:r w:rsidRPr="00604CCA">
        <w:rPr>
          <w:rFonts w:ascii="Corbel" w:hAnsi="Corbel"/>
          <w:sz w:val="18"/>
          <w:szCs w:val="18"/>
          <w:lang w:val="nl-NL"/>
        </w:rPr>
        <w:t xml:space="preserve">in te vullen en bij de </w:t>
      </w:r>
      <w:r w:rsidR="00A75D48" w:rsidRPr="00604CCA">
        <w:rPr>
          <w:rFonts w:ascii="Corbel" w:hAnsi="Corbel"/>
          <w:sz w:val="18"/>
          <w:szCs w:val="18"/>
          <w:lang w:val="nl-NL"/>
        </w:rPr>
        <w:t>Aanmelding</w:t>
      </w:r>
      <w:r w:rsidRPr="00604CCA">
        <w:rPr>
          <w:rFonts w:ascii="Corbel" w:hAnsi="Corbel"/>
          <w:sz w:val="18"/>
          <w:szCs w:val="18"/>
          <w:lang w:val="nl-NL"/>
        </w:rPr>
        <w:t xml:space="preserve"> te voegen. </w:t>
      </w:r>
      <w:r w:rsidRPr="00604CCA">
        <w:rPr>
          <w:rFonts w:ascii="Corbel" w:hAnsi="Corbel"/>
          <w:b/>
          <w:sz w:val="18"/>
          <w:szCs w:val="18"/>
          <w:lang w:val="nl-NL" w:eastAsia="nl-NL"/>
        </w:rPr>
        <w:t xml:space="preserve">Derhalve geldt een handtekening onder de </w:t>
      </w:r>
      <w:r w:rsidR="00A75D48" w:rsidRPr="00604CCA">
        <w:rPr>
          <w:rFonts w:ascii="Corbel" w:hAnsi="Corbel"/>
          <w:b/>
          <w:sz w:val="18"/>
          <w:szCs w:val="18"/>
          <w:lang w:val="nl-NL" w:eastAsia="nl-NL"/>
        </w:rPr>
        <w:t>Aanmelding</w:t>
      </w:r>
      <w:r w:rsidRPr="00604CCA">
        <w:rPr>
          <w:rFonts w:ascii="Corbel" w:hAnsi="Corbel"/>
          <w:b/>
          <w:sz w:val="18"/>
          <w:szCs w:val="18"/>
          <w:lang w:val="nl-NL" w:eastAsia="nl-NL"/>
        </w:rPr>
        <w:t xml:space="preserve"> ook als een ondertekening van het UEA.</w:t>
      </w:r>
    </w:p>
    <w:p w14:paraId="1FC44B76" w14:textId="77777777" w:rsidR="00134852" w:rsidRPr="00604CCA" w:rsidRDefault="00134852" w:rsidP="00134852">
      <w:pPr>
        <w:tabs>
          <w:tab w:val="left" w:pos="567"/>
        </w:tabs>
        <w:spacing w:line="276" w:lineRule="auto"/>
        <w:ind w:left="567" w:hanging="425"/>
        <w:rPr>
          <w:szCs w:val="18"/>
        </w:rPr>
      </w:pPr>
    </w:p>
    <w:p w14:paraId="488FAB02" w14:textId="7BE3D18E" w:rsidR="00134852" w:rsidRPr="00604CCA" w:rsidRDefault="00134852" w:rsidP="00A53560">
      <w:pPr>
        <w:numPr>
          <w:ilvl w:val="0"/>
          <w:numId w:val="22"/>
        </w:numPr>
        <w:tabs>
          <w:tab w:val="left" w:pos="567"/>
        </w:tabs>
        <w:spacing w:line="276" w:lineRule="auto"/>
        <w:ind w:left="567" w:hanging="425"/>
        <w:rPr>
          <w:szCs w:val="18"/>
        </w:rPr>
      </w:pPr>
      <w:r w:rsidRPr="00604CCA">
        <w:rPr>
          <w:szCs w:val="18"/>
        </w:rPr>
        <w:t xml:space="preserve">Alle combinanten dienen in </w:t>
      </w:r>
      <w:r w:rsidR="00F461E0" w:rsidRPr="00604CCA">
        <w:rPr>
          <w:szCs w:val="18"/>
        </w:rPr>
        <w:t xml:space="preserve">het </w:t>
      </w:r>
      <w:r w:rsidR="00F461E0" w:rsidRPr="00604CCA">
        <w:rPr>
          <w:b/>
          <w:szCs w:val="18"/>
        </w:rPr>
        <w:t>Uniform Europees Aanbestedings</w:t>
      </w:r>
      <w:r w:rsidR="00786448">
        <w:rPr>
          <w:b/>
          <w:szCs w:val="18"/>
        </w:rPr>
        <w:t>d</w:t>
      </w:r>
      <w:r w:rsidR="00F461E0" w:rsidRPr="00604CCA">
        <w:rPr>
          <w:b/>
          <w:szCs w:val="18"/>
        </w:rPr>
        <w:t>ocument</w:t>
      </w:r>
      <w:r w:rsidR="007931AD" w:rsidRPr="00604CCA">
        <w:rPr>
          <w:b/>
          <w:szCs w:val="18"/>
        </w:rPr>
        <w:t xml:space="preserve"> </w:t>
      </w:r>
      <w:r w:rsidR="00F42CA5" w:rsidRPr="00604CCA">
        <w:rPr>
          <w:b/>
          <w:szCs w:val="18"/>
        </w:rPr>
        <w:t xml:space="preserve">(in </w:t>
      </w:r>
      <w:r w:rsidR="00F26ABE" w:rsidRPr="00604CCA">
        <w:rPr>
          <w:b/>
          <w:szCs w:val="18"/>
        </w:rPr>
        <w:t>bij</w:t>
      </w:r>
      <w:r w:rsidR="007931AD" w:rsidRPr="00604CCA">
        <w:rPr>
          <w:b/>
          <w:szCs w:val="18"/>
        </w:rPr>
        <w:t xml:space="preserve"> </w:t>
      </w:r>
      <w:r w:rsidR="00F42CA5" w:rsidRPr="00604CCA">
        <w:rPr>
          <w:b/>
          <w:szCs w:val="18"/>
        </w:rPr>
        <w:t xml:space="preserve">deel </w:t>
      </w:r>
      <w:r w:rsidR="007931AD" w:rsidRPr="00604CCA">
        <w:rPr>
          <w:b/>
          <w:szCs w:val="18"/>
        </w:rPr>
        <w:t>II</w:t>
      </w:r>
      <w:r w:rsidR="00F26ABE" w:rsidRPr="00604CCA">
        <w:rPr>
          <w:b/>
          <w:szCs w:val="18"/>
        </w:rPr>
        <w:t xml:space="preserve"> </w:t>
      </w:r>
      <w:r w:rsidR="00F42CA5" w:rsidRPr="00604CCA">
        <w:rPr>
          <w:b/>
          <w:szCs w:val="18"/>
        </w:rPr>
        <w:t xml:space="preserve">A, </w:t>
      </w:r>
      <w:r w:rsidR="00897BA0" w:rsidRPr="00604CCA">
        <w:rPr>
          <w:b/>
          <w:szCs w:val="18"/>
        </w:rPr>
        <w:t>onder ‘Wijze van deelneming’</w:t>
      </w:r>
      <w:r w:rsidR="00F42CA5" w:rsidRPr="00604CCA">
        <w:rPr>
          <w:b/>
          <w:szCs w:val="18"/>
        </w:rPr>
        <w:t>, punten a en b)</w:t>
      </w:r>
      <w:r w:rsidR="00F26ABE" w:rsidRPr="00604CCA">
        <w:rPr>
          <w:b/>
          <w:szCs w:val="18"/>
        </w:rPr>
        <w:t>:</w:t>
      </w:r>
      <w:r w:rsidR="007931AD" w:rsidRPr="00604CCA">
        <w:rPr>
          <w:b/>
          <w:szCs w:val="18"/>
        </w:rPr>
        <w:t xml:space="preserve"> Gegevens met betrekking tot de ondernemer</w:t>
      </w:r>
      <w:r w:rsidR="00F26ABE" w:rsidRPr="00604CCA">
        <w:rPr>
          <w:b/>
          <w:szCs w:val="18"/>
        </w:rPr>
        <w:t>/wijze van deelneming</w:t>
      </w:r>
      <w:r w:rsidR="00F461E0" w:rsidRPr="00604CCA">
        <w:rPr>
          <w:szCs w:val="18"/>
        </w:rPr>
        <w:t xml:space="preserve"> </w:t>
      </w:r>
      <w:r w:rsidRPr="00604CCA">
        <w:rPr>
          <w:szCs w:val="18"/>
        </w:rPr>
        <w:t>de namen van de overige combinanten</w:t>
      </w:r>
      <w:r w:rsidR="00F26ABE" w:rsidRPr="00604CCA">
        <w:rPr>
          <w:szCs w:val="18"/>
        </w:rPr>
        <w:t xml:space="preserve"> </w:t>
      </w:r>
      <w:r w:rsidRPr="00604CCA">
        <w:rPr>
          <w:szCs w:val="18"/>
        </w:rPr>
        <w:t xml:space="preserve">op te geven. </w:t>
      </w:r>
      <w:r w:rsidR="00F461E0" w:rsidRPr="00604CCA">
        <w:rPr>
          <w:szCs w:val="18"/>
        </w:rPr>
        <w:t>Tevens</w:t>
      </w:r>
      <w:r w:rsidRPr="00604CCA">
        <w:rPr>
          <w:szCs w:val="18"/>
        </w:rPr>
        <w:t xml:space="preserve">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combinant adequaat is gemachtigd om namens het Samenwerkingsverband verplichtingen aan te gaan in het kader van deze aanbesteding. Onder </w:t>
      </w:r>
      <w:r w:rsidR="009A37B4" w:rsidRPr="00604CCA">
        <w:rPr>
          <w:szCs w:val="18"/>
        </w:rPr>
        <w:t xml:space="preserve">II A, </w:t>
      </w:r>
      <w:r w:rsidR="00897BA0" w:rsidRPr="00604CCA">
        <w:rPr>
          <w:szCs w:val="18"/>
        </w:rPr>
        <w:t>onder</w:t>
      </w:r>
      <w:r w:rsidR="009A37B4" w:rsidRPr="00604CCA">
        <w:rPr>
          <w:szCs w:val="18"/>
        </w:rPr>
        <w:t xml:space="preserve"> </w:t>
      </w:r>
      <w:r w:rsidR="00897BA0" w:rsidRPr="00604CCA">
        <w:rPr>
          <w:szCs w:val="18"/>
        </w:rPr>
        <w:t>‘Wijze van deelneming’</w:t>
      </w:r>
      <w:r w:rsidR="009A37B4" w:rsidRPr="00604CCA">
        <w:rPr>
          <w:szCs w:val="18"/>
        </w:rPr>
        <w:t>, punt a en b</w:t>
      </w:r>
      <w:r w:rsidRPr="00604CCA">
        <w:rPr>
          <w:szCs w:val="18"/>
        </w:rPr>
        <w:t xml:space="preserve"> dienen combinanten op te geven voor welke geschiktheidseisen binnen het Samenwerkingsverband (combinatie) een beroep op zijn onderneming wordt gedaan.</w:t>
      </w:r>
    </w:p>
    <w:p w14:paraId="4AA04DF5" w14:textId="77777777" w:rsidR="00134852" w:rsidRPr="00604CCA" w:rsidRDefault="00134852" w:rsidP="00134852">
      <w:pPr>
        <w:tabs>
          <w:tab w:val="left" w:pos="567"/>
        </w:tabs>
        <w:spacing w:line="276" w:lineRule="auto"/>
        <w:ind w:left="567" w:hanging="425"/>
        <w:rPr>
          <w:szCs w:val="18"/>
        </w:rPr>
      </w:pPr>
    </w:p>
    <w:p w14:paraId="6A2EE2FC" w14:textId="23D92824" w:rsidR="00226AC4" w:rsidRPr="00604CCA" w:rsidRDefault="00226AC4" w:rsidP="00A53560">
      <w:pPr>
        <w:numPr>
          <w:ilvl w:val="0"/>
          <w:numId w:val="22"/>
        </w:numPr>
        <w:tabs>
          <w:tab w:val="left" w:pos="567"/>
        </w:tabs>
        <w:spacing w:line="276" w:lineRule="auto"/>
        <w:ind w:left="567" w:hanging="425"/>
        <w:rPr>
          <w:szCs w:val="18"/>
        </w:rPr>
      </w:pPr>
      <w:r w:rsidRPr="00604CCA">
        <w:rPr>
          <w:szCs w:val="18"/>
        </w:rPr>
        <w:t xml:space="preserve">Door het invullen en rechtsgeldig ondertekenen van het </w:t>
      </w:r>
      <w:r w:rsidRPr="00604CCA">
        <w:rPr>
          <w:b/>
          <w:szCs w:val="18"/>
        </w:rPr>
        <w:t>Uniform Europees Aanbestedingsdocument</w:t>
      </w:r>
      <w:r w:rsidRPr="00604CCA">
        <w:rPr>
          <w:b/>
          <w:bCs/>
          <w:szCs w:val="18"/>
        </w:rPr>
        <w:t xml:space="preserve"> </w:t>
      </w:r>
      <w:r w:rsidRPr="00604CCA">
        <w:rPr>
          <w:szCs w:val="18"/>
        </w:rPr>
        <w:t xml:space="preserve">verklaart elke combinant dat hij </w:t>
      </w:r>
      <w:r w:rsidRPr="00604CCA">
        <w:rPr>
          <w:iCs/>
          <w:szCs w:val="18"/>
        </w:rPr>
        <w:t xml:space="preserve">gezamenlijk en hoofdelijk aansprakelijk is </w:t>
      </w:r>
      <w:r w:rsidRPr="00604CCA">
        <w:rPr>
          <w:szCs w:val="18"/>
        </w:rPr>
        <w:t xml:space="preserve">voor de nakoming van de verplichtingen uit hoofde van de Inschrijving en de </w:t>
      </w:r>
      <w:r w:rsidR="005C55DF" w:rsidRPr="00604CCA">
        <w:rPr>
          <w:szCs w:val="18"/>
        </w:rPr>
        <w:t>Overeenkomst.</w:t>
      </w:r>
      <w:r w:rsidRPr="00604CCA">
        <w:rPr>
          <w:szCs w:val="18"/>
        </w:rPr>
        <w:t xml:space="preserve"> Ondertekening van het formulier is niet verplicht als de handtekening betrekking heeft op meerdere documenten waarvan de eigen verklaring er 1 is (artikel 2 lid 2 Aanbestedingsbesluit).  </w:t>
      </w:r>
    </w:p>
    <w:p w14:paraId="3C048C7A" w14:textId="77777777" w:rsidR="00134852" w:rsidRPr="00604CCA" w:rsidRDefault="00134852" w:rsidP="00134852">
      <w:pPr>
        <w:tabs>
          <w:tab w:val="left" w:pos="567"/>
        </w:tabs>
        <w:spacing w:line="276" w:lineRule="auto"/>
        <w:rPr>
          <w:szCs w:val="18"/>
        </w:rPr>
      </w:pPr>
    </w:p>
    <w:p w14:paraId="158DF626" w14:textId="611D04F9" w:rsidR="00134852" w:rsidRPr="00604CCA" w:rsidRDefault="00134852" w:rsidP="00A53560">
      <w:pPr>
        <w:numPr>
          <w:ilvl w:val="0"/>
          <w:numId w:val="22"/>
        </w:numPr>
        <w:tabs>
          <w:tab w:val="left" w:pos="567"/>
        </w:tabs>
        <w:spacing w:line="276" w:lineRule="auto"/>
        <w:ind w:left="567" w:hanging="425"/>
        <w:rPr>
          <w:szCs w:val="18"/>
        </w:rPr>
      </w:pPr>
      <w:r w:rsidRPr="00604CCA">
        <w:rPr>
          <w:szCs w:val="18"/>
        </w:rPr>
        <w:t xml:space="preserve">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combinanten dienen dit </w:t>
      </w:r>
      <w:r w:rsidR="00380604" w:rsidRPr="00604CCA">
        <w:rPr>
          <w:szCs w:val="18"/>
        </w:rPr>
        <w:t xml:space="preserve">in dat geval </w:t>
      </w:r>
      <w:r w:rsidRPr="00604CCA">
        <w:rPr>
          <w:szCs w:val="18"/>
        </w:rPr>
        <w:t>wel te doen.</w:t>
      </w:r>
    </w:p>
    <w:p w14:paraId="0228C169" w14:textId="77777777" w:rsidR="00134852" w:rsidRPr="00604CCA" w:rsidRDefault="00134852" w:rsidP="00134852">
      <w:pPr>
        <w:tabs>
          <w:tab w:val="left" w:pos="567"/>
        </w:tabs>
        <w:spacing w:line="276" w:lineRule="auto"/>
        <w:ind w:left="567" w:hanging="425"/>
        <w:rPr>
          <w:szCs w:val="18"/>
        </w:rPr>
      </w:pPr>
    </w:p>
    <w:p w14:paraId="7090960F" w14:textId="3BBCB4C1" w:rsidR="00134852" w:rsidRPr="00604CCA" w:rsidRDefault="00134852" w:rsidP="00A53560">
      <w:pPr>
        <w:numPr>
          <w:ilvl w:val="0"/>
          <w:numId w:val="22"/>
        </w:numPr>
        <w:tabs>
          <w:tab w:val="left" w:pos="567"/>
        </w:tabs>
        <w:spacing w:line="276" w:lineRule="auto"/>
        <w:ind w:left="567" w:hanging="425"/>
        <w:rPr>
          <w:szCs w:val="18"/>
        </w:rPr>
      </w:pPr>
      <w:r w:rsidRPr="00604CCA">
        <w:rPr>
          <w:szCs w:val="18"/>
        </w:rPr>
        <w:lastRenderedPageBreak/>
        <w:t>De uitsluitingsgronden die van toepassing zijn op deze aanbesteding gelden voor het Samenwerkingsverband (combinatie) als geheel én voor de individuele combinanten. Indien een uitsluitingsgrond op één van de combinanten van toepassing is leidt dit tot uitsluiting van het gehele Samenwerkingsverband (combinatie).</w:t>
      </w:r>
    </w:p>
    <w:p w14:paraId="75D9B123" w14:textId="77777777" w:rsidR="00134852" w:rsidRPr="00604CCA" w:rsidRDefault="00134852" w:rsidP="00134852">
      <w:pPr>
        <w:tabs>
          <w:tab w:val="left" w:pos="567"/>
        </w:tabs>
        <w:spacing w:line="276" w:lineRule="auto"/>
        <w:ind w:left="567" w:hanging="425"/>
        <w:rPr>
          <w:szCs w:val="18"/>
        </w:rPr>
      </w:pPr>
    </w:p>
    <w:p w14:paraId="3B6D8E04" w14:textId="77777777" w:rsidR="00134852" w:rsidRPr="00604CCA" w:rsidRDefault="00134852" w:rsidP="00A53560">
      <w:pPr>
        <w:numPr>
          <w:ilvl w:val="0"/>
          <w:numId w:val="22"/>
        </w:numPr>
        <w:tabs>
          <w:tab w:val="left" w:pos="567"/>
        </w:tabs>
        <w:spacing w:line="276" w:lineRule="auto"/>
        <w:ind w:left="567" w:hanging="425"/>
        <w:rPr>
          <w:szCs w:val="18"/>
        </w:rPr>
      </w:pPr>
      <w:r w:rsidRPr="00604CCA">
        <w:rPr>
          <w:szCs w:val="18"/>
        </w:rPr>
        <w:t>Bij de toetsing van de</w:t>
      </w:r>
      <w:r w:rsidR="000345E5" w:rsidRPr="00604CCA">
        <w:rPr>
          <w:szCs w:val="18"/>
        </w:rPr>
        <w:t xml:space="preserve"> Aanmelding</w:t>
      </w:r>
      <w:r w:rsidRPr="00604CCA">
        <w:rPr>
          <w:szCs w:val="18"/>
        </w:rPr>
        <w:t xml:space="preserve"> zal het Samenwerkingsverband (combinatie) met betrekking tot de geschiktheidseisen die van toepassing zijn op deze aanbesteding als één geheel worden beschouwd, tenzij uitdrukkelijk anders bepaald.</w:t>
      </w:r>
    </w:p>
    <w:p w14:paraId="74EE047E" w14:textId="77777777" w:rsidR="000345E5" w:rsidRPr="00604CCA" w:rsidRDefault="000345E5" w:rsidP="000345E5">
      <w:pPr>
        <w:tabs>
          <w:tab w:val="left" w:pos="567"/>
        </w:tabs>
        <w:spacing w:line="276" w:lineRule="auto"/>
        <w:rPr>
          <w:szCs w:val="18"/>
        </w:rPr>
      </w:pPr>
    </w:p>
    <w:p w14:paraId="20831381" w14:textId="4FFF9001" w:rsidR="008D48C8" w:rsidRPr="00604CCA" w:rsidRDefault="000345E5" w:rsidP="00A53560">
      <w:pPr>
        <w:numPr>
          <w:ilvl w:val="0"/>
          <w:numId w:val="22"/>
        </w:numPr>
        <w:tabs>
          <w:tab w:val="clear" w:pos="720"/>
          <w:tab w:val="left" w:pos="567"/>
        </w:tabs>
        <w:spacing w:line="276" w:lineRule="auto"/>
        <w:ind w:left="567" w:hanging="425"/>
        <w:rPr>
          <w:szCs w:val="18"/>
        </w:rPr>
      </w:pPr>
      <w:r w:rsidRPr="00604CCA">
        <w:rPr>
          <w:szCs w:val="18"/>
        </w:rPr>
        <w:t>Nota bene: Gegadigde dient in dezelfde hoedanigheid in te schrijven als waar</w:t>
      </w:r>
      <w:r w:rsidR="001B648B" w:rsidRPr="00604CCA">
        <w:rPr>
          <w:szCs w:val="18"/>
        </w:rPr>
        <w:t>in</w:t>
      </w:r>
      <w:r w:rsidRPr="00604CCA">
        <w:rPr>
          <w:szCs w:val="18"/>
        </w:rPr>
        <w:t xml:space="preserve"> een Aanmelding is ingediend: het is in beginsel niet mogelijk de samenstelling van het Samenwerkingsverband te wijzigen</w:t>
      </w:r>
      <w:r w:rsidR="001B648B" w:rsidRPr="00604CCA">
        <w:rPr>
          <w:szCs w:val="18"/>
        </w:rPr>
        <w:t xml:space="preserve">. </w:t>
      </w:r>
      <w:r w:rsidRPr="00604CCA">
        <w:rPr>
          <w:szCs w:val="18"/>
        </w:rPr>
        <w:t xml:space="preserve">Echter: indien sprake is van rechtsopvolging onder algemene of bijzondere titel in de positie van Gegadigde, waaronder begrepen </w:t>
      </w:r>
      <w:r w:rsidR="00F13BD2" w:rsidRPr="00604CCA">
        <w:rPr>
          <w:szCs w:val="18"/>
        </w:rPr>
        <w:t xml:space="preserve">één </w:t>
      </w:r>
      <w:r w:rsidRPr="00604CCA">
        <w:rPr>
          <w:szCs w:val="18"/>
        </w:rPr>
        <w:t>van de deelnemers aan het Samenwerkingsverband, ten gevolge van herstructurering van de onderneming</w:t>
      </w:r>
      <w:r w:rsidR="00BC355D" w:rsidRPr="00604CCA">
        <w:rPr>
          <w:szCs w:val="18"/>
        </w:rPr>
        <w:t xml:space="preserve"> </w:t>
      </w:r>
      <w:r w:rsidRPr="00604CCA">
        <w:rPr>
          <w:szCs w:val="18"/>
        </w:rPr>
        <w:t xml:space="preserve">of insolventie, dan kan deze door de opvolgende Ondernemer worden vervangen, mits deze voldoet aan de in de Selectieleidraad gestelde uitsluitingsgronden en geschiktheidseisen en inschakeling van betreffende Ondernemer </w:t>
      </w:r>
      <w:r w:rsidR="007804D9" w:rsidRPr="00604CCA">
        <w:rPr>
          <w:szCs w:val="18"/>
        </w:rPr>
        <w:t xml:space="preserve">niet </w:t>
      </w:r>
      <w:r w:rsidRPr="00604CCA">
        <w:rPr>
          <w:szCs w:val="18"/>
        </w:rPr>
        <w:t xml:space="preserve">tot een </w:t>
      </w:r>
      <w:r w:rsidR="008D48C8" w:rsidRPr="00604CCA">
        <w:rPr>
          <w:szCs w:val="18"/>
        </w:rPr>
        <w:t>lagere rangschikking</w:t>
      </w:r>
      <w:r w:rsidR="00FF2A8E" w:rsidRPr="00604CCA">
        <w:rPr>
          <w:szCs w:val="18"/>
        </w:rPr>
        <w:t xml:space="preserve"> </w:t>
      </w:r>
      <w:r w:rsidRPr="00604CCA">
        <w:rPr>
          <w:szCs w:val="18"/>
        </w:rPr>
        <w:t>van de Aanmelding hebben geleid</w:t>
      </w:r>
      <w:r w:rsidR="00FF2A8E" w:rsidRPr="00604CCA">
        <w:rPr>
          <w:szCs w:val="18"/>
        </w:rPr>
        <w:t xml:space="preserve"> op basis van de selectiecriteria</w:t>
      </w:r>
      <w:r w:rsidR="008D48C8" w:rsidRPr="00604CCA">
        <w:rPr>
          <w:szCs w:val="18"/>
        </w:rPr>
        <w:t>.</w:t>
      </w:r>
    </w:p>
    <w:p w14:paraId="679E0E18" w14:textId="77777777" w:rsidR="00134852" w:rsidRPr="00604CCA" w:rsidRDefault="00134852" w:rsidP="00134852">
      <w:pPr>
        <w:tabs>
          <w:tab w:val="left" w:pos="567"/>
        </w:tabs>
        <w:spacing w:line="276" w:lineRule="auto"/>
        <w:ind w:left="567"/>
        <w:rPr>
          <w:szCs w:val="18"/>
        </w:rPr>
      </w:pPr>
    </w:p>
    <w:p w14:paraId="358F89E8" w14:textId="77777777" w:rsidR="00134852" w:rsidRPr="00604CCA" w:rsidRDefault="00134852" w:rsidP="00A53560">
      <w:pPr>
        <w:numPr>
          <w:ilvl w:val="0"/>
          <w:numId w:val="22"/>
        </w:numPr>
        <w:tabs>
          <w:tab w:val="left" w:pos="567"/>
        </w:tabs>
        <w:spacing w:line="276" w:lineRule="auto"/>
        <w:ind w:left="567" w:hanging="425"/>
        <w:rPr>
          <w:szCs w:val="18"/>
        </w:rPr>
      </w:pPr>
      <w:r w:rsidRPr="00604CCA">
        <w:rPr>
          <w:szCs w:val="18"/>
        </w:rPr>
        <w:t>Tijdens de looptijd van de Overeenkomst mag het Samenwerkingsverband (combinatie) alleen zijn samenstelling wijzigen na Schriftelijke toestemming van de Aanbestedende dienst.</w:t>
      </w:r>
    </w:p>
    <w:p w14:paraId="5EAA654B" w14:textId="77777777" w:rsidR="00134852" w:rsidRPr="00604CCA" w:rsidRDefault="00134852" w:rsidP="00C6727A">
      <w:pPr>
        <w:pStyle w:val="derdekop"/>
      </w:pPr>
      <w:bookmarkStart w:id="56" w:name="_Toc448153681"/>
      <w:bookmarkStart w:id="57" w:name="_Toc166663790"/>
      <w:r w:rsidRPr="00604CCA">
        <w:t>Het doen van een beroep op een Derde</w:t>
      </w:r>
      <w:bookmarkEnd w:id="56"/>
      <w:bookmarkEnd w:id="57"/>
      <w:r w:rsidRPr="00604CCA">
        <w:t xml:space="preserve"> </w:t>
      </w:r>
    </w:p>
    <w:p w14:paraId="49FCCA2F" w14:textId="77777777" w:rsidR="00134852" w:rsidRPr="00604CCA" w:rsidRDefault="006F1C98" w:rsidP="00134852">
      <w:pPr>
        <w:tabs>
          <w:tab w:val="left" w:pos="567"/>
        </w:tabs>
        <w:spacing w:line="276" w:lineRule="auto"/>
        <w:rPr>
          <w:szCs w:val="18"/>
        </w:rPr>
      </w:pPr>
      <w:r w:rsidRPr="00604CCA">
        <w:rPr>
          <w:szCs w:val="18"/>
        </w:rPr>
        <w:t>Gegadigden</w:t>
      </w:r>
      <w:r w:rsidR="00134852" w:rsidRPr="00604CCA">
        <w:rPr>
          <w:szCs w:val="18"/>
        </w:rPr>
        <w:t xml:space="preserve"> kunnen zich om twee redenen beroepen op een Derde:</w:t>
      </w:r>
    </w:p>
    <w:p w14:paraId="01E5420C" w14:textId="77777777" w:rsidR="00134852" w:rsidRPr="00604CCA" w:rsidRDefault="00134852" w:rsidP="00134852">
      <w:pPr>
        <w:tabs>
          <w:tab w:val="left" w:pos="567"/>
        </w:tabs>
        <w:spacing w:line="276" w:lineRule="auto"/>
        <w:rPr>
          <w:szCs w:val="18"/>
        </w:rPr>
      </w:pPr>
    </w:p>
    <w:p w14:paraId="53237916" w14:textId="77777777" w:rsidR="00134852" w:rsidRPr="00604CCA" w:rsidRDefault="00134852" w:rsidP="00A53560">
      <w:pPr>
        <w:pStyle w:val="Lijstalinea"/>
        <w:numPr>
          <w:ilvl w:val="0"/>
          <w:numId w:val="20"/>
        </w:numPr>
        <w:tabs>
          <w:tab w:val="left" w:pos="567"/>
        </w:tabs>
        <w:spacing w:line="276" w:lineRule="auto"/>
        <w:rPr>
          <w:rFonts w:ascii="Corbel" w:hAnsi="Corbel"/>
          <w:sz w:val="18"/>
          <w:szCs w:val="18"/>
          <w:lang w:val="nl-NL"/>
        </w:rPr>
      </w:pPr>
      <w:r w:rsidRPr="00604CCA">
        <w:rPr>
          <w:rFonts w:ascii="Corbel" w:hAnsi="Corbel"/>
          <w:sz w:val="18"/>
          <w:szCs w:val="18"/>
          <w:lang w:val="nl-NL"/>
        </w:rPr>
        <w:t>om aan de geschiktheidseisen te kunnen voldoen, en/of</w:t>
      </w:r>
    </w:p>
    <w:p w14:paraId="12E919B6" w14:textId="77777777" w:rsidR="00134852" w:rsidRPr="00604CCA" w:rsidRDefault="00134852" w:rsidP="00A53560">
      <w:pPr>
        <w:pStyle w:val="Lijstalinea"/>
        <w:numPr>
          <w:ilvl w:val="0"/>
          <w:numId w:val="20"/>
        </w:numPr>
        <w:tabs>
          <w:tab w:val="left" w:pos="567"/>
        </w:tabs>
        <w:spacing w:line="276" w:lineRule="auto"/>
        <w:rPr>
          <w:rFonts w:ascii="Corbel" w:hAnsi="Corbel"/>
          <w:sz w:val="18"/>
          <w:szCs w:val="18"/>
          <w:lang w:val="nl-NL"/>
        </w:rPr>
      </w:pPr>
      <w:r w:rsidRPr="00604CCA">
        <w:rPr>
          <w:rFonts w:ascii="Corbel" w:hAnsi="Corbel"/>
          <w:sz w:val="18"/>
          <w:szCs w:val="18"/>
          <w:lang w:val="nl-NL"/>
        </w:rPr>
        <w:t>(uitsluitend) rondom de uitvoering van de Opdracht.</w:t>
      </w:r>
    </w:p>
    <w:p w14:paraId="138C27FF" w14:textId="77777777" w:rsidR="00134852" w:rsidRPr="00604CCA" w:rsidRDefault="00134852" w:rsidP="00134852">
      <w:pPr>
        <w:tabs>
          <w:tab w:val="left" w:pos="567"/>
        </w:tabs>
        <w:spacing w:line="276" w:lineRule="auto"/>
        <w:rPr>
          <w:szCs w:val="18"/>
        </w:rPr>
      </w:pPr>
    </w:p>
    <w:p w14:paraId="02E7230E" w14:textId="4F021AD3" w:rsidR="00134852" w:rsidRPr="00604CCA" w:rsidRDefault="00F13BD2" w:rsidP="00134852">
      <w:pPr>
        <w:tabs>
          <w:tab w:val="left" w:pos="567"/>
        </w:tabs>
        <w:spacing w:line="276" w:lineRule="auto"/>
        <w:rPr>
          <w:szCs w:val="18"/>
        </w:rPr>
      </w:pPr>
      <w:r w:rsidRPr="00604CCA">
        <w:rPr>
          <w:szCs w:val="18"/>
        </w:rPr>
        <w:t xml:space="preserve">Onder een </w:t>
      </w:r>
      <w:r w:rsidR="007E6F40" w:rsidRPr="00604CCA">
        <w:rPr>
          <w:szCs w:val="18"/>
        </w:rPr>
        <w:t>D</w:t>
      </w:r>
      <w:r w:rsidRPr="00604CCA">
        <w:rPr>
          <w:szCs w:val="18"/>
        </w:rPr>
        <w:t>erde wordt onder andere verstaan:</w:t>
      </w:r>
      <w:r w:rsidR="00134852" w:rsidRPr="00604CCA">
        <w:rPr>
          <w:szCs w:val="18"/>
        </w:rPr>
        <w:t xml:space="preserve"> een onderaannemer, een onderneming uit dezelfde holding als waartoe de </w:t>
      </w:r>
      <w:r w:rsidR="006F1C98" w:rsidRPr="00604CCA">
        <w:rPr>
          <w:szCs w:val="18"/>
        </w:rPr>
        <w:t xml:space="preserve">Gegadigde </w:t>
      </w:r>
      <w:r w:rsidR="00134852" w:rsidRPr="00604CCA">
        <w:rPr>
          <w:szCs w:val="18"/>
        </w:rPr>
        <w:t>behoort</w:t>
      </w:r>
      <w:r w:rsidR="007E6F40" w:rsidRPr="00604CCA">
        <w:rPr>
          <w:szCs w:val="18"/>
        </w:rPr>
        <w:t xml:space="preserve"> en</w:t>
      </w:r>
      <w:r w:rsidR="00134852" w:rsidRPr="00604CCA">
        <w:rPr>
          <w:szCs w:val="18"/>
        </w:rPr>
        <w:t xml:space="preserve"> een andere </w:t>
      </w:r>
      <w:r w:rsidR="007E6F40" w:rsidRPr="00604CCA">
        <w:rPr>
          <w:szCs w:val="18"/>
        </w:rPr>
        <w:t>Ondernemer</w:t>
      </w:r>
      <w:r w:rsidR="00134852" w:rsidRPr="00604CCA">
        <w:rPr>
          <w:szCs w:val="18"/>
        </w:rPr>
        <w:t xml:space="preserve"> waarmee de</w:t>
      </w:r>
      <w:r w:rsidR="006F1C98" w:rsidRPr="00604CCA">
        <w:rPr>
          <w:szCs w:val="18"/>
        </w:rPr>
        <w:t xml:space="preserve"> Gegadigde</w:t>
      </w:r>
      <w:r w:rsidR="007E6F40" w:rsidRPr="00604CCA">
        <w:rPr>
          <w:szCs w:val="18"/>
        </w:rPr>
        <w:t xml:space="preserve"> een overeenkomst </w:t>
      </w:r>
      <w:r w:rsidR="00134852" w:rsidRPr="00604CCA">
        <w:rPr>
          <w:szCs w:val="18"/>
        </w:rPr>
        <w:t>heeft</w:t>
      </w:r>
      <w:r w:rsidRPr="00604CCA">
        <w:rPr>
          <w:szCs w:val="18"/>
        </w:rPr>
        <w:t>.</w:t>
      </w:r>
      <w:r w:rsidR="00134852" w:rsidRPr="00604CCA">
        <w:rPr>
          <w:szCs w:val="18"/>
        </w:rPr>
        <w:t xml:space="preserve"> </w:t>
      </w:r>
      <w:r w:rsidRPr="00604CCA">
        <w:rPr>
          <w:szCs w:val="18"/>
        </w:rPr>
        <w:t>Wanneer</w:t>
      </w:r>
      <w:r w:rsidR="00134852" w:rsidRPr="00604CCA">
        <w:rPr>
          <w:szCs w:val="18"/>
        </w:rPr>
        <w:t xml:space="preserve"> een beroep op een derde </w:t>
      </w:r>
      <w:r w:rsidRPr="00604CCA">
        <w:rPr>
          <w:szCs w:val="18"/>
        </w:rPr>
        <w:t>wordt gedaan,</w:t>
      </w:r>
      <w:r w:rsidR="00134852" w:rsidRPr="00604CCA">
        <w:rPr>
          <w:szCs w:val="18"/>
        </w:rPr>
        <w:t xml:space="preserve"> gelden onderstaande aanvullende bepalingen: </w:t>
      </w:r>
    </w:p>
    <w:p w14:paraId="78387326" w14:textId="77777777" w:rsidR="00134852" w:rsidRPr="00604CCA" w:rsidRDefault="00134852" w:rsidP="00134852">
      <w:pPr>
        <w:tabs>
          <w:tab w:val="left" w:pos="567"/>
        </w:tabs>
        <w:spacing w:line="276" w:lineRule="auto"/>
        <w:ind w:left="567" w:hanging="425"/>
        <w:rPr>
          <w:szCs w:val="18"/>
        </w:rPr>
      </w:pPr>
    </w:p>
    <w:p w14:paraId="28A67950" w14:textId="1C7A7421" w:rsidR="00134852" w:rsidRPr="00604CCA" w:rsidRDefault="00134852" w:rsidP="00A53560">
      <w:pPr>
        <w:numPr>
          <w:ilvl w:val="0"/>
          <w:numId w:val="23"/>
        </w:numPr>
        <w:tabs>
          <w:tab w:val="clear" w:pos="720"/>
          <w:tab w:val="num" w:pos="567"/>
        </w:tabs>
        <w:spacing w:line="276" w:lineRule="auto"/>
        <w:ind w:left="567" w:hanging="425"/>
        <w:rPr>
          <w:szCs w:val="18"/>
        </w:rPr>
      </w:pPr>
      <w:r w:rsidRPr="00604CCA">
        <w:rPr>
          <w:szCs w:val="18"/>
        </w:rPr>
        <w:t xml:space="preserve">Indien </w:t>
      </w:r>
      <w:r w:rsidR="006F1C98" w:rsidRPr="00604CCA">
        <w:rPr>
          <w:szCs w:val="18"/>
        </w:rPr>
        <w:t xml:space="preserve">Gegadigde </w:t>
      </w:r>
      <w:r w:rsidRPr="00604CCA">
        <w:rPr>
          <w:szCs w:val="18"/>
        </w:rPr>
        <w:t xml:space="preserve">een beroep doet op Derden, dan dient </w:t>
      </w:r>
      <w:r w:rsidR="006F1C98" w:rsidRPr="00604CCA">
        <w:rPr>
          <w:szCs w:val="18"/>
        </w:rPr>
        <w:t>Gegadigde</w:t>
      </w:r>
      <w:r w:rsidRPr="00604CCA">
        <w:rPr>
          <w:szCs w:val="18"/>
        </w:rPr>
        <w:t xml:space="preserve"> de Derden in zijn </w:t>
      </w:r>
      <w:r w:rsidRPr="00604CCA">
        <w:rPr>
          <w:b/>
          <w:szCs w:val="18"/>
        </w:rPr>
        <w:t xml:space="preserve">aanbiedingsbrief </w:t>
      </w:r>
      <w:r w:rsidRPr="00604CCA">
        <w:rPr>
          <w:szCs w:val="18"/>
        </w:rPr>
        <w:t>te introduceren en aan te geven om welke reden een beroep op deze Derden wordt gedaan, inclusief een beschrijving v</w:t>
      </w:r>
      <w:r w:rsidR="006F1C98" w:rsidRPr="00604CCA">
        <w:rPr>
          <w:szCs w:val="18"/>
        </w:rPr>
        <w:t xml:space="preserve">an de verdeling van de Opdracht </w:t>
      </w:r>
      <w:r w:rsidR="00F13BD2" w:rsidRPr="00604CCA">
        <w:rPr>
          <w:szCs w:val="18"/>
        </w:rPr>
        <w:t>indien</w:t>
      </w:r>
      <w:r w:rsidR="006F1C98" w:rsidRPr="00604CCA">
        <w:rPr>
          <w:szCs w:val="18"/>
        </w:rPr>
        <w:t xml:space="preserve"> deze in de Gunningsfase aan Gegadigde word</w:t>
      </w:r>
      <w:r w:rsidR="00F13BD2" w:rsidRPr="00604CCA">
        <w:rPr>
          <w:szCs w:val="18"/>
        </w:rPr>
        <w:t>t</w:t>
      </w:r>
      <w:r w:rsidR="006F1C98" w:rsidRPr="00604CCA">
        <w:rPr>
          <w:szCs w:val="18"/>
        </w:rPr>
        <w:t xml:space="preserve"> gegund. </w:t>
      </w:r>
    </w:p>
    <w:p w14:paraId="1588A9E3" w14:textId="77777777" w:rsidR="001B648B" w:rsidRPr="00604CCA" w:rsidRDefault="001B648B" w:rsidP="001B648B">
      <w:pPr>
        <w:spacing w:line="276" w:lineRule="auto"/>
        <w:ind w:left="567"/>
        <w:rPr>
          <w:szCs w:val="18"/>
        </w:rPr>
      </w:pPr>
    </w:p>
    <w:p w14:paraId="36EA294E" w14:textId="7B4AB52E" w:rsidR="00134852" w:rsidRPr="00604CCA" w:rsidRDefault="006F1C98" w:rsidP="00A53560">
      <w:pPr>
        <w:numPr>
          <w:ilvl w:val="0"/>
          <w:numId w:val="23"/>
        </w:numPr>
        <w:tabs>
          <w:tab w:val="left" w:pos="567"/>
        </w:tabs>
        <w:spacing w:line="276" w:lineRule="auto"/>
        <w:ind w:left="567" w:hanging="425"/>
        <w:rPr>
          <w:szCs w:val="18"/>
        </w:rPr>
      </w:pPr>
      <w:r w:rsidRPr="00604CCA">
        <w:rPr>
          <w:szCs w:val="18"/>
        </w:rPr>
        <w:t xml:space="preserve">De Gegadigde </w:t>
      </w:r>
      <w:r w:rsidR="00134852" w:rsidRPr="00604CCA">
        <w:rPr>
          <w:szCs w:val="18"/>
        </w:rPr>
        <w:t xml:space="preserve">die een beroep op een Derde doet om aan de geschiktheidseisen te voldoen dient in zijn </w:t>
      </w:r>
      <w:r w:rsidR="00E50B58" w:rsidRPr="00604CCA">
        <w:rPr>
          <w:b/>
          <w:szCs w:val="18"/>
        </w:rPr>
        <w:t>Uniform Europees Aanbestedingsdocument</w:t>
      </w:r>
      <w:r w:rsidR="00E50B58" w:rsidRPr="00604CCA">
        <w:rPr>
          <w:szCs w:val="18"/>
        </w:rPr>
        <w:t xml:space="preserve"> </w:t>
      </w:r>
      <w:r w:rsidR="00134852" w:rsidRPr="00604CCA">
        <w:rPr>
          <w:szCs w:val="18"/>
        </w:rPr>
        <w:t xml:space="preserve">bij </w:t>
      </w:r>
      <w:r w:rsidR="00F461E0" w:rsidRPr="00604CCA">
        <w:rPr>
          <w:szCs w:val="18"/>
        </w:rPr>
        <w:t>II C</w:t>
      </w:r>
      <w:r w:rsidR="00F26ABE" w:rsidRPr="00604CCA">
        <w:rPr>
          <w:szCs w:val="18"/>
        </w:rPr>
        <w:t>:</w:t>
      </w:r>
      <w:r w:rsidR="00134852" w:rsidRPr="00604CCA">
        <w:rPr>
          <w:szCs w:val="18"/>
        </w:rPr>
        <w:t xml:space="preserve"> </w:t>
      </w:r>
      <w:r w:rsidR="00F26ABE" w:rsidRPr="00604CCA">
        <w:rPr>
          <w:bCs/>
          <w:i/>
          <w:iCs/>
          <w:szCs w:val="18"/>
        </w:rPr>
        <w:t>Informatie over beroep op draagkracht van andere entiteiten</w:t>
      </w:r>
      <w:r w:rsidR="00F26ABE" w:rsidRPr="00604CCA">
        <w:rPr>
          <w:b/>
          <w:bCs/>
          <w:i/>
          <w:iCs/>
          <w:szCs w:val="18"/>
        </w:rPr>
        <w:t xml:space="preserve"> </w:t>
      </w:r>
      <w:r w:rsidR="00134852" w:rsidRPr="00604CCA">
        <w:rPr>
          <w:szCs w:val="18"/>
        </w:rPr>
        <w:t>op te geven op welke derde hij een beroep doet voor welke geschiktheidseis(</w:t>
      </w:r>
      <w:r w:rsidRPr="00604CCA">
        <w:rPr>
          <w:szCs w:val="18"/>
        </w:rPr>
        <w:t>en).</w:t>
      </w:r>
      <w:r w:rsidR="006B514F" w:rsidRPr="00604CCA">
        <w:rPr>
          <w:szCs w:val="18"/>
        </w:rPr>
        <w:t xml:space="preserve"> </w:t>
      </w:r>
    </w:p>
    <w:p w14:paraId="503F65E2" w14:textId="77777777" w:rsidR="00134852" w:rsidRPr="00604CCA" w:rsidRDefault="00134852" w:rsidP="00134852">
      <w:pPr>
        <w:tabs>
          <w:tab w:val="left" w:pos="567"/>
        </w:tabs>
        <w:spacing w:line="276" w:lineRule="auto"/>
        <w:rPr>
          <w:szCs w:val="18"/>
        </w:rPr>
      </w:pPr>
    </w:p>
    <w:p w14:paraId="2B34730F" w14:textId="697EE8A5" w:rsidR="00134852" w:rsidRPr="00604CCA" w:rsidRDefault="006B514F" w:rsidP="00A53560">
      <w:pPr>
        <w:numPr>
          <w:ilvl w:val="0"/>
          <w:numId w:val="23"/>
        </w:numPr>
        <w:tabs>
          <w:tab w:val="left" w:pos="567"/>
        </w:tabs>
        <w:spacing w:line="276" w:lineRule="auto"/>
        <w:ind w:left="567" w:hanging="425"/>
        <w:rPr>
          <w:szCs w:val="18"/>
        </w:rPr>
      </w:pPr>
      <w:r w:rsidRPr="00604CCA">
        <w:rPr>
          <w:szCs w:val="18"/>
        </w:rPr>
        <w:t xml:space="preserve">Derden waarop een beroep wordt gedaan in het kader van de geschiktheidseisen (conform I), dienen zelfstandig het </w:t>
      </w:r>
      <w:r w:rsidRPr="00604CCA">
        <w:rPr>
          <w:b/>
          <w:szCs w:val="18"/>
        </w:rPr>
        <w:t>Uniform Europees Aanbestedingsdocument</w:t>
      </w:r>
      <w:r w:rsidRPr="00604CCA">
        <w:rPr>
          <w:szCs w:val="18"/>
        </w:rPr>
        <w:t xml:space="preserve"> in te vullen, rechtsgeldig te ondertekenen en door de Gegadigde in te laten dienen. Andere Derden, die dus uitsluitend bij de uitvoering van de opdracht worden ingezet (II), </w:t>
      </w:r>
      <w:r w:rsidR="006F1C98" w:rsidRPr="00604CCA">
        <w:rPr>
          <w:szCs w:val="18"/>
        </w:rPr>
        <w:t>hoeven bij Aanmelding</w:t>
      </w:r>
      <w:r w:rsidR="00134852" w:rsidRPr="00604CCA">
        <w:rPr>
          <w:szCs w:val="18"/>
        </w:rPr>
        <w:t xml:space="preserve"> </w:t>
      </w:r>
      <w:r w:rsidR="00E50B58" w:rsidRPr="00604CCA">
        <w:rPr>
          <w:szCs w:val="18"/>
          <w:u w:val="single"/>
        </w:rPr>
        <w:t>niet</w:t>
      </w:r>
      <w:r w:rsidR="00134852" w:rsidRPr="00604CCA">
        <w:rPr>
          <w:szCs w:val="18"/>
        </w:rPr>
        <w:t xml:space="preserve"> individue</w:t>
      </w:r>
      <w:r w:rsidR="00E50B58" w:rsidRPr="00604CCA">
        <w:rPr>
          <w:szCs w:val="18"/>
        </w:rPr>
        <w:t>e</w:t>
      </w:r>
      <w:r w:rsidR="00134852" w:rsidRPr="00604CCA">
        <w:rPr>
          <w:szCs w:val="18"/>
        </w:rPr>
        <w:t xml:space="preserve">l en zelfstandig </w:t>
      </w:r>
      <w:r w:rsidR="00E50B58" w:rsidRPr="00604CCA">
        <w:rPr>
          <w:szCs w:val="18"/>
        </w:rPr>
        <w:t xml:space="preserve">het </w:t>
      </w:r>
      <w:r w:rsidR="00E50B58" w:rsidRPr="00604CCA">
        <w:rPr>
          <w:b/>
          <w:szCs w:val="18"/>
        </w:rPr>
        <w:t>Uniform Europees Aanbestedingsdocument</w:t>
      </w:r>
      <w:r w:rsidR="00E50B58" w:rsidRPr="00604CCA">
        <w:rPr>
          <w:szCs w:val="18"/>
        </w:rPr>
        <w:t xml:space="preserve"> </w:t>
      </w:r>
      <w:r w:rsidR="00134852" w:rsidRPr="00604CCA">
        <w:rPr>
          <w:szCs w:val="18"/>
        </w:rPr>
        <w:t>te voegen.</w:t>
      </w:r>
    </w:p>
    <w:p w14:paraId="162EC5C4" w14:textId="77777777" w:rsidR="00134852" w:rsidRPr="00604CCA" w:rsidRDefault="00134852" w:rsidP="00134852">
      <w:pPr>
        <w:tabs>
          <w:tab w:val="left" w:pos="567"/>
        </w:tabs>
        <w:spacing w:line="276" w:lineRule="auto"/>
        <w:ind w:left="567"/>
        <w:rPr>
          <w:szCs w:val="18"/>
        </w:rPr>
      </w:pPr>
    </w:p>
    <w:p w14:paraId="1B65B657" w14:textId="77777777" w:rsidR="00134852" w:rsidRPr="00604CCA" w:rsidRDefault="00134852" w:rsidP="00A53560">
      <w:pPr>
        <w:numPr>
          <w:ilvl w:val="0"/>
          <w:numId w:val="23"/>
        </w:numPr>
        <w:tabs>
          <w:tab w:val="left" w:pos="567"/>
        </w:tabs>
        <w:spacing w:line="276" w:lineRule="auto"/>
        <w:ind w:left="567" w:hanging="425"/>
        <w:rPr>
          <w:szCs w:val="18"/>
        </w:rPr>
      </w:pPr>
      <w:r w:rsidRPr="00604CCA">
        <w:rPr>
          <w:szCs w:val="18"/>
        </w:rPr>
        <w:t xml:space="preserve">Indien de </w:t>
      </w:r>
      <w:r w:rsidR="006F1C98" w:rsidRPr="00604CCA">
        <w:rPr>
          <w:szCs w:val="18"/>
        </w:rPr>
        <w:t xml:space="preserve">Gegadigde </w:t>
      </w:r>
      <w:r w:rsidRPr="00604CCA">
        <w:rPr>
          <w:szCs w:val="18"/>
        </w:rPr>
        <w:t xml:space="preserve">een beroep doet op een Derde dan dient deze op eerste verzoek van de Aanbestedende dienst binnen vijf dagen een Schriftelijke en rechtsgeldig ondertekende verklaring van deze Derde te overleggen waaruit blijkt dat </w:t>
      </w:r>
      <w:r w:rsidR="006F1C98" w:rsidRPr="00604CCA">
        <w:rPr>
          <w:szCs w:val="18"/>
        </w:rPr>
        <w:t>Gegadigde</w:t>
      </w:r>
      <w:r w:rsidRPr="00604CCA">
        <w:rPr>
          <w:szCs w:val="18"/>
        </w:rPr>
        <w:t xml:space="preserve"> over de noodzakelijke middelen van deze Derde kan beschikken voor de uitvoering van de Opdracht, en dat tevens geen uitsluitingsgronden op de Derde van toepassing zijn, onverlet het recht van de Aanbestedende dienst nad</w:t>
      </w:r>
      <w:r w:rsidR="006F1C98" w:rsidRPr="00604CCA">
        <w:rPr>
          <w:szCs w:val="18"/>
        </w:rPr>
        <w:t>ere bewijsstukken op te vragen.</w:t>
      </w:r>
    </w:p>
    <w:p w14:paraId="2810DBAF" w14:textId="77777777" w:rsidR="00134852" w:rsidRPr="00604CCA" w:rsidRDefault="00134852" w:rsidP="00134852">
      <w:pPr>
        <w:tabs>
          <w:tab w:val="left" w:pos="567"/>
        </w:tabs>
        <w:spacing w:line="276" w:lineRule="auto"/>
        <w:rPr>
          <w:szCs w:val="18"/>
        </w:rPr>
      </w:pPr>
    </w:p>
    <w:p w14:paraId="29C88545" w14:textId="77777777" w:rsidR="00134852" w:rsidRPr="00604CCA" w:rsidRDefault="00134852" w:rsidP="00A53560">
      <w:pPr>
        <w:numPr>
          <w:ilvl w:val="0"/>
          <w:numId w:val="23"/>
        </w:numPr>
        <w:tabs>
          <w:tab w:val="left" w:pos="567"/>
        </w:tabs>
        <w:spacing w:line="276" w:lineRule="auto"/>
        <w:ind w:left="567" w:hanging="425"/>
        <w:rPr>
          <w:szCs w:val="18"/>
        </w:rPr>
      </w:pPr>
      <w:r w:rsidRPr="00604CCA">
        <w:rPr>
          <w:szCs w:val="18"/>
        </w:rPr>
        <w:lastRenderedPageBreak/>
        <w:t>De uitsluitingsgronden die van toepassing zijn op deze aanbesteding gelden ook voor Derden.</w:t>
      </w:r>
    </w:p>
    <w:p w14:paraId="0CAD607E" w14:textId="77777777" w:rsidR="00134852" w:rsidRPr="00604CCA" w:rsidRDefault="00134852" w:rsidP="00134852">
      <w:pPr>
        <w:tabs>
          <w:tab w:val="left" w:pos="567"/>
        </w:tabs>
        <w:spacing w:line="276" w:lineRule="auto"/>
        <w:rPr>
          <w:szCs w:val="18"/>
          <w:highlight w:val="yellow"/>
        </w:rPr>
      </w:pPr>
    </w:p>
    <w:p w14:paraId="725B6CA1" w14:textId="103E7CC7" w:rsidR="00134852" w:rsidRPr="00604CCA" w:rsidRDefault="00134852" w:rsidP="00A53560">
      <w:pPr>
        <w:numPr>
          <w:ilvl w:val="0"/>
          <w:numId w:val="23"/>
        </w:numPr>
        <w:tabs>
          <w:tab w:val="left" w:pos="567"/>
        </w:tabs>
        <w:spacing w:line="276" w:lineRule="auto"/>
        <w:ind w:left="567" w:hanging="425"/>
        <w:rPr>
          <w:szCs w:val="18"/>
        </w:rPr>
      </w:pPr>
      <w:r w:rsidRPr="00604CCA">
        <w:rPr>
          <w:szCs w:val="18"/>
        </w:rPr>
        <w:t xml:space="preserve">Bij de beoordeling van de </w:t>
      </w:r>
      <w:r w:rsidR="006F1C98" w:rsidRPr="00604CCA">
        <w:rPr>
          <w:szCs w:val="18"/>
        </w:rPr>
        <w:t>Aanmelding</w:t>
      </w:r>
      <w:r w:rsidRPr="00604CCA">
        <w:rPr>
          <w:szCs w:val="18"/>
        </w:rPr>
        <w:t xml:space="preserve"> zullen de</w:t>
      </w:r>
      <w:r w:rsidR="006F1C98" w:rsidRPr="00604CCA">
        <w:rPr>
          <w:szCs w:val="18"/>
        </w:rPr>
        <w:t xml:space="preserve"> Gegadigde</w:t>
      </w:r>
      <w:r w:rsidRPr="00604CCA">
        <w:rPr>
          <w:szCs w:val="18"/>
        </w:rPr>
        <w:t xml:space="preserve"> en de aldus benoemde Derde met betrekking tot de geschiktheidseisen waarop op benoemde Derde</w:t>
      </w:r>
      <w:r w:rsidR="007E6F40" w:rsidRPr="00604CCA">
        <w:rPr>
          <w:szCs w:val="18"/>
        </w:rPr>
        <w:t xml:space="preserve"> </w:t>
      </w:r>
      <w:r w:rsidRPr="00604CCA">
        <w:rPr>
          <w:szCs w:val="18"/>
        </w:rPr>
        <w:t>een beroep wordt gedaan, als één geheel worden beschouwd, tenzij uitdrukkelijk anders bepaald.</w:t>
      </w:r>
    </w:p>
    <w:p w14:paraId="386358CC" w14:textId="77777777" w:rsidR="00134852" w:rsidRPr="00604CCA" w:rsidRDefault="00134852" w:rsidP="00134852">
      <w:pPr>
        <w:tabs>
          <w:tab w:val="left" w:pos="567"/>
        </w:tabs>
        <w:spacing w:line="276" w:lineRule="auto"/>
        <w:rPr>
          <w:szCs w:val="18"/>
        </w:rPr>
      </w:pPr>
    </w:p>
    <w:p w14:paraId="56524AC5" w14:textId="066F58D3" w:rsidR="00134852" w:rsidRPr="00604CCA" w:rsidRDefault="00F13BD2" w:rsidP="00A53560">
      <w:pPr>
        <w:numPr>
          <w:ilvl w:val="0"/>
          <w:numId w:val="23"/>
        </w:numPr>
        <w:tabs>
          <w:tab w:val="left" w:pos="567"/>
        </w:tabs>
        <w:spacing w:line="276" w:lineRule="auto"/>
        <w:ind w:left="567" w:hanging="425"/>
        <w:rPr>
          <w:szCs w:val="18"/>
        </w:rPr>
      </w:pPr>
      <w:r w:rsidRPr="00604CCA">
        <w:rPr>
          <w:szCs w:val="18"/>
        </w:rPr>
        <w:t>Voor wat betreft</w:t>
      </w:r>
      <w:r w:rsidR="00134852" w:rsidRPr="00604CCA">
        <w:rPr>
          <w:szCs w:val="18"/>
        </w:rPr>
        <w:t xml:space="preserve"> geschiktheidseisen rondom financiële en economische draagkracht hoeft de Derde niet daadwerkelijk te worden ingezet voor</w:t>
      </w:r>
      <w:r w:rsidR="007E6F40" w:rsidRPr="00604CCA">
        <w:rPr>
          <w:szCs w:val="18"/>
        </w:rPr>
        <w:t xml:space="preserve"> de uitvoering van de Opdracht. </w:t>
      </w:r>
    </w:p>
    <w:p w14:paraId="2E0B5E67" w14:textId="77777777" w:rsidR="00134852" w:rsidRPr="00604CCA" w:rsidRDefault="00134852" w:rsidP="00134852">
      <w:pPr>
        <w:tabs>
          <w:tab w:val="left" w:pos="567"/>
        </w:tabs>
        <w:spacing w:line="276" w:lineRule="auto"/>
        <w:rPr>
          <w:szCs w:val="18"/>
        </w:rPr>
      </w:pPr>
    </w:p>
    <w:p w14:paraId="05317268" w14:textId="3A10B641" w:rsidR="00134852" w:rsidRPr="00604CCA" w:rsidRDefault="00134852" w:rsidP="00A53560">
      <w:pPr>
        <w:numPr>
          <w:ilvl w:val="0"/>
          <w:numId w:val="23"/>
        </w:numPr>
        <w:tabs>
          <w:tab w:val="left" w:pos="567"/>
        </w:tabs>
        <w:spacing w:line="276" w:lineRule="auto"/>
        <w:ind w:left="567" w:hanging="425"/>
        <w:rPr>
          <w:szCs w:val="18"/>
        </w:rPr>
      </w:pPr>
      <w:r w:rsidRPr="00604CCA">
        <w:rPr>
          <w:szCs w:val="18"/>
        </w:rPr>
        <w:t xml:space="preserve">Wanneer een beroep op een Derde strekt tot het doen van een beroep op de financiële draagkracht van de moedermaatschappij waartoe </w:t>
      </w:r>
      <w:r w:rsidR="00D00654" w:rsidRPr="00604CCA">
        <w:rPr>
          <w:szCs w:val="18"/>
        </w:rPr>
        <w:t>Gegadigde</w:t>
      </w:r>
      <w:r w:rsidRPr="00604CCA">
        <w:rPr>
          <w:szCs w:val="18"/>
        </w:rPr>
        <w:t xml:space="preserve"> behoort, teneinde aan de geschiktheidseisen te </w:t>
      </w:r>
      <w:r w:rsidR="005C55DF" w:rsidRPr="00604CCA">
        <w:rPr>
          <w:szCs w:val="18"/>
        </w:rPr>
        <w:t>voldoen, moet</w:t>
      </w:r>
      <w:r w:rsidRPr="00604CCA">
        <w:rPr>
          <w:szCs w:val="18"/>
        </w:rPr>
        <w:t xml:space="preserve"> na de</w:t>
      </w:r>
      <w:r w:rsidR="007E6F40" w:rsidRPr="00604CCA">
        <w:rPr>
          <w:szCs w:val="18"/>
        </w:rPr>
        <w:t xml:space="preserve"> Selectiebeslissing</w:t>
      </w:r>
      <w:r w:rsidRPr="00604CCA">
        <w:rPr>
          <w:szCs w:val="18"/>
        </w:rPr>
        <w:t xml:space="preserve"> een concernverklaring, in de zin van artikel 2:403 sub f van het Burgerlijk Wetboek, worden overlegd. Uit die verklaring moet blijken dat de moedermaatschappij onvoorwaardelijk garant staat voor de door de dochtermaatschappij op zich te nemen verplichtingen. Deze verklaring dient door het </w:t>
      </w:r>
      <w:r w:rsidR="005C55DF" w:rsidRPr="00604CCA">
        <w:rPr>
          <w:szCs w:val="18"/>
        </w:rPr>
        <w:t>concern/</w:t>
      </w:r>
      <w:r w:rsidRPr="00604CCA">
        <w:rPr>
          <w:szCs w:val="18"/>
        </w:rPr>
        <w:t xml:space="preserve"> de moedermaatschappij rechtsgeldig ondertekend te zijn.</w:t>
      </w:r>
    </w:p>
    <w:p w14:paraId="54FEC337" w14:textId="77777777" w:rsidR="00134852" w:rsidRPr="00604CCA" w:rsidRDefault="00134852" w:rsidP="00134852">
      <w:pPr>
        <w:tabs>
          <w:tab w:val="left" w:pos="567"/>
        </w:tabs>
        <w:spacing w:line="276" w:lineRule="auto"/>
        <w:rPr>
          <w:szCs w:val="18"/>
        </w:rPr>
      </w:pPr>
    </w:p>
    <w:p w14:paraId="4C94011A" w14:textId="183C6045" w:rsidR="00134852" w:rsidRPr="00604CCA" w:rsidRDefault="00134852" w:rsidP="00A53560">
      <w:pPr>
        <w:numPr>
          <w:ilvl w:val="0"/>
          <w:numId w:val="23"/>
        </w:numPr>
        <w:tabs>
          <w:tab w:val="left" w:pos="567"/>
        </w:tabs>
        <w:spacing w:line="276" w:lineRule="auto"/>
        <w:ind w:left="567" w:hanging="425"/>
        <w:rPr>
          <w:szCs w:val="18"/>
        </w:rPr>
      </w:pPr>
      <w:r w:rsidRPr="00604CCA">
        <w:rPr>
          <w:szCs w:val="18"/>
        </w:rPr>
        <w:t xml:space="preserve">Indien </w:t>
      </w:r>
      <w:r w:rsidR="006F1C98" w:rsidRPr="00604CCA">
        <w:rPr>
          <w:szCs w:val="18"/>
        </w:rPr>
        <w:t xml:space="preserve">Gegadigde </w:t>
      </w:r>
      <w:r w:rsidRPr="00604CCA">
        <w:rPr>
          <w:szCs w:val="18"/>
        </w:rPr>
        <w:t>voor de eisen met betrekking tot de technische en beroepsbekwaamheid een beroep doet op een Derde, dient deze Derde daadwerkelijk bij de uitvoering van de Opdracht te worden ingezet voor het gedeelte waarop betreffende geschiktheidseis ziet, tenzi</w:t>
      </w:r>
      <w:r w:rsidR="006F1C98" w:rsidRPr="00604CCA">
        <w:rPr>
          <w:szCs w:val="18"/>
        </w:rPr>
        <w:t>j uitdrukkelijk anders bepaald.</w:t>
      </w:r>
    </w:p>
    <w:p w14:paraId="64FB2067" w14:textId="77777777" w:rsidR="00134852" w:rsidRPr="00604CCA" w:rsidRDefault="00134852" w:rsidP="00134852">
      <w:pPr>
        <w:tabs>
          <w:tab w:val="left" w:pos="567"/>
        </w:tabs>
        <w:spacing w:line="276" w:lineRule="auto"/>
        <w:rPr>
          <w:szCs w:val="18"/>
        </w:rPr>
      </w:pPr>
    </w:p>
    <w:p w14:paraId="11170715" w14:textId="72085E1D" w:rsidR="00134852" w:rsidRPr="00604CCA" w:rsidRDefault="00134852" w:rsidP="00A53560">
      <w:pPr>
        <w:numPr>
          <w:ilvl w:val="0"/>
          <w:numId w:val="23"/>
        </w:numPr>
        <w:tabs>
          <w:tab w:val="left" w:pos="567"/>
        </w:tabs>
        <w:spacing w:line="276" w:lineRule="auto"/>
        <w:ind w:left="567" w:hanging="425"/>
        <w:rPr>
          <w:szCs w:val="18"/>
        </w:rPr>
      </w:pPr>
      <w:r w:rsidRPr="00604CCA">
        <w:rPr>
          <w:szCs w:val="18"/>
        </w:rPr>
        <w:t>Bij gunning van de Overeenkomst</w:t>
      </w:r>
      <w:r w:rsidR="006F1C98" w:rsidRPr="00604CCA">
        <w:rPr>
          <w:szCs w:val="18"/>
        </w:rPr>
        <w:t xml:space="preserve"> in de Gunningsfase aan Gegadigde</w:t>
      </w:r>
      <w:r w:rsidRPr="00604CCA">
        <w:rPr>
          <w:szCs w:val="18"/>
        </w:rPr>
        <w:t xml:space="preserve"> is deze als hoofdaannemer gehouden om het in de </w:t>
      </w:r>
      <w:r w:rsidR="006F1C98" w:rsidRPr="00604CCA">
        <w:rPr>
          <w:szCs w:val="18"/>
        </w:rPr>
        <w:t>Aanmelding (en Inschrijving)</w:t>
      </w:r>
      <w:r w:rsidRPr="00604CCA">
        <w:rPr>
          <w:szCs w:val="18"/>
        </w:rPr>
        <w:t xml:space="preserve"> omschreven gedeelte van de Opdracht aan de genoemde Derde</w:t>
      </w:r>
      <w:r w:rsidR="00F975CE" w:rsidRPr="00604CCA">
        <w:rPr>
          <w:szCs w:val="18"/>
        </w:rPr>
        <w:t>(</w:t>
      </w:r>
      <w:r w:rsidRPr="00604CCA">
        <w:rPr>
          <w:szCs w:val="18"/>
        </w:rPr>
        <w:t>n</w:t>
      </w:r>
      <w:r w:rsidR="00F975CE" w:rsidRPr="00604CCA">
        <w:rPr>
          <w:szCs w:val="18"/>
        </w:rPr>
        <w:t>)</w:t>
      </w:r>
      <w:r w:rsidRPr="00604CCA">
        <w:rPr>
          <w:szCs w:val="18"/>
        </w:rPr>
        <w:t xml:space="preserve"> te gunnen.</w:t>
      </w:r>
    </w:p>
    <w:p w14:paraId="3B77672D" w14:textId="77777777" w:rsidR="00134852" w:rsidRPr="00604CCA" w:rsidRDefault="00134852" w:rsidP="00134852">
      <w:pPr>
        <w:tabs>
          <w:tab w:val="left" w:pos="567"/>
        </w:tabs>
        <w:spacing w:line="276" w:lineRule="auto"/>
        <w:ind w:left="567"/>
        <w:rPr>
          <w:szCs w:val="18"/>
        </w:rPr>
      </w:pPr>
    </w:p>
    <w:p w14:paraId="6EBE0C2D" w14:textId="77777777" w:rsidR="00134852" w:rsidRPr="00604CCA" w:rsidRDefault="006F1C98" w:rsidP="00A53560">
      <w:pPr>
        <w:numPr>
          <w:ilvl w:val="0"/>
          <w:numId w:val="23"/>
        </w:numPr>
        <w:tabs>
          <w:tab w:val="left" w:pos="567"/>
        </w:tabs>
        <w:spacing w:line="276" w:lineRule="auto"/>
        <w:ind w:left="567" w:hanging="425"/>
        <w:rPr>
          <w:szCs w:val="18"/>
        </w:rPr>
      </w:pPr>
      <w:r w:rsidRPr="00604CCA">
        <w:rPr>
          <w:szCs w:val="18"/>
        </w:rPr>
        <w:t>Gegadigde</w:t>
      </w:r>
      <w:r w:rsidR="00134852" w:rsidRPr="00604CCA">
        <w:rPr>
          <w:szCs w:val="18"/>
        </w:rPr>
        <w:t xml:space="preserve"> is volledig en hoofdelijk aansprakelijk voor de nakoming van alle verplichtingen uit hoofde van de Inschrijving en de Overeenkomst, inclusief de verplichtingen die in onderaanneming worden gegeven.</w:t>
      </w:r>
    </w:p>
    <w:p w14:paraId="0BE60A98" w14:textId="77777777" w:rsidR="00134852" w:rsidRPr="00604CCA" w:rsidRDefault="00134852" w:rsidP="00134852">
      <w:pPr>
        <w:tabs>
          <w:tab w:val="left" w:pos="567"/>
        </w:tabs>
        <w:spacing w:line="276" w:lineRule="auto"/>
        <w:ind w:left="567" w:hanging="425"/>
        <w:rPr>
          <w:szCs w:val="18"/>
        </w:rPr>
      </w:pPr>
    </w:p>
    <w:p w14:paraId="13312098" w14:textId="50F0D22C" w:rsidR="00134852" w:rsidRPr="00604CCA" w:rsidRDefault="00134852" w:rsidP="00A53560">
      <w:pPr>
        <w:numPr>
          <w:ilvl w:val="0"/>
          <w:numId w:val="23"/>
        </w:numPr>
        <w:tabs>
          <w:tab w:val="left" w:pos="567"/>
        </w:tabs>
        <w:spacing w:line="276" w:lineRule="auto"/>
        <w:ind w:left="567" w:hanging="425"/>
        <w:rPr>
          <w:szCs w:val="18"/>
        </w:rPr>
      </w:pPr>
      <w:r w:rsidRPr="00604CCA">
        <w:rPr>
          <w:szCs w:val="18"/>
        </w:rPr>
        <w:t>Een valse verklaring van een Derde</w:t>
      </w:r>
      <w:r w:rsidR="00380604" w:rsidRPr="00604CCA">
        <w:rPr>
          <w:szCs w:val="18"/>
        </w:rPr>
        <w:t xml:space="preserve"> met betrekking tot de Inschrijving of Aanmelding</w:t>
      </w:r>
      <w:r w:rsidRPr="00604CCA">
        <w:rPr>
          <w:szCs w:val="18"/>
        </w:rPr>
        <w:t xml:space="preserve"> ontslaat </w:t>
      </w:r>
      <w:r w:rsidR="006F1C98" w:rsidRPr="00604CCA">
        <w:rPr>
          <w:szCs w:val="18"/>
        </w:rPr>
        <w:t xml:space="preserve">Gegadigde </w:t>
      </w:r>
      <w:r w:rsidRPr="00604CCA">
        <w:rPr>
          <w:szCs w:val="18"/>
        </w:rPr>
        <w:t>niet van zijn volledige en hoofdelijke aansprakelijkheid.</w:t>
      </w:r>
    </w:p>
    <w:p w14:paraId="5EBC239C" w14:textId="77777777" w:rsidR="00134852" w:rsidRPr="00604CCA" w:rsidRDefault="00134852" w:rsidP="00134852">
      <w:pPr>
        <w:tabs>
          <w:tab w:val="left" w:pos="567"/>
        </w:tabs>
        <w:spacing w:line="276" w:lineRule="auto"/>
        <w:ind w:left="567" w:hanging="425"/>
        <w:rPr>
          <w:szCs w:val="18"/>
        </w:rPr>
      </w:pPr>
    </w:p>
    <w:p w14:paraId="7ECAF09A" w14:textId="3FBB196F" w:rsidR="00380604" w:rsidRPr="00604CCA" w:rsidRDefault="00380604" w:rsidP="00A53560">
      <w:pPr>
        <w:numPr>
          <w:ilvl w:val="0"/>
          <w:numId w:val="23"/>
        </w:numPr>
        <w:tabs>
          <w:tab w:val="left" w:pos="567"/>
        </w:tabs>
        <w:spacing w:line="276" w:lineRule="auto"/>
        <w:ind w:left="567" w:hanging="425"/>
        <w:rPr>
          <w:szCs w:val="18"/>
        </w:rPr>
      </w:pPr>
      <w:r w:rsidRPr="00604CCA">
        <w:rPr>
          <w:szCs w:val="18"/>
        </w:rPr>
        <w:t xml:space="preserve">In het geval van beroep op een Derde wordt alle communicatie uitsluitend gericht aan de Gegadigde. </w:t>
      </w:r>
    </w:p>
    <w:p w14:paraId="3EC4259F" w14:textId="77777777" w:rsidR="0012699C" w:rsidRPr="00604CCA" w:rsidRDefault="0012699C" w:rsidP="0012699C">
      <w:pPr>
        <w:tabs>
          <w:tab w:val="left" w:pos="567"/>
        </w:tabs>
        <w:spacing w:line="276" w:lineRule="auto"/>
        <w:ind w:left="567"/>
        <w:rPr>
          <w:szCs w:val="18"/>
        </w:rPr>
      </w:pPr>
    </w:p>
    <w:p w14:paraId="05E41936" w14:textId="77777777" w:rsidR="0012699C" w:rsidRPr="00604CCA" w:rsidRDefault="0012699C" w:rsidP="00A53560">
      <w:pPr>
        <w:numPr>
          <w:ilvl w:val="0"/>
          <w:numId w:val="23"/>
        </w:numPr>
        <w:tabs>
          <w:tab w:val="left" w:pos="567"/>
        </w:tabs>
        <w:spacing w:line="276" w:lineRule="auto"/>
        <w:ind w:left="567" w:hanging="425"/>
        <w:rPr>
          <w:szCs w:val="18"/>
        </w:rPr>
      </w:pPr>
      <w:r w:rsidRPr="00604CCA">
        <w:rPr>
          <w:szCs w:val="18"/>
        </w:rPr>
        <w:t>Nota bene: Gegadigde dient in dezelfde hoedanigheid in te schrijven als waarmee een Aanmelding is ingediend: h</w:t>
      </w:r>
      <w:r w:rsidR="001B648B" w:rsidRPr="00604CCA">
        <w:rPr>
          <w:szCs w:val="18"/>
        </w:rPr>
        <w:t xml:space="preserve">et is in beginsel niet mogelijk in de Inschrijving </w:t>
      </w:r>
      <w:r w:rsidRPr="00604CCA">
        <w:rPr>
          <w:szCs w:val="18"/>
        </w:rPr>
        <w:t>een beroep te doen op andere Derden ten opzichte van de wijze waarop de Aanmelding is ingediend.</w:t>
      </w:r>
    </w:p>
    <w:p w14:paraId="1AA7D4EE" w14:textId="77777777" w:rsidR="0012699C" w:rsidRPr="00604CCA" w:rsidRDefault="0012699C" w:rsidP="0012699C">
      <w:pPr>
        <w:tabs>
          <w:tab w:val="left" w:pos="567"/>
        </w:tabs>
        <w:spacing w:line="276" w:lineRule="auto"/>
        <w:ind w:left="567"/>
        <w:rPr>
          <w:szCs w:val="18"/>
        </w:rPr>
      </w:pPr>
    </w:p>
    <w:p w14:paraId="33A07DA9" w14:textId="30DE8577" w:rsidR="0012699C" w:rsidRPr="00604CCA" w:rsidRDefault="0012699C" w:rsidP="0012699C">
      <w:pPr>
        <w:tabs>
          <w:tab w:val="left" w:pos="567"/>
        </w:tabs>
        <w:spacing w:line="276" w:lineRule="auto"/>
        <w:ind w:left="567"/>
        <w:rPr>
          <w:szCs w:val="18"/>
        </w:rPr>
      </w:pPr>
      <w:r w:rsidRPr="00604CCA">
        <w:rPr>
          <w:szCs w:val="18"/>
        </w:rPr>
        <w:t>Echter: indien sprake is van rechtsopvolging onder algemene of bijzondere titel in de positie van</w:t>
      </w:r>
      <w:r w:rsidR="001B648B" w:rsidRPr="00604CCA">
        <w:rPr>
          <w:szCs w:val="18"/>
        </w:rPr>
        <w:t xml:space="preserve"> een Derde waarop Gegadigde zich bij de Aanmelding beroepen heeft,</w:t>
      </w:r>
      <w:r w:rsidR="00BC355D" w:rsidRPr="00604CCA">
        <w:rPr>
          <w:szCs w:val="18"/>
        </w:rPr>
        <w:t xml:space="preserve"> </w:t>
      </w:r>
      <w:r w:rsidRPr="00604CCA">
        <w:rPr>
          <w:szCs w:val="18"/>
        </w:rPr>
        <w:t>ten gevolge van herstructurering van de onderneming</w:t>
      </w:r>
      <w:r w:rsidR="00BC355D" w:rsidRPr="00604CCA">
        <w:rPr>
          <w:szCs w:val="18"/>
        </w:rPr>
        <w:t xml:space="preserve"> </w:t>
      </w:r>
      <w:r w:rsidRPr="00604CCA">
        <w:rPr>
          <w:szCs w:val="18"/>
        </w:rPr>
        <w:t xml:space="preserve">of insolventie, dan kan deze door de opvolgende Ondernemer worden vervangen, mits deze voldoet aan de in de Selectieleidraad gestelde uitsluitingsgronden en geschiktheidseisen en inschakeling van betreffende </w:t>
      </w:r>
      <w:r w:rsidR="007E6F40" w:rsidRPr="00604CCA">
        <w:rPr>
          <w:szCs w:val="18"/>
        </w:rPr>
        <w:t>Ondernemer niet tot een lagere rangschikking van de Aanmelding hebben geleid op basis van de selectiecriteria.</w:t>
      </w:r>
    </w:p>
    <w:p w14:paraId="2F019603" w14:textId="77777777" w:rsidR="00134852" w:rsidRPr="00604CCA" w:rsidRDefault="00134852" w:rsidP="00134852">
      <w:pPr>
        <w:tabs>
          <w:tab w:val="left" w:pos="567"/>
        </w:tabs>
        <w:spacing w:line="276" w:lineRule="auto"/>
        <w:ind w:left="567"/>
        <w:rPr>
          <w:szCs w:val="18"/>
        </w:rPr>
      </w:pPr>
    </w:p>
    <w:p w14:paraId="61EE904F" w14:textId="6E5378CC" w:rsidR="00134852" w:rsidRPr="00604CCA" w:rsidRDefault="00134852" w:rsidP="00A53560">
      <w:pPr>
        <w:numPr>
          <w:ilvl w:val="0"/>
          <w:numId w:val="23"/>
        </w:numPr>
        <w:tabs>
          <w:tab w:val="left" w:pos="567"/>
        </w:tabs>
        <w:spacing w:line="276" w:lineRule="auto"/>
        <w:ind w:left="567" w:hanging="425"/>
        <w:rPr>
          <w:szCs w:val="18"/>
        </w:rPr>
      </w:pPr>
      <w:r w:rsidRPr="00604CCA">
        <w:rPr>
          <w:szCs w:val="18"/>
        </w:rPr>
        <w:t xml:space="preserve">Tijdens de looptijd van de Overeenkomst kan alleen een beroep op andere Derden dan tijdens de </w:t>
      </w:r>
      <w:r w:rsidR="006F1C98" w:rsidRPr="00604CCA">
        <w:rPr>
          <w:szCs w:val="18"/>
        </w:rPr>
        <w:t xml:space="preserve">Aanmelding (en Inschrijving) </w:t>
      </w:r>
      <w:r w:rsidRPr="00604CCA">
        <w:rPr>
          <w:szCs w:val="18"/>
        </w:rPr>
        <w:t xml:space="preserve">worden gedaan na Schriftelijke toestemming van de </w:t>
      </w:r>
      <w:r w:rsidR="007E6F40" w:rsidRPr="00604CCA">
        <w:rPr>
          <w:szCs w:val="18"/>
        </w:rPr>
        <w:t>Opdrachtgever</w:t>
      </w:r>
      <w:r w:rsidR="001A6220" w:rsidRPr="00604CCA">
        <w:rPr>
          <w:szCs w:val="18"/>
        </w:rPr>
        <w:t>.</w:t>
      </w:r>
    </w:p>
    <w:p w14:paraId="7F91D40B" w14:textId="26019C0D" w:rsidR="00134852" w:rsidRPr="00604CCA" w:rsidRDefault="006F1C98" w:rsidP="00C6727A">
      <w:pPr>
        <w:pStyle w:val="derdekop"/>
      </w:pPr>
      <w:bookmarkStart w:id="58" w:name="_Toc448153682"/>
      <w:bookmarkStart w:id="59" w:name="_Toc166663791"/>
      <w:r w:rsidRPr="00604CCA">
        <w:t>Een Aanmelding</w:t>
      </w:r>
      <w:r w:rsidR="001A6220" w:rsidRPr="00604CCA">
        <w:t xml:space="preserve"> met meerdere Ondernemers </w:t>
      </w:r>
      <w:r w:rsidR="00134852" w:rsidRPr="00604CCA">
        <w:t>vanuit een holding</w:t>
      </w:r>
      <w:bookmarkEnd w:id="58"/>
      <w:bookmarkEnd w:id="59"/>
    </w:p>
    <w:p w14:paraId="1880AC4D" w14:textId="47591991" w:rsidR="00134852" w:rsidRPr="00604CCA" w:rsidRDefault="00134852" w:rsidP="006F2E67">
      <w:pPr>
        <w:spacing w:line="276" w:lineRule="auto"/>
        <w:rPr>
          <w:szCs w:val="18"/>
        </w:rPr>
      </w:pPr>
      <w:r w:rsidRPr="00604CCA">
        <w:rPr>
          <w:szCs w:val="18"/>
        </w:rPr>
        <w:t xml:space="preserve">Vanuit een holding mogen meerdere Ondernemers </w:t>
      </w:r>
      <w:r w:rsidR="004664B9" w:rsidRPr="00604CCA">
        <w:rPr>
          <w:szCs w:val="18"/>
        </w:rPr>
        <w:t xml:space="preserve">(lees: werkmaatschappijen) </w:t>
      </w:r>
      <w:r w:rsidRPr="00604CCA">
        <w:rPr>
          <w:szCs w:val="18"/>
        </w:rPr>
        <w:t xml:space="preserve">een </w:t>
      </w:r>
      <w:r w:rsidR="006F1C98" w:rsidRPr="00604CCA">
        <w:rPr>
          <w:szCs w:val="18"/>
        </w:rPr>
        <w:t>Aanmelding</w:t>
      </w:r>
      <w:r w:rsidRPr="00604CCA">
        <w:rPr>
          <w:szCs w:val="18"/>
        </w:rPr>
        <w:t xml:space="preserve"> doen, zelfstandig of als deelnemer aan een Samenwerkingsverband (combinatie) of als Derde f</w:t>
      </w:r>
      <w:r w:rsidR="001B648B" w:rsidRPr="00604CCA">
        <w:rPr>
          <w:szCs w:val="18"/>
        </w:rPr>
        <w:t>ungeren waarop door een andere Gegadigde</w:t>
      </w:r>
      <w:r w:rsidRPr="00604CCA">
        <w:rPr>
          <w:szCs w:val="18"/>
        </w:rPr>
        <w:t xml:space="preserve"> een beroep wordt gedaan, mits alle betrokken entiteiten op verzoek van de Aanbestedende</w:t>
      </w:r>
      <w:r w:rsidR="006F1C98" w:rsidRPr="00604CCA">
        <w:rPr>
          <w:szCs w:val="18"/>
        </w:rPr>
        <w:t xml:space="preserve"> dienst kunnen aantonen dat de Aanmeldingen en Inschrijvingen</w:t>
      </w:r>
      <w:r w:rsidRPr="00604CCA">
        <w:rPr>
          <w:szCs w:val="18"/>
        </w:rPr>
        <w:t xml:space="preserve"> onafhankelijk tot stand zijn </w:t>
      </w:r>
      <w:r w:rsidRPr="00604CCA">
        <w:rPr>
          <w:szCs w:val="18"/>
        </w:rPr>
        <w:lastRenderedPageBreak/>
        <w:t xml:space="preserve">gekomen en de mededinging niet is geschaad. Indien dit naar het oordeel van de Aanbestedende dienst niet kan worden aangetoond, leidt dit tot uitsluiting van alle betrokken </w:t>
      </w:r>
      <w:r w:rsidR="006F1C98" w:rsidRPr="00604CCA">
        <w:rPr>
          <w:szCs w:val="18"/>
        </w:rPr>
        <w:t>Gegadigden.</w:t>
      </w:r>
    </w:p>
    <w:p w14:paraId="4C50962A" w14:textId="5F47D9BD" w:rsidR="00134852" w:rsidRPr="00604CCA" w:rsidRDefault="00134852" w:rsidP="00D018D2">
      <w:pPr>
        <w:pStyle w:val="Kop2"/>
      </w:pPr>
      <w:bookmarkStart w:id="60" w:name="_Toc448153683"/>
      <w:bookmarkStart w:id="61" w:name="_Toc166663792"/>
      <w:r w:rsidRPr="00D018D2">
        <w:t>Openingsprocedure</w:t>
      </w:r>
      <w:bookmarkEnd w:id="60"/>
      <w:bookmarkEnd w:id="61"/>
    </w:p>
    <w:p w14:paraId="4A9DA5DE" w14:textId="77777777" w:rsidR="00134852" w:rsidRPr="00604CCA" w:rsidRDefault="00134852" w:rsidP="00134852">
      <w:pPr>
        <w:spacing w:line="276" w:lineRule="auto"/>
        <w:rPr>
          <w:szCs w:val="18"/>
        </w:rPr>
      </w:pPr>
      <w:r w:rsidRPr="00604CCA">
        <w:rPr>
          <w:szCs w:val="18"/>
        </w:rPr>
        <w:t xml:space="preserve">De volgende procedure zal worden gevolgd voor het openen van de kluis met </w:t>
      </w:r>
      <w:r w:rsidR="006F1C98" w:rsidRPr="00604CCA">
        <w:rPr>
          <w:szCs w:val="18"/>
        </w:rPr>
        <w:t>Aanmeldingen</w:t>
      </w:r>
      <w:r w:rsidRPr="00604CCA">
        <w:rPr>
          <w:szCs w:val="18"/>
        </w:rPr>
        <w:t>:</w:t>
      </w:r>
    </w:p>
    <w:p w14:paraId="1CF122F9" w14:textId="77777777" w:rsidR="00134852" w:rsidRPr="00604CCA" w:rsidRDefault="00134852" w:rsidP="00134852">
      <w:pPr>
        <w:spacing w:line="276" w:lineRule="auto"/>
        <w:rPr>
          <w:szCs w:val="18"/>
        </w:rPr>
      </w:pPr>
    </w:p>
    <w:p w14:paraId="69D75E74" w14:textId="63D7367F" w:rsidR="00134852" w:rsidRPr="00604CCA" w:rsidRDefault="00134852" w:rsidP="00A53560">
      <w:pPr>
        <w:numPr>
          <w:ilvl w:val="0"/>
          <w:numId w:val="24"/>
        </w:numPr>
        <w:tabs>
          <w:tab w:val="clear" w:pos="720"/>
          <w:tab w:val="num" w:pos="567"/>
        </w:tabs>
        <w:spacing w:line="276" w:lineRule="auto"/>
        <w:ind w:left="567" w:hanging="425"/>
        <w:rPr>
          <w:szCs w:val="18"/>
        </w:rPr>
      </w:pPr>
      <w:r w:rsidRPr="00604CCA">
        <w:rPr>
          <w:szCs w:val="18"/>
        </w:rPr>
        <w:t xml:space="preserve">De (digitale) kluis met </w:t>
      </w:r>
      <w:r w:rsidR="006F1C98" w:rsidRPr="00604CCA">
        <w:rPr>
          <w:szCs w:val="18"/>
        </w:rPr>
        <w:t>Aanmeldingen</w:t>
      </w:r>
      <w:r w:rsidRPr="00604CCA">
        <w:rPr>
          <w:szCs w:val="18"/>
        </w:rPr>
        <w:t xml:space="preserve"> </w:t>
      </w:r>
      <w:r w:rsidR="00D371FF" w:rsidRPr="00604CCA">
        <w:rPr>
          <w:szCs w:val="18"/>
        </w:rPr>
        <w:t xml:space="preserve">(via TenderNed) </w:t>
      </w:r>
      <w:r w:rsidRPr="00604CCA">
        <w:rPr>
          <w:szCs w:val="18"/>
        </w:rPr>
        <w:t xml:space="preserve">wordt na de in de planning genoemde sluitingsdatum geopend door </w:t>
      </w:r>
      <w:r w:rsidR="007C44D3" w:rsidRPr="00604CCA">
        <w:rPr>
          <w:szCs w:val="18"/>
        </w:rPr>
        <w:t>de Aanbestedende dienst</w:t>
      </w:r>
      <w:r w:rsidRPr="00604CCA">
        <w:rPr>
          <w:szCs w:val="18"/>
        </w:rPr>
        <w:t xml:space="preserve">. </w:t>
      </w:r>
    </w:p>
    <w:p w14:paraId="064F8A98" w14:textId="77777777" w:rsidR="00134852" w:rsidRPr="00604CCA" w:rsidRDefault="00134852" w:rsidP="00134852">
      <w:pPr>
        <w:tabs>
          <w:tab w:val="left" w:pos="567"/>
        </w:tabs>
        <w:spacing w:line="276" w:lineRule="auto"/>
        <w:ind w:left="567"/>
        <w:rPr>
          <w:szCs w:val="18"/>
        </w:rPr>
      </w:pPr>
    </w:p>
    <w:p w14:paraId="3484A5C3" w14:textId="3AA00A01" w:rsidR="006F1C98" w:rsidRPr="00604CCA" w:rsidRDefault="00134852" w:rsidP="00A53560">
      <w:pPr>
        <w:numPr>
          <w:ilvl w:val="0"/>
          <w:numId w:val="24"/>
        </w:numPr>
        <w:tabs>
          <w:tab w:val="left" w:pos="567"/>
        </w:tabs>
        <w:spacing w:line="276" w:lineRule="auto"/>
        <w:ind w:left="567" w:hanging="425"/>
        <w:rPr>
          <w:szCs w:val="18"/>
        </w:rPr>
      </w:pPr>
      <w:r w:rsidRPr="00604CCA">
        <w:rPr>
          <w:szCs w:val="18"/>
        </w:rPr>
        <w:t>Van de opening word</w:t>
      </w:r>
      <w:r w:rsidR="006F1C98" w:rsidRPr="00604CCA">
        <w:rPr>
          <w:szCs w:val="18"/>
        </w:rPr>
        <w:t>t een proces-verbaal opgemaakt.</w:t>
      </w:r>
    </w:p>
    <w:p w14:paraId="5FD7FAB0" w14:textId="77777777" w:rsidR="00134852" w:rsidRPr="00604CCA" w:rsidRDefault="00134852" w:rsidP="00134852">
      <w:pPr>
        <w:tabs>
          <w:tab w:val="left" w:pos="567"/>
        </w:tabs>
        <w:spacing w:line="276" w:lineRule="auto"/>
        <w:ind w:left="567"/>
        <w:rPr>
          <w:szCs w:val="18"/>
        </w:rPr>
      </w:pPr>
    </w:p>
    <w:p w14:paraId="7BB90B66" w14:textId="77777777" w:rsidR="00134852" w:rsidRPr="00604CCA" w:rsidRDefault="00134852" w:rsidP="00A53560">
      <w:pPr>
        <w:numPr>
          <w:ilvl w:val="0"/>
          <w:numId w:val="24"/>
        </w:numPr>
        <w:tabs>
          <w:tab w:val="left" w:pos="567"/>
        </w:tabs>
        <w:spacing w:line="276" w:lineRule="auto"/>
        <w:ind w:left="567" w:hanging="425"/>
        <w:rPr>
          <w:szCs w:val="18"/>
        </w:rPr>
      </w:pPr>
      <w:r w:rsidRPr="00604CCA">
        <w:rPr>
          <w:szCs w:val="18"/>
        </w:rPr>
        <w:t xml:space="preserve">Tijdens de opening worden de </w:t>
      </w:r>
      <w:r w:rsidR="006F1C98" w:rsidRPr="00604CCA">
        <w:rPr>
          <w:szCs w:val="18"/>
        </w:rPr>
        <w:t xml:space="preserve">Aanmeldingen </w:t>
      </w:r>
      <w:r w:rsidRPr="00604CCA">
        <w:rPr>
          <w:szCs w:val="18"/>
        </w:rPr>
        <w:t xml:space="preserve">niet inhoudelijk behandeld. </w:t>
      </w:r>
    </w:p>
    <w:p w14:paraId="04F7439E" w14:textId="77777777" w:rsidR="00134852" w:rsidRPr="00604CCA" w:rsidRDefault="00134852" w:rsidP="00134852">
      <w:pPr>
        <w:tabs>
          <w:tab w:val="left" w:pos="567"/>
        </w:tabs>
        <w:spacing w:line="276" w:lineRule="auto"/>
        <w:ind w:left="567"/>
        <w:rPr>
          <w:szCs w:val="18"/>
        </w:rPr>
      </w:pPr>
    </w:p>
    <w:p w14:paraId="1CE9A5BE" w14:textId="77777777" w:rsidR="00134852" w:rsidRPr="00604CCA" w:rsidRDefault="006F1C98" w:rsidP="00A53560">
      <w:pPr>
        <w:numPr>
          <w:ilvl w:val="0"/>
          <w:numId w:val="24"/>
        </w:numPr>
        <w:tabs>
          <w:tab w:val="left" w:pos="567"/>
        </w:tabs>
        <w:spacing w:line="276" w:lineRule="auto"/>
        <w:ind w:left="567" w:hanging="425"/>
        <w:rPr>
          <w:szCs w:val="18"/>
        </w:rPr>
      </w:pPr>
      <w:r w:rsidRPr="00604CCA">
        <w:rPr>
          <w:szCs w:val="18"/>
        </w:rPr>
        <w:t>Gegadigden</w:t>
      </w:r>
      <w:r w:rsidR="00134852" w:rsidRPr="00604CCA">
        <w:rPr>
          <w:szCs w:val="18"/>
        </w:rPr>
        <w:t xml:space="preserve"> worden niet</w:t>
      </w:r>
      <w:r w:rsidR="00134852" w:rsidRPr="00604CCA">
        <w:rPr>
          <w:b/>
          <w:szCs w:val="18"/>
        </w:rPr>
        <w:t xml:space="preserve"> </w:t>
      </w:r>
      <w:r w:rsidR="00134852" w:rsidRPr="00604CCA">
        <w:rPr>
          <w:szCs w:val="18"/>
        </w:rPr>
        <w:t>uitgenodigd om de openingsprocedure b</w:t>
      </w:r>
      <w:r w:rsidRPr="00604CCA">
        <w:rPr>
          <w:szCs w:val="18"/>
        </w:rPr>
        <w:t xml:space="preserve">ij te wonen. De opening van de Aanmeldingen </w:t>
      </w:r>
      <w:r w:rsidR="00134852" w:rsidRPr="00604CCA">
        <w:rPr>
          <w:szCs w:val="18"/>
        </w:rPr>
        <w:t>is slechts een formaliteit.</w:t>
      </w:r>
    </w:p>
    <w:p w14:paraId="4A883D58" w14:textId="08D05FD0" w:rsidR="00134852" w:rsidRPr="00604CCA" w:rsidRDefault="006F1C98" w:rsidP="00826BAC">
      <w:pPr>
        <w:pStyle w:val="Kop2"/>
      </w:pPr>
      <w:bookmarkStart w:id="62" w:name="_Toc447864218"/>
      <w:bookmarkStart w:id="63" w:name="_Toc448153684"/>
      <w:bookmarkStart w:id="64" w:name="_Toc166663793"/>
      <w:r w:rsidRPr="00604CCA">
        <w:t>Selectiebeslissing</w:t>
      </w:r>
      <w:bookmarkEnd w:id="62"/>
      <w:r w:rsidRPr="00604CCA">
        <w:t xml:space="preserve"> en</w:t>
      </w:r>
      <w:r w:rsidR="00134852" w:rsidRPr="00604CCA">
        <w:t xml:space="preserve"> rechtsbescherming</w:t>
      </w:r>
      <w:bookmarkEnd w:id="63"/>
      <w:bookmarkEnd w:id="64"/>
    </w:p>
    <w:p w14:paraId="67A63235" w14:textId="69645012" w:rsidR="00134852" w:rsidRPr="00604CCA" w:rsidRDefault="00134852" w:rsidP="00134852">
      <w:pPr>
        <w:spacing w:line="276" w:lineRule="auto"/>
        <w:rPr>
          <w:szCs w:val="18"/>
        </w:rPr>
      </w:pPr>
      <w:r w:rsidRPr="00604CCA">
        <w:rPr>
          <w:szCs w:val="18"/>
        </w:rPr>
        <w:t xml:space="preserve">Na opening zal de Aanbestedende dienst de </w:t>
      </w:r>
      <w:r w:rsidR="0012699C" w:rsidRPr="00604CCA">
        <w:rPr>
          <w:szCs w:val="18"/>
        </w:rPr>
        <w:t xml:space="preserve">Aanmeldingen </w:t>
      </w:r>
      <w:r w:rsidRPr="00604CCA">
        <w:rPr>
          <w:szCs w:val="18"/>
        </w:rPr>
        <w:t xml:space="preserve">toetsen en beoordelen. Dit wordt uiteengezet in </w:t>
      </w:r>
      <w:r w:rsidR="004664B9" w:rsidRPr="00604CCA">
        <w:rPr>
          <w:szCs w:val="18"/>
        </w:rPr>
        <w:t>het volgende hoofdstuk</w:t>
      </w:r>
      <w:r w:rsidRPr="00604CCA">
        <w:rPr>
          <w:szCs w:val="18"/>
        </w:rPr>
        <w:t xml:space="preserve">. Uiteindelijk mondt dit uit in een </w:t>
      </w:r>
      <w:r w:rsidR="0012699C" w:rsidRPr="00604CCA">
        <w:rPr>
          <w:szCs w:val="18"/>
        </w:rPr>
        <w:t>Selectie</w:t>
      </w:r>
      <w:r w:rsidRPr="00604CCA">
        <w:rPr>
          <w:szCs w:val="18"/>
        </w:rPr>
        <w:t xml:space="preserve">beslissing, waartegen </w:t>
      </w:r>
      <w:r w:rsidR="0012699C" w:rsidRPr="00604CCA">
        <w:rPr>
          <w:szCs w:val="18"/>
        </w:rPr>
        <w:t>Gegadigden</w:t>
      </w:r>
      <w:r w:rsidRPr="00604CCA">
        <w:rPr>
          <w:szCs w:val="18"/>
        </w:rPr>
        <w:t xml:space="preserve"> bezwaar kunnen maken. Hierop zien de volgende voorschriften:</w:t>
      </w:r>
    </w:p>
    <w:p w14:paraId="6DE101E7" w14:textId="77777777" w:rsidR="00134852" w:rsidRPr="00604CCA" w:rsidRDefault="00134852" w:rsidP="00134852">
      <w:pPr>
        <w:spacing w:line="276" w:lineRule="auto"/>
        <w:ind w:left="567"/>
        <w:rPr>
          <w:szCs w:val="18"/>
        </w:rPr>
      </w:pPr>
    </w:p>
    <w:p w14:paraId="6C12F546" w14:textId="77777777" w:rsidR="00134852" w:rsidRPr="00604CCA" w:rsidRDefault="00134852" w:rsidP="00A53560">
      <w:pPr>
        <w:numPr>
          <w:ilvl w:val="0"/>
          <w:numId w:val="25"/>
        </w:numPr>
        <w:tabs>
          <w:tab w:val="clear" w:pos="720"/>
          <w:tab w:val="num" w:pos="567"/>
        </w:tabs>
        <w:spacing w:line="276" w:lineRule="auto"/>
        <w:ind w:left="567" w:hanging="425"/>
        <w:rPr>
          <w:szCs w:val="18"/>
        </w:rPr>
      </w:pPr>
      <w:r w:rsidRPr="00604CCA">
        <w:rPr>
          <w:szCs w:val="18"/>
        </w:rPr>
        <w:t xml:space="preserve">De Aanbestedende dienst zal </w:t>
      </w:r>
      <w:r w:rsidR="0012699C" w:rsidRPr="00604CCA">
        <w:rPr>
          <w:szCs w:val="18"/>
        </w:rPr>
        <w:t xml:space="preserve">Gegadigden </w:t>
      </w:r>
      <w:r w:rsidRPr="00604CCA">
        <w:rPr>
          <w:szCs w:val="18"/>
        </w:rPr>
        <w:t xml:space="preserve">de </w:t>
      </w:r>
      <w:r w:rsidR="0012699C" w:rsidRPr="00604CCA">
        <w:rPr>
          <w:szCs w:val="18"/>
        </w:rPr>
        <w:t>Selectiebeslissing</w:t>
      </w:r>
      <w:r w:rsidRPr="00604CCA">
        <w:rPr>
          <w:szCs w:val="18"/>
        </w:rPr>
        <w:t xml:space="preserve"> zo spoedig mogelijk, gelijktijdig en Schriftelijk mededelen, inclusief de relevante redenen voor die beslissing.</w:t>
      </w:r>
    </w:p>
    <w:p w14:paraId="2E587019" w14:textId="77777777" w:rsidR="00134852" w:rsidRPr="00604CCA" w:rsidRDefault="00134852" w:rsidP="00134852">
      <w:pPr>
        <w:tabs>
          <w:tab w:val="left" w:pos="567"/>
        </w:tabs>
        <w:spacing w:line="276" w:lineRule="auto"/>
        <w:ind w:left="567"/>
        <w:rPr>
          <w:szCs w:val="18"/>
        </w:rPr>
      </w:pPr>
    </w:p>
    <w:p w14:paraId="11D137B1" w14:textId="77777777" w:rsidR="00134852" w:rsidRPr="00604CCA" w:rsidRDefault="00134852" w:rsidP="00A53560">
      <w:pPr>
        <w:numPr>
          <w:ilvl w:val="0"/>
          <w:numId w:val="25"/>
        </w:numPr>
        <w:tabs>
          <w:tab w:val="left" w:pos="567"/>
        </w:tabs>
        <w:spacing w:line="276" w:lineRule="auto"/>
        <w:ind w:left="567" w:hanging="425"/>
        <w:rPr>
          <w:szCs w:val="18"/>
        </w:rPr>
      </w:pPr>
      <w:r w:rsidRPr="00604CCA">
        <w:rPr>
          <w:szCs w:val="18"/>
        </w:rPr>
        <w:t>De Aanbestedende dienst deelt bepaalde gegevens betreffende de</w:t>
      </w:r>
      <w:r w:rsidR="0012699C" w:rsidRPr="00604CCA">
        <w:rPr>
          <w:szCs w:val="18"/>
        </w:rPr>
        <w:t xml:space="preserve"> selectie</w:t>
      </w:r>
      <w:r w:rsidRPr="00604CCA">
        <w:rPr>
          <w:szCs w:val="18"/>
        </w:rPr>
        <w:t xml:space="preserve"> niet mee indien openbaarmaking van die gegevens de toepassing van de wet in de weg zou staan, met het openbaar belang in strijd zou zijn, de rechtmatige commerciële belangen van ondernemers zou kunnen schaden of afbreuk aan de eerlijke mededinging zou kunnen doen.</w:t>
      </w:r>
    </w:p>
    <w:p w14:paraId="22523527" w14:textId="77777777" w:rsidR="00134852" w:rsidRPr="00604CCA" w:rsidRDefault="00134852" w:rsidP="00134852">
      <w:pPr>
        <w:spacing w:line="276" w:lineRule="auto"/>
        <w:ind w:left="567"/>
        <w:rPr>
          <w:szCs w:val="18"/>
        </w:rPr>
      </w:pPr>
    </w:p>
    <w:p w14:paraId="46CDE751" w14:textId="4AFFF5C1" w:rsidR="00134852" w:rsidRPr="00604CCA" w:rsidRDefault="00134852" w:rsidP="00A53560">
      <w:pPr>
        <w:numPr>
          <w:ilvl w:val="0"/>
          <w:numId w:val="25"/>
        </w:numPr>
        <w:tabs>
          <w:tab w:val="left" w:pos="567"/>
        </w:tabs>
        <w:spacing w:line="276" w:lineRule="auto"/>
        <w:ind w:left="567" w:hanging="425"/>
        <w:rPr>
          <w:szCs w:val="18"/>
        </w:rPr>
      </w:pPr>
      <w:r w:rsidRPr="00604CCA">
        <w:rPr>
          <w:szCs w:val="18"/>
        </w:rPr>
        <w:t xml:space="preserve">Getracht wordt de </w:t>
      </w:r>
      <w:r w:rsidR="0012699C" w:rsidRPr="00604CCA">
        <w:rPr>
          <w:szCs w:val="18"/>
        </w:rPr>
        <w:t>Selectiebeslissing</w:t>
      </w:r>
      <w:r w:rsidRPr="00604CCA">
        <w:rPr>
          <w:szCs w:val="18"/>
        </w:rPr>
        <w:t xml:space="preserve"> conform de in de planning genoemde termijn te verstrekken aan </w:t>
      </w:r>
      <w:r w:rsidR="0012699C" w:rsidRPr="00604CCA">
        <w:rPr>
          <w:szCs w:val="18"/>
        </w:rPr>
        <w:t>Gegadigden</w:t>
      </w:r>
      <w:r w:rsidRPr="00604CCA">
        <w:rPr>
          <w:szCs w:val="18"/>
        </w:rPr>
        <w:t xml:space="preserve">. Indien deze termijn door omstandigheden niet kan worden </w:t>
      </w:r>
      <w:r w:rsidR="00F5242A" w:rsidRPr="00604CCA">
        <w:rPr>
          <w:szCs w:val="18"/>
        </w:rPr>
        <w:t>gehaald</w:t>
      </w:r>
      <w:r w:rsidRPr="00604CCA">
        <w:rPr>
          <w:szCs w:val="18"/>
        </w:rPr>
        <w:t xml:space="preserve">, zal de Aanbestedende dienst </w:t>
      </w:r>
      <w:r w:rsidR="0012699C" w:rsidRPr="00604CCA">
        <w:rPr>
          <w:szCs w:val="18"/>
        </w:rPr>
        <w:t>Gegadigden</w:t>
      </w:r>
      <w:r w:rsidRPr="00604CCA">
        <w:rPr>
          <w:szCs w:val="18"/>
        </w:rPr>
        <w:t xml:space="preserve"> hierover informeren.</w:t>
      </w:r>
    </w:p>
    <w:p w14:paraId="642FF992" w14:textId="77777777" w:rsidR="00134852" w:rsidRPr="00604CCA" w:rsidRDefault="00134852" w:rsidP="00134852">
      <w:pPr>
        <w:tabs>
          <w:tab w:val="left" w:pos="567"/>
        </w:tabs>
        <w:spacing w:line="276" w:lineRule="auto"/>
        <w:ind w:left="567"/>
        <w:rPr>
          <w:szCs w:val="18"/>
        </w:rPr>
      </w:pPr>
    </w:p>
    <w:bookmarkEnd w:id="41"/>
    <w:bookmarkEnd w:id="42"/>
    <w:p w14:paraId="43862ACB" w14:textId="04EAA475" w:rsidR="00145D5C" w:rsidRPr="00604CCA" w:rsidRDefault="00145D5C" w:rsidP="00A53560">
      <w:pPr>
        <w:numPr>
          <w:ilvl w:val="0"/>
          <w:numId w:val="25"/>
        </w:numPr>
        <w:tabs>
          <w:tab w:val="left" w:pos="567"/>
        </w:tabs>
        <w:spacing w:line="276" w:lineRule="auto"/>
        <w:ind w:left="567" w:hanging="425"/>
        <w:rPr>
          <w:szCs w:val="18"/>
        </w:rPr>
      </w:pPr>
      <w:r w:rsidRPr="00604CCA">
        <w:rPr>
          <w:szCs w:val="18"/>
        </w:rPr>
        <w:t xml:space="preserve">Gegadigden die een voorziening in rechte </w:t>
      </w:r>
      <w:r w:rsidR="006F2E67" w:rsidRPr="00604CCA">
        <w:rPr>
          <w:szCs w:val="18"/>
        </w:rPr>
        <w:t>willen vragen tegen de Selectie</w:t>
      </w:r>
      <w:r w:rsidRPr="00604CCA">
        <w:rPr>
          <w:szCs w:val="18"/>
        </w:rPr>
        <w:t xml:space="preserve">beslissing zoals hiervoor bedoeld dienen dit tijdig, voor de afloop van de gestelde bezwaartermijn van twintig dagen, Schriftelijk mede te delen aan de Aanbestedende dienst onder gelijktijdige toezending van een kopie van de dagvaarding en met vermelding van de datum waarop de voorzieningenrechter </w:t>
      </w:r>
      <w:r w:rsidR="004C6954" w:rsidRPr="00604CCA">
        <w:rPr>
          <w:szCs w:val="18"/>
        </w:rPr>
        <w:t xml:space="preserve">in kort geding </w:t>
      </w:r>
      <w:r w:rsidRPr="00604CCA">
        <w:rPr>
          <w:szCs w:val="18"/>
        </w:rPr>
        <w:t>de zaak zal behandelen.</w:t>
      </w:r>
    </w:p>
    <w:p w14:paraId="567562C9" w14:textId="77777777" w:rsidR="00776344" w:rsidRPr="00604CCA" w:rsidRDefault="00776344" w:rsidP="00776344">
      <w:pPr>
        <w:pStyle w:val="Lijstalinea"/>
        <w:rPr>
          <w:rFonts w:ascii="Corbel" w:hAnsi="Corbel"/>
          <w:szCs w:val="18"/>
          <w:lang w:val="nl-NL"/>
        </w:rPr>
      </w:pPr>
    </w:p>
    <w:p w14:paraId="1D02A608" w14:textId="77777777" w:rsidR="00776344" w:rsidRPr="00604CCA" w:rsidRDefault="00145D5C" w:rsidP="00A53560">
      <w:pPr>
        <w:numPr>
          <w:ilvl w:val="0"/>
          <w:numId w:val="25"/>
        </w:numPr>
        <w:tabs>
          <w:tab w:val="left" w:pos="567"/>
        </w:tabs>
        <w:spacing w:line="276" w:lineRule="auto"/>
        <w:ind w:left="567" w:hanging="425"/>
        <w:rPr>
          <w:szCs w:val="18"/>
        </w:rPr>
      </w:pPr>
      <w:r w:rsidRPr="00604CCA">
        <w:rPr>
          <w:szCs w:val="18"/>
        </w:rPr>
        <w:t xml:space="preserve">Indien door een Gegadigde niet binnen deze termijn een kort geding aanhangig is gemaakt, kan deze geen bezwaar meer maken </w:t>
      </w:r>
      <w:r w:rsidR="006F2E67" w:rsidRPr="00604CCA">
        <w:rPr>
          <w:szCs w:val="18"/>
        </w:rPr>
        <w:t>tegen de</w:t>
      </w:r>
      <w:r w:rsidRPr="00604CCA">
        <w:rPr>
          <w:szCs w:val="18"/>
        </w:rPr>
        <w:t xml:space="preserve"> Selectiebeslissing en heeft hij zijn rechten ter zake verwerkt. </w:t>
      </w:r>
    </w:p>
    <w:p w14:paraId="09A843AC" w14:textId="77777777" w:rsidR="00776344" w:rsidRPr="00604CCA" w:rsidRDefault="00776344" w:rsidP="00776344">
      <w:pPr>
        <w:pStyle w:val="Lijstalinea"/>
        <w:rPr>
          <w:rFonts w:ascii="Corbel" w:hAnsi="Corbel"/>
          <w:szCs w:val="18"/>
          <w:lang w:val="nl-NL"/>
        </w:rPr>
      </w:pPr>
    </w:p>
    <w:p w14:paraId="52FFE6B8" w14:textId="03D27979" w:rsidR="00776344" w:rsidRPr="00604CCA" w:rsidRDefault="00145D5C" w:rsidP="00A53560">
      <w:pPr>
        <w:numPr>
          <w:ilvl w:val="0"/>
          <w:numId w:val="25"/>
        </w:numPr>
        <w:tabs>
          <w:tab w:val="left" w:pos="567"/>
        </w:tabs>
        <w:spacing w:line="276" w:lineRule="auto"/>
        <w:ind w:left="567" w:hanging="425"/>
        <w:rPr>
          <w:szCs w:val="18"/>
        </w:rPr>
      </w:pPr>
      <w:r w:rsidRPr="00604CCA">
        <w:rPr>
          <w:szCs w:val="18"/>
        </w:rPr>
        <w:t xml:space="preserve">De </w:t>
      </w:r>
      <w:r w:rsidR="00776344" w:rsidRPr="00604CCA">
        <w:rPr>
          <w:szCs w:val="18"/>
        </w:rPr>
        <w:t xml:space="preserve">overige </w:t>
      </w:r>
      <w:r w:rsidRPr="00604CCA">
        <w:rPr>
          <w:szCs w:val="18"/>
        </w:rPr>
        <w:t xml:space="preserve">Gegadigden hebben in genoemd geval evenzeer hun rechten verwerkt </w:t>
      </w:r>
      <w:r w:rsidR="005C55DF" w:rsidRPr="00604CCA">
        <w:rPr>
          <w:szCs w:val="18"/>
        </w:rPr>
        <w:t>om een</w:t>
      </w:r>
      <w:r w:rsidRPr="00604CCA">
        <w:rPr>
          <w:szCs w:val="18"/>
        </w:rPr>
        <w:t xml:space="preserve"> (bodem)procedure in te stellen, bijvoorbeeld tot een vordering tot schadevergoeding. De Aanbestedende dienst is in dat geval dan ook vrij om gevolg te geven aan de geuite beslissing, mits hiertegen geen (overige) belemmeringen bestaan, zoals het niet succesvol geverifieerd zijn van een Aanmelding</w:t>
      </w:r>
      <w:r w:rsidR="00EE612C" w:rsidRPr="00604CCA">
        <w:rPr>
          <w:szCs w:val="18"/>
        </w:rPr>
        <w:t>.</w:t>
      </w:r>
    </w:p>
    <w:p w14:paraId="72953BA7" w14:textId="77777777" w:rsidR="00EE612C" w:rsidRPr="00604CCA" w:rsidRDefault="00EE612C" w:rsidP="00EE612C">
      <w:pPr>
        <w:tabs>
          <w:tab w:val="left" w:pos="567"/>
        </w:tabs>
        <w:spacing w:line="276" w:lineRule="auto"/>
        <w:rPr>
          <w:szCs w:val="18"/>
        </w:rPr>
      </w:pPr>
    </w:p>
    <w:p w14:paraId="15FF3848" w14:textId="0728E03C" w:rsidR="00776344" w:rsidRPr="00604CCA" w:rsidRDefault="00776344" w:rsidP="00A53560">
      <w:pPr>
        <w:numPr>
          <w:ilvl w:val="0"/>
          <w:numId w:val="25"/>
        </w:numPr>
        <w:tabs>
          <w:tab w:val="left" w:pos="567"/>
        </w:tabs>
        <w:spacing w:line="276" w:lineRule="auto"/>
        <w:ind w:left="567" w:hanging="425"/>
        <w:rPr>
          <w:szCs w:val="18"/>
        </w:rPr>
      </w:pPr>
      <w:r w:rsidRPr="00604CCA">
        <w:rPr>
          <w:szCs w:val="18"/>
        </w:rPr>
        <w:t>In geval een kort geding aanhangig wordt gemaakt, voegen andere betrokken Gegadigden zich - op straffe van verval van elke aanspraak op de uitvoering van de opdracht - op eerste verzoek van de Aanbestedende dienst in het geding.</w:t>
      </w:r>
    </w:p>
    <w:p w14:paraId="2D780222" w14:textId="2DC8A74A" w:rsidR="0012699C" w:rsidRPr="00604CCA" w:rsidRDefault="00B04994" w:rsidP="00E7481E">
      <w:pPr>
        <w:pStyle w:val="Kop1"/>
        <w:numPr>
          <w:ilvl w:val="0"/>
          <w:numId w:val="6"/>
        </w:numPr>
        <w:ind w:hanging="1419"/>
        <w:rPr>
          <w:noProof w:val="0"/>
        </w:rPr>
      </w:pPr>
      <w:bookmarkStart w:id="65" w:name="_Toc166663794"/>
      <w:r w:rsidRPr="00604CCA">
        <w:rPr>
          <w:noProof w:val="0"/>
        </w:rPr>
        <w:lastRenderedPageBreak/>
        <w:t>Selectieprocedure</w:t>
      </w:r>
      <w:bookmarkEnd w:id="65"/>
      <w:r w:rsidRPr="00604CCA">
        <w:rPr>
          <w:noProof w:val="0"/>
        </w:rPr>
        <w:t xml:space="preserve"> </w:t>
      </w:r>
    </w:p>
    <w:p w14:paraId="6FF695B6" w14:textId="7493D4D7" w:rsidR="00B04994" w:rsidRPr="00604CCA" w:rsidRDefault="0012699C" w:rsidP="0012699C">
      <w:pPr>
        <w:spacing w:line="276" w:lineRule="auto"/>
      </w:pPr>
      <w:r w:rsidRPr="00604CCA">
        <w:t>In dit hoofdstuk wordt beschreven hoe wordt getoetst of aan de voorwaarden voor deelname aan de aanbesteding is voldaan</w:t>
      </w:r>
      <w:r w:rsidR="00B04994" w:rsidRPr="00604CCA">
        <w:t xml:space="preserve"> en hoe</w:t>
      </w:r>
      <w:r w:rsidR="00CC6B91" w:rsidRPr="00604CCA">
        <w:t xml:space="preserve"> Gegadigden worden geselecteerd om vervolgens uitgenodigd te worden een Inschrijving te doen.</w:t>
      </w:r>
      <w:r w:rsidR="00013AB1" w:rsidRPr="00604CCA">
        <w:t xml:space="preserve"> Gegadigden respectievelijk Inschrijvers dienen aan deze voorwaarden te voldoen</w:t>
      </w:r>
      <w:r w:rsidR="009C24FB" w:rsidRPr="00604CCA">
        <w:t xml:space="preserve"> om een geldige Aanmelding c</w:t>
      </w:r>
      <w:r w:rsidR="007F3AC0" w:rsidRPr="00604CCA">
        <w:t>.</w:t>
      </w:r>
      <w:r w:rsidR="009C24FB" w:rsidRPr="00604CCA">
        <w:t>q</w:t>
      </w:r>
      <w:r w:rsidR="007F3AC0" w:rsidRPr="00604CCA">
        <w:t>.</w:t>
      </w:r>
      <w:r w:rsidR="009C24FB" w:rsidRPr="00604CCA">
        <w:t xml:space="preserve"> I</w:t>
      </w:r>
      <w:r w:rsidR="00E31190" w:rsidRPr="00604CCA">
        <w:t>nschrijving te kunnen indienen</w:t>
      </w:r>
      <w:r w:rsidR="00013AB1" w:rsidRPr="00604CCA">
        <w:t xml:space="preserve">. </w:t>
      </w:r>
    </w:p>
    <w:p w14:paraId="61DA4C45" w14:textId="77777777" w:rsidR="00CC6B91" w:rsidRPr="00604CCA" w:rsidRDefault="00CC6B91" w:rsidP="0012699C">
      <w:pPr>
        <w:spacing w:line="276" w:lineRule="auto"/>
      </w:pPr>
    </w:p>
    <w:p w14:paraId="35E31CD2" w14:textId="1E2D1E3D" w:rsidR="0012699C" w:rsidRPr="00604CCA" w:rsidRDefault="0012699C" w:rsidP="0012699C">
      <w:pPr>
        <w:spacing w:line="276" w:lineRule="auto"/>
      </w:pPr>
      <w:r w:rsidRPr="00604CCA">
        <w:t xml:space="preserve">De toetsing van de Aanmelding bestaat uit drie stappen, waarbij geldt dat in beginsel slechts aan de volgende stap wordt toegekomen als in de vorige stap niet geconcludeerd is dat de </w:t>
      </w:r>
      <w:r w:rsidR="00CC6B91" w:rsidRPr="00604CCA">
        <w:t xml:space="preserve">Aanmelding </w:t>
      </w:r>
      <w:r w:rsidRPr="00604CCA">
        <w:t xml:space="preserve">ter zijde moet worden gelegd en de </w:t>
      </w:r>
      <w:r w:rsidR="00CC6B91" w:rsidRPr="00604CCA">
        <w:t xml:space="preserve">Gegadigde </w:t>
      </w:r>
      <w:r w:rsidRPr="00604CCA">
        <w:t xml:space="preserve">moet worden uitgesloten van deelname. </w:t>
      </w:r>
      <w:r w:rsidR="00013AB1" w:rsidRPr="00604CCA">
        <w:t xml:space="preserve"> </w:t>
      </w:r>
    </w:p>
    <w:p w14:paraId="543D92D7" w14:textId="77777777" w:rsidR="0012699C" w:rsidRPr="002921D7" w:rsidRDefault="0012699C" w:rsidP="0021109D">
      <w:pPr>
        <w:pStyle w:val="Kop2"/>
      </w:pPr>
      <w:bookmarkStart w:id="66" w:name="_Toc366096352"/>
      <w:bookmarkStart w:id="67" w:name="_Toc445911304"/>
      <w:bookmarkStart w:id="68" w:name="_Toc447882336"/>
      <w:bookmarkStart w:id="69" w:name="_Toc448087047"/>
      <w:bookmarkStart w:id="70" w:name="_Toc166663795"/>
      <w:r w:rsidRPr="002921D7">
        <w:t>Stap 1: Toetsen of is voldaan aan de aanbestedingsvoorschriften</w:t>
      </w:r>
      <w:bookmarkEnd w:id="66"/>
      <w:bookmarkEnd w:id="67"/>
      <w:bookmarkEnd w:id="68"/>
      <w:bookmarkEnd w:id="69"/>
      <w:bookmarkEnd w:id="70"/>
    </w:p>
    <w:p w14:paraId="5937296E" w14:textId="32EEEF7C" w:rsidR="0012699C" w:rsidRPr="00604CCA" w:rsidRDefault="0012699C" w:rsidP="0012699C">
      <w:pPr>
        <w:spacing w:line="276" w:lineRule="auto"/>
        <w:rPr>
          <w:szCs w:val="18"/>
        </w:rPr>
      </w:pPr>
      <w:r w:rsidRPr="00604CCA">
        <w:rPr>
          <w:szCs w:val="18"/>
        </w:rPr>
        <w:t>De Aanmelding wordt na opening eerst getoetst aan de in deze Selectieleidraad neergelegde voorschriften. Indien een Aanmelding hier niet aan voldoet kan de Gegadigde worden uitgesloten van deelname</w:t>
      </w:r>
      <w:r w:rsidR="004C6954" w:rsidRPr="00604CCA">
        <w:t xml:space="preserve"> </w:t>
      </w:r>
      <w:r w:rsidR="004C6954" w:rsidRPr="00604CCA">
        <w:rPr>
          <w:szCs w:val="18"/>
        </w:rPr>
        <w:t>aan de aanbestedingsprocedure</w:t>
      </w:r>
      <w:r w:rsidRPr="00604CCA">
        <w:rPr>
          <w:szCs w:val="18"/>
        </w:rPr>
        <w:t xml:space="preserve">. </w:t>
      </w:r>
    </w:p>
    <w:p w14:paraId="343D4D4F" w14:textId="77777777" w:rsidR="0012699C" w:rsidRPr="00604CCA" w:rsidRDefault="0012699C" w:rsidP="0012699C">
      <w:pPr>
        <w:pStyle w:val="Kop2"/>
        <w:tabs>
          <w:tab w:val="left" w:pos="6379"/>
        </w:tabs>
        <w:spacing w:before="240" w:after="120"/>
        <w:rPr>
          <w:szCs w:val="18"/>
        </w:rPr>
      </w:pPr>
      <w:bookmarkStart w:id="71" w:name="_Toc366096353"/>
      <w:bookmarkStart w:id="72" w:name="_Toc445911305"/>
      <w:bookmarkStart w:id="73" w:name="OLE_LINK32"/>
      <w:bookmarkStart w:id="74" w:name="OLE_LINK33"/>
      <w:bookmarkStart w:id="75" w:name="_Toc447882337"/>
      <w:bookmarkStart w:id="76" w:name="_Toc448087048"/>
      <w:bookmarkStart w:id="77" w:name="_Toc166663796"/>
      <w:r w:rsidRPr="00604CCA">
        <w:rPr>
          <w:szCs w:val="18"/>
        </w:rPr>
        <w:t>Stap 2: Toetsen of geen uitsluitingsgronden van toepassing zijn</w:t>
      </w:r>
      <w:bookmarkEnd w:id="71"/>
      <w:bookmarkEnd w:id="72"/>
      <w:bookmarkEnd w:id="73"/>
      <w:bookmarkEnd w:id="74"/>
      <w:bookmarkEnd w:id="75"/>
      <w:bookmarkEnd w:id="76"/>
      <w:bookmarkEnd w:id="77"/>
    </w:p>
    <w:p w14:paraId="2ECB9C34" w14:textId="525B566F" w:rsidR="0012699C" w:rsidRPr="00604CCA" w:rsidRDefault="0012699C" w:rsidP="0012699C">
      <w:pPr>
        <w:suppressAutoHyphens/>
        <w:overflowPunct w:val="0"/>
        <w:autoSpaceDE w:val="0"/>
        <w:spacing w:line="276" w:lineRule="auto"/>
        <w:textAlignment w:val="baseline"/>
        <w:rPr>
          <w:szCs w:val="18"/>
        </w:rPr>
      </w:pPr>
      <w:r w:rsidRPr="00604CCA">
        <w:rPr>
          <w:szCs w:val="18"/>
        </w:rPr>
        <w:t xml:space="preserve">Tijdens de tweede stap wordt getoetst of op de Gegadigde geen uitsluitingsgronden van toepassing zijn. Uitsluitingsgronden zien op omstandigheden die de persoon van Gegadigde betreffen en diens uitsluiting van deelneming aan deze aanbestedingsprocedure rechtvaardigen. </w:t>
      </w:r>
      <w:r w:rsidR="00145D5C" w:rsidRPr="00604CCA">
        <w:rPr>
          <w:szCs w:val="18"/>
        </w:rPr>
        <w:t>Indien één van de uitsluitingsgronden van toepassing is zal Gegadigde worden uitgesloten van deelname</w:t>
      </w:r>
      <w:r w:rsidR="004C6954" w:rsidRPr="00604CCA">
        <w:t xml:space="preserve"> </w:t>
      </w:r>
      <w:r w:rsidR="004C6954" w:rsidRPr="00604CCA">
        <w:rPr>
          <w:szCs w:val="18"/>
        </w:rPr>
        <w:t>aan de aanbestedingsprocedure</w:t>
      </w:r>
      <w:r w:rsidR="00145D5C" w:rsidRPr="00604CCA">
        <w:rPr>
          <w:szCs w:val="18"/>
        </w:rPr>
        <w:t>, met inachtneming van de Aanbestedingswet 2012.</w:t>
      </w:r>
    </w:p>
    <w:p w14:paraId="0FB9986A" w14:textId="5E18C298" w:rsidR="00327949" w:rsidRPr="00604CCA" w:rsidRDefault="00327949" w:rsidP="0012699C">
      <w:pPr>
        <w:suppressAutoHyphens/>
        <w:overflowPunct w:val="0"/>
        <w:autoSpaceDE w:val="0"/>
        <w:spacing w:line="276" w:lineRule="auto"/>
        <w:textAlignment w:val="baseline"/>
        <w:rPr>
          <w:szCs w:val="18"/>
        </w:rPr>
      </w:pPr>
    </w:p>
    <w:p w14:paraId="72E7EBAF" w14:textId="2E03194A" w:rsidR="0012699C" w:rsidRPr="00604CCA" w:rsidRDefault="0012699C" w:rsidP="299E6B0D">
      <w:pPr>
        <w:spacing w:line="276" w:lineRule="auto"/>
      </w:pPr>
      <w:r w:rsidRPr="00604CCA">
        <w:t>Alle verplichte en facultatieve wettelijke uitsluitingsgronden voor aanbestedingen boven de Europese drempels zijn van toepassing</w:t>
      </w:r>
      <w:r w:rsidR="004E08D7" w:rsidRPr="00604CCA">
        <w:t>.</w:t>
      </w:r>
      <w:r w:rsidRPr="00604CCA">
        <w:t xml:space="preserve"> </w:t>
      </w:r>
      <w:r w:rsidR="00335C99" w:rsidRPr="00604CCA">
        <w:t>De Aanbestedende dienst kiest hiervoor omdat zij geen zaken wil doen met een Ondernemer op wie één van deze omstandigheden van toepassing</w:t>
      </w:r>
      <w:r w:rsidR="00AA1D06" w:rsidRPr="00604CCA">
        <w:t xml:space="preserve"> is</w:t>
      </w:r>
      <w:r w:rsidR="00335C99" w:rsidRPr="00604CCA">
        <w:t xml:space="preserve">. </w:t>
      </w:r>
      <w:r w:rsidRPr="00604CCA">
        <w:t xml:space="preserve">De van toepassing zijnde uitsluitingsgronden zijn aangevinkt onder </w:t>
      </w:r>
      <w:r w:rsidR="00F461E0" w:rsidRPr="00604CCA">
        <w:t>deel III</w:t>
      </w:r>
      <w:r w:rsidRPr="00604CCA">
        <w:rPr>
          <w:shd w:val="clear" w:color="auto" w:fill="FFFFFF"/>
        </w:rPr>
        <w:t xml:space="preserve"> van</w:t>
      </w:r>
      <w:r w:rsidR="008B0F1A" w:rsidRPr="00604CCA">
        <w:rPr>
          <w:shd w:val="clear" w:color="auto" w:fill="FFFFFF"/>
        </w:rPr>
        <w:t xml:space="preserve"> het</w:t>
      </w:r>
      <w:r w:rsidRPr="00604CCA">
        <w:t xml:space="preserve"> </w:t>
      </w:r>
      <w:r w:rsidR="008B0F1A" w:rsidRPr="00604CCA">
        <w:rPr>
          <w:b/>
          <w:bCs/>
        </w:rPr>
        <w:t>Uniform Europees Aanbestedingsdocument</w:t>
      </w:r>
      <w:r w:rsidRPr="00604CCA">
        <w:t>.</w:t>
      </w:r>
    </w:p>
    <w:p w14:paraId="46499734" w14:textId="77777777" w:rsidR="0012699C" w:rsidRPr="00604CCA" w:rsidRDefault="0012699C" w:rsidP="0012699C">
      <w:pPr>
        <w:spacing w:line="276" w:lineRule="auto"/>
        <w:rPr>
          <w:szCs w:val="18"/>
        </w:rPr>
      </w:pPr>
    </w:p>
    <w:p w14:paraId="103A7ED5" w14:textId="4FD9E1C1" w:rsidR="0012699C" w:rsidRPr="00604CCA" w:rsidRDefault="0012699C" w:rsidP="0012699C">
      <w:pPr>
        <w:spacing w:line="276" w:lineRule="auto"/>
        <w:rPr>
          <w:szCs w:val="18"/>
        </w:rPr>
      </w:pPr>
      <w:r w:rsidRPr="00604CCA">
        <w:rPr>
          <w:szCs w:val="18"/>
        </w:rPr>
        <w:t xml:space="preserve">Voor wat betreft de bewijsvoering is het uitgangspunt dat Gegadigden bij hun Aanmelding kunnen volstaan met het bijvoegen van </w:t>
      </w:r>
      <w:r w:rsidR="00A20CCD" w:rsidRPr="00604CCA">
        <w:rPr>
          <w:szCs w:val="18"/>
        </w:rPr>
        <w:t xml:space="preserve">het </w:t>
      </w:r>
      <w:r w:rsidR="00A20CCD" w:rsidRPr="00604CCA">
        <w:rPr>
          <w:b/>
          <w:szCs w:val="18"/>
        </w:rPr>
        <w:t>Uniform Europees Aanbestedingsdocument</w:t>
      </w:r>
      <w:r w:rsidRPr="00604CCA">
        <w:rPr>
          <w:b/>
          <w:szCs w:val="18"/>
        </w:rPr>
        <w:t xml:space="preserve"> </w:t>
      </w:r>
      <w:r w:rsidRPr="00604CCA">
        <w:rPr>
          <w:szCs w:val="18"/>
        </w:rPr>
        <w:t xml:space="preserve">en dat de Aanbestedende dienst na de Selectiebeslissing de bewijsstukken opvraagt bij de voorlopig geselecteerde Gegadigden. </w:t>
      </w:r>
      <w:r w:rsidR="00145D5C" w:rsidRPr="00604CCA">
        <w:rPr>
          <w:szCs w:val="18"/>
        </w:rPr>
        <w:t xml:space="preserve">In voorkomende gevallen vraagt de Aanbestedende dienst de bewijsstukken ook op bij de tweede in de rangorde. Aan het opvragen van de bewijsstukken kan een </w:t>
      </w:r>
      <w:r w:rsidR="006C2836" w:rsidRPr="00604CCA">
        <w:rPr>
          <w:szCs w:val="18"/>
        </w:rPr>
        <w:t>Gegadigde</w:t>
      </w:r>
      <w:r w:rsidR="00145D5C" w:rsidRPr="00604CCA">
        <w:rPr>
          <w:szCs w:val="18"/>
        </w:rPr>
        <w:t xml:space="preserve"> geen rechten ontlenen. </w:t>
      </w:r>
      <w:r w:rsidRPr="00604CCA">
        <w:rPr>
          <w:szCs w:val="18"/>
        </w:rPr>
        <w:t xml:space="preserve">Dit neemt niet weg dat Aanbestedende </w:t>
      </w:r>
      <w:r w:rsidR="00B04994" w:rsidRPr="00604CCA">
        <w:rPr>
          <w:szCs w:val="18"/>
        </w:rPr>
        <w:t xml:space="preserve">dienst </w:t>
      </w:r>
      <w:r w:rsidRPr="00604CCA">
        <w:rPr>
          <w:szCs w:val="18"/>
        </w:rPr>
        <w:t xml:space="preserve">hier op elk moment eerder in de procedure aan Gegadigden om kan verzoeken teneinde vast te stellen of Gegadigden niet moeten worden uitgesloten, indien dit naar het oordeel van de Aanbestedende dienst noodzakelijk is voor het goede verloop van de procedure. </w:t>
      </w:r>
    </w:p>
    <w:p w14:paraId="2F207C29" w14:textId="77777777" w:rsidR="0012699C" w:rsidRPr="00604CCA" w:rsidRDefault="0012699C" w:rsidP="0012699C">
      <w:pPr>
        <w:tabs>
          <w:tab w:val="left" w:pos="142"/>
        </w:tabs>
        <w:spacing w:line="276" w:lineRule="auto"/>
        <w:rPr>
          <w:szCs w:val="18"/>
        </w:rPr>
      </w:pPr>
    </w:p>
    <w:p w14:paraId="65BB1784" w14:textId="0060CF97" w:rsidR="00145D5C" w:rsidRPr="00604CCA" w:rsidRDefault="0012699C" w:rsidP="00145D5C">
      <w:pPr>
        <w:tabs>
          <w:tab w:val="left" w:pos="142"/>
        </w:tabs>
        <w:spacing w:line="276" w:lineRule="auto"/>
        <w:rPr>
          <w:szCs w:val="18"/>
        </w:rPr>
      </w:pPr>
      <w:r w:rsidRPr="00604CCA">
        <w:rPr>
          <w:szCs w:val="18"/>
        </w:rPr>
        <w:t xml:space="preserve">Een Gegadigde dient op eerste verzoek van de Aanbestedende </w:t>
      </w:r>
      <w:r w:rsidR="00182328" w:rsidRPr="00604CCA">
        <w:rPr>
          <w:szCs w:val="18"/>
        </w:rPr>
        <w:t xml:space="preserve">dienst </w:t>
      </w:r>
      <w:r w:rsidRPr="00604CCA">
        <w:rPr>
          <w:szCs w:val="18"/>
        </w:rPr>
        <w:t>binnen 5 dagen nadere bewijsstukken te kunnen overleggen om het verklaarde voor wat betreft de uitsluitingsgronden te staven</w:t>
      </w:r>
      <w:r w:rsidR="007C2B46">
        <w:rPr>
          <w:szCs w:val="18"/>
        </w:rPr>
        <w:t>.</w:t>
      </w:r>
      <w:r w:rsidRPr="00604CCA">
        <w:rPr>
          <w:szCs w:val="18"/>
        </w:rPr>
        <w:t xml:space="preserve"> Indien blijkt dat </w:t>
      </w:r>
      <w:r w:rsidR="00B04994" w:rsidRPr="00604CCA">
        <w:rPr>
          <w:szCs w:val="18"/>
        </w:rPr>
        <w:t xml:space="preserve">Gegadigde </w:t>
      </w:r>
      <w:r w:rsidRPr="00604CCA">
        <w:rPr>
          <w:szCs w:val="18"/>
        </w:rPr>
        <w:t xml:space="preserve">niet voldoet of de benodigde bewijsstukken niet tijdig kan overleggen, </w:t>
      </w:r>
      <w:r w:rsidR="00464128" w:rsidRPr="00604CCA">
        <w:rPr>
          <w:szCs w:val="18"/>
        </w:rPr>
        <w:t>kan</w:t>
      </w:r>
      <w:r w:rsidRPr="00604CCA">
        <w:rPr>
          <w:szCs w:val="18"/>
        </w:rPr>
        <w:t xml:space="preserve"> </w:t>
      </w:r>
      <w:r w:rsidR="004C6954" w:rsidRPr="00604CCA">
        <w:rPr>
          <w:szCs w:val="18"/>
        </w:rPr>
        <w:t>Gegadigde</w:t>
      </w:r>
      <w:r w:rsidRPr="00604CCA">
        <w:rPr>
          <w:szCs w:val="18"/>
        </w:rPr>
        <w:t xml:space="preserve"> alsnog </w:t>
      </w:r>
      <w:r w:rsidR="00464128" w:rsidRPr="00604CCA">
        <w:rPr>
          <w:szCs w:val="18"/>
        </w:rPr>
        <w:t xml:space="preserve">worden </w:t>
      </w:r>
      <w:r w:rsidRPr="00604CCA">
        <w:rPr>
          <w:szCs w:val="18"/>
        </w:rPr>
        <w:t>uitgesloten</w:t>
      </w:r>
      <w:r w:rsidR="004C6954" w:rsidRPr="00604CCA">
        <w:t xml:space="preserve"> </w:t>
      </w:r>
      <w:r w:rsidR="004C6954" w:rsidRPr="00604CCA">
        <w:rPr>
          <w:szCs w:val="18"/>
        </w:rPr>
        <w:t>van deelname aan de aanbestedingsprocedure</w:t>
      </w:r>
      <w:r w:rsidRPr="00604CCA">
        <w:rPr>
          <w:szCs w:val="18"/>
        </w:rPr>
        <w:t>. Indien dit na de</w:t>
      </w:r>
      <w:r w:rsidR="00B04994" w:rsidRPr="00604CCA">
        <w:rPr>
          <w:szCs w:val="18"/>
        </w:rPr>
        <w:t xml:space="preserve"> Selectiebeslissing</w:t>
      </w:r>
      <w:r w:rsidRPr="00604CCA">
        <w:rPr>
          <w:szCs w:val="18"/>
        </w:rPr>
        <w:t xml:space="preserve"> plaatsvindt, komt een nieuwe </w:t>
      </w:r>
      <w:r w:rsidR="00B04994" w:rsidRPr="00604CCA">
        <w:rPr>
          <w:szCs w:val="18"/>
        </w:rPr>
        <w:t>Selectiebeslissing</w:t>
      </w:r>
      <w:r w:rsidRPr="00604CCA">
        <w:rPr>
          <w:szCs w:val="18"/>
        </w:rPr>
        <w:t xml:space="preserve"> tot stand.</w:t>
      </w:r>
      <w:r w:rsidR="00145D5C" w:rsidRPr="00604CCA">
        <w:rPr>
          <w:szCs w:val="18"/>
        </w:rPr>
        <w:t xml:space="preserve"> Als Gegadigde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0C47EF03" w14:textId="77777777" w:rsidR="0012699C" w:rsidRDefault="0012699C" w:rsidP="0012699C">
      <w:pPr>
        <w:tabs>
          <w:tab w:val="left" w:pos="142"/>
        </w:tabs>
        <w:spacing w:line="276" w:lineRule="auto"/>
        <w:rPr>
          <w:szCs w:val="18"/>
        </w:rPr>
      </w:pPr>
    </w:p>
    <w:p w14:paraId="604FE572" w14:textId="77777777" w:rsidR="009452A9" w:rsidRDefault="009452A9" w:rsidP="0012699C">
      <w:pPr>
        <w:tabs>
          <w:tab w:val="left" w:pos="142"/>
        </w:tabs>
        <w:spacing w:line="276" w:lineRule="auto"/>
        <w:rPr>
          <w:szCs w:val="18"/>
        </w:rPr>
      </w:pPr>
    </w:p>
    <w:p w14:paraId="6AE93D4D" w14:textId="77777777" w:rsidR="007C2B46" w:rsidRPr="00604CCA" w:rsidRDefault="007C2B46" w:rsidP="0012699C">
      <w:pPr>
        <w:tabs>
          <w:tab w:val="left" w:pos="142"/>
        </w:tabs>
        <w:spacing w:line="276" w:lineRule="auto"/>
        <w:rPr>
          <w:szCs w:val="18"/>
        </w:rPr>
      </w:pPr>
    </w:p>
    <w:p w14:paraId="3EA90FD2" w14:textId="77777777" w:rsidR="0012699C" w:rsidRPr="00604CCA" w:rsidRDefault="0012699C" w:rsidP="0012699C">
      <w:pPr>
        <w:tabs>
          <w:tab w:val="left" w:pos="142"/>
        </w:tabs>
        <w:spacing w:line="276" w:lineRule="auto"/>
        <w:rPr>
          <w:szCs w:val="18"/>
        </w:rPr>
      </w:pPr>
    </w:p>
    <w:p w14:paraId="647F6FCD" w14:textId="77777777" w:rsidR="0012699C" w:rsidRPr="00604CCA" w:rsidRDefault="0012699C" w:rsidP="0012699C">
      <w:pPr>
        <w:spacing w:line="276" w:lineRule="auto"/>
        <w:rPr>
          <w:szCs w:val="18"/>
        </w:rPr>
      </w:pPr>
    </w:p>
    <w:tbl>
      <w:tblPr>
        <w:tblW w:w="5000" w:type="pct"/>
        <w:tblCellMar>
          <w:left w:w="0" w:type="dxa"/>
          <w:right w:w="0" w:type="dxa"/>
        </w:tblCellMar>
        <w:tblLook w:val="04A0" w:firstRow="1" w:lastRow="0" w:firstColumn="1" w:lastColumn="0" w:noHBand="0" w:noVBand="1"/>
      </w:tblPr>
      <w:tblGrid>
        <w:gridCol w:w="2628"/>
        <w:gridCol w:w="585"/>
        <w:gridCol w:w="5261"/>
      </w:tblGrid>
      <w:tr w:rsidR="002C7DD1" w:rsidRPr="00A66212" w14:paraId="4F10C827" w14:textId="77777777" w:rsidTr="008C34C9">
        <w:trPr>
          <w:trHeight w:val="444"/>
        </w:trPr>
        <w:tc>
          <w:tcPr>
            <w:tcW w:w="1551" w:type="pct"/>
            <w:tcBorders>
              <w:top w:val="single" w:sz="12" w:space="0" w:color="000000"/>
              <w:left w:val="single" w:sz="12" w:space="0" w:color="000000"/>
              <w:bottom w:val="nil"/>
              <w:right w:val="nil"/>
            </w:tcBorders>
            <w:shd w:val="clear" w:color="auto" w:fill="000000"/>
            <w:tcMar>
              <w:top w:w="57" w:type="dxa"/>
              <w:left w:w="108" w:type="dxa"/>
              <w:bottom w:w="57" w:type="dxa"/>
              <w:right w:w="108" w:type="dxa"/>
            </w:tcMar>
            <w:hideMark/>
          </w:tcPr>
          <w:p w14:paraId="11FD4703" w14:textId="77777777" w:rsidR="002C7DD1" w:rsidRPr="00A66212" w:rsidRDefault="002C7DD1" w:rsidP="008C34C9">
            <w:pPr>
              <w:overflowPunct w:val="0"/>
              <w:autoSpaceDE w:val="0"/>
              <w:autoSpaceDN w:val="0"/>
              <w:spacing w:line="276" w:lineRule="auto"/>
              <w:jc w:val="both"/>
              <w:textAlignment w:val="baseline"/>
              <w:rPr>
                <w:color w:val="FFFFFF"/>
                <w:spacing w:val="0"/>
                <w:szCs w:val="18"/>
              </w:rPr>
            </w:pPr>
            <w:r w:rsidRPr="00A66212">
              <w:rPr>
                <w:color w:val="FFFFFF"/>
                <w:szCs w:val="18"/>
              </w:rPr>
              <w:lastRenderedPageBreak/>
              <w:t>Uitsluitingsgrond</w:t>
            </w:r>
          </w:p>
        </w:tc>
        <w:tc>
          <w:tcPr>
            <w:tcW w:w="345" w:type="pct"/>
            <w:tcBorders>
              <w:top w:val="single" w:sz="12" w:space="0" w:color="000000"/>
              <w:left w:val="nil"/>
              <w:bottom w:val="nil"/>
              <w:right w:val="nil"/>
            </w:tcBorders>
            <w:shd w:val="clear" w:color="auto" w:fill="000000"/>
            <w:noWrap/>
            <w:tcMar>
              <w:top w:w="57" w:type="dxa"/>
              <w:left w:w="108" w:type="dxa"/>
              <w:bottom w:w="57" w:type="dxa"/>
              <w:right w:w="108" w:type="dxa"/>
            </w:tcMar>
            <w:hideMark/>
          </w:tcPr>
          <w:p w14:paraId="3C9A03C6" w14:textId="77777777" w:rsidR="002C7DD1" w:rsidRPr="00A66212" w:rsidRDefault="002C7DD1" w:rsidP="008C34C9">
            <w:pPr>
              <w:overflowPunct w:val="0"/>
              <w:autoSpaceDE w:val="0"/>
              <w:autoSpaceDN w:val="0"/>
              <w:spacing w:line="276" w:lineRule="auto"/>
              <w:jc w:val="both"/>
              <w:textAlignment w:val="baseline"/>
              <w:rPr>
                <w:color w:val="FFFFFF"/>
                <w:szCs w:val="18"/>
              </w:rPr>
            </w:pPr>
            <w:r w:rsidRPr="00A66212">
              <w:rPr>
                <w:color w:val="FFFFFF"/>
                <w:szCs w:val="18"/>
              </w:rPr>
              <w:t>#</w:t>
            </w:r>
          </w:p>
        </w:tc>
        <w:tc>
          <w:tcPr>
            <w:tcW w:w="3104" w:type="pct"/>
            <w:tcBorders>
              <w:top w:val="single" w:sz="12" w:space="0" w:color="000000"/>
              <w:left w:val="nil"/>
              <w:bottom w:val="nil"/>
              <w:right w:val="single" w:sz="12" w:space="0" w:color="000000"/>
            </w:tcBorders>
            <w:shd w:val="clear" w:color="auto" w:fill="000000"/>
            <w:tcMar>
              <w:top w:w="57" w:type="dxa"/>
              <w:left w:w="108" w:type="dxa"/>
              <w:bottom w:w="57" w:type="dxa"/>
              <w:right w:w="108" w:type="dxa"/>
            </w:tcMar>
            <w:hideMark/>
          </w:tcPr>
          <w:p w14:paraId="7B8F99EB" w14:textId="77777777" w:rsidR="002C7DD1" w:rsidRPr="00A66212" w:rsidRDefault="002C7DD1" w:rsidP="008C34C9">
            <w:pPr>
              <w:overflowPunct w:val="0"/>
              <w:autoSpaceDE w:val="0"/>
              <w:autoSpaceDN w:val="0"/>
              <w:spacing w:line="276" w:lineRule="auto"/>
              <w:jc w:val="both"/>
              <w:textAlignment w:val="baseline"/>
              <w:rPr>
                <w:color w:val="FFFFFF"/>
                <w:szCs w:val="18"/>
              </w:rPr>
            </w:pPr>
            <w:r w:rsidRPr="00A66212">
              <w:rPr>
                <w:color w:val="FFFFFF"/>
                <w:szCs w:val="18"/>
              </w:rPr>
              <w:t>Nadere bewijsstukken</w:t>
            </w:r>
          </w:p>
        </w:tc>
      </w:tr>
      <w:tr w:rsidR="002C7DD1" w:rsidRPr="00A66212" w14:paraId="0C28D4F1" w14:textId="77777777" w:rsidTr="008C34C9">
        <w:trPr>
          <w:trHeight w:val="467"/>
        </w:trPr>
        <w:tc>
          <w:tcPr>
            <w:tcW w:w="1551" w:type="pct"/>
            <w:tcBorders>
              <w:top w:val="nil"/>
              <w:left w:val="single" w:sz="12" w:space="0" w:color="000000"/>
              <w:bottom w:val="nil"/>
              <w:right w:val="nil"/>
            </w:tcBorders>
            <w:tcMar>
              <w:top w:w="57" w:type="dxa"/>
              <w:left w:w="108" w:type="dxa"/>
              <w:bottom w:w="57" w:type="dxa"/>
              <w:right w:w="108" w:type="dxa"/>
            </w:tcMar>
            <w:hideMark/>
          </w:tcPr>
          <w:p w14:paraId="51DB5CB4" w14:textId="77777777" w:rsidR="002C7DD1" w:rsidRPr="00A66212" w:rsidRDefault="002C7DD1" w:rsidP="008C34C9">
            <w:pPr>
              <w:spacing w:line="276" w:lineRule="auto"/>
              <w:rPr>
                <w:szCs w:val="18"/>
              </w:rPr>
            </w:pPr>
            <w:r w:rsidRPr="00A66212">
              <w:rPr>
                <w:szCs w:val="18"/>
              </w:rPr>
              <w:t>Crimineel verleden</w:t>
            </w:r>
          </w:p>
        </w:tc>
        <w:tc>
          <w:tcPr>
            <w:tcW w:w="345" w:type="pct"/>
            <w:tcMar>
              <w:top w:w="57" w:type="dxa"/>
              <w:left w:w="108" w:type="dxa"/>
              <w:bottom w:w="57" w:type="dxa"/>
              <w:right w:w="108" w:type="dxa"/>
            </w:tcMar>
            <w:hideMark/>
          </w:tcPr>
          <w:p w14:paraId="67804BBE" w14:textId="77777777" w:rsidR="002C7DD1" w:rsidRPr="00A66212" w:rsidRDefault="002C7DD1" w:rsidP="008C34C9">
            <w:pPr>
              <w:spacing w:line="276" w:lineRule="auto"/>
              <w:rPr>
                <w:spacing w:val="0"/>
                <w:szCs w:val="18"/>
              </w:rPr>
            </w:pPr>
            <w:r w:rsidRPr="00A66212">
              <w:rPr>
                <w:szCs w:val="18"/>
              </w:rPr>
              <w:t>III A</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3FE69682" w14:textId="69CF142F" w:rsidR="002C7DD1" w:rsidRPr="00A66212" w:rsidRDefault="002C7DD1" w:rsidP="008C34C9">
            <w:pPr>
              <w:spacing w:line="276" w:lineRule="auto"/>
              <w:rPr>
                <w:szCs w:val="18"/>
              </w:rPr>
            </w:pPr>
            <w:r w:rsidRPr="00A66212">
              <w:rPr>
                <w:szCs w:val="18"/>
              </w:rPr>
              <w:t>Gedragsverklaring aanbesteden zoals bedoeld in artikel 4.1 van de Aanbestedingswet 2012</w:t>
            </w:r>
            <w:r w:rsidRPr="00A66212">
              <w:rPr>
                <w:szCs w:val="18"/>
                <w:vertAlign w:val="superscript"/>
              </w:rPr>
              <w:footnoteReference w:customMarkFollows="1" w:id="4"/>
              <w:t>[1]</w:t>
            </w:r>
            <w:r w:rsidRPr="00A66212">
              <w:rPr>
                <w:szCs w:val="18"/>
              </w:rPr>
              <w:t xml:space="preserve">, </w:t>
            </w:r>
            <w:r w:rsidR="00E2170A" w:rsidRPr="00A66212">
              <w:rPr>
                <w:szCs w:val="18"/>
              </w:rPr>
              <w:t xml:space="preserve">dat op het tijdstip van het indienen van de aanmelding niet ouder is dan </w:t>
            </w:r>
            <w:r w:rsidRPr="00A66212">
              <w:rPr>
                <w:szCs w:val="18"/>
              </w:rPr>
              <w:t>twee jaar.</w:t>
            </w:r>
          </w:p>
        </w:tc>
      </w:tr>
      <w:tr w:rsidR="002C7DD1" w:rsidRPr="00A66212" w14:paraId="22E97ECE" w14:textId="77777777" w:rsidTr="008C34C9">
        <w:trPr>
          <w:trHeight w:val="304"/>
        </w:trPr>
        <w:tc>
          <w:tcPr>
            <w:tcW w:w="1551" w:type="pct"/>
            <w:tcBorders>
              <w:top w:val="nil"/>
              <w:left w:val="single" w:sz="12" w:space="0" w:color="000000"/>
              <w:bottom w:val="nil"/>
              <w:right w:val="nil"/>
            </w:tcBorders>
            <w:tcMar>
              <w:top w:w="57" w:type="dxa"/>
              <w:left w:w="108" w:type="dxa"/>
              <w:bottom w:w="57" w:type="dxa"/>
              <w:right w:w="108" w:type="dxa"/>
            </w:tcMar>
            <w:hideMark/>
          </w:tcPr>
          <w:p w14:paraId="157DE19E" w14:textId="77777777" w:rsidR="002C7DD1" w:rsidRPr="00A66212" w:rsidRDefault="002C7DD1" w:rsidP="008C34C9">
            <w:pPr>
              <w:overflowPunct w:val="0"/>
              <w:autoSpaceDE w:val="0"/>
              <w:autoSpaceDN w:val="0"/>
              <w:spacing w:line="276" w:lineRule="auto"/>
              <w:textAlignment w:val="baseline"/>
              <w:rPr>
                <w:color w:val="000000"/>
                <w:szCs w:val="18"/>
              </w:rPr>
            </w:pPr>
            <w:r w:rsidRPr="00A66212">
              <w:rPr>
                <w:color w:val="000000"/>
                <w:szCs w:val="18"/>
              </w:rPr>
              <w:t>Faillissement</w:t>
            </w:r>
          </w:p>
        </w:tc>
        <w:tc>
          <w:tcPr>
            <w:tcW w:w="345" w:type="pct"/>
            <w:tcMar>
              <w:top w:w="57" w:type="dxa"/>
              <w:left w:w="108" w:type="dxa"/>
              <w:bottom w:w="57" w:type="dxa"/>
              <w:right w:w="108" w:type="dxa"/>
            </w:tcMar>
            <w:hideMark/>
          </w:tcPr>
          <w:p w14:paraId="1945297E" w14:textId="77777777" w:rsidR="002C7DD1" w:rsidRPr="00A66212" w:rsidRDefault="002C7DD1" w:rsidP="008C34C9">
            <w:pPr>
              <w:overflowPunct w:val="0"/>
              <w:autoSpaceDE w:val="0"/>
              <w:autoSpaceDN w:val="0"/>
              <w:spacing w:line="276" w:lineRule="auto"/>
              <w:textAlignment w:val="baseline"/>
              <w:rPr>
                <w:color w:val="000000"/>
                <w:szCs w:val="18"/>
              </w:rPr>
            </w:pPr>
            <w:r w:rsidRPr="00A66212">
              <w:rPr>
                <w:color w:val="000000"/>
                <w:szCs w:val="18"/>
              </w:rPr>
              <w:t>III C</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0D557801" w14:textId="2AB2A50B" w:rsidR="002C7DD1" w:rsidRPr="00A66212" w:rsidRDefault="002C7DD1" w:rsidP="008C34C9">
            <w:pPr>
              <w:overflowPunct w:val="0"/>
              <w:autoSpaceDE w:val="0"/>
              <w:autoSpaceDN w:val="0"/>
              <w:spacing w:line="276" w:lineRule="auto"/>
              <w:textAlignment w:val="baseline"/>
              <w:rPr>
                <w:color w:val="000000"/>
                <w:szCs w:val="18"/>
              </w:rPr>
            </w:pPr>
            <w:r w:rsidRPr="00A66212">
              <w:rPr>
                <w:color w:val="000000"/>
                <w:szCs w:val="18"/>
              </w:rPr>
              <w:t xml:space="preserve">Uittreksel uit het handelsregister, </w:t>
            </w:r>
            <w:r w:rsidR="00E2170A" w:rsidRPr="00A66212">
              <w:rPr>
                <w:color w:val="000000"/>
                <w:szCs w:val="18"/>
              </w:rPr>
              <w:t xml:space="preserve">dat op het tijdstip van het indienen van de aanmelding niet ouder is dan </w:t>
            </w:r>
            <w:r w:rsidRPr="00A66212">
              <w:rPr>
                <w:color w:val="000000"/>
                <w:szCs w:val="18"/>
              </w:rPr>
              <w:t>zes maanden.</w:t>
            </w:r>
          </w:p>
        </w:tc>
      </w:tr>
      <w:tr w:rsidR="002C7DD1" w:rsidRPr="00A66212" w14:paraId="56CF0ACD" w14:textId="77777777" w:rsidTr="008C34C9">
        <w:trPr>
          <w:trHeight w:val="452"/>
        </w:trPr>
        <w:tc>
          <w:tcPr>
            <w:tcW w:w="1551" w:type="pct"/>
            <w:tcBorders>
              <w:top w:val="nil"/>
              <w:left w:val="single" w:sz="12" w:space="0" w:color="000000"/>
              <w:bottom w:val="nil"/>
              <w:right w:val="nil"/>
            </w:tcBorders>
            <w:tcMar>
              <w:top w:w="57" w:type="dxa"/>
              <w:left w:w="108" w:type="dxa"/>
              <w:bottom w:w="57" w:type="dxa"/>
              <w:right w:w="108" w:type="dxa"/>
            </w:tcMar>
            <w:hideMark/>
          </w:tcPr>
          <w:p w14:paraId="72B26067" w14:textId="77777777" w:rsidR="002C7DD1" w:rsidRPr="00A66212" w:rsidRDefault="002C7DD1" w:rsidP="008C34C9">
            <w:pPr>
              <w:overflowPunct w:val="0"/>
              <w:autoSpaceDE w:val="0"/>
              <w:autoSpaceDN w:val="0"/>
              <w:spacing w:line="276" w:lineRule="auto"/>
              <w:textAlignment w:val="baseline"/>
              <w:rPr>
                <w:color w:val="000000"/>
                <w:szCs w:val="18"/>
              </w:rPr>
            </w:pPr>
            <w:r w:rsidRPr="00A66212">
              <w:rPr>
                <w:color w:val="000000"/>
                <w:szCs w:val="18"/>
              </w:rPr>
              <w:t>Gerechtelijke uitspraak beroepsgedragsregel</w:t>
            </w:r>
          </w:p>
        </w:tc>
        <w:tc>
          <w:tcPr>
            <w:tcW w:w="345" w:type="pct"/>
            <w:tcMar>
              <w:top w:w="57" w:type="dxa"/>
              <w:left w:w="108" w:type="dxa"/>
              <w:bottom w:w="57" w:type="dxa"/>
              <w:right w:w="108" w:type="dxa"/>
            </w:tcMar>
            <w:hideMark/>
          </w:tcPr>
          <w:p w14:paraId="402938C4" w14:textId="77777777" w:rsidR="002C7DD1" w:rsidRPr="00A66212" w:rsidRDefault="002C7DD1" w:rsidP="008C34C9">
            <w:pPr>
              <w:overflowPunct w:val="0"/>
              <w:autoSpaceDE w:val="0"/>
              <w:autoSpaceDN w:val="0"/>
              <w:spacing w:line="276" w:lineRule="auto"/>
              <w:textAlignment w:val="baseline"/>
              <w:rPr>
                <w:color w:val="000000"/>
                <w:szCs w:val="18"/>
              </w:rPr>
            </w:pPr>
            <w:r w:rsidRPr="00A66212">
              <w:rPr>
                <w:color w:val="000000"/>
                <w:szCs w:val="18"/>
              </w:rPr>
              <w:t>III C</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0873A008" w14:textId="09DC6658" w:rsidR="002C7DD1" w:rsidRPr="00A66212" w:rsidRDefault="002C7DD1" w:rsidP="008C34C9">
            <w:pPr>
              <w:overflowPunct w:val="0"/>
              <w:autoSpaceDE w:val="0"/>
              <w:autoSpaceDN w:val="0"/>
              <w:spacing w:line="276" w:lineRule="auto"/>
              <w:textAlignment w:val="baseline"/>
              <w:rPr>
                <w:color w:val="000000"/>
                <w:szCs w:val="18"/>
              </w:rPr>
            </w:pPr>
            <w:r w:rsidRPr="00A66212">
              <w:rPr>
                <w:szCs w:val="18"/>
              </w:rPr>
              <w:t>Gedragsverklaring aanbesteden zoals bedoeld in artikel 4.1 van de Aanbestedingswet 2012,</w:t>
            </w:r>
            <w:r w:rsidR="00E2170A" w:rsidRPr="00A66212">
              <w:rPr>
                <w:szCs w:val="18"/>
              </w:rPr>
              <w:t xml:space="preserve"> dat op het tijdstip van het indienen van de aanmelding niet ouder is dan </w:t>
            </w:r>
            <w:r w:rsidRPr="00A66212">
              <w:rPr>
                <w:szCs w:val="18"/>
              </w:rPr>
              <w:t>twee jaar.</w:t>
            </w:r>
          </w:p>
        </w:tc>
      </w:tr>
      <w:tr w:rsidR="002C7DD1" w:rsidRPr="00A66212" w14:paraId="7F3B958C" w14:textId="77777777" w:rsidTr="008C34C9">
        <w:trPr>
          <w:trHeight w:val="604"/>
        </w:trPr>
        <w:tc>
          <w:tcPr>
            <w:tcW w:w="1551" w:type="pct"/>
            <w:tcBorders>
              <w:top w:val="nil"/>
              <w:left w:val="single" w:sz="12" w:space="0" w:color="000000"/>
              <w:bottom w:val="nil"/>
              <w:right w:val="nil"/>
            </w:tcBorders>
            <w:tcMar>
              <w:top w:w="57" w:type="dxa"/>
              <w:left w:w="108" w:type="dxa"/>
              <w:bottom w:w="57" w:type="dxa"/>
              <w:right w:w="108" w:type="dxa"/>
            </w:tcMar>
            <w:hideMark/>
          </w:tcPr>
          <w:p w14:paraId="5FDE47A4" w14:textId="77777777" w:rsidR="002C7DD1" w:rsidRPr="00A66212" w:rsidRDefault="002C7DD1" w:rsidP="008C34C9">
            <w:pPr>
              <w:overflowPunct w:val="0"/>
              <w:autoSpaceDE w:val="0"/>
              <w:autoSpaceDN w:val="0"/>
              <w:spacing w:line="276" w:lineRule="auto"/>
              <w:textAlignment w:val="baseline"/>
              <w:rPr>
                <w:color w:val="000000"/>
                <w:szCs w:val="18"/>
              </w:rPr>
            </w:pPr>
            <w:r w:rsidRPr="00A66212">
              <w:rPr>
                <w:color w:val="000000"/>
                <w:szCs w:val="18"/>
              </w:rPr>
              <w:t>Ernstige beroepsfout</w:t>
            </w:r>
          </w:p>
        </w:tc>
        <w:tc>
          <w:tcPr>
            <w:tcW w:w="345" w:type="pct"/>
            <w:tcMar>
              <w:top w:w="57" w:type="dxa"/>
              <w:left w:w="108" w:type="dxa"/>
              <w:bottom w:w="57" w:type="dxa"/>
              <w:right w:w="108" w:type="dxa"/>
            </w:tcMar>
            <w:hideMark/>
          </w:tcPr>
          <w:p w14:paraId="6D6F515E" w14:textId="77777777" w:rsidR="002C7DD1" w:rsidRPr="00A66212" w:rsidRDefault="002C7DD1" w:rsidP="008C34C9">
            <w:pPr>
              <w:overflowPunct w:val="0"/>
              <w:autoSpaceDE w:val="0"/>
              <w:autoSpaceDN w:val="0"/>
              <w:spacing w:line="276" w:lineRule="auto"/>
              <w:textAlignment w:val="baseline"/>
              <w:rPr>
                <w:color w:val="000000"/>
                <w:szCs w:val="18"/>
              </w:rPr>
            </w:pPr>
            <w:r w:rsidRPr="00A66212">
              <w:rPr>
                <w:color w:val="000000"/>
                <w:szCs w:val="18"/>
              </w:rPr>
              <w:t>III C</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6291677A" w14:textId="501CD51A" w:rsidR="002C7DD1" w:rsidRPr="00A66212" w:rsidRDefault="002C7DD1" w:rsidP="008C34C9">
            <w:pPr>
              <w:overflowPunct w:val="0"/>
              <w:autoSpaceDE w:val="0"/>
              <w:autoSpaceDN w:val="0"/>
              <w:spacing w:line="276" w:lineRule="auto"/>
              <w:textAlignment w:val="baseline"/>
              <w:rPr>
                <w:color w:val="000000"/>
                <w:szCs w:val="18"/>
              </w:rPr>
            </w:pPr>
            <w:r w:rsidRPr="00A66212">
              <w:rPr>
                <w:color w:val="000000"/>
                <w:szCs w:val="18"/>
              </w:rPr>
              <w:t xml:space="preserve">Indien de Aanbestedende dienst aanwijzingen heeft dat van deze uitsluitingsgrond sprake </w:t>
            </w:r>
            <w:r w:rsidR="00346BBC" w:rsidRPr="00A66212">
              <w:rPr>
                <w:color w:val="000000"/>
                <w:szCs w:val="18"/>
              </w:rPr>
              <w:t>is zal</w:t>
            </w:r>
            <w:r w:rsidRPr="00A66212">
              <w:rPr>
                <w:color w:val="000000"/>
                <w:szCs w:val="18"/>
              </w:rPr>
              <w:t xml:space="preserve"> dit aan de </w:t>
            </w:r>
            <w:r w:rsidR="00701B62" w:rsidRPr="00A66212">
              <w:rPr>
                <w:color w:val="000000"/>
                <w:szCs w:val="18"/>
              </w:rPr>
              <w:t>Gegadigde</w:t>
            </w:r>
            <w:r w:rsidRPr="00A66212">
              <w:rPr>
                <w:color w:val="000000"/>
                <w:szCs w:val="18"/>
              </w:rPr>
              <w:t xml:space="preserve"> kenbaar worden gemaakt, waarna deze in de gelegenheid wordt gesteld zijn zienswijze hierop te geven.</w:t>
            </w:r>
          </w:p>
        </w:tc>
      </w:tr>
      <w:tr w:rsidR="002C7DD1" w:rsidRPr="00A66212" w14:paraId="4A491947" w14:textId="77777777" w:rsidTr="008C34C9">
        <w:trPr>
          <w:trHeight w:val="468"/>
        </w:trPr>
        <w:tc>
          <w:tcPr>
            <w:tcW w:w="1551" w:type="pct"/>
            <w:tcBorders>
              <w:top w:val="nil"/>
              <w:left w:val="single" w:sz="12" w:space="0" w:color="000000"/>
              <w:bottom w:val="nil"/>
              <w:right w:val="nil"/>
            </w:tcBorders>
            <w:tcMar>
              <w:top w:w="57" w:type="dxa"/>
              <w:left w:w="108" w:type="dxa"/>
              <w:bottom w:w="57" w:type="dxa"/>
              <w:right w:w="108" w:type="dxa"/>
            </w:tcMar>
            <w:hideMark/>
          </w:tcPr>
          <w:p w14:paraId="2BE52115" w14:textId="77777777" w:rsidR="002C7DD1" w:rsidRPr="00A66212" w:rsidRDefault="002C7DD1" w:rsidP="008C34C9">
            <w:pPr>
              <w:overflowPunct w:val="0"/>
              <w:autoSpaceDE w:val="0"/>
              <w:autoSpaceDN w:val="0"/>
              <w:spacing w:line="276" w:lineRule="auto"/>
              <w:textAlignment w:val="baseline"/>
              <w:rPr>
                <w:color w:val="000000"/>
                <w:szCs w:val="18"/>
              </w:rPr>
            </w:pPr>
            <w:r w:rsidRPr="00A66212">
              <w:rPr>
                <w:color w:val="000000"/>
                <w:szCs w:val="18"/>
              </w:rPr>
              <w:t>Betalingen belastingen en premies niet voldaan</w:t>
            </w:r>
          </w:p>
        </w:tc>
        <w:tc>
          <w:tcPr>
            <w:tcW w:w="345" w:type="pct"/>
            <w:tcMar>
              <w:top w:w="57" w:type="dxa"/>
              <w:left w:w="108" w:type="dxa"/>
              <w:bottom w:w="57" w:type="dxa"/>
              <w:right w:w="108" w:type="dxa"/>
            </w:tcMar>
            <w:hideMark/>
          </w:tcPr>
          <w:p w14:paraId="1032FAF9" w14:textId="77777777" w:rsidR="002C7DD1" w:rsidRPr="00A66212" w:rsidRDefault="002C7DD1" w:rsidP="008C34C9">
            <w:pPr>
              <w:overflowPunct w:val="0"/>
              <w:autoSpaceDE w:val="0"/>
              <w:autoSpaceDN w:val="0"/>
              <w:spacing w:line="276" w:lineRule="auto"/>
              <w:textAlignment w:val="baseline"/>
              <w:rPr>
                <w:color w:val="000000"/>
                <w:szCs w:val="18"/>
              </w:rPr>
            </w:pPr>
            <w:r w:rsidRPr="00A66212">
              <w:rPr>
                <w:color w:val="000000"/>
                <w:szCs w:val="18"/>
              </w:rPr>
              <w:t>III B</w:t>
            </w:r>
          </w:p>
        </w:tc>
        <w:tc>
          <w:tcPr>
            <w:tcW w:w="3104" w:type="pct"/>
            <w:tcBorders>
              <w:top w:val="nil"/>
              <w:left w:val="nil"/>
              <w:bottom w:val="nil"/>
              <w:right w:val="single" w:sz="12" w:space="0" w:color="000000"/>
            </w:tcBorders>
            <w:tcMar>
              <w:top w:w="57" w:type="dxa"/>
              <w:left w:w="108" w:type="dxa"/>
              <w:bottom w:w="57" w:type="dxa"/>
              <w:right w:w="108" w:type="dxa"/>
            </w:tcMar>
            <w:hideMark/>
          </w:tcPr>
          <w:p w14:paraId="0ED2DBDB" w14:textId="3AA9E810" w:rsidR="002C7DD1" w:rsidRPr="00A66212" w:rsidRDefault="002C7DD1" w:rsidP="008C34C9">
            <w:pPr>
              <w:overflowPunct w:val="0"/>
              <w:autoSpaceDE w:val="0"/>
              <w:autoSpaceDN w:val="0"/>
              <w:spacing w:line="276" w:lineRule="auto"/>
              <w:textAlignment w:val="baseline"/>
              <w:rPr>
                <w:color w:val="000000"/>
                <w:szCs w:val="18"/>
              </w:rPr>
            </w:pPr>
            <w:r w:rsidRPr="00A66212">
              <w:rPr>
                <w:color w:val="000000"/>
                <w:szCs w:val="18"/>
              </w:rPr>
              <w:t xml:space="preserve">Verklaring van de belastingdienst, </w:t>
            </w:r>
            <w:r w:rsidR="00E2170A" w:rsidRPr="00A66212">
              <w:rPr>
                <w:color w:val="000000"/>
                <w:szCs w:val="18"/>
              </w:rPr>
              <w:t>dat op het tijdstip van het indienen van de aanmelding niet ouder is dan</w:t>
            </w:r>
            <w:r w:rsidRPr="00A66212">
              <w:rPr>
                <w:color w:val="000000"/>
                <w:szCs w:val="18"/>
              </w:rPr>
              <w:t xml:space="preserve"> zes maanden.</w:t>
            </w:r>
          </w:p>
        </w:tc>
      </w:tr>
      <w:tr w:rsidR="002C7DD1" w:rsidRPr="00A66212" w14:paraId="68E1174B" w14:textId="77777777" w:rsidTr="008C34C9">
        <w:trPr>
          <w:trHeight w:val="224"/>
        </w:trPr>
        <w:tc>
          <w:tcPr>
            <w:tcW w:w="1551" w:type="pct"/>
            <w:tcBorders>
              <w:top w:val="nil"/>
              <w:left w:val="single" w:sz="12" w:space="0" w:color="000000"/>
              <w:bottom w:val="nil"/>
              <w:right w:val="nil"/>
            </w:tcBorders>
            <w:tcMar>
              <w:top w:w="57" w:type="dxa"/>
              <w:left w:w="108" w:type="dxa"/>
              <w:bottom w:w="57" w:type="dxa"/>
              <w:right w:w="108" w:type="dxa"/>
            </w:tcMar>
          </w:tcPr>
          <w:p w14:paraId="715BA5E3" w14:textId="77777777" w:rsidR="002C7DD1" w:rsidRPr="00A66212" w:rsidRDefault="002C7DD1" w:rsidP="008C34C9">
            <w:pPr>
              <w:overflowPunct w:val="0"/>
              <w:autoSpaceDE w:val="0"/>
              <w:autoSpaceDN w:val="0"/>
              <w:spacing w:line="276" w:lineRule="auto"/>
              <w:textAlignment w:val="baseline"/>
              <w:rPr>
                <w:color w:val="000000"/>
                <w:szCs w:val="18"/>
              </w:rPr>
            </w:pPr>
            <w:r w:rsidRPr="00A66212">
              <w:rPr>
                <w:color w:val="000000"/>
                <w:szCs w:val="18"/>
              </w:rPr>
              <w:t>Valse verklaringen</w:t>
            </w:r>
          </w:p>
          <w:p w14:paraId="63F7E149" w14:textId="77777777" w:rsidR="002C7DD1" w:rsidRPr="00A66212" w:rsidRDefault="002C7DD1" w:rsidP="008C34C9">
            <w:pPr>
              <w:overflowPunct w:val="0"/>
              <w:autoSpaceDE w:val="0"/>
              <w:autoSpaceDN w:val="0"/>
              <w:spacing w:line="276" w:lineRule="auto"/>
              <w:textAlignment w:val="baseline"/>
              <w:rPr>
                <w:color w:val="000000"/>
                <w:szCs w:val="18"/>
              </w:rPr>
            </w:pPr>
          </w:p>
          <w:p w14:paraId="378A960C" w14:textId="77777777" w:rsidR="002C7DD1" w:rsidRPr="00A66212" w:rsidRDefault="002C7DD1" w:rsidP="008C34C9">
            <w:pPr>
              <w:overflowPunct w:val="0"/>
              <w:autoSpaceDE w:val="0"/>
              <w:autoSpaceDN w:val="0"/>
              <w:spacing w:line="276" w:lineRule="auto"/>
              <w:textAlignment w:val="baseline"/>
              <w:rPr>
                <w:color w:val="000000"/>
                <w:szCs w:val="18"/>
              </w:rPr>
            </w:pPr>
          </w:p>
          <w:p w14:paraId="5AAB0CBF" w14:textId="77777777" w:rsidR="002C7DD1" w:rsidRPr="00A66212" w:rsidRDefault="002C7DD1" w:rsidP="008C34C9">
            <w:pPr>
              <w:overflowPunct w:val="0"/>
              <w:autoSpaceDE w:val="0"/>
              <w:autoSpaceDN w:val="0"/>
              <w:spacing w:line="276" w:lineRule="auto"/>
              <w:textAlignment w:val="baseline"/>
              <w:rPr>
                <w:color w:val="000000"/>
                <w:szCs w:val="18"/>
              </w:rPr>
            </w:pPr>
          </w:p>
          <w:p w14:paraId="6F14D2AD" w14:textId="77777777" w:rsidR="002C7DD1" w:rsidRPr="00A66212" w:rsidRDefault="002C7DD1" w:rsidP="008C34C9">
            <w:pPr>
              <w:overflowPunct w:val="0"/>
              <w:autoSpaceDE w:val="0"/>
              <w:autoSpaceDN w:val="0"/>
              <w:spacing w:line="276" w:lineRule="auto"/>
              <w:textAlignment w:val="baseline"/>
              <w:rPr>
                <w:color w:val="000000"/>
                <w:szCs w:val="18"/>
              </w:rPr>
            </w:pPr>
          </w:p>
          <w:p w14:paraId="0CE32825" w14:textId="77777777" w:rsidR="002C7DD1" w:rsidRPr="00A66212" w:rsidRDefault="002C7DD1" w:rsidP="008C34C9">
            <w:pPr>
              <w:overflowPunct w:val="0"/>
              <w:autoSpaceDE w:val="0"/>
              <w:autoSpaceDN w:val="0"/>
              <w:spacing w:line="276" w:lineRule="auto"/>
              <w:textAlignment w:val="baseline"/>
              <w:rPr>
                <w:color w:val="000000"/>
                <w:szCs w:val="18"/>
              </w:rPr>
            </w:pPr>
            <w:r w:rsidRPr="00A66212">
              <w:rPr>
                <w:color w:val="000000"/>
                <w:szCs w:val="18"/>
              </w:rPr>
              <w:t>Schending verplichtingen obv milieu, - sociaal of arbeidsrecht</w:t>
            </w:r>
          </w:p>
          <w:p w14:paraId="0187B922" w14:textId="77777777" w:rsidR="002C7DD1" w:rsidRPr="00A66212" w:rsidRDefault="002C7DD1" w:rsidP="008C34C9">
            <w:pPr>
              <w:overflowPunct w:val="0"/>
              <w:autoSpaceDE w:val="0"/>
              <w:autoSpaceDN w:val="0"/>
              <w:spacing w:line="276" w:lineRule="auto"/>
              <w:textAlignment w:val="baseline"/>
              <w:rPr>
                <w:color w:val="000000"/>
                <w:szCs w:val="18"/>
              </w:rPr>
            </w:pPr>
          </w:p>
          <w:p w14:paraId="4ED60ED7" w14:textId="77777777" w:rsidR="002C7DD1" w:rsidRPr="00A66212" w:rsidRDefault="002C7DD1" w:rsidP="008C34C9">
            <w:pPr>
              <w:overflowPunct w:val="0"/>
              <w:autoSpaceDE w:val="0"/>
              <w:autoSpaceDN w:val="0"/>
              <w:spacing w:line="276" w:lineRule="auto"/>
              <w:textAlignment w:val="baseline"/>
              <w:rPr>
                <w:color w:val="000000"/>
                <w:szCs w:val="18"/>
              </w:rPr>
            </w:pPr>
            <w:r w:rsidRPr="00A66212">
              <w:rPr>
                <w:color w:val="000000"/>
                <w:szCs w:val="18"/>
              </w:rPr>
              <w:t>Vervalsing van de mededinging</w:t>
            </w:r>
          </w:p>
          <w:p w14:paraId="05041E82" w14:textId="77777777" w:rsidR="002C7DD1" w:rsidRPr="00A66212" w:rsidRDefault="002C7DD1" w:rsidP="008C34C9">
            <w:pPr>
              <w:overflowPunct w:val="0"/>
              <w:autoSpaceDE w:val="0"/>
              <w:autoSpaceDN w:val="0"/>
              <w:spacing w:line="276" w:lineRule="auto"/>
              <w:textAlignment w:val="baseline"/>
              <w:rPr>
                <w:color w:val="000000"/>
                <w:szCs w:val="18"/>
              </w:rPr>
            </w:pPr>
          </w:p>
        </w:tc>
        <w:tc>
          <w:tcPr>
            <w:tcW w:w="345" w:type="pct"/>
            <w:tcMar>
              <w:top w:w="57" w:type="dxa"/>
              <w:left w:w="108" w:type="dxa"/>
              <w:bottom w:w="57" w:type="dxa"/>
              <w:right w:w="108" w:type="dxa"/>
            </w:tcMar>
          </w:tcPr>
          <w:p w14:paraId="0A131C59" w14:textId="77777777" w:rsidR="002C7DD1" w:rsidRPr="00A66212" w:rsidRDefault="002C7DD1" w:rsidP="008C34C9">
            <w:pPr>
              <w:overflowPunct w:val="0"/>
              <w:autoSpaceDE w:val="0"/>
              <w:autoSpaceDN w:val="0"/>
              <w:spacing w:line="276" w:lineRule="auto"/>
              <w:textAlignment w:val="baseline"/>
              <w:rPr>
                <w:color w:val="000000"/>
                <w:szCs w:val="18"/>
              </w:rPr>
            </w:pPr>
            <w:r w:rsidRPr="00A66212">
              <w:rPr>
                <w:color w:val="000000"/>
                <w:szCs w:val="18"/>
              </w:rPr>
              <w:t>III C</w:t>
            </w:r>
          </w:p>
          <w:p w14:paraId="1A3341E0" w14:textId="77777777" w:rsidR="002C7DD1" w:rsidRPr="00A66212" w:rsidRDefault="002C7DD1" w:rsidP="008C34C9">
            <w:pPr>
              <w:overflowPunct w:val="0"/>
              <w:autoSpaceDE w:val="0"/>
              <w:autoSpaceDN w:val="0"/>
              <w:spacing w:line="276" w:lineRule="auto"/>
              <w:textAlignment w:val="baseline"/>
              <w:rPr>
                <w:color w:val="000000"/>
                <w:szCs w:val="18"/>
              </w:rPr>
            </w:pPr>
          </w:p>
          <w:p w14:paraId="3B72E30D" w14:textId="77777777" w:rsidR="002C7DD1" w:rsidRPr="00A66212" w:rsidRDefault="002C7DD1" w:rsidP="008C34C9">
            <w:pPr>
              <w:overflowPunct w:val="0"/>
              <w:autoSpaceDE w:val="0"/>
              <w:autoSpaceDN w:val="0"/>
              <w:spacing w:line="276" w:lineRule="auto"/>
              <w:textAlignment w:val="baseline"/>
              <w:rPr>
                <w:color w:val="000000"/>
                <w:szCs w:val="18"/>
              </w:rPr>
            </w:pPr>
          </w:p>
          <w:p w14:paraId="417D37CC" w14:textId="77777777" w:rsidR="002C7DD1" w:rsidRPr="00A66212" w:rsidRDefault="002C7DD1" w:rsidP="008C34C9">
            <w:pPr>
              <w:overflowPunct w:val="0"/>
              <w:autoSpaceDE w:val="0"/>
              <w:autoSpaceDN w:val="0"/>
              <w:spacing w:line="276" w:lineRule="auto"/>
              <w:textAlignment w:val="baseline"/>
              <w:rPr>
                <w:color w:val="000000"/>
                <w:szCs w:val="18"/>
              </w:rPr>
            </w:pPr>
          </w:p>
          <w:p w14:paraId="7BD27149" w14:textId="77777777" w:rsidR="002C7DD1" w:rsidRPr="00A66212" w:rsidRDefault="002C7DD1" w:rsidP="008C34C9">
            <w:pPr>
              <w:overflowPunct w:val="0"/>
              <w:autoSpaceDE w:val="0"/>
              <w:autoSpaceDN w:val="0"/>
              <w:spacing w:line="276" w:lineRule="auto"/>
              <w:textAlignment w:val="baseline"/>
              <w:rPr>
                <w:color w:val="000000"/>
                <w:szCs w:val="18"/>
              </w:rPr>
            </w:pPr>
          </w:p>
          <w:p w14:paraId="5350F81A" w14:textId="77777777" w:rsidR="002C7DD1" w:rsidRPr="00A66212" w:rsidRDefault="002C7DD1" w:rsidP="008C34C9">
            <w:pPr>
              <w:overflowPunct w:val="0"/>
              <w:autoSpaceDE w:val="0"/>
              <w:autoSpaceDN w:val="0"/>
              <w:spacing w:line="276" w:lineRule="auto"/>
              <w:textAlignment w:val="baseline"/>
              <w:rPr>
                <w:color w:val="000000"/>
                <w:szCs w:val="18"/>
              </w:rPr>
            </w:pPr>
            <w:r w:rsidRPr="00A66212">
              <w:rPr>
                <w:color w:val="000000"/>
                <w:szCs w:val="18"/>
              </w:rPr>
              <w:t>III C</w:t>
            </w:r>
          </w:p>
          <w:p w14:paraId="644ADD94" w14:textId="77777777" w:rsidR="002C7DD1" w:rsidRPr="00A66212" w:rsidRDefault="002C7DD1" w:rsidP="008C34C9">
            <w:pPr>
              <w:overflowPunct w:val="0"/>
              <w:autoSpaceDE w:val="0"/>
              <w:autoSpaceDN w:val="0"/>
              <w:spacing w:line="276" w:lineRule="auto"/>
              <w:textAlignment w:val="baseline"/>
              <w:rPr>
                <w:color w:val="000000"/>
                <w:szCs w:val="18"/>
              </w:rPr>
            </w:pPr>
          </w:p>
          <w:p w14:paraId="27235254" w14:textId="77777777" w:rsidR="002C7DD1" w:rsidRPr="00A66212" w:rsidRDefault="002C7DD1" w:rsidP="008C34C9">
            <w:pPr>
              <w:overflowPunct w:val="0"/>
              <w:autoSpaceDE w:val="0"/>
              <w:autoSpaceDN w:val="0"/>
              <w:spacing w:line="276" w:lineRule="auto"/>
              <w:textAlignment w:val="baseline"/>
              <w:rPr>
                <w:color w:val="000000"/>
                <w:szCs w:val="18"/>
              </w:rPr>
            </w:pPr>
          </w:p>
          <w:p w14:paraId="47D7B5D4" w14:textId="77777777" w:rsidR="00E2170A" w:rsidRPr="00A66212" w:rsidRDefault="00E2170A" w:rsidP="008C34C9">
            <w:pPr>
              <w:overflowPunct w:val="0"/>
              <w:autoSpaceDE w:val="0"/>
              <w:autoSpaceDN w:val="0"/>
              <w:spacing w:line="276" w:lineRule="auto"/>
              <w:textAlignment w:val="baseline"/>
              <w:rPr>
                <w:color w:val="000000"/>
                <w:szCs w:val="18"/>
              </w:rPr>
            </w:pPr>
          </w:p>
          <w:p w14:paraId="111A3902" w14:textId="2478C2D9" w:rsidR="002C7DD1" w:rsidRPr="00A66212" w:rsidRDefault="002C7DD1" w:rsidP="008C34C9">
            <w:pPr>
              <w:overflowPunct w:val="0"/>
              <w:autoSpaceDE w:val="0"/>
              <w:autoSpaceDN w:val="0"/>
              <w:spacing w:line="276" w:lineRule="auto"/>
              <w:textAlignment w:val="baseline"/>
              <w:rPr>
                <w:color w:val="000000"/>
                <w:szCs w:val="18"/>
              </w:rPr>
            </w:pPr>
            <w:r w:rsidRPr="00A66212">
              <w:rPr>
                <w:color w:val="000000"/>
                <w:szCs w:val="18"/>
              </w:rPr>
              <w:t>III C</w:t>
            </w:r>
          </w:p>
          <w:p w14:paraId="3609C90F" w14:textId="77777777" w:rsidR="002C7DD1" w:rsidRPr="00A66212" w:rsidRDefault="002C7DD1" w:rsidP="008C34C9">
            <w:pPr>
              <w:overflowPunct w:val="0"/>
              <w:autoSpaceDE w:val="0"/>
              <w:autoSpaceDN w:val="0"/>
              <w:spacing w:line="276" w:lineRule="auto"/>
              <w:textAlignment w:val="baseline"/>
              <w:rPr>
                <w:color w:val="000000"/>
                <w:szCs w:val="18"/>
              </w:rPr>
            </w:pPr>
          </w:p>
          <w:p w14:paraId="30731B4B" w14:textId="77777777" w:rsidR="002C7DD1" w:rsidRPr="00A66212" w:rsidRDefault="002C7DD1" w:rsidP="008C34C9">
            <w:pPr>
              <w:overflowPunct w:val="0"/>
              <w:autoSpaceDE w:val="0"/>
              <w:autoSpaceDN w:val="0"/>
              <w:spacing w:line="276" w:lineRule="auto"/>
              <w:textAlignment w:val="baseline"/>
              <w:rPr>
                <w:color w:val="000000"/>
                <w:szCs w:val="18"/>
              </w:rPr>
            </w:pPr>
          </w:p>
        </w:tc>
        <w:tc>
          <w:tcPr>
            <w:tcW w:w="3104" w:type="pct"/>
            <w:tcBorders>
              <w:top w:val="nil"/>
              <w:left w:val="nil"/>
              <w:bottom w:val="nil"/>
              <w:right w:val="single" w:sz="12" w:space="0" w:color="000000"/>
            </w:tcBorders>
            <w:tcMar>
              <w:top w:w="57" w:type="dxa"/>
              <w:left w:w="108" w:type="dxa"/>
              <w:bottom w:w="57" w:type="dxa"/>
              <w:right w:w="108" w:type="dxa"/>
            </w:tcMar>
          </w:tcPr>
          <w:p w14:paraId="4AEAD3BA" w14:textId="06714D72" w:rsidR="002C7DD1" w:rsidRPr="00A66212" w:rsidRDefault="002C7DD1" w:rsidP="008C34C9">
            <w:pPr>
              <w:overflowPunct w:val="0"/>
              <w:autoSpaceDE w:val="0"/>
              <w:autoSpaceDN w:val="0"/>
              <w:spacing w:line="276" w:lineRule="auto"/>
              <w:textAlignment w:val="baseline"/>
              <w:rPr>
                <w:color w:val="000000"/>
                <w:szCs w:val="18"/>
              </w:rPr>
            </w:pPr>
            <w:r w:rsidRPr="00A66212">
              <w:rPr>
                <w:color w:val="000000"/>
                <w:szCs w:val="18"/>
              </w:rPr>
              <w:t xml:space="preserve">Indien de Aanbestedende dienst aanwijzingen heeft dat van deze uitsluitingsgrond sprake </w:t>
            </w:r>
            <w:r w:rsidR="00346BBC" w:rsidRPr="00A66212">
              <w:rPr>
                <w:color w:val="000000"/>
                <w:szCs w:val="18"/>
              </w:rPr>
              <w:t>is zal</w:t>
            </w:r>
            <w:r w:rsidRPr="00A66212">
              <w:rPr>
                <w:color w:val="000000"/>
                <w:szCs w:val="18"/>
              </w:rPr>
              <w:t xml:space="preserve"> dit aan de </w:t>
            </w:r>
            <w:r w:rsidR="00701B62" w:rsidRPr="00A66212">
              <w:rPr>
                <w:color w:val="000000"/>
                <w:szCs w:val="18"/>
              </w:rPr>
              <w:t>Gegadigde</w:t>
            </w:r>
            <w:r w:rsidRPr="00A66212">
              <w:rPr>
                <w:color w:val="000000"/>
                <w:szCs w:val="18"/>
              </w:rPr>
              <w:t xml:space="preserve"> kenbaar worden gemaakt, waarna deze in de gelegenheid wordt gesteld zijn zienswijze hierop te geven</w:t>
            </w:r>
          </w:p>
          <w:p w14:paraId="2DC96B5A" w14:textId="77777777" w:rsidR="002C7DD1" w:rsidRPr="00A66212" w:rsidRDefault="002C7DD1" w:rsidP="008C34C9">
            <w:pPr>
              <w:overflowPunct w:val="0"/>
              <w:autoSpaceDE w:val="0"/>
              <w:autoSpaceDN w:val="0"/>
              <w:spacing w:line="276" w:lineRule="auto"/>
              <w:textAlignment w:val="baseline"/>
              <w:rPr>
                <w:color w:val="000000"/>
                <w:szCs w:val="18"/>
              </w:rPr>
            </w:pPr>
          </w:p>
          <w:p w14:paraId="23281AF0" w14:textId="149A1F72" w:rsidR="002C7DD1" w:rsidRPr="00A66212" w:rsidRDefault="002C7DD1" w:rsidP="008C34C9">
            <w:pPr>
              <w:overflowPunct w:val="0"/>
              <w:autoSpaceDE w:val="0"/>
              <w:autoSpaceDN w:val="0"/>
              <w:spacing w:line="276" w:lineRule="auto"/>
              <w:textAlignment w:val="baseline"/>
              <w:rPr>
                <w:szCs w:val="18"/>
              </w:rPr>
            </w:pPr>
            <w:r w:rsidRPr="00A66212">
              <w:rPr>
                <w:szCs w:val="18"/>
              </w:rPr>
              <w:t>Gedragsverklaring aanbesteden zoals bedoeld in artikel 4.1 van de Aanbestedingswet 2012,</w:t>
            </w:r>
            <w:r w:rsidR="00E2170A" w:rsidRPr="00A66212">
              <w:rPr>
                <w:szCs w:val="18"/>
              </w:rPr>
              <w:t xml:space="preserve"> dat op het tijdstip van het indienen van de aanmelding niet</w:t>
            </w:r>
            <w:r w:rsidRPr="00A66212">
              <w:rPr>
                <w:szCs w:val="18"/>
              </w:rPr>
              <w:t xml:space="preserve"> ouder </w:t>
            </w:r>
            <w:r w:rsidR="00E2170A" w:rsidRPr="00A66212">
              <w:rPr>
                <w:szCs w:val="18"/>
              </w:rPr>
              <w:t xml:space="preserve">is </w:t>
            </w:r>
            <w:r w:rsidRPr="00A66212">
              <w:rPr>
                <w:szCs w:val="18"/>
              </w:rPr>
              <w:t>dan twee jaar.</w:t>
            </w:r>
          </w:p>
          <w:p w14:paraId="549E285A" w14:textId="77777777" w:rsidR="002C7DD1" w:rsidRPr="00A66212" w:rsidRDefault="002C7DD1" w:rsidP="008C34C9">
            <w:pPr>
              <w:overflowPunct w:val="0"/>
              <w:autoSpaceDE w:val="0"/>
              <w:autoSpaceDN w:val="0"/>
              <w:spacing w:line="276" w:lineRule="auto"/>
              <w:textAlignment w:val="baseline"/>
              <w:rPr>
                <w:spacing w:val="0"/>
                <w:szCs w:val="18"/>
              </w:rPr>
            </w:pPr>
          </w:p>
          <w:p w14:paraId="527EE341" w14:textId="0DD7CD49" w:rsidR="002C7DD1" w:rsidRPr="00A66212" w:rsidRDefault="002C7DD1" w:rsidP="008C34C9">
            <w:pPr>
              <w:overflowPunct w:val="0"/>
              <w:autoSpaceDE w:val="0"/>
              <w:autoSpaceDN w:val="0"/>
              <w:spacing w:line="276" w:lineRule="auto"/>
              <w:textAlignment w:val="baseline"/>
              <w:rPr>
                <w:color w:val="000000"/>
                <w:szCs w:val="18"/>
              </w:rPr>
            </w:pPr>
            <w:r w:rsidRPr="00A66212">
              <w:rPr>
                <w:szCs w:val="18"/>
              </w:rPr>
              <w:t xml:space="preserve">Gedragsverklaring aanbesteden zoals bedoeld in artikel 4.1 van de Aanbestedingswet 2012, </w:t>
            </w:r>
            <w:r w:rsidR="00E2170A" w:rsidRPr="00A66212">
              <w:rPr>
                <w:szCs w:val="18"/>
              </w:rPr>
              <w:t xml:space="preserve">dat op het tijdstip van het indienen van de aanmelding niet ouder is dan </w:t>
            </w:r>
            <w:r w:rsidRPr="00A66212">
              <w:rPr>
                <w:szCs w:val="18"/>
              </w:rPr>
              <w:t>twee jaar.</w:t>
            </w:r>
          </w:p>
        </w:tc>
      </w:tr>
      <w:tr w:rsidR="002C7DD1" w:rsidRPr="00A66212" w14:paraId="43850CF1" w14:textId="77777777" w:rsidTr="008C34C9">
        <w:trPr>
          <w:trHeight w:val="224"/>
        </w:trPr>
        <w:tc>
          <w:tcPr>
            <w:tcW w:w="1551" w:type="pct"/>
            <w:tcBorders>
              <w:top w:val="nil"/>
              <w:left w:val="single" w:sz="12" w:space="0" w:color="000000"/>
              <w:bottom w:val="single" w:sz="12" w:space="0" w:color="000000"/>
              <w:right w:val="nil"/>
            </w:tcBorders>
            <w:tcMar>
              <w:top w:w="57" w:type="dxa"/>
              <w:left w:w="108" w:type="dxa"/>
              <w:bottom w:w="57" w:type="dxa"/>
              <w:right w:w="108" w:type="dxa"/>
            </w:tcMar>
          </w:tcPr>
          <w:p w14:paraId="1E477A8E" w14:textId="77777777" w:rsidR="002C7DD1" w:rsidRPr="00A66212" w:rsidRDefault="002C7DD1" w:rsidP="008C34C9">
            <w:pPr>
              <w:overflowPunct w:val="0"/>
              <w:autoSpaceDE w:val="0"/>
              <w:autoSpaceDN w:val="0"/>
              <w:spacing w:line="276" w:lineRule="auto"/>
              <w:textAlignment w:val="baseline"/>
              <w:rPr>
                <w:color w:val="000000"/>
                <w:szCs w:val="18"/>
              </w:rPr>
            </w:pPr>
          </w:p>
        </w:tc>
        <w:tc>
          <w:tcPr>
            <w:tcW w:w="345" w:type="pct"/>
            <w:tcBorders>
              <w:top w:val="nil"/>
              <w:left w:val="nil"/>
              <w:bottom w:val="single" w:sz="12" w:space="0" w:color="000000"/>
              <w:right w:val="nil"/>
            </w:tcBorders>
            <w:tcMar>
              <w:top w:w="57" w:type="dxa"/>
              <w:left w:w="108" w:type="dxa"/>
              <w:bottom w:w="57" w:type="dxa"/>
              <w:right w:w="108" w:type="dxa"/>
            </w:tcMar>
          </w:tcPr>
          <w:p w14:paraId="3735590D" w14:textId="77777777" w:rsidR="002C7DD1" w:rsidRPr="00A66212" w:rsidRDefault="002C7DD1" w:rsidP="008C34C9">
            <w:pPr>
              <w:overflowPunct w:val="0"/>
              <w:autoSpaceDE w:val="0"/>
              <w:autoSpaceDN w:val="0"/>
              <w:spacing w:line="276" w:lineRule="auto"/>
              <w:textAlignment w:val="baseline"/>
              <w:rPr>
                <w:color w:val="000000"/>
                <w:szCs w:val="18"/>
              </w:rPr>
            </w:pPr>
          </w:p>
        </w:tc>
        <w:tc>
          <w:tcPr>
            <w:tcW w:w="3104" w:type="pct"/>
            <w:tcBorders>
              <w:top w:val="nil"/>
              <w:left w:val="nil"/>
              <w:bottom w:val="single" w:sz="12" w:space="0" w:color="000000"/>
              <w:right w:val="single" w:sz="12" w:space="0" w:color="000000"/>
            </w:tcBorders>
            <w:tcMar>
              <w:top w:w="57" w:type="dxa"/>
              <w:left w:w="108" w:type="dxa"/>
              <w:bottom w:w="57" w:type="dxa"/>
              <w:right w:w="108" w:type="dxa"/>
            </w:tcMar>
          </w:tcPr>
          <w:p w14:paraId="14A61BCC" w14:textId="77777777" w:rsidR="002C7DD1" w:rsidRPr="00A66212" w:rsidRDefault="002C7DD1" w:rsidP="008C34C9">
            <w:pPr>
              <w:overflowPunct w:val="0"/>
              <w:autoSpaceDE w:val="0"/>
              <w:autoSpaceDN w:val="0"/>
              <w:spacing w:line="276" w:lineRule="auto"/>
              <w:textAlignment w:val="baseline"/>
              <w:rPr>
                <w:color w:val="000000"/>
                <w:szCs w:val="18"/>
              </w:rPr>
            </w:pPr>
          </w:p>
        </w:tc>
      </w:tr>
    </w:tbl>
    <w:p w14:paraId="58F33E29" w14:textId="77777777" w:rsidR="00427278" w:rsidRPr="00604CCA" w:rsidRDefault="00427278" w:rsidP="0012699C">
      <w:pPr>
        <w:spacing w:line="276" w:lineRule="auto"/>
        <w:rPr>
          <w:szCs w:val="18"/>
        </w:rPr>
      </w:pPr>
    </w:p>
    <w:p w14:paraId="59936A8A" w14:textId="77777777" w:rsidR="00604151" w:rsidRDefault="00604151">
      <w:pPr>
        <w:spacing w:line="240" w:lineRule="auto"/>
        <w:rPr>
          <w:b/>
          <w:szCs w:val="18"/>
        </w:rPr>
      </w:pPr>
      <w:bookmarkStart w:id="78" w:name="_Toc447882340"/>
      <w:bookmarkStart w:id="79" w:name="_Toc448087050"/>
      <w:r>
        <w:rPr>
          <w:szCs w:val="18"/>
        </w:rPr>
        <w:br w:type="page"/>
      </w:r>
    </w:p>
    <w:p w14:paraId="33B3E424" w14:textId="0EE3F0A4" w:rsidR="00E96B9F" w:rsidRPr="00604CCA" w:rsidRDefault="00E96B9F" w:rsidP="00E96B9F">
      <w:pPr>
        <w:pStyle w:val="Kop2"/>
        <w:tabs>
          <w:tab w:val="left" w:pos="6379"/>
        </w:tabs>
        <w:spacing w:before="240" w:after="120"/>
        <w:rPr>
          <w:szCs w:val="18"/>
        </w:rPr>
      </w:pPr>
      <w:bookmarkStart w:id="80" w:name="_Toc166663797"/>
      <w:r w:rsidRPr="00604CCA">
        <w:rPr>
          <w:szCs w:val="18"/>
        </w:rPr>
        <w:lastRenderedPageBreak/>
        <w:t>Stap 3: Toetsen of aan de geschiktheidseisen is voldaan</w:t>
      </w:r>
      <w:bookmarkEnd w:id="80"/>
    </w:p>
    <w:p w14:paraId="33054920" w14:textId="77777777" w:rsidR="00604151" w:rsidRDefault="00E96B9F" w:rsidP="00AE211D">
      <w:pPr>
        <w:suppressAutoHyphens/>
        <w:overflowPunct w:val="0"/>
        <w:autoSpaceDE w:val="0"/>
        <w:spacing w:line="276" w:lineRule="auto"/>
        <w:textAlignment w:val="baseline"/>
        <w:rPr>
          <w:szCs w:val="18"/>
        </w:rPr>
      </w:pPr>
      <w:r w:rsidRPr="00604CCA">
        <w:rPr>
          <w:szCs w:val="18"/>
        </w:rPr>
        <w:t xml:space="preserve">Indien op de Gegadigde geen uitsluitingsgronden van toepassing zijn, wordt zijn geschiktheid beoordeeld aan de hand van een aantal eisen. Dit betreft </w:t>
      </w:r>
      <w:r w:rsidRPr="00604CCA">
        <w:rPr>
          <w:b/>
          <w:szCs w:val="18"/>
        </w:rPr>
        <w:t xml:space="preserve">minimumeisen </w:t>
      </w:r>
      <w:r w:rsidRPr="00604CCA">
        <w:rPr>
          <w:szCs w:val="18"/>
        </w:rPr>
        <w:t xml:space="preserve">die aan de geschiktheid worden gesteld, anders dan de selectiecriteria die bij Stap 4 aan bod komen. Op basis van de selectiecriteria wordt bepaald welke Gegadigden het meest geschikt zijn om een Inschrijving in te dienen. </w:t>
      </w:r>
    </w:p>
    <w:p w14:paraId="7C72A480" w14:textId="77777777" w:rsidR="00604151" w:rsidRDefault="00604151" w:rsidP="00AE211D">
      <w:pPr>
        <w:suppressAutoHyphens/>
        <w:overflowPunct w:val="0"/>
        <w:autoSpaceDE w:val="0"/>
        <w:spacing w:line="276" w:lineRule="auto"/>
        <w:textAlignment w:val="baseline"/>
        <w:rPr>
          <w:szCs w:val="18"/>
        </w:rPr>
      </w:pPr>
    </w:p>
    <w:p w14:paraId="6EFDFFC8" w14:textId="77777777" w:rsidR="00A92764" w:rsidRDefault="000D00B2" w:rsidP="00AE211D">
      <w:pPr>
        <w:suppressAutoHyphens/>
        <w:overflowPunct w:val="0"/>
        <w:autoSpaceDE w:val="0"/>
        <w:spacing w:line="276" w:lineRule="auto"/>
        <w:textAlignment w:val="baseline"/>
        <w:rPr>
          <w:szCs w:val="18"/>
        </w:rPr>
      </w:pPr>
      <w:r w:rsidRPr="00604CCA">
        <w:rPr>
          <w:szCs w:val="18"/>
        </w:rPr>
        <w:t>Als de Gegadigde niet aan de gestelde geschiktheidseisen voldoet, zal zijn Aanmelding als ongeldig ter zijde worden gelegd. Voor wat betreft de toetsing en bewijsvoering rondom de geschiktheidseisen wordt</w:t>
      </w:r>
      <w:r w:rsidRPr="000D00B2">
        <w:rPr>
          <w:szCs w:val="18"/>
        </w:rPr>
        <w:t xml:space="preserve"> </w:t>
      </w:r>
      <w:r w:rsidRPr="00604CCA">
        <w:rPr>
          <w:szCs w:val="18"/>
        </w:rPr>
        <w:t>aangesloten bij het regime dat is beschreven in de vorige paragraaf ten aanzien van de uitsluitingsgronden. Dit betekent dat het uitgangspunt is dat Gegadigden bij hun Aanmelding kunnen volstaan met het</w:t>
      </w:r>
      <w:r w:rsidR="00221842" w:rsidRPr="00221842">
        <w:rPr>
          <w:szCs w:val="18"/>
        </w:rPr>
        <w:t xml:space="preserve"> </w:t>
      </w:r>
      <w:r w:rsidR="00221842" w:rsidRPr="00604CCA">
        <w:rPr>
          <w:szCs w:val="18"/>
        </w:rPr>
        <w:t xml:space="preserve">bijvoegen van het </w:t>
      </w:r>
      <w:r w:rsidR="00221842" w:rsidRPr="00604CCA">
        <w:rPr>
          <w:b/>
          <w:szCs w:val="18"/>
        </w:rPr>
        <w:t>Uniform Europees Aanbestedingsdocument</w:t>
      </w:r>
      <w:r w:rsidR="00221842" w:rsidRPr="00604CCA">
        <w:rPr>
          <w:szCs w:val="18"/>
        </w:rPr>
        <w:t>, tenzij uitdrukkelijk anders bepaald. In de volgende sub paragrafen worden de nadere bewijsstukken per geschiktheidseis uiteengezet.</w:t>
      </w:r>
    </w:p>
    <w:p w14:paraId="382C2020" w14:textId="1E1E2FDC" w:rsidR="0012699C" w:rsidRPr="00604CCA" w:rsidRDefault="00CE0846" w:rsidP="00C6727A">
      <w:pPr>
        <w:pStyle w:val="derdekop"/>
      </w:pPr>
      <w:bookmarkStart w:id="81" w:name="_Toc166663798"/>
      <w:r w:rsidRPr="00604CCA">
        <w:t>F</w:t>
      </w:r>
      <w:r w:rsidR="0012699C" w:rsidRPr="00604CCA">
        <w:t>inanciële en economische draagkracht</w:t>
      </w:r>
      <w:bookmarkEnd w:id="78"/>
      <w:bookmarkEnd w:id="79"/>
      <w:bookmarkEnd w:id="81"/>
      <w:r w:rsidR="0012699C" w:rsidRPr="00604CCA">
        <w:t xml:space="preserve"> </w:t>
      </w:r>
    </w:p>
    <w:p w14:paraId="40B8CEA8" w14:textId="71D071AA" w:rsidR="0059540D" w:rsidRPr="0059540D" w:rsidRDefault="0059540D" w:rsidP="0059540D">
      <w:pPr>
        <w:spacing w:before="240"/>
        <w:rPr>
          <w:rFonts w:cstheme="minorHAnsi"/>
          <w:szCs w:val="18"/>
        </w:rPr>
      </w:pPr>
      <w:bookmarkStart w:id="82" w:name="_Toc1195452957"/>
      <w:r w:rsidRPr="0059540D">
        <w:rPr>
          <w:rFonts w:cstheme="minorHAnsi"/>
          <w:szCs w:val="18"/>
        </w:rPr>
        <w:t xml:space="preserve">De Aanbestedende dienst hecht waarde aan de financiële en economische draagkracht van ondernemingen, omdat </w:t>
      </w:r>
      <w:r w:rsidR="00593FE5">
        <w:rPr>
          <w:rFonts w:cstheme="minorHAnsi"/>
          <w:szCs w:val="18"/>
        </w:rPr>
        <w:t>de continuïteit van de dienstverlening niet in het geding mag zijn</w:t>
      </w:r>
      <w:r w:rsidRPr="0059540D">
        <w:rPr>
          <w:rFonts w:cstheme="minorHAnsi"/>
          <w:szCs w:val="18"/>
        </w:rPr>
        <w:t xml:space="preserve">. </w:t>
      </w:r>
    </w:p>
    <w:p w14:paraId="3B004150" w14:textId="44C198DB" w:rsidR="0059540D" w:rsidRDefault="0059540D" w:rsidP="0059540D">
      <w:pPr>
        <w:spacing w:before="240"/>
        <w:rPr>
          <w:rFonts w:cstheme="minorHAnsi"/>
          <w:szCs w:val="18"/>
        </w:rPr>
      </w:pPr>
      <w:r w:rsidRPr="0059540D">
        <w:rPr>
          <w:rFonts w:cstheme="minorHAnsi"/>
          <w:szCs w:val="18"/>
        </w:rPr>
        <w:t>De Aanbestedende dienst stelt daarom de volgende minimumeisen aan de draagkracht van Gegadigden</w:t>
      </w:r>
      <w:r w:rsidR="009643AF">
        <w:rPr>
          <w:rFonts w:cstheme="minorHAnsi"/>
          <w:szCs w:val="18"/>
        </w:rPr>
        <w:t>:</w:t>
      </w:r>
    </w:p>
    <w:p w14:paraId="75CBF26F" w14:textId="23B86D49" w:rsidR="009643AF" w:rsidRDefault="009643AF" w:rsidP="009643AF">
      <w:pPr>
        <w:pStyle w:val="Lijstalinea"/>
        <w:numPr>
          <w:ilvl w:val="0"/>
          <w:numId w:val="14"/>
        </w:numPr>
        <w:spacing w:line="276" w:lineRule="auto"/>
        <w:ind w:left="426"/>
        <w:rPr>
          <w:rFonts w:ascii="Corbel" w:hAnsi="Corbel"/>
          <w:sz w:val="18"/>
          <w:szCs w:val="18"/>
          <w:lang w:val="nl-NL"/>
        </w:rPr>
      </w:pPr>
      <w:r w:rsidRPr="00871127">
        <w:rPr>
          <w:rFonts w:ascii="Corbel" w:hAnsi="Corbel"/>
          <w:sz w:val="18"/>
          <w:szCs w:val="18"/>
          <w:lang w:val="nl-NL"/>
        </w:rPr>
        <w:t xml:space="preserve">Continuïteit: er is geen signaal dat de continuïteit van de onderneming in het geding is. Dit laatste betekent dat er in ieder geval geen continuïteitsparagraaf </w:t>
      </w:r>
      <w:r w:rsidR="00D12BE8">
        <w:rPr>
          <w:rFonts w:ascii="Corbel" w:hAnsi="Corbel"/>
          <w:sz w:val="18"/>
          <w:szCs w:val="18"/>
          <w:lang w:val="nl-NL"/>
        </w:rPr>
        <w:t>is</w:t>
      </w:r>
      <w:r w:rsidRPr="00871127">
        <w:rPr>
          <w:rFonts w:ascii="Corbel" w:hAnsi="Corbel"/>
          <w:sz w:val="18"/>
          <w:szCs w:val="18"/>
          <w:lang w:val="nl-NL"/>
        </w:rPr>
        <w:t xml:space="preserve"> opgenomen in de meest recente jaarrekening van 2022 of nieuwer. </w:t>
      </w:r>
    </w:p>
    <w:p w14:paraId="1231E9EE" w14:textId="30AB8E0A" w:rsidR="00664756" w:rsidRPr="00871127" w:rsidRDefault="00DF5E72" w:rsidP="009643AF">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B</w:t>
      </w:r>
      <w:r w:rsidR="000B6437">
        <w:rPr>
          <w:rFonts w:ascii="Corbel" w:hAnsi="Corbel"/>
          <w:sz w:val="18"/>
          <w:szCs w:val="18"/>
          <w:lang w:val="nl-NL"/>
        </w:rPr>
        <w:t xml:space="preserve">edrijfsaansprakelijkheidsverzekering, volgens onderstaande beschrijving. </w:t>
      </w:r>
    </w:p>
    <w:bookmarkEnd w:id="82"/>
    <w:p w14:paraId="673F190E" w14:textId="77777777" w:rsidR="00AE7FF9" w:rsidRDefault="00AE7FF9" w:rsidP="004D2D8D"/>
    <w:p w14:paraId="0B8C3BEF" w14:textId="77777777" w:rsidR="00E67CFB" w:rsidRPr="004D2D8D" w:rsidRDefault="00E67CFB" w:rsidP="00E67CFB">
      <w:pPr>
        <w:spacing w:line="276" w:lineRule="auto"/>
        <w:rPr>
          <w:b/>
          <w:bCs/>
        </w:rPr>
      </w:pPr>
      <w:r w:rsidRPr="1E1429C7">
        <w:rPr>
          <w:b/>
          <w:bCs/>
        </w:rPr>
        <w:t xml:space="preserve">Continuïteit </w:t>
      </w:r>
    </w:p>
    <w:p w14:paraId="1DE409C8" w14:textId="77777777" w:rsidR="00E67CFB" w:rsidRPr="00C46314" w:rsidRDefault="00E67CFB" w:rsidP="00E67CFB">
      <w:pPr>
        <w:spacing w:line="276" w:lineRule="auto"/>
      </w:pPr>
      <w:r>
        <w:t xml:space="preserve">Bij Aanmelding volstaat het indienen van een ingevulde en ondertekende UEA. Binnen vijf (5) werkdagen na het versturen na de selectiebeslissing levert de Gegadigde de meest recente jaarrekening in. </w:t>
      </w:r>
    </w:p>
    <w:p w14:paraId="7ACFA8D0" w14:textId="77777777" w:rsidR="00E67CFB" w:rsidRDefault="00E67CFB" w:rsidP="004D2D8D">
      <w:pPr>
        <w:rPr>
          <w:b/>
          <w:bCs/>
        </w:rPr>
      </w:pPr>
    </w:p>
    <w:p w14:paraId="39A3A8EB" w14:textId="3B8F12C3" w:rsidR="00231FA3" w:rsidRPr="00AE7FF9" w:rsidRDefault="00F01784" w:rsidP="004D2D8D">
      <w:pPr>
        <w:rPr>
          <w:b/>
          <w:bCs/>
        </w:rPr>
      </w:pPr>
      <w:r w:rsidRPr="00AE7FF9">
        <w:rPr>
          <w:b/>
          <w:bCs/>
        </w:rPr>
        <w:t xml:space="preserve">Bedrijfsaansprakelijkheidsverzekering </w:t>
      </w:r>
    </w:p>
    <w:p w14:paraId="3A801957" w14:textId="78250251" w:rsidR="0015008C" w:rsidRPr="00604CCA" w:rsidRDefault="0015008C" w:rsidP="004D2D8D">
      <w:bookmarkStart w:id="83" w:name="_Hlk118799917"/>
      <w:r w:rsidRPr="00604CCA">
        <w:t xml:space="preserve">Gegadigde </w:t>
      </w:r>
      <w:bookmarkEnd w:id="83"/>
      <w:r w:rsidRPr="00604CCA">
        <w:t xml:space="preserve">dient aan te tonen een adequate bedrijfsaansprakelijkheidsverzekering te hebben. De verzekering dient voor de duur van de opdracht een minimale dekking van EUR </w:t>
      </w:r>
      <w:r w:rsidR="0015088E" w:rsidRPr="00604CCA">
        <w:t>2.500.000,-</w:t>
      </w:r>
      <w:r w:rsidRPr="00604CCA">
        <w:t xml:space="preserve"> per gebeurtenis en EUR </w:t>
      </w:r>
      <w:r w:rsidR="0015088E" w:rsidRPr="00604CCA">
        <w:t>5.000.000,-</w:t>
      </w:r>
      <w:r w:rsidRPr="00604CCA">
        <w:t xml:space="preserve"> per jaar te hebben. De hoogte van het Eigen Risico is aan Gegadigde zelf.</w:t>
      </w:r>
    </w:p>
    <w:p w14:paraId="5F58F18D" w14:textId="00F9EA96" w:rsidR="0015008C" w:rsidRPr="00604CCA" w:rsidRDefault="0015008C" w:rsidP="004D2D8D"/>
    <w:p w14:paraId="72378AFB" w14:textId="2B931BAF" w:rsidR="0015008C" w:rsidRDefault="0015008C" w:rsidP="004D2D8D">
      <w:r w:rsidRPr="00604CCA">
        <w:t>Bij Aanmelding volstaat dat Gegadigde een ingevuld en ondertekend UEA indient, waarmee hij verklaart adequaat verzekerd te zijn conform bovenstaande eis.</w:t>
      </w:r>
    </w:p>
    <w:p w14:paraId="346A059F" w14:textId="77777777" w:rsidR="00345FB1" w:rsidRPr="00604CCA" w:rsidRDefault="00345FB1" w:rsidP="004D2D8D"/>
    <w:p w14:paraId="238C5340" w14:textId="4118C059" w:rsidR="0015008C" w:rsidRPr="00604CCA" w:rsidRDefault="0015008C" w:rsidP="004D2D8D">
      <w:r w:rsidRPr="00604CCA">
        <w:t xml:space="preserve">Indien de Gegadigde niet een dergelijke verzekering heeft, dient Gegadigde bij zijn Aanmelding een door een verzekeringsmaatschappij afgelegde verklaring te overleggen, waarin de verzekeringsmaatschappij verklaart dat met Gegadigde voorafgaande aan de gunning van de opdracht, een bedrijfsaansprakelijkheidsverzekering met een minimale dekking van EUR 2.500.000,- per gebeurtenis en EUR </w:t>
      </w:r>
      <w:r w:rsidR="00346BBC" w:rsidRPr="00604CCA">
        <w:t>5.000.000,-</w:t>
      </w:r>
      <w:r w:rsidRPr="00604CCA">
        <w:t xml:space="preserve"> per jaar kan worden gesloten. </w:t>
      </w:r>
    </w:p>
    <w:p w14:paraId="59627BB1" w14:textId="77777777" w:rsidR="0015008C" w:rsidRPr="00604CCA" w:rsidRDefault="0015008C" w:rsidP="004D2D8D"/>
    <w:p w14:paraId="32300D0B" w14:textId="3003CF55" w:rsidR="0015008C" w:rsidRPr="00604CCA" w:rsidRDefault="0015008C" w:rsidP="004D2D8D">
      <w:r w:rsidRPr="00604CCA">
        <w:t xml:space="preserve">De Gegadigde aan wie het voornemen tot selectie wordt geuit, dient binnen </w:t>
      </w:r>
      <w:r w:rsidR="00357338" w:rsidRPr="00604CCA">
        <w:t xml:space="preserve">vijf (5) </w:t>
      </w:r>
      <w:r w:rsidRPr="00604CCA">
        <w:t xml:space="preserve">werkdagen na het voornemen tot selectie ter onderbouwing van bovengenoemde eis de volgende bewijsstukken over te leggen: </w:t>
      </w:r>
    </w:p>
    <w:p w14:paraId="78712D5E" w14:textId="77777777" w:rsidR="0015008C" w:rsidRPr="004D2D8D" w:rsidRDefault="0015008C" w:rsidP="004D2D8D">
      <w:pPr>
        <w:pStyle w:val="Lijstalinea"/>
        <w:numPr>
          <w:ilvl w:val="0"/>
          <w:numId w:val="14"/>
        </w:numPr>
        <w:spacing w:line="276" w:lineRule="auto"/>
        <w:ind w:left="426"/>
        <w:rPr>
          <w:rFonts w:ascii="Corbel" w:hAnsi="Corbel"/>
          <w:sz w:val="18"/>
          <w:szCs w:val="18"/>
          <w:lang w:val="nl-NL"/>
        </w:rPr>
      </w:pPr>
      <w:r w:rsidRPr="004D2D8D">
        <w:rPr>
          <w:rFonts w:ascii="Corbel" w:hAnsi="Corbel"/>
          <w:sz w:val="18"/>
          <w:szCs w:val="18"/>
          <w:lang w:val="nl-NL"/>
        </w:rPr>
        <w:t>Kopie verzekeringscertificaat. Indien een concernpolis wordt overgelegd, dient daaruit duidelijk te blijken dat de onderneming waarmee wordt ingeschreven meeverzekerd is.</w:t>
      </w:r>
    </w:p>
    <w:p w14:paraId="632891EC" w14:textId="77777777" w:rsidR="00C46314" w:rsidRDefault="00C46314" w:rsidP="00C46314">
      <w:pPr>
        <w:spacing w:line="276" w:lineRule="auto"/>
        <w:rPr>
          <w:szCs w:val="18"/>
        </w:rPr>
      </w:pPr>
    </w:p>
    <w:p w14:paraId="0C9378A1" w14:textId="6593A5D5" w:rsidR="0015008C" w:rsidRPr="00604CCA" w:rsidRDefault="0015008C" w:rsidP="0015008C">
      <w:pPr>
        <w:spacing w:line="240" w:lineRule="auto"/>
        <w:rPr>
          <w:b/>
          <w:bCs/>
          <w:szCs w:val="18"/>
        </w:rPr>
      </w:pPr>
      <w:r w:rsidRPr="00604CCA">
        <w:rPr>
          <w:b/>
          <w:bCs/>
          <w:szCs w:val="18"/>
        </w:rPr>
        <w:t xml:space="preserve">Aanmelden als hoofdaannemer met onderaannemer(s) </w:t>
      </w:r>
    </w:p>
    <w:p w14:paraId="108781D9" w14:textId="251BC142" w:rsidR="0015008C" w:rsidRDefault="0015008C" w:rsidP="00CC7ACC">
      <w:r w:rsidRPr="00604CCA">
        <w:t xml:space="preserve">Indien de Gegadigde een Aanmelding indient als hoofdaannemer met onderaannemers, dient minimaal de hoofdaannemer aan bovenstaande eis te voldoen. </w:t>
      </w:r>
    </w:p>
    <w:p w14:paraId="6B596351" w14:textId="77777777" w:rsidR="00492FC7" w:rsidRDefault="00492FC7" w:rsidP="0015008C">
      <w:pPr>
        <w:spacing w:line="240" w:lineRule="auto"/>
        <w:rPr>
          <w:szCs w:val="18"/>
        </w:rPr>
      </w:pPr>
    </w:p>
    <w:p w14:paraId="4E4097F7" w14:textId="77777777" w:rsidR="00492FC7" w:rsidRDefault="00492FC7" w:rsidP="0015008C">
      <w:pPr>
        <w:spacing w:line="240" w:lineRule="auto"/>
        <w:rPr>
          <w:szCs w:val="18"/>
        </w:rPr>
      </w:pPr>
    </w:p>
    <w:p w14:paraId="2D0BA188" w14:textId="77777777" w:rsidR="00492FC7" w:rsidRDefault="00492FC7" w:rsidP="0015008C">
      <w:pPr>
        <w:spacing w:line="240" w:lineRule="auto"/>
        <w:rPr>
          <w:szCs w:val="18"/>
        </w:rPr>
      </w:pPr>
    </w:p>
    <w:p w14:paraId="4158E397" w14:textId="77777777" w:rsidR="00E17CA4" w:rsidRPr="00604CCA" w:rsidRDefault="00E17CA4" w:rsidP="0015008C">
      <w:pPr>
        <w:spacing w:line="240" w:lineRule="auto"/>
        <w:rPr>
          <w:szCs w:val="18"/>
        </w:rPr>
      </w:pPr>
    </w:p>
    <w:p w14:paraId="398D0EA4" w14:textId="77777777" w:rsidR="0015008C" w:rsidRPr="00604CCA" w:rsidRDefault="0015008C" w:rsidP="0015008C">
      <w:pPr>
        <w:spacing w:line="240" w:lineRule="auto"/>
        <w:rPr>
          <w:szCs w:val="18"/>
        </w:rPr>
      </w:pPr>
    </w:p>
    <w:p w14:paraId="737774E1" w14:textId="34085CB0" w:rsidR="0015008C" w:rsidRPr="00604CCA" w:rsidRDefault="0015008C" w:rsidP="78967DDD">
      <w:pPr>
        <w:spacing w:line="240" w:lineRule="auto"/>
        <w:rPr>
          <w:b/>
          <w:bCs/>
          <w:szCs w:val="18"/>
        </w:rPr>
      </w:pPr>
      <w:r w:rsidRPr="00604CCA">
        <w:rPr>
          <w:b/>
          <w:bCs/>
          <w:szCs w:val="18"/>
        </w:rPr>
        <w:lastRenderedPageBreak/>
        <w:t>Aanmelden als combinatie</w:t>
      </w:r>
    </w:p>
    <w:p w14:paraId="32FDEF67" w14:textId="4479AC99" w:rsidR="0015008C" w:rsidRDefault="0015008C" w:rsidP="00CC7ACC">
      <w:pPr>
        <w:rPr>
          <w:szCs w:val="18"/>
        </w:rPr>
      </w:pPr>
      <w:bookmarkStart w:id="84" w:name="_Hlk116295631"/>
      <w:r w:rsidRPr="00492FC7">
        <w:t>Indien de Gegadigde een Aanmelding indient als combinatie, dient in ieder geval één combinant een bedrijfsaansprakelijkheidsverzekering conform bovenstaande eis te hebben die ook dekking geeft voor hoofdelijke aansprakelijkheid bij combinaties</w:t>
      </w:r>
      <w:r w:rsidRPr="00604CCA">
        <w:rPr>
          <w:szCs w:val="18"/>
        </w:rPr>
        <w:t xml:space="preserve">. </w:t>
      </w:r>
      <w:bookmarkEnd w:id="84"/>
    </w:p>
    <w:p w14:paraId="06DB150E" w14:textId="25689E6D" w:rsidR="0012699C" w:rsidRPr="00512772" w:rsidRDefault="00E62BF8" w:rsidP="00313AB2">
      <w:pPr>
        <w:pStyle w:val="derdekop"/>
        <w:rPr>
          <w:i/>
        </w:rPr>
      </w:pPr>
      <w:bookmarkStart w:id="85" w:name="_Toc166663799"/>
      <w:r w:rsidRPr="00512772">
        <w:t>K</w:t>
      </w:r>
      <w:r w:rsidR="0012699C" w:rsidRPr="00512772">
        <w:t>erncompetenties</w:t>
      </w:r>
      <w:bookmarkEnd w:id="85"/>
    </w:p>
    <w:p w14:paraId="1DC38072" w14:textId="052A8AEA" w:rsidR="0012699C" w:rsidRPr="00604CCA" w:rsidRDefault="0012699C" w:rsidP="0012699C">
      <w:pPr>
        <w:spacing w:line="276" w:lineRule="auto"/>
        <w:rPr>
          <w:szCs w:val="18"/>
        </w:rPr>
      </w:pPr>
      <w:r w:rsidRPr="00604CCA">
        <w:rPr>
          <w:szCs w:val="18"/>
        </w:rPr>
        <w:t>De Aanbestedende dienst heeft kerncompetenti</w:t>
      </w:r>
      <w:r w:rsidR="00F617FF" w:rsidRPr="00604CCA">
        <w:rPr>
          <w:szCs w:val="18"/>
        </w:rPr>
        <w:t xml:space="preserve">es geïdentificeerd waarover de Gegadigde </w:t>
      </w:r>
      <w:r w:rsidRPr="00604CCA">
        <w:rPr>
          <w:szCs w:val="18"/>
        </w:rPr>
        <w:t xml:space="preserve">naar haar oordeel moet beschikken om de Opdracht succesvol uit te kunnen voeren. Het betreft de volgende kerncompetenties waarover </w:t>
      </w:r>
      <w:r w:rsidR="00F617FF" w:rsidRPr="00604CCA">
        <w:rPr>
          <w:szCs w:val="18"/>
        </w:rPr>
        <w:t>Gegadigde</w:t>
      </w:r>
      <w:r w:rsidRPr="00604CCA">
        <w:rPr>
          <w:szCs w:val="18"/>
        </w:rPr>
        <w:t xml:space="preserve"> moet beschikken, en waartoe hij één of zoveel referenties als noodzakelijk, met als maximum het aantal gevraagde</w:t>
      </w:r>
      <w:r w:rsidR="00BC355D" w:rsidRPr="00604CCA">
        <w:rPr>
          <w:szCs w:val="18"/>
        </w:rPr>
        <w:t xml:space="preserve"> </w:t>
      </w:r>
      <w:r w:rsidRPr="00604CCA">
        <w:rPr>
          <w:szCs w:val="18"/>
        </w:rPr>
        <w:t>kerncompetenties, moet overleggen:</w:t>
      </w:r>
    </w:p>
    <w:p w14:paraId="70235E64" w14:textId="77777777" w:rsidR="0012699C" w:rsidRPr="00604CCA" w:rsidRDefault="0012699C" w:rsidP="0012699C">
      <w:pPr>
        <w:spacing w:line="276" w:lineRule="auto"/>
        <w:rPr>
          <w:szCs w:val="18"/>
        </w:rPr>
      </w:pPr>
    </w:p>
    <w:p w14:paraId="4E6350C1" w14:textId="33C0F3A5" w:rsidR="009A403D" w:rsidRPr="00871127" w:rsidRDefault="009A403D" w:rsidP="00871127">
      <w:pPr>
        <w:pStyle w:val="Lijstalinea"/>
        <w:numPr>
          <w:ilvl w:val="0"/>
          <w:numId w:val="14"/>
        </w:numPr>
        <w:spacing w:line="276" w:lineRule="auto"/>
        <w:ind w:left="426"/>
        <w:rPr>
          <w:rFonts w:ascii="Corbel" w:hAnsi="Corbel"/>
          <w:sz w:val="18"/>
          <w:szCs w:val="18"/>
          <w:lang w:val="nl-NL"/>
        </w:rPr>
      </w:pPr>
      <w:r w:rsidRPr="000B023C">
        <w:rPr>
          <w:rFonts w:ascii="Corbel" w:hAnsi="Corbel"/>
          <w:b/>
          <w:bCs/>
          <w:sz w:val="18"/>
          <w:szCs w:val="18"/>
          <w:lang w:val="nl-NL"/>
        </w:rPr>
        <w:t xml:space="preserve">Kerncompetentie 1: Opzetten en beheren </w:t>
      </w:r>
      <w:r w:rsidR="004F5BAC" w:rsidRPr="000B023C">
        <w:rPr>
          <w:rFonts w:ascii="Corbel" w:hAnsi="Corbel"/>
          <w:b/>
          <w:bCs/>
          <w:sz w:val="18"/>
          <w:szCs w:val="18"/>
          <w:lang w:val="nl-NL"/>
        </w:rPr>
        <w:t>SIEM-</w:t>
      </w:r>
      <w:r w:rsidRPr="000B023C">
        <w:rPr>
          <w:rFonts w:ascii="Corbel" w:hAnsi="Corbel"/>
          <w:b/>
          <w:bCs/>
          <w:sz w:val="18"/>
          <w:szCs w:val="18"/>
          <w:lang w:val="nl-NL"/>
        </w:rPr>
        <w:t>oplossing</w:t>
      </w:r>
      <w:r w:rsidRPr="00871127">
        <w:rPr>
          <w:rFonts w:ascii="Corbel" w:hAnsi="Corbel"/>
          <w:sz w:val="18"/>
          <w:szCs w:val="18"/>
          <w:lang w:val="nl-NL"/>
        </w:rPr>
        <w:br/>
        <w:t xml:space="preserve">Van de </w:t>
      </w:r>
      <w:r w:rsidR="003B61C5" w:rsidRPr="00871127">
        <w:rPr>
          <w:rFonts w:ascii="Corbel" w:hAnsi="Corbel"/>
          <w:sz w:val="18"/>
          <w:szCs w:val="18"/>
          <w:lang w:val="nl-NL"/>
        </w:rPr>
        <w:t>Gegadigde</w:t>
      </w:r>
      <w:r w:rsidRPr="00871127">
        <w:rPr>
          <w:rFonts w:ascii="Corbel" w:hAnsi="Corbel"/>
          <w:sz w:val="18"/>
          <w:szCs w:val="18"/>
          <w:lang w:val="nl-NL"/>
        </w:rPr>
        <w:t xml:space="preserve"> wordt minimaal </w:t>
      </w:r>
      <w:r w:rsidR="00A847A7">
        <w:rPr>
          <w:rFonts w:ascii="Corbel" w:hAnsi="Corbel"/>
          <w:sz w:val="18"/>
          <w:szCs w:val="18"/>
          <w:lang w:val="nl-NL"/>
        </w:rPr>
        <w:t>12</w:t>
      </w:r>
      <w:r w:rsidRPr="00871127">
        <w:rPr>
          <w:rFonts w:ascii="Corbel" w:hAnsi="Corbel"/>
          <w:sz w:val="18"/>
          <w:szCs w:val="18"/>
          <w:lang w:val="nl-NL"/>
        </w:rPr>
        <w:t xml:space="preserve"> maanden ervaring vereist met betrekking tot het opzetten en het beheren van een </w:t>
      </w:r>
      <w:r w:rsidR="66908E11" w:rsidRPr="00871127">
        <w:rPr>
          <w:rFonts w:ascii="Corbel" w:hAnsi="Corbel"/>
          <w:sz w:val="18"/>
          <w:szCs w:val="18"/>
          <w:lang w:val="nl-NL"/>
        </w:rPr>
        <w:t>SIEM-</w:t>
      </w:r>
      <w:r w:rsidRPr="00871127">
        <w:rPr>
          <w:rFonts w:ascii="Corbel" w:hAnsi="Corbel"/>
          <w:sz w:val="18"/>
          <w:szCs w:val="18"/>
          <w:lang w:val="nl-NL"/>
        </w:rPr>
        <w:t xml:space="preserve">oplossing </w:t>
      </w:r>
      <w:r w:rsidR="6F7EE84A" w:rsidRPr="00871127">
        <w:rPr>
          <w:rFonts w:ascii="Corbel" w:hAnsi="Corbel"/>
          <w:sz w:val="18"/>
          <w:szCs w:val="18"/>
          <w:lang w:val="nl-NL"/>
        </w:rPr>
        <w:t>voor</w:t>
      </w:r>
      <w:r w:rsidRPr="00871127">
        <w:rPr>
          <w:rFonts w:ascii="Corbel" w:hAnsi="Corbel"/>
          <w:sz w:val="18"/>
          <w:szCs w:val="18"/>
          <w:lang w:val="nl-NL"/>
        </w:rPr>
        <w:t xml:space="preserve"> één (1) </w:t>
      </w:r>
      <w:r w:rsidR="000172EC">
        <w:rPr>
          <w:rFonts w:ascii="Corbel" w:hAnsi="Corbel"/>
          <w:sz w:val="18"/>
          <w:szCs w:val="18"/>
          <w:lang w:val="nl-NL"/>
        </w:rPr>
        <w:t>(semi)</w:t>
      </w:r>
      <w:r w:rsidR="005601BE">
        <w:rPr>
          <w:rFonts w:ascii="Corbel" w:hAnsi="Corbel"/>
          <w:sz w:val="18"/>
          <w:szCs w:val="18"/>
          <w:lang w:val="nl-NL"/>
        </w:rPr>
        <w:t>overheids</w:t>
      </w:r>
      <w:r w:rsidRPr="00871127">
        <w:rPr>
          <w:rFonts w:ascii="Corbel" w:hAnsi="Corbel"/>
          <w:sz w:val="18"/>
          <w:szCs w:val="18"/>
          <w:lang w:val="nl-NL"/>
        </w:rPr>
        <w:t xml:space="preserve">organisatie met een hybride ICT-infrastructuur (zowel on-premises als </w:t>
      </w:r>
      <w:r w:rsidR="00510E18">
        <w:rPr>
          <w:rFonts w:ascii="Corbel" w:hAnsi="Corbel"/>
          <w:sz w:val="18"/>
          <w:szCs w:val="18"/>
          <w:lang w:val="nl-NL"/>
        </w:rPr>
        <w:t>C</w:t>
      </w:r>
      <w:r w:rsidRPr="00871127">
        <w:rPr>
          <w:rFonts w:ascii="Corbel" w:hAnsi="Corbel"/>
          <w:sz w:val="18"/>
          <w:szCs w:val="18"/>
          <w:lang w:val="nl-NL"/>
        </w:rPr>
        <w:t xml:space="preserve">loud) </w:t>
      </w:r>
      <w:r w:rsidR="0C19E43A" w:rsidRPr="00871127">
        <w:rPr>
          <w:rFonts w:ascii="Corbel" w:hAnsi="Corbel"/>
          <w:sz w:val="18"/>
          <w:szCs w:val="18"/>
          <w:lang w:val="nl-NL"/>
        </w:rPr>
        <w:t xml:space="preserve">van </w:t>
      </w:r>
      <w:r w:rsidR="1B6BA690" w:rsidRPr="00871127">
        <w:rPr>
          <w:rFonts w:ascii="Corbel" w:hAnsi="Corbel"/>
          <w:sz w:val="18"/>
          <w:szCs w:val="18"/>
          <w:lang w:val="nl-NL"/>
        </w:rPr>
        <w:t>500</w:t>
      </w:r>
      <w:r w:rsidR="6D967DC1" w:rsidRPr="00871127">
        <w:rPr>
          <w:rFonts w:ascii="Corbel" w:hAnsi="Corbel"/>
          <w:sz w:val="18"/>
          <w:szCs w:val="18"/>
          <w:lang w:val="nl-NL"/>
        </w:rPr>
        <w:t xml:space="preserve"> werkplekken </w:t>
      </w:r>
      <w:r w:rsidR="003743F5">
        <w:rPr>
          <w:rFonts w:ascii="Corbel" w:hAnsi="Corbel"/>
          <w:sz w:val="18"/>
          <w:szCs w:val="18"/>
          <w:lang w:val="nl-NL"/>
        </w:rPr>
        <w:t>tot</w:t>
      </w:r>
      <w:r w:rsidR="006F2792">
        <w:rPr>
          <w:rFonts w:ascii="Corbel" w:hAnsi="Corbel"/>
          <w:sz w:val="18"/>
          <w:szCs w:val="18"/>
          <w:lang w:val="nl-NL"/>
        </w:rPr>
        <w:t xml:space="preserve"> </w:t>
      </w:r>
      <w:r w:rsidR="009C1543">
        <w:rPr>
          <w:rFonts w:ascii="Corbel" w:hAnsi="Corbel"/>
          <w:sz w:val="18"/>
          <w:szCs w:val="18"/>
          <w:lang w:val="nl-NL"/>
        </w:rPr>
        <w:t xml:space="preserve">maximaal </w:t>
      </w:r>
      <w:r w:rsidR="003743F5">
        <w:rPr>
          <w:rFonts w:ascii="Corbel" w:hAnsi="Corbel"/>
          <w:sz w:val="18"/>
          <w:szCs w:val="18"/>
          <w:lang w:val="nl-NL"/>
        </w:rPr>
        <w:t>3000 werkplekken</w:t>
      </w:r>
      <w:r w:rsidRPr="00871127">
        <w:rPr>
          <w:rFonts w:ascii="Corbel" w:hAnsi="Corbel"/>
          <w:sz w:val="18"/>
          <w:szCs w:val="18"/>
          <w:lang w:val="nl-NL"/>
        </w:rPr>
        <w:t xml:space="preserve">. </w:t>
      </w:r>
    </w:p>
    <w:p w14:paraId="531DEA68" w14:textId="7C4842E0" w:rsidR="009A403D" w:rsidRPr="00871127" w:rsidRDefault="009A403D" w:rsidP="00871127">
      <w:pPr>
        <w:pStyle w:val="Lijstalinea"/>
        <w:numPr>
          <w:ilvl w:val="0"/>
          <w:numId w:val="14"/>
        </w:numPr>
        <w:spacing w:line="276" w:lineRule="auto"/>
        <w:ind w:left="426"/>
        <w:rPr>
          <w:rFonts w:ascii="Corbel" w:hAnsi="Corbel"/>
          <w:sz w:val="18"/>
          <w:szCs w:val="18"/>
          <w:lang w:val="nl-NL"/>
        </w:rPr>
      </w:pPr>
      <w:r w:rsidRPr="00EA67FF">
        <w:rPr>
          <w:rFonts w:ascii="Corbel" w:hAnsi="Corbel"/>
          <w:b/>
          <w:bCs/>
          <w:sz w:val="18"/>
          <w:szCs w:val="18"/>
          <w:lang w:val="nl-NL"/>
        </w:rPr>
        <w:t>Kerncompetentie 2: SOC</w:t>
      </w:r>
      <w:r w:rsidR="005B4138" w:rsidRPr="00EA67FF">
        <w:rPr>
          <w:rFonts w:ascii="Corbel" w:hAnsi="Corbel"/>
          <w:b/>
          <w:bCs/>
          <w:sz w:val="18"/>
          <w:szCs w:val="18"/>
          <w:lang w:val="nl-NL"/>
        </w:rPr>
        <w:t xml:space="preserve"> dienstverlening</w:t>
      </w:r>
      <w:r w:rsidRPr="001A26AC">
        <w:rPr>
          <w:lang w:val="nl-NL"/>
        </w:rPr>
        <w:br/>
      </w:r>
      <w:r w:rsidRPr="00871127">
        <w:rPr>
          <w:rFonts w:ascii="Corbel" w:hAnsi="Corbel"/>
          <w:sz w:val="18"/>
          <w:szCs w:val="18"/>
          <w:lang w:val="nl-NL"/>
        </w:rPr>
        <w:t xml:space="preserve">Van de </w:t>
      </w:r>
      <w:r w:rsidR="003B61C5" w:rsidRPr="00871127">
        <w:rPr>
          <w:rFonts w:ascii="Corbel" w:hAnsi="Corbel"/>
          <w:sz w:val="18"/>
          <w:szCs w:val="18"/>
          <w:lang w:val="nl-NL"/>
        </w:rPr>
        <w:t>Gegadigde</w:t>
      </w:r>
      <w:r w:rsidRPr="00871127">
        <w:rPr>
          <w:rFonts w:ascii="Corbel" w:hAnsi="Corbel"/>
          <w:sz w:val="18"/>
          <w:szCs w:val="18"/>
          <w:lang w:val="nl-NL"/>
        </w:rPr>
        <w:t xml:space="preserve"> wordt minimaal </w:t>
      </w:r>
      <w:r w:rsidR="00A847A7">
        <w:rPr>
          <w:rFonts w:ascii="Corbel" w:hAnsi="Corbel"/>
          <w:sz w:val="18"/>
          <w:szCs w:val="18"/>
          <w:lang w:val="nl-NL"/>
        </w:rPr>
        <w:t>12</w:t>
      </w:r>
      <w:r w:rsidRPr="00871127">
        <w:rPr>
          <w:rFonts w:ascii="Corbel" w:hAnsi="Corbel"/>
          <w:sz w:val="18"/>
          <w:szCs w:val="18"/>
          <w:lang w:val="nl-NL"/>
        </w:rPr>
        <w:t xml:space="preserve"> maanden ervaring vereist met betrekking tot het </w:t>
      </w:r>
      <w:r w:rsidR="005B4138" w:rsidRPr="00871127">
        <w:rPr>
          <w:rFonts w:ascii="Corbel" w:hAnsi="Corbel"/>
          <w:sz w:val="18"/>
          <w:szCs w:val="18"/>
          <w:lang w:val="nl-NL"/>
        </w:rPr>
        <w:t>leveren van SOC diensten. Concreet:</w:t>
      </w:r>
      <w:r w:rsidRPr="00871127">
        <w:rPr>
          <w:rFonts w:ascii="Corbel" w:hAnsi="Corbel"/>
          <w:sz w:val="18"/>
          <w:szCs w:val="18"/>
          <w:lang w:val="nl-NL"/>
        </w:rPr>
        <w:t xml:space="preserve"> 24x7 reageren op </w:t>
      </w:r>
      <w:r w:rsidR="72BC98CA" w:rsidRPr="00871127">
        <w:rPr>
          <w:rFonts w:ascii="Corbel" w:hAnsi="Corbel"/>
          <w:sz w:val="18"/>
          <w:szCs w:val="18"/>
          <w:lang w:val="nl-NL"/>
        </w:rPr>
        <w:t>alarmen</w:t>
      </w:r>
      <w:r w:rsidRPr="00871127">
        <w:rPr>
          <w:rFonts w:ascii="Corbel" w:hAnsi="Corbel"/>
          <w:sz w:val="18"/>
          <w:szCs w:val="18"/>
          <w:lang w:val="nl-NL"/>
        </w:rPr>
        <w:t xml:space="preserve"> uit </w:t>
      </w:r>
      <w:r w:rsidR="5672662B" w:rsidRPr="00871127">
        <w:rPr>
          <w:rFonts w:ascii="Corbel" w:hAnsi="Corbel"/>
          <w:sz w:val="18"/>
          <w:szCs w:val="18"/>
          <w:lang w:val="nl-NL"/>
        </w:rPr>
        <w:t>een SIEM</w:t>
      </w:r>
      <w:r w:rsidRPr="00871127">
        <w:rPr>
          <w:rFonts w:ascii="Corbel" w:hAnsi="Corbel"/>
          <w:sz w:val="18"/>
          <w:szCs w:val="18"/>
          <w:lang w:val="nl-NL"/>
        </w:rPr>
        <w:t xml:space="preserve"> door event classificatie, triage en analyse en (mogelijk geautomatiseerd) actie te ondernemen ten behoeve van </w:t>
      </w:r>
      <w:r w:rsidR="254A2365" w:rsidRPr="00871127">
        <w:rPr>
          <w:rFonts w:ascii="Corbel" w:hAnsi="Corbel"/>
          <w:sz w:val="18"/>
          <w:szCs w:val="18"/>
          <w:lang w:val="nl-NL"/>
        </w:rPr>
        <w:t>isolatie</w:t>
      </w:r>
      <w:r w:rsidRPr="00871127">
        <w:rPr>
          <w:rFonts w:ascii="Corbel" w:hAnsi="Corbel"/>
          <w:sz w:val="18"/>
          <w:szCs w:val="18"/>
          <w:lang w:val="nl-NL"/>
        </w:rPr>
        <w:t xml:space="preserve"> en </w:t>
      </w:r>
      <w:r w:rsidR="254A2365" w:rsidRPr="00871127">
        <w:rPr>
          <w:rFonts w:ascii="Corbel" w:hAnsi="Corbel"/>
          <w:sz w:val="18"/>
          <w:szCs w:val="18"/>
          <w:lang w:val="nl-NL"/>
        </w:rPr>
        <w:t xml:space="preserve">eerste </w:t>
      </w:r>
      <w:r w:rsidR="1B6BA690" w:rsidRPr="00871127">
        <w:rPr>
          <w:rFonts w:ascii="Corbel" w:hAnsi="Corbel"/>
          <w:sz w:val="18"/>
          <w:szCs w:val="18"/>
          <w:lang w:val="nl-NL"/>
        </w:rPr>
        <w:t>remediati</w:t>
      </w:r>
      <w:r w:rsidR="2E365EC4" w:rsidRPr="00871127">
        <w:rPr>
          <w:rFonts w:ascii="Corbel" w:hAnsi="Corbel"/>
          <w:sz w:val="18"/>
          <w:szCs w:val="18"/>
          <w:lang w:val="nl-NL"/>
        </w:rPr>
        <w:t>e</w:t>
      </w:r>
      <w:r w:rsidR="1B6BA690" w:rsidRPr="00871127">
        <w:rPr>
          <w:rFonts w:ascii="Corbel" w:hAnsi="Corbel"/>
          <w:sz w:val="18"/>
          <w:szCs w:val="18"/>
          <w:lang w:val="nl-NL"/>
        </w:rPr>
        <w:t>.</w:t>
      </w:r>
      <w:r w:rsidRPr="00871127">
        <w:rPr>
          <w:rFonts w:ascii="Corbel" w:hAnsi="Corbel"/>
          <w:sz w:val="18"/>
          <w:szCs w:val="18"/>
          <w:lang w:val="nl-NL"/>
        </w:rPr>
        <w:t xml:space="preserve"> SOC-werkzaamheden vinden plaats in een eigen </w:t>
      </w:r>
      <w:r w:rsidR="7195C952" w:rsidRPr="00871127">
        <w:rPr>
          <w:rFonts w:ascii="Corbel" w:hAnsi="Corbel"/>
          <w:sz w:val="18"/>
          <w:szCs w:val="18"/>
          <w:lang w:val="nl-NL"/>
        </w:rPr>
        <w:t>SOC</w:t>
      </w:r>
      <w:r w:rsidR="42CF6E7B" w:rsidRPr="00871127">
        <w:rPr>
          <w:rFonts w:ascii="Corbel" w:hAnsi="Corbel"/>
          <w:sz w:val="18"/>
          <w:szCs w:val="18"/>
          <w:lang w:val="nl-NL"/>
        </w:rPr>
        <w:t xml:space="preserve"> van gegadigde (niet via een derde partij)</w:t>
      </w:r>
      <w:r w:rsidRPr="00871127">
        <w:rPr>
          <w:rFonts w:ascii="Corbel" w:hAnsi="Corbel"/>
          <w:sz w:val="18"/>
          <w:szCs w:val="18"/>
          <w:lang w:val="nl-NL"/>
        </w:rPr>
        <w:t xml:space="preserve"> waar experts werken met een breed ervaringsniveau (bijvoorbeeld tier 1 (analist), tier 2 (incident response analist), tier 3 (expert analist) of vergelijkbare indeling).</w:t>
      </w:r>
    </w:p>
    <w:p w14:paraId="54ED26BC" w14:textId="6F00870E" w:rsidR="00AA4344" w:rsidRPr="00871127" w:rsidRDefault="00AA4344" w:rsidP="00871127">
      <w:pPr>
        <w:pStyle w:val="Lijstalinea"/>
        <w:numPr>
          <w:ilvl w:val="0"/>
          <w:numId w:val="14"/>
        </w:numPr>
        <w:spacing w:line="276" w:lineRule="auto"/>
        <w:ind w:left="426"/>
        <w:rPr>
          <w:rFonts w:ascii="Corbel" w:hAnsi="Corbel"/>
          <w:sz w:val="18"/>
          <w:szCs w:val="18"/>
          <w:lang w:val="nl-NL"/>
        </w:rPr>
      </w:pPr>
      <w:r w:rsidRPr="00870FC9">
        <w:rPr>
          <w:rFonts w:ascii="Corbel" w:hAnsi="Corbel"/>
          <w:b/>
          <w:bCs/>
          <w:sz w:val="18"/>
          <w:szCs w:val="18"/>
          <w:lang w:val="nl-NL"/>
        </w:rPr>
        <w:t>Kerncompetentie 3: OT</w:t>
      </w:r>
      <w:r w:rsidR="00265D04" w:rsidRPr="00870FC9">
        <w:rPr>
          <w:rFonts w:ascii="Corbel" w:hAnsi="Corbel"/>
          <w:b/>
          <w:bCs/>
          <w:sz w:val="18"/>
          <w:szCs w:val="18"/>
          <w:lang w:val="nl-NL"/>
        </w:rPr>
        <w:t xml:space="preserve"> </w:t>
      </w:r>
      <w:r w:rsidR="00D10864" w:rsidRPr="00870FC9">
        <w:rPr>
          <w:rFonts w:ascii="Corbel" w:hAnsi="Corbel"/>
          <w:b/>
          <w:bCs/>
          <w:sz w:val="18"/>
          <w:szCs w:val="18"/>
          <w:lang w:val="nl-NL"/>
        </w:rPr>
        <w:t>ervaring</w:t>
      </w:r>
      <w:r w:rsidRPr="000A08A6">
        <w:rPr>
          <w:lang w:val="nl-NL"/>
        </w:rPr>
        <w:br/>
      </w:r>
      <w:r w:rsidRPr="00871127">
        <w:rPr>
          <w:rFonts w:ascii="Corbel" w:hAnsi="Corbel"/>
          <w:sz w:val="18"/>
          <w:szCs w:val="18"/>
          <w:lang w:val="nl-NL"/>
        </w:rPr>
        <w:t xml:space="preserve">Van de </w:t>
      </w:r>
      <w:r w:rsidR="00AB2BD1" w:rsidRPr="00871127">
        <w:rPr>
          <w:rFonts w:ascii="Corbel" w:hAnsi="Corbel"/>
          <w:sz w:val="18"/>
          <w:szCs w:val="18"/>
          <w:lang w:val="nl-NL"/>
        </w:rPr>
        <w:t>Gegadigde</w:t>
      </w:r>
      <w:r w:rsidRPr="00871127">
        <w:rPr>
          <w:rFonts w:ascii="Corbel" w:hAnsi="Corbel"/>
          <w:sz w:val="18"/>
          <w:szCs w:val="18"/>
          <w:lang w:val="nl-NL"/>
        </w:rPr>
        <w:t xml:space="preserve"> wordt minimaal </w:t>
      </w:r>
      <w:r w:rsidR="00E11E00" w:rsidRPr="00871127">
        <w:rPr>
          <w:rFonts w:ascii="Corbel" w:hAnsi="Corbel"/>
          <w:sz w:val="18"/>
          <w:szCs w:val="18"/>
          <w:lang w:val="nl-NL"/>
        </w:rPr>
        <w:t>12</w:t>
      </w:r>
      <w:r w:rsidRPr="00871127">
        <w:rPr>
          <w:rFonts w:ascii="Corbel" w:hAnsi="Corbel"/>
          <w:sz w:val="18"/>
          <w:szCs w:val="18"/>
          <w:lang w:val="nl-NL"/>
        </w:rPr>
        <w:t xml:space="preserve"> maanden ervaring vereist met </w:t>
      </w:r>
      <w:r w:rsidR="002B1057" w:rsidRPr="00871127">
        <w:rPr>
          <w:rFonts w:ascii="Corbel" w:hAnsi="Corbel"/>
          <w:sz w:val="18"/>
          <w:szCs w:val="18"/>
          <w:lang w:val="nl-NL"/>
        </w:rPr>
        <w:t xml:space="preserve">het bewaken van </w:t>
      </w:r>
      <w:r w:rsidRPr="00871127">
        <w:rPr>
          <w:rFonts w:ascii="Corbel" w:hAnsi="Corbel"/>
          <w:sz w:val="18"/>
          <w:szCs w:val="18"/>
          <w:lang w:val="nl-NL"/>
        </w:rPr>
        <w:t>O</w:t>
      </w:r>
      <w:r w:rsidR="00AC1246" w:rsidRPr="00871127">
        <w:rPr>
          <w:rFonts w:ascii="Corbel" w:hAnsi="Corbel"/>
          <w:sz w:val="18"/>
          <w:szCs w:val="18"/>
          <w:lang w:val="nl-NL"/>
        </w:rPr>
        <w:t xml:space="preserve">perationele </w:t>
      </w:r>
      <w:r w:rsidRPr="00871127">
        <w:rPr>
          <w:rFonts w:ascii="Corbel" w:hAnsi="Corbel"/>
          <w:sz w:val="18"/>
          <w:szCs w:val="18"/>
          <w:lang w:val="nl-NL"/>
        </w:rPr>
        <w:t>T</w:t>
      </w:r>
      <w:r w:rsidR="00AC1246" w:rsidRPr="00871127">
        <w:rPr>
          <w:rFonts w:ascii="Corbel" w:hAnsi="Corbel"/>
          <w:sz w:val="18"/>
          <w:szCs w:val="18"/>
          <w:lang w:val="nl-NL"/>
        </w:rPr>
        <w:t>echnologie</w:t>
      </w:r>
      <w:r w:rsidR="00D52D89" w:rsidRPr="00871127">
        <w:rPr>
          <w:rFonts w:ascii="Corbel" w:hAnsi="Corbel"/>
          <w:sz w:val="18"/>
          <w:szCs w:val="18"/>
          <w:lang w:val="nl-NL"/>
        </w:rPr>
        <w:t xml:space="preserve"> onder SIEM-SOC dienstverlening</w:t>
      </w:r>
      <w:r w:rsidR="00AC1246" w:rsidRPr="00871127">
        <w:rPr>
          <w:rFonts w:ascii="Corbel" w:hAnsi="Corbel"/>
          <w:sz w:val="18"/>
          <w:szCs w:val="18"/>
          <w:lang w:val="nl-NL"/>
        </w:rPr>
        <w:t>.</w:t>
      </w:r>
    </w:p>
    <w:p w14:paraId="7738A21C" w14:textId="77777777" w:rsidR="0012699C" w:rsidRPr="00604CCA" w:rsidRDefault="0012699C" w:rsidP="00184351">
      <w:pPr>
        <w:overflowPunct w:val="0"/>
        <w:autoSpaceDE w:val="0"/>
        <w:autoSpaceDN w:val="0"/>
        <w:adjustRightInd w:val="0"/>
        <w:spacing w:line="276" w:lineRule="auto"/>
        <w:textAlignment w:val="baseline"/>
        <w:rPr>
          <w:szCs w:val="18"/>
        </w:rPr>
      </w:pPr>
    </w:p>
    <w:p w14:paraId="783A5BF1" w14:textId="11DA7293" w:rsidR="0012699C" w:rsidRPr="00604CCA" w:rsidRDefault="0012699C" w:rsidP="0012699C">
      <w:pPr>
        <w:overflowPunct w:val="0"/>
        <w:autoSpaceDE w:val="0"/>
        <w:autoSpaceDN w:val="0"/>
        <w:adjustRightInd w:val="0"/>
        <w:spacing w:line="276" w:lineRule="auto"/>
        <w:textAlignment w:val="baseline"/>
        <w:rPr>
          <w:szCs w:val="18"/>
        </w:rPr>
      </w:pPr>
      <w:r w:rsidRPr="6B853143">
        <w:t xml:space="preserve">Behalve het invullen van </w:t>
      </w:r>
      <w:r w:rsidR="00E50B58" w:rsidRPr="6B853143">
        <w:t>het</w:t>
      </w:r>
      <w:r w:rsidRPr="6B853143">
        <w:t xml:space="preserve"> </w:t>
      </w:r>
      <w:r w:rsidR="00E50B58" w:rsidRPr="6B853143">
        <w:rPr>
          <w:b/>
        </w:rPr>
        <w:t xml:space="preserve">Uniform Europees </w:t>
      </w:r>
      <w:r w:rsidR="00E50B58" w:rsidRPr="6B853143">
        <w:rPr>
          <w:b/>
          <w:bCs/>
        </w:rPr>
        <w:t>Aanbestedings</w:t>
      </w:r>
      <w:r w:rsidR="2A213B79" w:rsidRPr="6B853143">
        <w:rPr>
          <w:b/>
          <w:bCs/>
        </w:rPr>
        <w:t>d</w:t>
      </w:r>
      <w:r w:rsidR="00E50B58" w:rsidRPr="6B853143">
        <w:rPr>
          <w:b/>
          <w:bCs/>
        </w:rPr>
        <w:t>ocument</w:t>
      </w:r>
      <w:r w:rsidRPr="6B853143">
        <w:t xml:space="preserve"> (</w:t>
      </w:r>
      <w:r w:rsidR="00F461E0" w:rsidRPr="6B853143">
        <w:t>deel IV</w:t>
      </w:r>
      <w:r w:rsidRPr="6B853143">
        <w:t xml:space="preserve">) dient </w:t>
      </w:r>
      <w:r w:rsidR="00687B5C" w:rsidRPr="6B853143">
        <w:t>Gegadigde</w:t>
      </w:r>
      <w:r w:rsidRPr="6B853143">
        <w:t xml:space="preserve"> één referentie per kerncomp</w:t>
      </w:r>
      <w:r w:rsidR="1D69C1A6" w:rsidRPr="6B853143">
        <w:t>et</w:t>
      </w:r>
      <w:r w:rsidRPr="6B853143">
        <w:t>entie</w:t>
      </w:r>
      <w:r w:rsidR="00F42093" w:rsidRPr="6B853143">
        <w:t xml:space="preserve"> te</w:t>
      </w:r>
      <w:r w:rsidRPr="6B853143">
        <w:t xml:space="preserve"> overleggen waaruit blijkt dat de gevraagde werkzaamheden tot tevredenheid van de referentie-organisatie zijn uitgevoerd. </w:t>
      </w:r>
      <w:r w:rsidR="00F42093" w:rsidRPr="6B853143">
        <w:t>Het gaat dus om maximaal</w:t>
      </w:r>
      <w:r w:rsidR="00144461" w:rsidRPr="6B853143">
        <w:t xml:space="preserve"> </w:t>
      </w:r>
      <w:r w:rsidR="00D45EDE">
        <w:t>3</w:t>
      </w:r>
      <w:r w:rsidR="00F42093" w:rsidRPr="6B853143">
        <w:t xml:space="preserve"> referenties</w:t>
      </w:r>
      <w:r w:rsidR="00E77FC1" w:rsidRPr="6B853143">
        <w:t>.</w:t>
      </w:r>
      <w:r w:rsidR="00F42093" w:rsidRPr="6B853143">
        <w:t xml:space="preserve"> </w:t>
      </w:r>
      <w:r w:rsidR="00E77FC1" w:rsidRPr="6B853143">
        <w:t>H</w:t>
      </w:r>
      <w:r w:rsidR="00F42093" w:rsidRPr="6B853143">
        <w:t xml:space="preserve">et overleggen van meer referenties dan </w:t>
      </w:r>
      <w:r w:rsidR="00E77FC1" w:rsidRPr="6B853143">
        <w:t xml:space="preserve">toegestaan, kan tot uitsluiting leiden. </w:t>
      </w:r>
      <w:r w:rsidR="00E77FC1" w:rsidRPr="00604CCA">
        <w:rPr>
          <w:szCs w:val="18"/>
        </w:rPr>
        <w:t>V</w:t>
      </w:r>
      <w:r w:rsidRPr="00604CCA">
        <w:rPr>
          <w:szCs w:val="18"/>
        </w:rPr>
        <w:t>oor het overleggen van de</w:t>
      </w:r>
      <w:r w:rsidR="00F617FF" w:rsidRPr="00604CCA">
        <w:rPr>
          <w:szCs w:val="18"/>
        </w:rPr>
        <w:t xml:space="preserve"> referentie-opdracht(en) dient Gegadigde </w:t>
      </w:r>
      <w:r w:rsidRPr="00604CCA">
        <w:rPr>
          <w:szCs w:val="18"/>
        </w:rPr>
        <w:t xml:space="preserve">gebruik te maken van </w:t>
      </w:r>
      <w:r w:rsidR="00E77FC1" w:rsidRPr="00604CCA">
        <w:rPr>
          <w:szCs w:val="18"/>
        </w:rPr>
        <w:t xml:space="preserve">de </w:t>
      </w:r>
      <w:r w:rsidRPr="00604CCA">
        <w:rPr>
          <w:szCs w:val="18"/>
        </w:rPr>
        <w:t xml:space="preserve">beschikbaar gestelde BIJLAGE </w:t>
      </w:r>
      <w:r w:rsidR="00B173F1">
        <w:rPr>
          <w:szCs w:val="18"/>
        </w:rPr>
        <w:t>2</w:t>
      </w:r>
      <w:r w:rsidRPr="00604CCA">
        <w:rPr>
          <w:szCs w:val="18"/>
        </w:rPr>
        <w:t xml:space="preserve"> FORMAT KERNCOMPETENTIES. NB. Indien </w:t>
      </w:r>
      <w:r w:rsidR="00F617FF" w:rsidRPr="00604CCA">
        <w:rPr>
          <w:szCs w:val="18"/>
        </w:rPr>
        <w:t xml:space="preserve">Gegadigde </w:t>
      </w:r>
      <w:r w:rsidRPr="00604CCA">
        <w:rPr>
          <w:szCs w:val="18"/>
        </w:rPr>
        <w:t xml:space="preserve">een referentieopdracht gebruikt om aan te tonen dat hij </w:t>
      </w:r>
      <w:r w:rsidR="009A5489" w:rsidRPr="00604CCA">
        <w:rPr>
          <w:szCs w:val="18"/>
        </w:rPr>
        <w:t xml:space="preserve">aan </w:t>
      </w:r>
      <w:r w:rsidRPr="00604CCA">
        <w:rPr>
          <w:szCs w:val="18"/>
        </w:rPr>
        <w:t xml:space="preserve">meerdere kerncompetenties voldoet, dan dient hij dit helder aan te geven in de beschrijving en de referentieopdracht in relatie tot alle gevraagde competenties </w:t>
      </w:r>
      <w:r w:rsidRPr="00604CCA">
        <w:rPr>
          <w:szCs w:val="18"/>
          <w:u w:val="single"/>
        </w:rPr>
        <w:t>afzonderlijk</w:t>
      </w:r>
      <w:r w:rsidRPr="00604CCA">
        <w:rPr>
          <w:szCs w:val="18"/>
        </w:rPr>
        <w:t xml:space="preserve"> te </w:t>
      </w:r>
      <w:r w:rsidR="009A5489" w:rsidRPr="00604CCA">
        <w:rPr>
          <w:szCs w:val="18"/>
        </w:rPr>
        <w:t>over</w:t>
      </w:r>
      <w:r w:rsidRPr="00604CCA">
        <w:rPr>
          <w:szCs w:val="18"/>
        </w:rPr>
        <w:t>leggen.</w:t>
      </w:r>
    </w:p>
    <w:p w14:paraId="71E6355E" w14:textId="77777777" w:rsidR="0012699C" w:rsidRPr="00604CCA" w:rsidRDefault="0012699C" w:rsidP="0012699C">
      <w:pPr>
        <w:overflowPunct w:val="0"/>
        <w:autoSpaceDE w:val="0"/>
        <w:autoSpaceDN w:val="0"/>
        <w:adjustRightInd w:val="0"/>
        <w:spacing w:line="276" w:lineRule="auto"/>
        <w:textAlignment w:val="baseline"/>
        <w:rPr>
          <w:szCs w:val="18"/>
        </w:rPr>
      </w:pPr>
    </w:p>
    <w:p w14:paraId="279A4B10" w14:textId="2CA49C1E" w:rsidR="0012699C" w:rsidRPr="00604CCA" w:rsidRDefault="0012699C" w:rsidP="0012699C">
      <w:pPr>
        <w:overflowPunct w:val="0"/>
        <w:autoSpaceDE w:val="0"/>
        <w:autoSpaceDN w:val="0"/>
        <w:adjustRightInd w:val="0"/>
        <w:spacing w:line="276" w:lineRule="auto"/>
        <w:textAlignment w:val="baseline"/>
        <w:rPr>
          <w:szCs w:val="18"/>
        </w:rPr>
      </w:pPr>
      <w:r w:rsidRPr="00604CCA">
        <w:rPr>
          <w:szCs w:val="18"/>
        </w:rPr>
        <w:t>Voor de te overleggen referentieopdrachten gelden, naast de inhoudelijke aspecten die terug moeten keren, de volgende minimumvereisten. Als niet aan deze vereisten is voldaan, wordt de referentie als ongeldig beschouwd:</w:t>
      </w:r>
    </w:p>
    <w:p w14:paraId="653E7EA6" w14:textId="77777777" w:rsidR="0012699C" w:rsidRPr="00604CCA" w:rsidRDefault="0012699C" w:rsidP="0012699C">
      <w:pPr>
        <w:spacing w:line="276" w:lineRule="auto"/>
        <w:rPr>
          <w:szCs w:val="18"/>
        </w:rPr>
      </w:pPr>
    </w:p>
    <w:p w14:paraId="298D9E57" w14:textId="227834CE" w:rsidR="0012699C" w:rsidRPr="00604CCA" w:rsidRDefault="0012699C" w:rsidP="00A53560">
      <w:pPr>
        <w:numPr>
          <w:ilvl w:val="0"/>
          <w:numId w:val="15"/>
        </w:numPr>
        <w:spacing w:line="276" w:lineRule="auto"/>
        <w:ind w:left="360"/>
        <w:rPr>
          <w:szCs w:val="18"/>
        </w:rPr>
      </w:pPr>
      <w:r w:rsidRPr="00604CCA">
        <w:rPr>
          <w:szCs w:val="18"/>
        </w:rPr>
        <w:t>De gevra</w:t>
      </w:r>
      <w:r w:rsidR="00D25CFE" w:rsidRPr="00604CCA">
        <w:rPr>
          <w:szCs w:val="18"/>
        </w:rPr>
        <w:t xml:space="preserve">agde kerncompetenties zijn tot </w:t>
      </w:r>
      <w:r w:rsidRPr="00604CCA">
        <w:rPr>
          <w:szCs w:val="18"/>
        </w:rPr>
        <w:t xml:space="preserve">tevredenheid van de referentieorganisatie verricht in de periode van </w:t>
      </w:r>
      <w:r w:rsidR="005634A9" w:rsidRPr="00604CCA">
        <w:rPr>
          <w:szCs w:val="18"/>
        </w:rPr>
        <w:t>36</w:t>
      </w:r>
      <w:r w:rsidRPr="00604CCA">
        <w:rPr>
          <w:szCs w:val="18"/>
        </w:rPr>
        <w:t xml:space="preserve"> maanden voorafgaand aan de sluitingsdatum voor het indienen van een </w:t>
      </w:r>
      <w:r w:rsidR="00F617FF" w:rsidRPr="00604CCA">
        <w:rPr>
          <w:szCs w:val="18"/>
        </w:rPr>
        <w:t>Aanmelding</w:t>
      </w:r>
      <w:r w:rsidRPr="00604CCA">
        <w:rPr>
          <w:szCs w:val="18"/>
        </w:rPr>
        <w:t>. De referentie-opdracht hoeft nog niet volledig te zijn afgerond, maar de onderdelen waar de kerncompetenties betrekking op hebben moeten wel zijn uitgevoerd en geëvalueerd</w:t>
      </w:r>
      <w:r w:rsidR="0081208B" w:rsidRPr="00604CCA">
        <w:rPr>
          <w:szCs w:val="18"/>
        </w:rPr>
        <w:t>;</w:t>
      </w:r>
    </w:p>
    <w:p w14:paraId="390048FF" w14:textId="28380479" w:rsidR="0012699C" w:rsidRPr="00604CCA" w:rsidRDefault="0012699C" w:rsidP="00A53560">
      <w:pPr>
        <w:numPr>
          <w:ilvl w:val="0"/>
          <w:numId w:val="15"/>
        </w:numPr>
        <w:spacing w:line="276" w:lineRule="auto"/>
        <w:ind w:left="360"/>
        <w:rPr>
          <w:szCs w:val="18"/>
        </w:rPr>
      </w:pPr>
      <w:r w:rsidRPr="00604CCA">
        <w:rPr>
          <w:szCs w:val="18"/>
        </w:rPr>
        <w:t xml:space="preserve">Ter controle dienen bij de referentie-opdrachten de actuele contactgegevens van de contactpersonen </w:t>
      </w:r>
      <w:r w:rsidRPr="00604CCA">
        <w:rPr>
          <w:szCs w:val="18"/>
          <w:u w:val="single"/>
        </w:rPr>
        <w:t>volledig en correct</w:t>
      </w:r>
      <w:r w:rsidRPr="00604CCA">
        <w:rPr>
          <w:szCs w:val="18"/>
        </w:rPr>
        <w:t xml:space="preserve"> te worden opgegeven. Deze controle kan zonder verdere toestemming en raadpleging van </w:t>
      </w:r>
      <w:r w:rsidR="00F617FF" w:rsidRPr="00604CCA">
        <w:rPr>
          <w:szCs w:val="18"/>
        </w:rPr>
        <w:t>Gegadigde</w:t>
      </w:r>
      <w:r w:rsidRPr="00604CCA">
        <w:rPr>
          <w:szCs w:val="18"/>
        </w:rPr>
        <w:t xml:space="preserve"> worden uitgevoerd. </w:t>
      </w:r>
      <w:r w:rsidR="00F617FF" w:rsidRPr="00604CCA">
        <w:rPr>
          <w:szCs w:val="18"/>
        </w:rPr>
        <w:t xml:space="preserve">Gegadigde </w:t>
      </w:r>
      <w:r w:rsidRPr="00604CCA">
        <w:rPr>
          <w:szCs w:val="18"/>
        </w:rPr>
        <w:t xml:space="preserve">dient de contactpersonen van de referentieorganisatie te verwittigen van het feit dat hij of zij in dit kader kan </w:t>
      </w:r>
      <w:r w:rsidR="00F617FF" w:rsidRPr="00604CCA">
        <w:rPr>
          <w:szCs w:val="18"/>
        </w:rPr>
        <w:t>worden benaderd</w:t>
      </w:r>
      <w:r w:rsidR="0081208B" w:rsidRPr="00604CCA">
        <w:rPr>
          <w:szCs w:val="18"/>
        </w:rPr>
        <w:t>;</w:t>
      </w:r>
    </w:p>
    <w:p w14:paraId="4A92BECB" w14:textId="17C25612" w:rsidR="00D25CFE" w:rsidRPr="00604CCA" w:rsidRDefault="00D25CFE" w:rsidP="00A53560">
      <w:pPr>
        <w:numPr>
          <w:ilvl w:val="0"/>
          <w:numId w:val="15"/>
        </w:numPr>
        <w:spacing w:line="276" w:lineRule="auto"/>
        <w:ind w:left="360"/>
        <w:rPr>
          <w:szCs w:val="18"/>
        </w:rPr>
      </w:pPr>
      <w:r w:rsidRPr="00604CCA">
        <w:rPr>
          <w:szCs w:val="18"/>
        </w:rPr>
        <w:t xml:space="preserve">Indien de verklaring van de referentieorganisatie </w:t>
      </w:r>
      <w:r w:rsidR="00F42093" w:rsidRPr="00604CCA">
        <w:rPr>
          <w:szCs w:val="18"/>
        </w:rPr>
        <w:t xml:space="preserve">niet overeenstemt met de </w:t>
      </w:r>
      <w:r w:rsidRPr="00604CCA">
        <w:rPr>
          <w:szCs w:val="18"/>
        </w:rPr>
        <w:t>verklaring van Gegadigde of de referentieorganisatie geen medewerking aan de controle wenst te verlenen en dus niet kan worden geverifieerd of aan het vereiste is voldoen, kan de referentie als ongeldig beschouwd worden met uitsluiting tot gevolg</w:t>
      </w:r>
      <w:r w:rsidR="00000AF9" w:rsidRPr="00604CCA">
        <w:rPr>
          <w:szCs w:val="18"/>
        </w:rPr>
        <w:t>;</w:t>
      </w:r>
    </w:p>
    <w:p w14:paraId="1BA0525C" w14:textId="266EB9D3" w:rsidR="00D25CFE" w:rsidRPr="00604CCA" w:rsidRDefault="00D25CFE" w:rsidP="00A53560">
      <w:pPr>
        <w:numPr>
          <w:ilvl w:val="0"/>
          <w:numId w:val="15"/>
        </w:numPr>
        <w:spacing w:line="276" w:lineRule="auto"/>
        <w:ind w:left="360"/>
        <w:rPr>
          <w:szCs w:val="18"/>
        </w:rPr>
      </w:pPr>
      <w:r w:rsidRPr="00604CCA">
        <w:rPr>
          <w:szCs w:val="18"/>
        </w:rPr>
        <w:t xml:space="preserve">Referenties worden alleen als geldig beschouwd indien de betreffende referentie-opdracht is uitgevoerd door Gegadigde. In het geval van een Samenwerkingsverband (combinatie) is dit een der combinanten waarmee wordt ingeschreven op deze aanbesteding. In het geval Gegadigde een beroep doet op een Derde, is dit de </w:t>
      </w:r>
      <w:r w:rsidR="00687B5C" w:rsidRPr="00604CCA">
        <w:rPr>
          <w:szCs w:val="18"/>
        </w:rPr>
        <w:t>Gegadigde</w:t>
      </w:r>
      <w:r w:rsidRPr="00604CCA">
        <w:rPr>
          <w:szCs w:val="18"/>
        </w:rPr>
        <w:t xml:space="preserve"> of de betreffende Derde</w:t>
      </w:r>
      <w:r w:rsidR="00ED4D73" w:rsidRPr="00604CCA">
        <w:rPr>
          <w:szCs w:val="18"/>
        </w:rPr>
        <w:t>;</w:t>
      </w:r>
    </w:p>
    <w:p w14:paraId="4EDFDF5B" w14:textId="63E8DE96" w:rsidR="00D25CFE" w:rsidRPr="00604CCA" w:rsidRDefault="00D25CFE" w:rsidP="00A53560">
      <w:pPr>
        <w:numPr>
          <w:ilvl w:val="0"/>
          <w:numId w:val="15"/>
        </w:numPr>
        <w:spacing w:line="276" w:lineRule="auto"/>
        <w:ind w:left="360"/>
        <w:rPr>
          <w:szCs w:val="18"/>
        </w:rPr>
      </w:pPr>
      <w:r w:rsidRPr="00604CCA">
        <w:rPr>
          <w:szCs w:val="18"/>
        </w:rPr>
        <w:lastRenderedPageBreak/>
        <w:t xml:space="preserve">De referentie-opdracht mag </w:t>
      </w:r>
      <w:r w:rsidRPr="00604CCA">
        <w:rPr>
          <w:szCs w:val="18"/>
          <w:u w:val="single"/>
        </w:rPr>
        <w:t>niet</w:t>
      </w:r>
      <w:r w:rsidRPr="00604CCA">
        <w:rPr>
          <w:szCs w:val="18"/>
        </w:rPr>
        <w:t xml:space="preserve"> uitgevoerd zijn voor de eigen organisatie van </w:t>
      </w:r>
      <w:r w:rsidR="00B26FC1" w:rsidRPr="00604CCA">
        <w:rPr>
          <w:szCs w:val="18"/>
        </w:rPr>
        <w:t>Gegadigde</w:t>
      </w:r>
      <w:r w:rsidRPr="00604CCA">
        <w:rPr>
          <w:szCs w:val="18"/>
        </w:rPr>
        <w:t xml:space="preserve"> of een Derde waarop deze zich beroept, een andere organisatie binnen de holding of een onderneming met een belang groter dan een derde in de onderneming die de referentie-opdracht heeft uitgevoerd</w:t>
      </w:r>
      <w:r w:rsidR="00BA5D5A">
        <w:rPr>
          <w:szCs w:val="18"/>
        </w:rPr>
        <w:t>.</w:t>
      </w:r>
    </w:p>
    <w:p w14:paraId="3698168E" w14:textId="77777777" w:rsidR="0012699C" w:rsidRPr="00604CCA" w:rsidRDefault="0012699C" w:rsidP="0012699C">
      <w:pPr>
        <w:spacing w:line="276" w:lineRule="auto"/>
        <w:ind w:left="360"/>
        <w:rPr>
          <w:szCs w:val="18"/>
        </w:rPr>
      </w:pPr>
    </w:p>
    <w:p w14:paraId="03A61A2F" w14:textId="4E3926FB" w:rsidR="0012699C" w:rsidRPr="00604CCA" w:rsidRDefault="0012699C" w:rsidP="0012699C">
      <w:pPr>
        <w:spacing w:line="276" w:lineRule="auto"/>
        <w:rPr>
          <w:szCs w:val="18"/>
        </w:rPr>
      </w:pPr>
      <w:r w:rsidRPr="00604CCA">
        <w:rPr>
          <w:szCs w:val="18"/>
        </w:rPr>
        <w:t>De Aanbestedende dienst behoudt zich het recht voor nadere bewijsstukken te laten overleggen waaruit blijkt dat de verklaringen naar waarheid zijn ingevuld. Zij is daartoe niet verplicht.</w:t>
      </w:r>
    </w:p>
    <w:p w14:paraId="16473353" w14:textId="4B386732" w:rsidR="0012699C" w:rsidRPr="009860A0" w:rsidRDefault="0012699C" w:rsidP="00313AB2">
      <w:pPr>
        <w:pStyle w:val="derdekop"/>
      </w:pPr>
      <w:bookmarkStart w:id="86" w:name="_Toc166663800"/>
      <w:r w:rsidRPr="009860A0">
        <w:t>Certificeringen</w:t>
      </w:r>
      <w:bookmarkEnd w:id="86"/>
    </w:p>
    <w:p w14:paraId="4488BE1C" w14:textId="619C1EF8" w:rsidR="0012699C" w:rsidRPr="00604CCA" w:rsidRDefault="0012699C" w:rsidP="0012699C">
      <w:r w:rsidRPr="00604CCA">
        <w:t xml:space="preserve">Voorts dient </w:t>
      </w:r>
      <w:r w:rsidR="00F617FF" w:rsidRPr="00604CCA">
        <w:t>Gegadigde</w:t>
      </w:r>
      <w:r w:rsidRPr="00604CCA">
        <w:t xml:space="preserve"> op het moment van het indienen van een </w:t>
      </w:r>
      <w:r w:rsidR="00F617FF" w:rsidRPr="00604CCA">
        <w:t>Aanmelding</w:t>
      </w:r>
      <w:r w:rsidRPr="00604CCA">
        <w:t xml:space="preserve"> en gedurende de looptijd van de Overeenkomst te beschikken over </w:t>
      </w:r>
      <w:r w:rsidR="007758A6" w:rsidRPr="00604CCA">
        <w:t xml:space="preserve">een </w:t>
      </w:r>
      <w:r w:rsidR="00DD551D" w:rsidRPr="00604CCA">
        <w:t xml:space="preserve">geldige </w:t>
      </w:r>
      <w:r w:rsidR="00B35B6F" w:rsidRPr="00604CCA">
        <w:t>ISO 27001</w:t>
      </w:r>
      <w:r w:rsidRPr="00604CCA">
        <w:t xml:space="preserve"> certifi</w:t>
      </w:r>
      <w:r w:rsidR="00DD551D" w:rsidRPr="00604CCA">
        <w:t>caat</w:t>
      </w:r>
      <w:r w:rsidR="00E460CD" w:rsidRPr="00604CCA">
        <w:t xml:space="preserve"> </w:t>
      </w:r>
      <w:r w:rsidR="00E460CD" w:rsidRPr="009D51B1">
        <w:rPr>
          <w:u w:val="single"/>
        </w:rPr>
        <w:t>of</w:t>
      </w:r>
      <w:r w:rsidR="00E460CD" w:rsidRPr="00604CCA">
        <w:t xml:space="preserve"> </w:t>
      </w:r>
      <w:r w:rsidR="00DD551D" w:rsidRPr="00604CCA">
        <w:t xml:space="preserve">ISAE 3402 </w:t>
      </w:r>
      <w:r w:rsidR="00E460CD" w:rsidRPr="00604CCA">
        <w:t>verklaring</w:t>
      </w:r>
      <w:r w:rsidRPr="00604CCA">
        <w:t>:</w:t>
      </w:r>
    </w:p>
    <w:p w14:paraId="63238E36" w14:textId="77777777" w:rsidR="00C0062D" w:rsidRDefault="00C0062D" w:rsidP="00C0062D"/>
    <w:p w14:paraId="526A11DC" w14:textId="2D5E653C" w:rsidR="00C0062D" w:rsidRPr="00E33838" w:rsidRDefault="00C0062D" w:rsidP="00E33838">
      <w:pPr>
        <w:pStyle w:val="Lijstalinea"/>
        <w:numPr>
          <w:ilvl w:val="0"/>
          <w:numId w:val="14"/>
        </w:numPr>
        <w:spacing w:line="276" w:lineRule="auto"/>
        <w:rPr>
          <w:rFonts w:ascii="Corbel" w:hAnsi="Corbel"/>
          <w:b/>
          <w:bCs/>
          <w:sz w:val="18"/>
          <w:szCs w:val="10"/>
          <w:lang w:val="nl-NL"/>
        </w:rPr>
      </w:pPr>
      <w:r w:rsidRPr="00E33838">
        <w:rPr>
          <w:rFonts w:ascii="Corbel" w:hAnsi="Corbel"/>
          <w:b/>
          <w:bCs/>
          <w:sz w:val="18"/>
          <w:szCs w:val="10"/>
          <w:lang w:val="nl-NL"/>
        </w:rPr>
        <w:t>Indien</w:t>
      </w:r>
      <w:r w:rsidR="00E33838" w:rsidRPr="00E33838">
        <w:rPr>
          <w:rFonts w:ascii="Corbel" w:hAnsi="Corbel"/>
          <w:b/>
          <w:bCs/>
          <w:sz w:val="18"/>
          <w:szCs w:val="10"/>
          <w:lang w:val="nl-NL"/>
        </w:rPr>
        <w:t xml:space="preserve"> Gegadigde beschikt</w:t>
      </w:r>
      <w:r w:rsidRPr="00E33838">
        <w:rPr>
          <w:rFonts w:ascii="Corbel" w:hAnsi="Corbel"/>
          <w:b/>
          <w:bCs/>
          <w:sz w:val="18"/>
          <w:szCs w:val="10"/>
          <w:lang w:val="nl-NL"/>
        </w:rPr>
        <w:t xml:space="preserve"> over</w:t>
      </w:r>
      <w:r w:rsidR="00C84AD2" w:rsidRPr="00E33838">
        <w:rPr>
          <w:rFonts w:ascii="Corbel" w:hAnsi="Corbel"/>
          <w:b/>
          <w:bCs/>
          <w:sz w:val="18"/>
          <w:szCs w:val="10"/>
          <w:lang w:val="nl-NL"/>
        </w:rPr>
        <w:t xml:space="preserve"> ISO 27001</w:t>
      </w:r>
      <w:r w:rsidRPr="00E33838">
        <w:rPr>
          <w:rFonts w:ascii="Corbel" w:hAnsi="Corbel"/>
          <w:b/>
          <w:bCs/>
          <w:sz w:val="18"/>
          <w:szCs w:val="10"/>
          <w:lang w:val="nl-NL"/>
        </w:rPr>
        <w:t xml:space="preserve"> certificaat</w:t>
      </w:r>
    </w:p>
    <w:p w14:paraId="7BAD103E" w14:textId="77777777" w:rsidR="00C0062D" w:rsidRPr="00C0062D" w:rsidRDefault="00AF6C8B" w:rsidP="00C0062D">
      <w:pPr>
        <w:spacing w:line="276" w:lineRule="auto"/>
        <w:ind w:left="360"/>
        <w:rPr>
          <w:szCs w:val="18"/>
        </w:rPr>
      </w:pPr>
      <w:r w:rsidRPr="00C0062D">
        <w:rPr>
          <w:szCs w:val="18"/>
        </w:rPr>
        <w:t>Gegadigde dient gedurende de aanbestedingsperiode en de gehele contractperiode te beschikken</w:t>
      </w:r>
      <w:r w:rsidR="00C84AD2" w:rsidRPr="00C0062D">
        <w:rPr>
          <w:szCs w:val="18"/>
        </w:rPr>
        <w:t xml:space="preserve"> over een ISO 27001</w:t>
      </w:r>
      <w:r w:rsidR="00103309" w:rsidRPr="00C0062D">
        <w:rPr>
          <w:szCs w:val="18"/>
        </w:rPr>
        <w:t xml:space="preserve"> inclusief verklaring van toepasselijkheid.</w:t>
      </w:r>
      <w:r w:rsidR="00C84AD2" w:rsidRPr="00C0062D">
        <w:rPr>
          <w:szCs w:val="18"/>
        </w:rPr>
        <w:t xml:space="preserve"> Indien Gegadigde niet beschikt over ISO 27001</w:t>
      </w:r>
      <w:r w:rsidR="00174B49" w:rsidRPr="00C0062D">
        <w:rPr>
          <w:szCs w:val="18"/>
        </w:rPr>
        <w:t xml:space="preserve"> certificaat</w:t>
      </w:r>
      <w:r w:rsidR="00C84AD2" w:rsidRPr="00C0062D">
        <w:rPr>
          <w:szCs w:val="18"/>
        </w:rPr>
        <w:t>, zal Gegadigde worden uitgesloten van verdere deelname aan de Aanbestedingsprocedure.</w:t>
      </w:r>
      <w:r w:rsidR="009B4FC4" w:rsidRPr="00C0062D">
        <w:rPr>
          <w:szCs w:val="18"/>
        </w:rPr>
        <w:t xml:space="preserve"> Initieel kan Gegadigde volstaan met het invullen van de verklaring van de UEA dat voldaan is aan dit</w:t>
      </w:r>
      <w:r w:rsidR="00F96601" w:rsidRPr="00C0062D">
        <w:rPr>
          <w:szCs w:val="18"/>
        </w:rPr>
        <w:t xml:space="preserve"> geschiktheid</w:t>
      </w:r>
      <w:r w:rsidR="00526B9F" w:rsidRPr="00C0062D">
        <w:rPr>
          <w:szCs w:val="18"/>
        </w:rPr>
        <w:t>scrit</w:t>
      </w:r>
      <w:r w:rsidR="00CC3B15" w:rsidRPr="00C0062D">
        <w:rPr>
          <w:szCs w:val="18"/>
        </w:rPr>
        <w:t>erium</w:t>
      </w:r>
      <w:r w:rsidR="009B4FC4" w:rsidRPr="00C0062D">
        <w:rPr>
          <w:szCs w:val="18"/>
        </w:rPr>
        <w:t xml:space="preserve">. </w:t>
      </w:r>
      <w:r w:rsidR="00C84AD2" w:rsidRPr="00C0062D">
        <w:rPr>
          <w:szCs w:val="18"/>
        </w:rPr>
        <w:t xml:space="preserve">De geselecteerde Gegadigde dient op een eerste verzoek van Aanbestedende dienst binnen vijf (5) werkdagen een afschrift van een geldig certificaat </w:t>
      </w:r>
      <w:r w:rsidR="00602D08" w:rsidRPr="00C0062D">
        <w:rPr>
          <w:szCs w:val="18"/>
        </w:rPr>
        <w:t xml:space="preserve">inclusief verklaring van toepasselijkheid </w:t>
      </w:r>
      <w:r w:rsidR="00C84AD2" w:rsidRPr="00C0062D">
        <w:rPr>
          <w:szCs w:val="18"/>
        </w:rPr>
        <w:t>te verstrekken.</w:t>
      </w:r>
    </w:p>
    <w:p w14:paraId="2120E818" w14:textId="0910E04D" w:rsidR="00C84AD2" w:rsidRPr="00E33838" w:rsidRDefault="00C0062D" w:rsidP="00C0062D">
      <w:pPr>
        <w:pStyle w:val="Lijstalinea"/>
        <w:numPr>
          <w:ilvl w:val="0"/>
          <w:numId w:val="14"/>
        </w:numPr>
        <w:spacing w:line="276" w:lineRule="auto"/>
        <w:rPr>
          <w:rFonts w:ascii="Corbel" w:hAnsi="Corbel"/>
          <w:b/>
          <w:bCs/>
          <w:sz w:val="10"/>
          <w:szCs w:val="10"/>
          <w:lang w:val="nl-NL"/>
        </w:rPr>
      </w:pPr>
      <w:r w:rsidRPr="00E33838">
        <w:rPr>
          <w:rFonts w:ascii="Corbel" w:hAnsi="Corbel"/>
          <w:b/>
          <w:bCs/>
          <w:sz w:val="18"/>
          <w:szCs w:val="10"/>
          <w:lang w:val="nl-NL"/>
        </w:rPr>
        <w:t xml:space="preserve">Indien </w:t>
      </w:r>
      <w:r w:rsidR="00E33838" w:rsidRPr="00E33838">
        <w:rPr>
          <w:rFonts w:ascii="Corbel" w:hAnsi="Corbel"/>
          <w:b/>
          <w:bCs/>
          <w:sz w:val="18"/>
          <w:szCs w:val="10"/>
          <w:lang w:val="nl-NL"/>
        </w:rPr>
        <w:t xml:space="preserve">Gegadigde </w:t>
      </w:r>
      <w:r w:rsidRPr="00E33838">
        <w:rPr>
          <w:rFonts w:ascii="Corbel" w:hAnsi="Corbel"/>
          <w:b/>
          <w:bCs/>
          <w:sz w:val="18"/>
          <w:szCs w:val="10"/>
          <w:lang w:val="nl-NL"/>
        </w:rPr>
        <w:t>beschik</w:t>
      </w:r>
      <w:r w:rsidR="00E33838" w:rsidRPr="00E33838">
        <w:rPr>
          <w:rFonts w:ascii="Corbel" w:hAnsi="Corbel"/>
          <w:b/>
          <w:bCs/>
          <w:sz w:val="18"/>
          <w:szCs w:val="10"/>
          <w:lang w:val="nl-NL"/>
        </w:rPr>
        <w:t>t</w:t>
      </w:r>
      <w:r w:rsidRPr="00E33838">
        <w:rPr>
          <w:rFonts w:ascii="Corbel" w:hAnsi="Corbel"/>
          <w:b/>
          <w:bCs/>
          <w:sz w:val="18"/>
          <w:szCs w:val="10"/>
          <w:lang w:val="nl-NL"/>
        </w:rPr>
        <w:t xml:space="preserve"> over</w:t>
      </w:r>
      <w:r w:rsidR="001551C5" w:rsidRPr="00E33838">
        <w:rPr>
          <w:rFonts w:ascii="Corbel" w:hAnsi="Corbel"/>
          <w:b/>
          <w:bCs/>
          <w:sz w:val="18"/>
          <w:szCs w:val="10"/>
          <w:lang w:val="nl-NL"/>
        </w:rPr>
        <w:t xml:space="preserve"> </w:t>
      </w:r>
      <w:r w:rsidR="00C84AD2" w:rsidRPr="00E33838">
        <w:rPr>
          <w:rFonts w:ascii="Corbel" w:hAnsi="Corbel"/>
          <w:b/>
          <w:bCs/>
          <w:sz w:val="18"/>
          <w:szCs w:val="10"/>
          <w:lang w:val="nl-NL"/>
        </w:rPr>
        <w:t xml:space="preserve">ISAE 3402 </w:t>
      </w:r>
      <w:r w:rsidRPr="00E33838">
        <w:rPr>
          <w:rFonts w:ascii="Corbel" w:hAnsi="Corbel"/>
          <w:b/>
          <w:bCs/>
          <w:sz w:val="18"/>
          <w:szCs w:val="10"/>
          <w:lang w:val="nl-NL"/>
        </w:rPr>
        <w:t>v</w:t>
      </w:r>
      <w:r w:rsidR="007758A6" w:rsidRPr="00E33838">
        <w:rPr>
          <w:rFonts w:ascii="Corbel" w:hAnsi="Corbel"/>
          <w:b/>
          <w:bCs/>
          <w:sz w:val="18"/>
          <w:szCs w:val="10"/>
          <w:lang w:val="nl-NL"/>
        </w:rPr>
        <w:t>erklaring</w:t>
      </w:r>
    </w:p>
    <w:p w14:paraId="0674B1DF" w14:textId="62106F13" w:rsidR="00C84AD2" w:rsidRPr="00C0062D" w:rsidRDefault="00C84AD2" w:rsidP="00C0062D">
      <w:pPr>
        <w:spacing w:line="276" w:lineRule="auto"/>
        <w:ind w:left="360"/>
        <w:rPr>
          <w:rFonts w:eastAsia="Calibri"/>
          <w:spacing w:val="0"/>
          <w:szCs w:val="18"/>
          <w:lang w:eastAsia="en-US"/>
        </w:rPr>
      </w:pPr>
      <w:r w:rsidRPr="00C0062D">
        <w:rPr>
          <w:szCs w:val="18"/>
        </w:rPr>
        <w:t xml:space="preserve">Gegadigde dient gedurende de aanbestedingsperiode en de gehele </w:t>
      </w:r>
      <w:r w:rsidR="003A5ECC" w:rsidRPr="00C0062D">
        <w:rPr>
          <w:szCs w:val="18"/>
        </w:rPr>
        <w:t>contractperiode</w:t>
      </w:r>
      <w:r w:rsidRPr="00C0062D">
        <w:rPr>
          <w:szCs w:val="18"/>
        </w:rPr>
        <w:t xml:space="preserve"> te beschikken over een audit standaard voor “rapportage uitbestede processen” volgens de ISAE 3402 standaard. De geselecteerde Gegadigde dient op een eerste verzoek van Aanbestedende dienst binnen vijf (5) werkdagen een </w:t>
      </w:r>
      <w:r w:rsidR="003E352D" w:rsidRPr="00C0062D">
        <w:rPr>
          <w:szCs w:val="18"/>
        </w:rPr>
        <w:t>verklaring</w:t>
      </w:r>
      <w:r w:rsidR="00DC6476" w:rsidRPr="00C0062D">
        <w:rPr>
          <w:szCs w:val="18"/>
        </w:rPr>
        <w:t xml:space="preserve"> van de accountant </w:t>
      </w:r>
      <w:r w:rsidRPr="00C0062D">
        <w:rPr>
          <w:szCs w:val="18"/>
        </w:rPr>
        <w:t>met als scope de uitbestede diensten te overleggen.</w:t>
      </w:r>
    </w:p>
    <w:p w14:paraId="697FE582" w14:textId="3DEDF821" w:rsidR="0012699C" w:rsidRPr="00C0062D" w:rsidRDefault="00C84AD2" w:rsidP="00C0062D">
      <w:pPr>
        <w:spacing w:line="276" w:lineRule="auto"/>
        <w:ind w:left="360"/>
        <w:rPr>
          <w:szCs w:val="18"/>
        </w:rPr>
      </w:pPr>
      <w:r w:rsidRPr="00C0062D">
        <w:rPr>
          <w:rFonts w:eastAsia="Calibri"/>
          <w:szCs w:val="18"/>
        </w:rPr>
        <w:t xml:space="preserve">Gegadigde beschikt over een ISAE 3402 verklaring type II en toont aan dat getroffen maatregelen effectief zijn en aan de ISAE 3402 norm voldoen. Initieel kunnen Gegadigden volstaan met het invullen van de UEA die wordt toegevoegd om te kunnen voldoen aan dit Geschiktheidscriterium. </w:t>
      </w:r>
    </w:p>
    <w:p w14:paraId="6A949F50" w14:textId="77777777" w:rsidR="0012699C" w:rsidRPr="00C0062D" w:rsidRDefault="0012699C" w:rsidP="00C0062D">
      <w:pPr>
        <w:pStyle w:val="Lijstalinea"/>
        <w:spacing w:line="276" w:lineRule="auto"/>
        <w:ind w:left="426"/>
        <w:rPr>
          <w:rFonts w:ascii="Corbel" w:hAnsi="Corbel"/>
          <w:b/>
          <w:bCs/>
          <w:sz w:val="18"/>
          <w:szCs w:val="18"/>
          <w:lang w:val="nl-NL"/>
        </w:rPr>
      </w:pPr>
    </w:p>
    <w:p w14:paraId="6B2F3EFB" w14:textId="77777777" w:rsidR="00E001CB" w:rsidRDefault="00E001CB">
      <w:pPr>
        <w:spacing w:line="240" w:lineRule="auto"/>
        <w:rPr>
          <w:b/>
          <w:szCs w:val="18"/>
        </w:rPr>
      </w:pPr>
      <w:r>
        <w:rPr>
          <w:szCs w:val="18"/>
        </w:rPr>
        <w:br w:type="page"/>
      </w:r>
    </w:p>
    <w:p w14:paraId="522B874A" w14:textId="0636462F" w:rsidR="00621647" w:rsidRPr="00604CCA" w:rsidRDefault="00621647" w:rsidP="00621647">
      <w:pPr>
        <w:pStyle w:val="Kop2"/>
        <w:tabs>
          <w:tab w:val="left" w:pos="6379"/>
        </w:tabs>
        <w:spacing w:before="240" w:after="120"/>
        <w:rPr>
          <w:szCs w:val="18"/>
        </w:rPr>
      </w:pPr>
      <w:bookmarkStart w:id="87" w:name="_Toc166663801"/>
      <w:r w:rsidRPr="00604CCA">
        <w:rPr>
          <w:szCs w:val="18"/>
        </w:rPr>
        <w:lastRenderedPageBreak/>
        <w:t>Stap 4: Rangschikking van de aanmeldingen op basis van de selectiecriteria</w:t>
      </w:r>
      <w:bookmarkEnd w:id="87"/>
    </w:p>
    <w:p w14:paraId="4541359F" w14:textId="02FA48AD" w:rsidR="003E2D9F" w:rsidRDefault="00621647" w:rsidP="00621647">
      <w:r>
        <w:t xml:space="preserve">Indien er meer dan 5 Aanmeldingen de toets zoals beschreven in de stappen 1 tot en met 3 succesvol doorstaan, worden de Aanmeldingen gerangschikt op basis van de selectiecriteria. Dit zijn geen minimumeisen, maar aspecten waaraan punten worden toegekend. Indien er </w:t>
      </w:r>
      <w:r w:rsidR="00344A0C">
        <w:t>tussen de 2 en</w:t>
      </w:r>
      <w:r>
        <w:t xml:space="preserve"> 5 Aanmeldingen resteren, </w:t>
      </w:r>
      <w:r w:rsidR="00344A0C">
        <w:t xml:space="preserve">worden </w:t>
      </w:r>
      <w:r w:rsidR="00041BB8">
        <w:t>a</w:t>
      </w:r>
      <w:r>
        <w:t>lle Gegadigden die een Aanmelding hebben ingediend die aan de minimumeisen voldoen geselecteerd voor de Gunningsfase.</w:t>
      </w:r>
      <w:r w:rsidR="003E2D9F">
        <w:t xml:space="preserve"> </w:t>
      </w:r>
    </w:p>
    <w:p w14:paraId="1587D367" w14:textId="298BDB66" w:rsidR="0020023F" w:rsidRDefault="0020023F" w:rsidP="00C6727A">
      <w:pPr>
        <w:pStyle w:val="derdekop"/>
        <w:rPr>
          <w:rFonts w:eastAsia="Corbel"/>
        </w:rPr>
      </w:pPr>
      <w:bookmarkStart w:id="88" w:name="_Toc166663802"/>
      <w:r w:rsidRPr="2E6C7DEE">
        <w:rPr>
          <w:rFonts w:eastAsia="Corbel"/>
        </w:rPr>
        <w:t>Beoordeling selectiec</w:t>
      </w:r>
      <w:r w:rsidR="00EC4FF2" w:rsidRPr="2E6C7DEE">
        <w:rPr>
          <w:rFonts w:eastAsia="Corbel"/>
        </w:rPr>
        <w:t>riteria</w:t>
      </w:r>
      <w:bookmarkEnd w:id="88"/>
      <w:r w:rsidR="00EC4FF2" w:rsidRPr="2E6C7DEE">
        <w:rPr>
          <w:rFonts w:eastAsia="Corbel"/>
        </w:rPr>
        <w:t xml:space="preserve"> </w:t>
      </w:r>
    </w:p>
    <w:p w14:paraId="7108B56B" w14:textId="37D29020" w:rsidR="009624B4" w:rsidRPr="00604CCA" w:rsidRDefault="009624B4" w:rsidP="005C2AEB">
      <w:pPr>
        <w:rPr>
          <w:rFonts w:eastAsia="Corbel" w:cstheme="minorHAnsi"/>
          <w:color w:val="000000" w:themeColor="text1"/>
          <w:szCs w:val="18"/>
        </w:rPr>
      </w:pPr>
      <w:r w:rsidRPr="67575213">
        <w:rPr>
          <w:rFonts w:eastAsia="Corbel" w:cstheme="minorBidi"/>
          <w:color w:val="000000" w:themeColor="text1"/>
        </w:rPr>
        <w:t>De Aanbestedende dienst wil meer inzicht krijgen in de kennis en ervaring van de Gegadigde.</w:t>
      </w:r>
      <w:r w:rsidR="0064248B" w:rsidRPr="67575213">
        <w:rPr>
          <w:rFonts w:eastAsia="Corbel" w:cstheme="minorBidi"/>
          <w:color w:val="000000" w:themeColor="text1"/>
        </w:rPr>
        <w:t xml:space="preserve"> </w:t>
      </w:r>
      <w:r w:rsidR="00786857" w:rsidRPr="67575213">
        <w:rPr>
          <w:rFonts w:eastAsia="Corbel" w:cstheme="minorBidi"/>
          <w:color w:val="000000" w:themeColor="text1"/>
        </w:rPr>
        <w:t>Hiervoor</w:t>
      </w:r>
      <w:r w:rsidR="00786857" w:rsidRPr="67575213">
        <w:rPr>
          <w:rFonts w:eastAsia="Corbel" w:cstheme="minorBidi"/>
        </w:rPr>
        <w:t xml:space="preserve"> dient u </w:t>
      </w:r>
      <w:r w:rsidR="00A73F10" w:rsidRPr="67575213">
        <w:rPr>
          <w:rFonts w:eastAsia="Corbel" w:cstheme="minorBidi"/>
        </w:rPr>
        <w:t xml:space="preserve">te onderbouwen in hoeverre u aan de </w:t>
      </w:r>
      <w:r w:rsidR="00786857" w:rsidRPr="67575213">
        <w:rPr>
          <w:rFonts w:eastAsia="Corbel" w:cstheme="minorBidi"/>
        </w:rPr>
        <w:t>selectiecriteria S1 t/m S</w:t>
      </w:r>
      <w:r w:rsidR="000F0AAE" w:rsidRPr="67575213">
        <w:rPr>
          <w:rFonts w:eastAsia="Corbel" w:cstheme="minorBidi"/>
        </w:rPr>
        <w:t>3</w:t>
      </w:r>
      <w:r w:rsidR="00786857" w:rsidRPr="67575213">
        <w:rPr>
          <w:rFonts w:eastAsia="Corbel" w:cstheme="minorBidi"/>
        </w:rPr>
        <w:t xml:space="preserve"> </w:t>
      </w:r>
      <w:r w:rsidR="00A73F10" w:rsidRPr="67575213">
        <w:rPr>
          <w:rFonts w:eastAsia="Corbel" w:cstheme="minorBidi"/>
        </w:rPr>
        <w:t>voldoet</w:t>
      </w:r>
      <w:r w:rsidR="000F0AAE" w:rsidRPr="67575213">
        <w:rPr>
          <w:rFonts w:eastAsia="Corbel" w:cstheme="minorBidi"/>
        </w:rPr>
        <w:t>.</w:t>
      </w:r>
      <w:r w:rsidR="00786857" w:rsidRPr="67575213">
        <w:rPr>
          <w:rFonts w:eastAsia="Corbel" w:cstheme="minorBidi"/>
        </w:rPr>
        <w:t xml:space="preserve"> </w:t>
      </w:r>
      <w:r w:rsidR="00786857" w:rsidRPr="67575213">
        <w:rPr>
          <w:rFonts w:eastAsia="Corbel" w:cstheme="minorBidi"/>
          <w:color w:val="000000" w:themeColor="text1"/>
        </w:rPr>
        <w:t>U dient</w:t>
      </w:r>
      <w:r w:rsidR="00F019DF" w:rsidRPr="67575213">
        <w:rPr>
          <w:rFonts w:eastAsia="Corbel" w:cstheme="minorBidi"/>
          <w:color w:val="000000" w:themeColor="text1"/>
        </w:rPr>
        <w:t xml:space="preserve"> </w:t>
      </w:r>
      <w:r w:rsidR="00786857" w:rsidRPr="67575213">
        <w:rPr>
          <w:rFonts w:eastAsia="Corbel" w:cstheme="minorBidi"/>
          <w:color w:val="000000" w:themeColor="text1"/>
        </w:rPr>
        <w:t xml:space="preserve">aan te tonen dat u daadwerkelijk hiermee ervaring heeft. </w:t>
      </w:r>
      <w:r w:rsidRPr="00604CCA">
        <w:rPr>
          <w:rFonts w:eastAsia="Corbel" w:cstheme="minorHAnsi"/>
          <w:color w:val="000000" w:themeColor="text1"/>
          <w:szCs w:val="18"/>
        </w:rPr>
        <w:t xml:space="preserve">Aan de hand van deze beschrijving beoordeelt Aanbestedende dienst de mate waarin de beschreven ervaring aansluit op gewenste dienstverlening. Op basis hiervan wordt door Aanbestedende dienst bepaald welke vijf (5) Gegadigden het meest geschikt zijn om </w:t>
      </w:r>
      <w:r w:rsidR="004A3DCF">
        <w:rPr>
          <w:rFonts w:eastAsia="Corbel" w:cstheme="minorHAnsi"/>
          <w:color w:val="000000" w:themeColor="text1"/>
          <w:szCs w:val="18"/>
        </w:rPr>
        <w:t>voor</w:t>
      </w:r>
      <w:r w:rsidRPr="00604CCA">
        <w:rPr>
          <w:rFonts w:eastAsia="Corbel" w:cstheme="minorHAnsi"/>
          <w:color w:val="000000" w:themeColor="text1"/>
          <w:szCs w:val="18"/>
        </w:rPr>
        <w:t xml:space="preserve"> de </w:t>
      </w:r>
      <w:r w:rsidR="00EE14DB">
        <w:rPr>
          <w:rFonts w:eastAsia="Corbel" w:cstheme="minorHAnsi"/>
          <w:color w:val="000000" w:themeColor="text1"/>
          <w:szCs w:val="18"/>
        </w:rPr>
        <w:t>Gunningsfase</w:t>
      </w:r>
      <w:r w:rsidRPr="00604CCA">
        <w:rPr>
          <w:rFonts w:eastAsia="Corbel" w:cstheme="minorHAnsi"/>
          <w:color w:val="000000" w:themeColor="text1"/>
          <w:szCs w:val="18"/>
        </w:rPr>
        <w:t xml:space="preserve"> te worden uitgenodigd.  </w:t>
      </w:r>
    </w:p>
    <w:p w14:paraId="3605DEBF" w14:textId="364C414C" w:rsidR="007B641F" w:rsidRDefault="0092632A" w:rsidP="007B641F">
      <w:pPr>
        <w:spacing w:before="240" w:line="240" w:lineRule="auto"/>
        <w:ind w:left="10" w:hanging="10"/>
        <w:rPr>
          <w:rFonts w:eastAsia="Corbel"/>
        </w:rPr>
      </w:pPr>
      <w:r w:rsidRPr="00604CCA">
        <w:rPr>
          <w:rFonts w:eastAsia="Corbel" w:cstheme="minorHAnsi"/>
          <w:color w:val="000000" w:themeColor="text1"/>
          <w:szCs w:val="18"/>
        </w:rPr>
        <w:t>Voor de selectiecriteria kunnen in totaal maximaal 100 punten worden behaald.</w:t>
      </w:r>
      <w:r w:rsidR="007B641F">
        <w:rPr>
          <w:rFonts w:eastAsia="Corbel" w:cstheme="minorHAnsi"/>
          <w:color w:val="000000" w:themeColor="text1"/>
          <w:szCs w:val="18"/>
        </w:rPr>
        <w:t xml:space="preserve"> </w:t>
      </w:r>
      <w:r w:rsidR="007B641F">
        <w:rPr>
          <w:rFonts w:eastAsia="Corbel"/>
        </w:rPr>
        <w:t>Onderstaande tabel geeft het maximum te behalen punten per selectiecriterium weer. § 4.4.2 beschrijft de selectiecriteria uitgebreid, inclusief de mogelijk te behalen scores</w:t>
      </w:r>
      <w:r w:rsidR="00E16DE6">
        <w:rPr>
          <w:rFonts w:eastAsia="Corbel"/>
        </w:rPr>
        <w:t xml:space="preserve"> en de wijze van aanleveren door de Gegadigde</w:t>
      </w:r>
      <w:r w:rsidR="007B641F">
        <w:rPr>
          <w:rFonts w:eastAsia="Corbel"/>
        </w:rPr>
        <w:t xml:space="preserve">. </w:t>
      </w:r>
    </w:p>
    <w:p w14:paraId="31E1DED2" w14:textId="77777777" w:rsidR="006032DC" w:rsidRDefault="006032DC" w:rsidP="007B641F">
      <w:pPr>
        <w:spacing w:before="240" w:line="240" w:lineRule="auto"/>
        <w:ind w:left="10" w:hanging="10"/>
        <w:rPr>
          <w:rFonts w:eastAsia="Corbel"/>
        </w:rPr>
      </w:pPr>
    </w:p>
    <w:tbl>
      <w:tblPr>
        <w:tblStyle w:val="Professioneletabel"/>
        <w:tblW w:w="0" w:type="auto"/>
        <w:tblInd w:w="-8" w:type="dxa"/>
        <w:tblLook w:val="04A0" w:firstRow="1" w:lastRow="0" w:firstColumn="1" w:lastColumn="0" w:noHBand="0" w:noVBand="1"/>
      </w:tblPr>
      <w:tblGrid>
        <w:gridCol w:w="1053"/>
        <w:gridCol w:w="6211"/>
        <w:gridCol w:w="1232"/>
      </w:tblGrid>
      <w:tr w:rsidR="00D70075" w:rsidRPr="00483AB4" w14:paraId="3CC79E31" w14:textId="77777777" w:rsidTr="00BA677A">
        <w:trPr>
          <w:cnfStyle w:val="100000000000" w:firstRow="1" w:lastRow="0" w:firstColumn="0" w:lastColumn="0" w:oddVBand="0" w:evenVBand="0" w:oddHBand="0" w:evenHBand="0" w:firstRowFirstColumn="0" w:firstRowLastColumn="0" w:lastRowFirstColumn="0" w:lastRowLastColumn="0"/>
        </w:trPr>
        <w:tc>
          <w:tcPr>
            <w:tcW w:w="1053" w:type="dxa"/>
          </w:tcPr>
          <w:p w14:paraId="5962A3BE" w14:textId="7208CF27" w:rsidR="00483AB4" w:rsidRPr="00483AB4" w:rsidRDefault="00483AB4" w:rsidP="009624B4">
            <w:pPr>
              <w:spacing w:before="240" w:line="240" w:lineRule="auto"/>
              <w:rPr>
                <w:rFonts w:eastAsia="Corbel" w:cstheme="minorHAnsi"/>
                <w:color w:val="FFFFFF" w:themeColor="background1"/>
                <w:szCs w:val="18"/>
              </w:rPr>
            </w:pPr>
            <w:r w:rsidRPr="00483AB4">
              <w:rPr>
                <w:rFonts w:eastAsia="Corbel" w:cstheme="minorHAnsi"/>
                <w:color w:val="FFFFFF" w:themeColor="background1"/>
                <w:szCs w:val="18"/>
              </w:rPr>
              <w:t>Nummer</w:t>
            </w:r>
          </w:p>
        </w:tc>
        <w:tc>
          <w:tcPr>
            <w:tcW w:w="6211" w:type="dxa"/>
          </w:tcPr>
          <w:p w14:paraId="3830A6C9" w14:textId="7BB34965" w:rsidR="00483AB4" w:rsidRPr="00483AB4" w:rsidRDefault="00483AB4" w:rsidP="009624B4">
            <w:pPr>
              <w:spacing w:before="240" w:line="240" w:lineRule="auto"/>
              <w:rPr>
                <w:rFonts w:eastAsia="Corbel" w:cstheme="minorHAnsi"/>
                <w:color w:val="FFFFFF" w:themeColor="background1"/>
                <w:szCs w:val="18"/>
              </w:rPr>
            </w:pPr>
            <w:r w:rsidRPr="00483AB4">
              <w:rPr>
                <w:rFonts w:eastAsia="Corbel" w:cstheme="minorHAnsi"/>
                <w:color w:val="FFFFFF" w:themeColor="background1"/>
                <w:szCs w:val="18"/>
              </w:rPr>
              <w:t>Omschrijving</w:t>
            </w:r>
          </w:p>
        </w:tc>
        <w:tc>
          <w:tcPr>
            <w:tcW w:w="1232" w:type="dxa"/>
          </w:tcPr>
          <w:p w14:paraId="3D7B430A" w14:textId="58AF55A7" w:rsidR="00483AB4" w:rsidRPr="00483AB4" w:rsidRDefault="00483AB4" w:rsidP="009624B4">
            <w:pPr>
              <w:spacing w:before="240" w:line="240" w:lineRule="auto"/>
              <w:rPr>
                <w:rFonts w:eastAsia="Corbel" w:cstheme="minorHAnsi"/>
                <w:color w:val="FFFFFF" w:themeColor="background1"/>
                <w:szCs w:val="18"/>
              </w:rPr>
            </w:pPr>
            <w:r w:rsidRPr="00483AB4">
              <w:rPr>
                <w:rFonts w:eastAsia="Corbel" w:cstheme="minorHAnsi"/>
                <w:color w:val="FFFFFF" w:themeColor="background1"/>
                <w:szCs w:val="18"/>
              </w:rPr>
              <w:t>Maximum punten</w:t>
            </w:r>
          </w:p>
        </w:tc>
      </w:tr>
      <w:tr w:rsidR="00483AB4" w14:paraId="69AECA72" w14:textId="77777777" w:rsidTr="00BA677A">
        <w:tc>
          <w:tcPr>
            <w:tcW w:w="1053" w:type="dxa"/>
          </w:tcPr>
          <w:p w14:paraId="510C832F" w14:textId="364CA7C6" w:rsidR="00483AB4" w:rsidRDefault="00E01A31" w:rsidP="009624B4">
            <w:pPr>
              <w:spacing w:before="240" w:line="240" w:lineRule="auto"/>
              <w:rPr>
                <w:rFonts w:eastAsia="Corbel" w:cstheme="minorHAnsi"/>
                <w:color w:val="000000" w:themeColor="text1"/>
                <w:szCs w:val="18"/>
              </w:rPr>
            </w:pPr>
            <w:r>
              <w:rPr>
                <w:rFonts w:eastAsia="Corbel" w:cstheme="minorHAnsi"/>
                <w:color w:val="000000" w:themeColor="text1"/>
                <w:szCs w:val="18"/>
              </w:rPr>
              <w:t>S1</w:t>
            </w:r>
          </w:p>
        </w:tc>
        <w:tc>
          <w:tcPr>
            <w:tcW w:w="6211" w:type="dxa"/>
          </w:tcPr>
          <w:p w14:paraId="6811838E" w14:textId="017F5239" w:rsidR="00483AB4" w:rsidRDefault="004C5E6D" w:rsidP="009624B4">
            <w:pPr>
              <w:spacing w:before="240" w:line="240" w:lineRule="auto"/>
              <w:rPr>
                <w:rFonts w:eastAsia="Corbel" w:cstheme="minorHAnsi"/>
                <w:color w:val="000000" w:themeColor="text1"/>
                <w:szCs w:val="18"/>
              </w:rPr>
            </w:pPr>
            <w:r w:rsidRPr="004C5E6D">
              <w:rPr>
                <w:rFonts w:eastAsia="Corbel" w:cstheme="minorHAnsi"/>
                <w:color w:val="000000" w:themeColor="text1"/>
                <w:szCs w:val="18"/>
              </w:rPr>
              <w:t xml:space="preserve">Ervaring met </w:t>
            </w:r>
            <w:r w:rsidR="00823DD0">
              <w:rPr>
                <w:rFonts w:eastAsia="Corbel" w:cstheme="minorHAnsi"/>
                <w:color w:val="000000" w:themeColor="text1"/>
                <w:szCs w:val="18"/>
              </w:rPr>
              <w:t xml:space="preserve">SIEM-SOC dienstverlening </w:t>
            </w:r>
          </w:p>
        </w:tc>
        <w:tc>
          <w:tcPr>
            <w:tcW w:w="1232" w:type="dxa"/>
          </w:tcPr>
          <w:p w14:paraId="02F0C47E" w14:textId="3A8BEB12" w:rsidR="00483AB4" w:rsidRDefault="003B0592" w:rsidP="009624B4">
            <w:pPr>
              <w:spacing w:before="240" w:line="240" w:lineRule="auto"/>
              <w:rPr>
                <w:rFonts w:eastAsia="Corbel" w:cstheme="minorHAnsi"/>
                <w:color w:val="000000" w:themeColor="text1"/>
                <w:szCs w:val="18"/>
              </w:rPr>
            </w:pPr>
            <w:r>
              <w:rPr>
                <w:rFonts w:eastAsia="Corbel" w:cstheme="minorHAnsi"/>
                <w:color w:val="000000" w:themeColor="text1"/>
              </w:rPr>
              <w:t>6</w:t>
            </w:r>
            <w:r w:rsidR="00630453">
              <w:rPr>
                <w:rFonts w:eastAsia="Corbel" w:cstheme="minorHAnsi"/>
                <w:color w:val="000000" w:themeColor="text1"/>
              </w:rPr>
              <w:t>0</w:t>
            </w:r>
          </w:p>
        </w:tc>
      </w:tr>
      <w:tr w:rsidR="00A64BEB" w14:paraId="42FA66DA" w14:textId="77777777" w:rsidTr="00BA677A">
        <w:tc>
          <w:tcPr>
            <w:tcW w:w="1053" w:type="dxa"/>
          </w:tcPr>
          <w:p w14:paraId="0CD0BEF3" w14:textId="172B5E9E" w:rsidR="00A64BEB" w:rsidRDefault="00A64BEB" w:rsidP="009624B4">
            <w:pPr>
              <w:spacing w:before="240" w:line="240" w:lineRule="auto"/>
              <w:rPr>
                <w:rFonts w:eastAsia="Corbel" w:cstheme="minorHAnsi"/>
                <w:color w:val="000000" w:themeColor="text1"/>
                <w:szCs w:val="18"/>
              </w:rPr>
            </w:pPr>
            <w:r>
              <w:rPr>
                <w:rFonts w:eastAsia="Corbel" w:cstheme="minorHAnsi"/>
                <w:color w:val="000000" w:themeColor="text1"/>
                <w:szCs w:val="18"/>
              </w:rPr>
              <w:t>S</w:t>
            </w:r>
            <w:r w:rsidR="004C5E6D">
              <w:rPr>
                <w:rFonts w:eastAsia="Corbel" w:cstheme="minorHAnsi"/>
                <w:color w:val="000000" w:themeColor="text1"/>
                <w:szCs w:val="18"/>
              </w:rPr>
              <w:t>2</w:t>
            </w:r>
          </w:p>
        </w:tc>
        <w:tc>
          <w:tcPr>
            <w:tcW w:w="6211" w:type="dxa"/>
          </w:tcPr>
          <w:p w14:paraId="3F3A2D0B" w14:textId="1A732AD4" w:rsidR="00A64BEB" w:rsidRDefault="0064248B" w:rsidP="009624B4">
            <w:pPr>
              <w:spacing w:before="240" w:line="240" w:lineRule="auto"/>
              <w:rPr>
                <w:rFonts w:eastAsia="Corbel" w:cstheme="minorHAnsi"/>
                <w:color w:val="000000" w:themeColor="text1"/>
                <w:szCs w:val="18"/>
              </w:rPr>
            </w:pPr>
            <w:r>
              <w:rPr>
                <w:rFonts w:eastAsia="Corbel" w:cstheme="minorHAnsi"/>
                <w:color w:val="000000" w:themeColor="text1"/>
                <w:szCs w:val="18"/>
              </w:rPr>
              <w:t xml:space="preserve">Bewaken van </w:t>
            </w:r>
            <w:r w:rsidR="00A64BEB">
              <w:rPr>
                <w:rFonts w:eastAsia="Corbel" w:cstheme="minorHAnsi"/>
                <w:color w:val="000000" w:themeColor="text1"/>
                <w:szCs w:val="18"/>
              </w:rPr>
              <w:t>OT</w:t>
            </w:r>
          </w:p>
        </w:tc>
        <w:tc>
          <w:tcPr>
            <w:tcW w:w="1232" w:type="dxa"/>
          </w:tcPr>
          <w:p w14:paraId="35DEE4C0" w14:textId="583FB5C5" w:rsidR="00A64BEB" w:rsidRDefault="003B0592" w:rsidP="009624B4">
            <w:pPr>
              <w:spacing w:before="240" w:line="240" w:lineRule="auto"/>
              <w:rPr>
                <w:rFonts w:eastAsia="Corbel" w:cstheme="minorHAnsi"/>
                <w:color w:val="000000" w:themeColor="text1"/>
                <w:szCs w:val="18"/>
              </w:rPr>
            </w:pPr>
            <w:r>
              <w:rPr>
                <w:rFonts w:eastAsia="Corbel" w:cstheme="minorHAnsi"/>
                <w:color w:val="000000" w:themeColor="text1"/>
                <w:szCs w:val="18"/>
              </w:rPr>
              <w:t>3</w:t>
            </w:r>
            <w:r w:rsidR="00381D10">
              <w:rPr>
                <w:rFonts w:eastAsia="Corbel" w:cstheme="minorHAnsi"/>
                <w:color w:val="000000" w:themeColor="text1"/>
                <w:szCs w:val="18"/>
              </w:rPr>
              <w:t>0</w:t>
            </w:r>
          </w:p>
        </w:tc>
      </w:tr>
      <w:tr w:rsidR="00A64BEB" w14:paraId="169087C7" w14:textId="77777777" w:rsidTr="00BA677A">
        <w:tc>
          <w:tcPr>
            <w:tcW w:w="1053" w:type="dxa"/>
          </w:tcPr>
          <w:p w14:paraId="4B4467FA" w14:textId="70D982EC" w:rsidR="00A64BEB" w:rsidRDefault="00A64BEB" w:rsidP="009624B4">
            <w:pPr>
              <w:spacing w:before="240" w:line="240" w:lineRule="auto"/>
              <w:rPr>
                <w:rFonts w:eastAsia="Corbel" w:cstheme="minorHAnsi"/>
                <w:color w:val="000000" w:themeColor="text1"/>
                <w:szCs w:val="18"/>
              </w:rPr>
            </w:pPr>
            <w:r>
              <w:rPr>
                <w:rFonts w:eastAsia="Corbel" w:cstheme="minorHAnsi"/>
                <w:color w:val="000000" w:themeColor="text1"/>
                <w:szCs w:val="18"/>
              </w:rPr>
              <w:t>S</w:t>
            </w:r>
            <w:r w:rsidR="0064248B">
              <w:rPr>
                <w:rFonts w:eastAsia="Corbel" w:cstheme="minorHAnsi"/>
                <w:color w:val="000000" w:themeColor="text1"/>
                <w:szCs w:val="18"/>
              </w:rPr>
              <w:t>3</w:t>
            </w:r>
          </w:p>
        </w:tc>
        <w:tc>
          <w:tcPr>
            <w:tcW w:w="6211" w:type="dxa"/>
          </w:tcPr>
          <w:p w14:paraId="1A55C939" w14:textId="1E39495D" w:rsidR="00A64BEB" w:rsidRDefault="00A64BEB" w:rsidP="009624B4">
            <w:pPr>
              <w:spacing w:before="240" w:line="240" w:lineRule="auto"/>
              <w:rPr>
                <w:rFonts w:eastAsia="Corbel" w:cstheme="minorHAnsi"/>
                <w:color w:val="000000" w:themeColor="text1"/>
                <w:szCs w:val="18"/>
              </w:rPr>
            </w:pPr>
            <w:r>
              <w:rPr>
                <w:rFonts w:eastAsia="Corbel" w:cstheme="minorHAnsi"/>
                <w:color w:val="000000" w:themeColor="text1"/>
                <w:szCs w:val="18"/>
              </w:rPr>
              <w:t xml:space="preserve">Duurzaamheid </w:t>
            </w:r>
          </w:p>
        </w:tc>
        <w:tc>
          <w:tcPr>
            <w:tcW w:w="1232" w:type="dxa"/>
          </w:tcPr>
          <w:p w14:paraId="68155CA8" w14:textId="246BA2FC" w:rsidR="00A64BEB" w:rsidRDefault="003B0592" w:rsidP="009624B4">
            <w:pPr>
              <w:spacing w:before="240" w:line="240" w:lineRule="auto"/>
              <w:rPr>
                <w:rFonts w:eastAsia="Corbel" w:cstheme="minorHAnsi"/>
                <w:color w:val="000000" w:themeColor="text1"/>
                <w:szCs w:val="18"/>
              </w:rPr>
            </w:pPr>
            <w:r>
              <w:rPr>
                <w:rFonts w:eastAsia="Corbel" w:cstheme="minorHAnsi"/>
                <w:color w:val="000000" w:themeColor="text1"/>
              </w:rPr>
              <w:t>1</w:t>
            </w:r>
            <w:r w:rsidR="00630453">
              <w:rPr>
                <w:rFonts w:eastAsia="Corbel" w:cstheme="minorHAnsi"/>
                <w:color w:val="000000" w:themeColor="text1"/>
              </w:rPr>
              <w:t>0</w:t>
            </w:r>
          </w:p>
        </w:tc>
      </w:tr>
      <w:tr w:rsidR="00A64BEB" w14:paraId="62258B5A" w14:textId="77777777" w:rsidTr="00BA677A">
        <w:tc>
          <w:tcPr>
            <w:tcW w:w="7264" w:type="dxa"/>
            <w:gridSpan w:val="2"/>
          </w:tcPr>
          <w:p w14:paraId="2E43A03F" w14:textId="10355FB8" w:rsidR="00A64BEB" w:rsidRPr="00A64BEB" w:rsidRDefault="00A64BEB" w:rsidP="009624B4">
            <w:pPr>
              <w:spacing w:before="240" w:line="240" w:lineRule="auto"/>
              <w:rPr>
                <w:rFonts w:eastAsia="Corbel" w:cstheme="minorHAnsi"/>
                <w:b/>
                <w:bCs/>
                <w:color w:val="000000" w:themeColor="text1"/>
                <w:szCs w:val="18"/>
              </w:rPr>
            </w:pPr>
            <w:r w:rsidRPr="00A64BEB">
              <w:rPr>
                <w:rFonts w:eastAsia="Corbel" w:cstheme="minorHAnsi"/>
                <w:b/>
                <w:bCs/>
                <w:color w:val="000000" w:themeColor="text1"/>
                <w:szCs w:val="18"/>
              </w:rPr>
              <w:t>Totaal</w:t>
            </w:r>
            <w:r>
              <w:rPr>
                <w:rFonts w:eastAsia="Corbel" w:cstheme="minorHAnsi"/>
                <w:b/>
                <w:bCs/>
                <w:color w:val="000000" w:themeColor="text1"/>
                <w:szCs w:val="18"/>
              </w:rPr>
              <w:t xml:space="preserve"> aantal punten</w:t>
            </w:r>
          </w:p>
        </w:tc>
        <w:tc>
          <w:tcPr>
            <w:tcW w:w="1232" w:type="dxa"/>
          </w:tcPr>
          <w:p w14:paraId="73676F4B" w14:textId="0E630D01" w:rsidR="00A64BEB" w:rsidRPr="00A64BEB" w:rsidRDefault="00A64BEB" w:rsidP="009624B4">
            <w:pPr>
              <w:spacing w:before="240" w:line="240" w:lineRule="auto"/>
              <w:rPr>
                <w:rFonts w:eastAsia="Corbel" w:cstheme="minorHAnsi"/>
                <w:b/>
                <w:bCs/>
                <w:color w:val="000000" w:themeColor="text1"/>
                <w:szCs w:val="18"/>
              </w:rPr>
            </w:pPr>
            <w:r w:rsidRPr="00A64BEB">
              <w:rPr>
                <w:rFonts w:eastAsia="Corbel" w:cstheme="minorHAnsi"/>
                <w:b/>
                <w:bCs/>
                <w:color w:val="000000" w:themeColor="text1"/>
                <w:szCs w:val="18"/>
              </w:rPr>
              <w:t>100</w:t>
            </w:r>
          </w:p>
        </w:tc>
      </w:tr>
    </w:tbl>
    <w:p w14:paraId="3E1C8460" w14:textId="77777777" w:rsidR="009624B4" w:rsidRDefault="009624B4" w:rsidP="009624B4">
      <w:pPr>
        <w:rPr>
          <w:rFonts w:cstheme="minorBidi"/>
        </w:rPr>
      </w:pPr>
    </w:p>
    <w:p w14:paraId="5006583E" w14:textId="666E0E70" w:rsidR="0074464E" w:rsidRDefault="009624B4" w:rsidP="00356A2A">
      <w:pPr>
        <w:rPr>
          <w:rFonts w:eastAsia="Corbel"/>
        </w:rPr>
      </w:pPr>
      <w:r w:rsidRPr="00604CCA">
        <w:t xml:space="preserve">Als meerdere Aanmeldingen gelijk gerangschikt worden, waardoor het voor de Aanbestedende dienst onmogelijk is een Selectiebeslissing te nemen, wordt </w:t>
      </w:r>
      <w:r w:rsidR="00CE6E13">
        <w:t xml:space="preserve">er </w:t>
      </w:r>
      <w:r w:rsidRPr="00604CCA">
        <w:t>geloot</w:t>
      </w:r>
      <w:r w:rsidR="00927573">
        <w:t xml:space="preserve">. </w:t>
      </w:r>
      <w:r w:rsidR="0012060E">
        <w:t xml:space="preserve">Een notaris voert de loting uit. </w:t>
      </w:r>
    </w:p>
    <w:p w14:paraId="01B55993" w14:textId="77777777" w:rsidR="00356A2A" w:rsidRPr="00356A2A" w:rsidRDefault="00356A2A" w:rsidP="00356A2A"/>
    <w:p w14:paraId="6765A764" w14:textId="7B2F1EB6" w:rsidR="00646574" w:rsidRDefault="00DD6663" w:rsidP="00646574">
      <w:pPr>
        <w:spacing w:line="276" w:lineRule="auto"/>
        <w:rPr>
          <w:rFonts w:eastAsia="Corbel" w:cstheme="minorHAnsi"/>
          <w:color w:val="000000" w:themeColor="text1"/>
          <w:szCs w:val="18"/>
        </w:rPr>
      </w:pPr>
      <w:r>
        <w:rPr>
          <w:rFonts w:eastAsia="Corbel" w:cstheme="minorHAnsi"/>
          <w:color w:val="000000" w:themeColor="text1"/>
          <w:szCs w:val="18"/>
        </w:rPr>
        <w:t>V</w:t>
      </w:r>
      <w:r w:rsidR="00646574">
        <w:rPr>
          <w:rFonts w:eastAsia="Corbel" w:cstheme="minorHAnsi"/>
          <w:color w:val="000000" w:themeColor="text1"/>
          <w:szCs w:val="18"/>
        </w:rPr>
        <w:t>ertegenwoordigers van</w:t>
      </w:r>
      <w:r w:rsidR="003C6B71">
        <w:rPr>
          <w:rFonts w:eastAsia="Corbel" w:cstheme="minorHAnsi"/>
          <w:color w:val="000000" w:themeColor="text1"/>
          <w:szCs w:val="18"/>
        </w:rPr>
        <w:t xml:space="preserve"> verschillende sectoren uit de organisatie van de Aanbestedende dienst</w:t>
      </w:r>
      <w:r>
        <w:rPr>
          <w:rFonts w:eastAsia="Corbel" w:cstheme="minorHAnsi"/>
          <w:color w:val="000000" w:themeColor="text1"/>
          <w:szCs w:val="18"/>
        </w:rPr>
        <w:t xml:space="preserve">, beoordelen de </w:t>
      </w:r>
      <w:r w:rsidR="00C91C91">
        <w:rPr>
          <w:rFonts w:eastAsia="Corbel" w:cstheme="minorHAnsi"/>
          <w:color w:val="000000" w:themeColor="text1"/>
          <w:szCs w:val="18"/>
        </w:rPr>
        <w:t>sele</w:t>
      </w:r>
      <w:r w:rsidR="00511324">
        <w:rPr>
          <w:rFonts w:eastAsia="Corbel" w:cstheme="minorHAnsi"/>
          <w:color w:val="000000" w:themeColor="text1"/>
          <w:szCs w:val="18"/>
        </w:rPr>
        <w:t>ct</w:t>
      </w:r>
      <w:r w:rsidR="0074464E">
        <w:rPr>
          <w:rFonts w:eastAsia="Corbel" w:cstheme="minorHAnsi"/>
          <w:color w:val="000000" w:themeColor="text1"/>
          <w:szCs w:val="18"/>
        </w:rPr>
        <w:t xml:space="preserve">iecriteria. Dit zijn </w:t>
      </w:r>
      <w:r w:rsidR="00656401">
        <w:rPr>
          <w:rFonts w:eastAsia="Corbel" w:cstheme="minorHAnsi"/>
          <w:color w:val="000000" w:themeColor="text1"/>
          <w:szCs w:val="18"/>
        </w:rPr>
        <w:t>mogelijk</w:t>
      </w:r>
      <w:r w:rsidR="0074464E">
        <w:rPr>
          <w:rFonts w:eastAsia="Corbel" w:cstheme="minorHAnsi"/>
          <w:color w:val="000000" w:themeColor="text1"/>
          <w:szCs w:val="18"/>
        </w:rPr>
        <w:t xml:space="preserve"> vertegenwoordigers van de volgende sectoren: </w:t>
      </w:r>
      <w:r w:rsidR="00646574">
        <w:rPr>
          <w:rFonts w:eastAsia="Corbel" w:cstheme="minorHAnsi"/>
          <w:color w:val="000000" w:themeColor="text1"/>
          <w:szCs w:val="18"/>
        </w:rPr>
        <w:t xml:space="preserve"> </w:t>
      </w:r>
    </w:p>
    <w:p w14:paraId="5A0207FD" w14:textId="2BCCE761" w:rsidR="009D30DE" w:rsidRPr="00871127" w:rsidRDefault="009D30DE" w:rsidP="00871127">
      <w:pPr>
        <w:pStyle w:val="Lijstalinea"/>
        <w:numPr>
          <w:ilvl w:val="0"/>
          <w:numId w:val="14"/>
        </w:numPr>
        <w:spacing w:line="276" w:lineRule="auto"/>
        <w:ind w:left="426"/>
        <w:rPr>
          <w:rFonts w:ascii="Corbel" w:hAnsi="Corbel"/>
          <w:sz w:val="18"/>
          <w:szCs w:val="18"/>
          <w:lang w:val="nl-NL"/>
        </w:rPr>
      </w:pPr>
      <w:r w:rsidRPr="00871127">
        <w:rPr>
          <w:rFonts w:ascii="Corbel" w:hAnsi="Corbel"/>
          <w:sz w:val="18"/>
          <w:szCs w:val="18"/>
          <w:lang w:val="nl-NL"/>
        </w:rPr>
        <w:t xml:space="preserve">CID </w:t>
      </w:r>
    </w:p>
    <w:p w14:paraId="067D79D3" w14:textId="706FA2AD" w:rsidR="009D30DE" w:rsidRDefault="009D30DE" w:rsidP="00871127">
      <w:pPr>
        <w:pStyle w:val="Lijstalinea"/>
        <w:numPr>
          <w:ilvl w:val="0"/>
          <w:numId w:val="14"/>
        </w:numPr>
        <w:spacing w:line="276" w:lineRule="auto"/>
        <w:ind w:left="426"/>
        <w:rPr>
          <w:rFonts w:ascii="Corbel" w:hAnsi="Corbel"/>
          <w:sz w:val="18"/>
          <w:szCs w:val="18"/>
          <w:lang w:val="nl-NL"/>
        </w:rPr>
      </w:pPr>
      <w:r w:rsidRPr="00871127">
        <w:rPr>
          <w:rFonts w:ascii="Corbel" w:hAnsi="Corbel"/>
          <w:sz w:val="18"/>
          <w:szCs w:val="18"/>
          <w:lang w:val="nl-NL"/>
        </w:rPr>
        <w:t xml:space="preserve">Concern control </w:t>
      </w:r>
    </w:p>
    <w:p w14:paraId="2BFFB7D1" w14:textId="6F068B03" w:rsidR="00C807DB" w:rsidRPr="00871127" w:rsidRDefault="00C807DB" w:rsidP="00871127">
      <w:pPr>
        <w:pStyle w:val="Lijstalinea"/>
        <w:numPr>
          <w:ilvl w:val="0"/>
          <w:numId w:val="14"/>
        </w:numPr>
        <w:spacing w:line="276" w:lineRule="auto"/>
        <w:ind w:left="426"/>
        <w:rPr>
          <w:rFonts w:ascii="Corbel" w:hAnsi="Corbel"/>
          <w:sz w:val="18"/>
          <w:szCs w:val="18"/>
          <w:lang w:val="nl-NL"/>
        </w:rPr>
      </w:pPr>
      <w:r>
        <w:rPr>
          <w:rFonts w:ascii="Corbel" w:hAnsi="Corbel"/>
          <w:sz w:val="18"/>
          <w:szCs w:val="18"/>
          <w:lang w:val="nl-NL"/>
        </w:rPr>
        <w:t>Juridische zaken</w:t>
      </w:r>
    </w:p>
    <w:p w14:paraId="7E63FD1C" w14:textId="519DCB4D" w:rsidR="007877C4" w:rsidRDefault="00742415" w:rsidP="00C6727A">
      <w:pPr>
        <w:pStyle w:val="derdekop"/>
        <w:rPr>
          <w:rFonts w:eastAsia="Corbel"/>
        </w:rPr>
      </w:pPr>
      <w:bookmarkStart w:id="89" w:name="_Toc166663803"/>
      <w:r w:rsidRPr="00FC2B08">
        <w:rPr>
          <w:rFonts w:eastAsia="Corbel"/>
        </w:rPr>
        <w:t>Selectiecriteria</w:t>
      </w:r>
      <w:bookmarkEnd w:id="89"/>
    </w:p>
    <w:p w14:paraId="536716C7" w14:textId="334DFCF3" w:rsidR="004C2EBD" w:rsidRDefault="004C2EBD" w:rsidP="004C2EBD">
      <w:pPr>
        <w:rPr>
          <w:rFonts w:eastAsia="Corbel"/>
        </w:rPr>
      </w:pPr>
      <w:r>
        <w:rPr>
          <w:rFonts w:eastAsia="Corbel"/>
        </w:rPr>
        <w:t xml:space="preserve">Deze paragraaf beschrijft de selectiecriteria en de beoordeling per criterium. </w:t>
      </w:r>
    </w:p>
    <w:p w14:paraId="15D6C20F" w14:textId="77777777" w:rsidR="000E6041" w:rsidRDefault="000E6041" w:rsidP="000E6041">
      <w:pPr>
        <w:rPr>
          <w:rFonts w:eastAsia="Corbel"/>
          <w:b/>
          <w:bCs/>
        </w:rPr>
      </w:pPr>
    </w:p>
    <w:p w14:paraId="113CFE51" w14:textId="55BB66C2" w:rsidR="001551C5" w:rsidRPr="000E6041" w:rsidRDefault="001551C5" w:rsidP="000E6041">
      <w:pPr>
        <w:rPr>
          <w:rFonts w:eastAsia="Corbel"/>
          <w:b/>
          <w:bCs/>
        </w:rPr>
      </w:pPr>
      <w:r w:rsidRPr="000E6041">
        <w:rPr>
          <w:rFonts w:eastAsia="Corbel"/>
          <w:b/>
          <w:bCs/>
        </w:rPr>
        <w:t>S1</w:t>
      </w:r>
      <w:r w:rsidR="0027544A" w:rsidRPr="000E6041">
        <w:rPr>
          <w:rFonts w:eastAsia="Corbel"/>
          <w:b/>
          <w:bCs/>
        </w:rPr>
        <w:t xml:space="preserve"> Ervaring met </w:t>
      </w:r>
      <w:r w:rsidR="0094485F">
        <w:rPr>
          <w:rFonts w:eastAsia="Corbel"/>
          <w:b/>
          <w:bCs/>
        </w:rPr>
        <w:t>SIEM-SOC dienstve</w:t>
      </w:r>
      <w:r w:rsidR="002F647C">
        <w:rPr>
          <w:rFonts w:eastAsia="Corbel"/>
          <w:b/>
          <w:bCs/>
        </w:rPr>
        <w:t xml:space="preserve">rlening </w:t>
      </w:r>
    </w:p>
    <w:p w14:paraId="2A0172E9" w14:textId="5B621A11" w:rsidR="00DB5EE5" w:rsidRDefault="00BB4D77" w:rsidP="004C2EBD">
      <w:pPr>
        <w:rPr>
          <w:rFonts w:eastAsia="Corbel"/>
        </w:rPr>
      </w:pPr>
      <w:r w:rsidRPr="67575213">
        <w:rPr>
          <w:rFonts w:eastAsia="Corbel"/>
        </w:rPr>
        <w:t>Mate van ervaring met het leveren van SIEM-SOC dienstverlening</w:t>
      </w:r>
      <w:r w:rsidR="00C77C66">
        <w:rPr>
          <w:rFonts w:eastAsia="Corbel"/>
        </w:rPr>
        <w:t xml:space="preserve"> met Microsoft Sentinel, Darktrace en/ of TOPdesk</w:t>
      </w:r>
      <w:r w:rsidR="0027544A" w:rsidRPr="67575213">
        <w:rPr>
          <w:rFonts w:eastAsia="Corbel"/>
        </w:rPr>
        <w:t xml:space="preserve">. </w:t>
      </w:r>
      <w:r w:rsidR="00DB5EE5" w:rsidRPr="67575213">
        <w:rPr>
          <w:rFonts w:eastAsia="Corbel"/>
        </w:rPr>
        <w:t xml:space="preserve">Het gaat hierbij om </w:t>
      </w:r>
      <w:r w:rsidR="000F1C40" w:rsidRPr="67575213">
        <w:rPr>
          <w:rFonts w:eastAsia="Corbel"/>
        </w:rPr>
        <w:t xml:space="preserve">tenminste 12 maanden </w:t>
      </w:r>
      <w:r w:rsidR="00DB5EE5" w:rsidRPr="67575213">
        <w:rPr>
          <w:rFonts w:eastAsia="Corbel"/>
        </w:rPr>
        <w:t xml:space="preserve">ervaring </w:t>
      </w:r>
      <w:r w:rsidR="00BE6153" w:rsidRPr="67575213">
        <w:rPr>
          <w:rFonts w:eastAsia="Corbel"/>
        </w:rPr>
        <w:t>per</w:t>
      </w:r>
      <w:r w:rsidR="000C3EE3">
        <w:rPr>
          <w:rFonts w:eastAsia="Corbel"/>
        </w:rPr>
        <w:t xml:space="preserve"> </w:t>
      </w:r>
      <w:r w:rsidR="00BE6153" w:rsidRPr="67575213">
        <w:rPr>
          <w:rFonts w:eastAsia="Corbel"/>
        </w:rPr>
        <w:t>onderdeel</w:t>
      </w:r>
      <w:r w:rsidR="00DB5EE5" w:rsidRPr="67575213">
        <w:rPr>
          <w:rFonts w:eastAsia="Corbel"/>
        </w:rPr>
        <w:t>:</w:t>
      </w:r>
    </w:p>
    <w:p w14:paraId="62E359CB" w14:textId="5A5D0E9C" w:rsidR="00DB5EE5" w:rsidRPr="003E4B53" w:rsidRDefault="003E4B53" w:rsidP="003E4B53">
      <w:pPr>
        <w:pStyle w:val="Lijstalinea"/>
        <w:numPr>
          <w:ilvl w:val="0"/>
          <w:numId w:val="14"/>
        </w:numPr>
        <w:spacing w:line="276" w:lineRule="auto"/>
        <w:ind w:left="426"/>
        <w:rPr>
          <w:rFonts w:ascii="Corbel" w:hAnsi="Corbel"/>
          <w:sz w:val="18"/>
          <w:szCs w:val="18"/>
          <w:lang w:val="nl-NL"/>
        </w:rPr>
      </w:pPr>
      <w:r w:rsidRPr="67575213">
        <w:rPr>
          <w:rFonts w:ascii="Corbel" w:hAnsi="Corbel"/>
          <w:b/>
          <w:bCs/>
          <w:sz w:val="18"/>
          <w:szCs w:val="18"/>
          <w:lang w:val="nl-NL"/>
        </w:rPr>
        <w:t>Microsoft Sentinel:</w:t>
      </w:r>
      <w:r w:rsidRPr="67575213">
        <w:rPr>
          <w:rFonts w:ascii="Corbel" w:hAnsi="Corbel"/>
          <w:sz w:val="18"/>
          <w:szCs w:val="18"/>
          <w:lang w:val="nl-NL"/>
        </w:rPr>
        <w:t xml:space="preserve"> het opzetten en het beheren van een Microsoft Sentinel SIEM oplossing voor één (1)</w:t>
      </w:r>
      <w:r w:rsidR="003734AC" w:rsidRPr="003734AC">
        <w:rPr>
          <w:rFonts w:ascii="Corbel" w:hAnsi="Corbel"/>
          <w:sz w:val="18"/>
          <w:szCs w:val="18"/>
          <w:lang w:val="nl-NL"/>
        </w:rPr>
        <w:t xml:space="preserve"> </w:t>
      </w:r>
      <w:r w:rsidRPr="67575213">
        <w:rPr>
          <w:rFonts w:ascii="Corbel" w:hAnsi="Corbel"/>
          <w:sz w:val="18"/>
          <w:szCs w:val="18"/>
          <w:lang w:val="nl-NL"/>
        </w:rPr>
        <w:t>organisatie met een hybride ICT-infrastructuur (zowel on-premises als Cloud) van 500 werkplekken tot</w:t>
      </w:r>
      <w:r w:rsidR="0023584C">
        <w:rPr>
          <w:rFonts w:ascii="Corbel" w:hAnsi="Corbel"/>
          <w:sz w:val="18"/>
          <w:szCs w:val="18"/>
          <w:lang w:val="nl-NL"/>
        </w:rPr>
        <w:t xml:space="preserve"> maximaal</w:t>
      </w:r>
      <w:r w:rsidRPr="67575213">
        <w:rPr>
          <w:rFonts w:ascii="Corbel" w:hAnsi="Corbel"/>
          <w:sz w:val="18"/>
          <w:szCs w:val="18"/>
          <w:lang w:val="nl-NL"/>
        </w:rPr>
        <w:t xml:space="preserve"> 3000 werkplekken</w:t>
      </w:r>
      <w:r w:rsidR="002E4379">
        <w:rPr>
          <w:rFonts w:ascii="Corbel" w:hAnsi="Corbel"/>
          <w:sz w:val="18"/>
          <w:szCs w:val="18"/>
          <w:lang w:val="nl-NL"/>
        </w:rPr>
        <w:t>;</w:t>
      </w:r>
    </w:p>
    <w:p w14:paraId="25861FE5" w14:textId="6F4C3F5D" w:rsidR="003E4B53" w:rsidRPr="003E4B53" w:rsidRDefault="00A55EBD" w:rsidP="003E4B53">
      <w:pPr>
        <w:pStyle w:val="Lijstalinea"/>
        <w:numPr>
          <w:ilvl w:val="0"/>
          <w:numId w:val="14"/>
        </w:numPr>
        <w:spacing w:line="276" w:lineRule="auto"/>
        <w:ind w:left="426"/>
        <w:rPr>
          <w:rFonts w:ascii="Corbel" w:hAnsi="Corbel"/>
          <w:sz w:val="18"/>
          <w:szCs w:val="18"/>
          <w:lang w:val="nl-NL"/>
        </w:rPr>
      </w:pPr>
      <w:r w:rsidRPr="00A55EBD">
        <w:rPr>
          <w:rFonts w:ascii="Corbel" w:hAnsi="Corbel"/>
          <w:b/>
          <w:bCs/>
          <w:sz w:val="18"/>
          <w:szCs w:val="18"/>
          <w:lang w:val="nl-NL"/>
        </w:rPr>
        <w:t>Darktrace:</w:t>
      </w:r>
      <w:r>
        <w:rPr>
          <w:rFonts w:ascii="Corbel" w:hAnsi="Corbel"/>
          <w:sz w:val="18"/>
          <w:szCs w:val="18"/>
          <w:lang w:val="nl-NL"/>
        </w:rPr>
        <w:t xml:space="preserve"> </w:t>
      </w:r>
      <w:r w:rsidR="003E4B53" w:rsidRPr="003E4B53">
        <w:rPr>
          <w:rFonts w:ascii="Corbel" w:hAnsi="Corbel"/>
          <w:sz w:val="18"/>
          <w:szCs w:val="18"/>
          <w:lang w:val="nl-NL"/>
        </w:rPr>
        <w:t xml:space="preserve">het </w:t>
      </w:r>
      <w:r w:rsidR="596301F3" w:rsidRPr="39F6A088">
        <w:rPr>
          <w:rFonts w:ascii="Corbel" w:hAnsi="Corbel"/>
          <w:sz w:val="18"/>
          <w:szCs w:val="18"/>
          <w:lang w:val="nl-NL"/>
        </w:rPr>
        <w:t>bedienen</w:t>
      </w:r>
      <w:r w:rsidR="003E4B53" w:rsidRPr="003E4B53">
        <w:rPr>
          <w:rFonts w:ascii="Corbel" w:hAnsi="Corbel"/>
          <w:sz w:val="18"/>
          <w:szCs w:val="18"/>
          <w:lang w:val="nl-NL"/>
        </w:rPr>
        <w:t xml:space="preserve"> en </w:t>
      </w:r>
      <w:r w:rsidR="596301F3" w:rsidRPr="39F6A088">
        <w:rPr>
          <w:rFonts w:ascii="Corbel" w:hAnsi="Corbel"/>
          <w:sz w:val="18"/>
          <w:szCs w:val="18"/>
          <w:lang w:val="nl-NL"/>
        </w:rPr>
        <w:t>bewaken</w:t>
      </w:r>
      <w:r w:rsidR="003E4B53" w:rsidRPr="003E4B53">
        <w:rPr>
          <w:rFonts w:ascii="Corbel" w:hAnsi="Corbel"/>
          <w:sz w:val="18"/>
          <w:szCs w:val="18"/>
          <w:lang w:val="nl-NL"/>
        </w:rPr>
        <w:t xml:space="preserve"> van SIEM-</w:t>
      </w:r>
      <w:r w:rsidR="003E4B53" w:rsidRPr="39F6A088">
        <w:rPr>
          <w:rFonts w:ascii="Corbel" w:hAnsi="Corbel"/>
          <w:sz w:val="18"/>
          <w:szCs w:val="18"/>
          <w:lang w:val="nl-NL"/>
        </w:rPr>
        <w:t>dienst</w:t>
      </w:r>
      <w:r w:rsidR="383AE7B9" w:rsidRPr="39F6A088">
        <w:rPr>
          <w:rFonts w:ascii="Corbel" w:hAnsi="Corbel"/>
          <w:sz w:val="18"/>
          <w:szCs w:val="18"/>
          <w:lang w:val="nl-NL"/>
        </w:rPr>
        <w:t>en</w:t>
      </w:r>
      <w:r w:rsidR="003E4B53" w:rsidRPr="39F6A088">
        <w:rPr>
          <w:rFonts w:ascii="Corbel" w:hAnsi="Corbel"/>
          <w:sz w:val="18"/>
          <w:szCs w:val="18"/>
          <w:lang w:val="nl-NL"/>
        </w:rPr>
        <w:t xml:space="preserve"> </w:t>
      </w:r>
      <w:r w:rsidR="44E06FD8" w:rsidRPr="39F6A088">
        <w:rPr>
          <w:rFonts w:ascii="Corbel" w:hAnsi="Corbel"/>
          <w:sz w:val="18"/>
          <w:szCs w:val="18"/>
          <w:lang w:val="nl-NL"/>
        </w:rPr>
        <w:t>van</w:t>
      </w:r>
      <w:r w:rsidR="003E4B53" w:rsidRPr="39F6A088">
        <w:rPr>
          <w:rFonts w:ascii="Corbel" w:hAnsi="Corbel"/>
          <w:sz w:val="18"/>
          <w:szCs w:val="18"/>
          <w:lang w:val="nl-NL"/>
        </w:rPr>
        <w:t xml:space="preserve"> </w:t>
      </w:r>
      <w:r w:rsidR="003E4B53" w:rsidRPr="003E4B53">
        <w:rPr>
          <w:rFonts w:ascii="Corbel" w:hAnsi="Corbel"/>
          <w:sz w:val="18"/>
          <w:szCs w:val="18"/>
          <w:lang w:val="nl-NL"/>
        </w:rPr>
        <w:t>Darktrace</w:t>
      </w:r>
      <w:r w:rsidR="2CAE364C" w:rsidRPr="39F6A088">
        <w:rPr>
          <w:rFonts w:ascii="Corbel" w:hAnsi="Corbel"/>
          <w:sz w:val="18"/>
          <w:szCs w:val="18"/>
          <w:lang w:val="nl-NL"/>
        </w:rPr>
        <w:t>;</w:t>
      </w:r>
      <w:r w:rsidR="003E4B53" w:rsidRPr="003E4B53">
        <w:rPr>
          <w:rFonts w:ascii="Corbel" w:hAnsi="Corbel"/>
          <w:sz w:val="18"/>
          <w:szCs w:val="18"/>
          <w:lang w:val="nl-NL"/>
        </w:rPr>
        <w:t xml:space="preserve"> Network and Respond (oost-west</w:t>
      </w:r>
      <w:r w:rsidR="77769054" w:rsidRPr="39F6A088">
        <w:rPr>
          <w:rFonts w:ascii="Corbel" w:hAnsi="Corbel"/>
          <w:sz w:val="18"/>
          <w:szCs w:val="18"/>
          <w:lang w:val="nl-NL"/>
        </w:rPr>
        <w:t xml:space="preserve"> verkeer</w:t>
      </w:r>
      <w:r w:rsidR="003E4B53" w:rsidRPr="39F6A088">
        <w:rPr>
          <w:rFonts w:ascii="Corbel" w:hAnsi="Corbel"/>
          <w:sz w:val="18"/>
          <w:szCs w:val="18"/>
          <w:lang w:val="nl-NL"/>
        </w:rPr>
        <w:t>) en</w:t>
      </w:r>
      <w:r w:rsidR="5282DE26" w:rsidRPr="00B8E32D">
        <w:rPr>
          <w:rFonts w:ascii="Corbel" w:hAnsi="Corbel"/>
          <w:sz w:val="18"/>
          <w:szCs w:val="18"/>
          <w:lang w:val="nl-NL"/>
        </w:rPr>
        <w:t>/</w:t>
      </w:r>
      <w:r w:rsidR="5282DE26" w:rsidRPr="50181BBD">
        <w:rPr>
          <w:rFonts w:ascii="Corbel" w:hAnsi="Corbel"/>
          <w:sz w:val="18"/>
          <w:szCs w:val="18"/>
          <w:lang w:val="nl-NL"/>
        </w:rPr>
        <w:t>of</w:t>
      </w:r>
      <w:r w:rsidR="003E4B53" w:rsidRPr="39F6A088">
        <w:rPr>
          <w:rFonts w:ascii="Corbel" w:hAnsi="Corbel"/>
          <w:sz w:val="18"/>
          <w:szCs w:val="18"/>
          <w:lang w:val="nl-NL"/>
        </w:rPr>
        <w:t xml:space="preserve"> </w:t>
      </w:r>
      <w:r w:rsidR="003E4B53" w:rsidRPr="003E4B53">
        <w:rPr>
          <w:rFonts w:ascii="Corbel" w:hAnsi="Corbel"/>
          <w:sz w:val="18"/>
          <w:szCs w:val="18"/>
          <w:lang w:val="nl-NL"/>
        </w:rPr>
        <w:t>Attack Surface Management (noord-zuid</w:t>
      </w:r>
      <w:r w:rsidR="223B6AFE" w:rsidRPr="39F6A088">
        <w:rPr>
          <w:rFonts w:ascii="Corbel" w:hAnsi="Corbel"/>
          <w:sz w:val="18"/>
          <w:szCs w:val="18"/>
          <w:lang w:val="nl-NL"/>
        </w:rPr>
        <w:t xml:space="preserve"> verkeer</w:t>
      </w:r>
      <w:r w:rsidR="003E4B53" w:rsidRPr="39F6A088">
        <w:rPr>
          <w:rFonts w:ascii="Corbel" w:hAnsi="Corbel"/>
          <w:sz w:val="18"/>
          <w:szCs w:val="18"/>
          <w:lang w:val="nl-NL"/>
        </w:rPr>
        <w:t xml:space="preserve">). </w:t>
      </w:r>
      <w:r w:rsidR="6ED7D584" w:rsidRPr="39F6A088">
        <w:rPr>
          <w:rFonts w:ascii="Corbel" w:hAnsi="Corbel"/>
          <w:sz w:val="18"/>
          <w:szCs w:val="18"/>
          <w:lang w:val="nl-NL"/>
        </w:rPr>
        <w:t>Werkzaamheden omvatten</w:t>
      </w:r>
      <w:r w:rsidR="003E4B53" w:rsidRPr="003E4B53">
        <w:rPr>
          <w:rFonts w:ascii="Corbel" w:hAnsi="Corbel"/>
          <w:sz w:val="18"/>
          <w:szCs w:val="18"/>
          <w:lang w:val="nl-NL"/>
        </w:rPr>
        <w:t xml:space="preserve"> 24x7 reageren op alarmen uit een SIEM door event classificatie, triage en analyse en (mogelijk geautomatiseerd) door actie te ondernemen ten behoeve van isolatie en eerste remediatie</w:t>
      </w:r>
      <w:r w:rsidR="002E4379">
        <w:rPr>
          <w:rFonts w:ascii="Corbel" w:hAnsi="Corbel"/>
          <w:sz w:val="18"/>
          <w:szCs w:val="18"/>
          <w:lang w:val="nl-NL"/>
        </w:rPr>
        <w:t>;</w:t>
      </w:r>
    </w:p>
    <w:p w14:paraId="638D5C8B" w14:textId="56F07F38" w:rsidR="003E4B53" w:rsidRPr="00A55EBD" w:rsidRDefault="00A55EBD" w:rsidP="003E4B53">
      <w:pPr>
        <w:pStyle w:val="Lijstalinea"/>
        <w:numPr>
          <w:ilvl w:val="0"/>
          <w:numId w:val="14"/>
        </w:numPr>
        <w:spacing w:line="276" w:lineRule="auto"/>
        <w:ind w:left="426"/>
        <w:rPr>
          <w:rFonts w:ascii="Corbel" w:hAnsi="Corbel"/>
          <w:sz w:val="18"/>
          <w:szCs w:val="18"/>
          <w:lang w:val="nl-NL"/>
        </w:rPr>
      </w:pPr>
      <w:r w:rsidRPr="00A55EBD">
        <w:rPr>
          <w:rFonts w:ascii="Corbel" w:hAnsi="Corbel"/>
          <w:b/>
          <w:bCs/>
          <w:sz w:val="18"/>
          <w:szCs w:val="18"/>
          <w:lang w:val="nl-NL"/>
        </w:rPr>
        <w:t>TOPdesk</w:t>
      </w:r>
      <w:r w:rsidR="00C92D20">
        <w:rPr>
          <w:rFonts w:ascii="Corbel" w:hAnsi="Corbel"/>
          <w:b/>
          <w:bCs/>
          <w:sz w:val="18"/>
          <w:szCs w:val="18"/>
          <w:lang w:val="nl-NL"/>
        </w:rPr>
        <w:t xml:space="preserve"> </w:t>
      </w:r>
      <w:r w:rsidR="2E69E3C7" w:rsidRPr="2A3CCE44">
        <w:rPr>
          <w:rFonts w:ascii="Corbel" w:hAnsi="Corbel"/>
          <w:b/>
          <w:bCs/>
          <w:sz w:val="18"/>
          <w:szCs w:val="18"/>
          <w:lang w:val="nl-NL"/>
        </w:rPr>
        <w:t xml:space="preserve">ESM </w:t>
      </w:r>
      <w:r w:rsidR="00C92D20" w:rsidRPr="2A3CCE44">
        <w:rPr>
          <w:rFonts w:ascii="Corbel" w:hAnsi="Corbel"/>
          <w:b/>
          <w:bCs/>
          <w:sz w:val="18"/>
          <w:szCs w:val="18"/>
          <w:lang w:val="nl-NL"/>
        </w:rPr>
        <w:t>S</w:t>
      </w:r>
      <w:r w:rsidR="00603110">
        <w:rPr>
          <w:rFonts w:ascii="Corbel" w:hAnsi="Corbel"/>
          <w:b/>
          <w:bCs/>
          <w:sz w:val="18"/>
          <w:szCs w:val="18"/>
          <w:lang w:val="nl-NL"/>
        </w:rPr>
        <w:t>aa</w:t>
      </w:r>
      <w:r w:rsidR="00C92D20" w:rsidRPr="2A3CCE44">
        <w:rPr>
          <w:rFonts w:ascii="Corbel" w:hAnsi="Corbel"/>
          <w:b/>
          <w:bCs/>
          <w:sz w:val="18"/>
          <w:szCs w:val="18"/>
          <w:lang w:val="nl-NL"/>
        </w:rPr>
        <w:t>S</w:t>
      </w:r>
      <w:r w:rsidRPr="00A55EBD">
        <w:rPr>
          <w:rFonts w:ascii="Corbel" w:hAnsi="Corbel"/>
          <w:b/>
          <w:bCs/>
          <w:sz w:val="18"/>
          <w:szCs w:val="18"/>
          <w:lang w:val="nl-NL"/>
        </w:rPr>
        <w:t>:</w:t>
      </w:r>
      <w:r>
        <w:rPr>
          <w:rFonts w:ascii="Corbel" w:hAnsi="Corbel"/>
          <w:sz w:val="18"/>
          <w:szCs w:val="18"/>
          <w:lang w:val="nl-NL"/>
        </w:rPr>
        <w:t xml:space="preserve"> </w:t>
      </w:r>
      <w:r w:rsidR="003E4B53" w:rsidRPr="003E4B53">
        <w:rPr>
          <w:rFonts w:ascii="Corbel" w:hAnsi="Corbel"/>
          <w:sz w:val="18"/>
          <w:szCs w:val="18"/>
          <w:lang w:val="nl-NL"/>
        </w:rPr>
        <w:t xml:space="preserve">het </w:t>
      </w:r>
      <w:r w:rsidR="6C8A47A0" w:rsidRPr="39F6A088">
        <w:rPr>
          <w:rFonts w:ascii="Corbel" w:hAnsi="Corbel"/>
          <w:sz w:val="18"/>
          <w:szCs w:val="18"/>
          <w:lang w:val="nl-NL"/>
        </w:rPr>
        <w:t>aanleggen, onderhouden en beheren</w:t>
      </w:r>
      <w:r w:rsidR="003E4B53" w:rsidRPr="003E4B53">
        <w:rPr>
          <w:rFonts w:ascii="Corbel" w:hAnsi="Corbel"/>
          <w:sz w:val="18"/>
          <w:szCs w:val="18"/>
          <w:lang w:val="nl-NL"/>
        </w:rPr>
        <w:t xml:space="preserve"> van </w:t>
      </w:r>
      <w:r w:rsidR="3E016B7B" w:rsidRPr="39F6A088">
        <w:rPr>
          <w:rFonts w:ascii="Corbel" w:hAnsi="Corbel"/>
          <w:sz w:val="18"/>
          <w:szCs w:val="18"/>
          <w:lang w:val="nl-NL"/>
        </w:rPr>
        <w:t xml:space="preserve">een </w:t>
      </w:r>
      <w:r w:rsidR="003E4B53" w:rsidRPr="39F6A088">
        <w:rPr>
          <w:rFonts w:ascii="Corbel" w:hAnsi="Corbel"/>
          <w:sz w:val="18"/>
          <w:szCs w:val="18"/>
          <w:lang w:val="nl-NL"/>
        </w:rPr>
        <w:t>koppeling</w:t>
      </w:r>
      <w:r w:rsidR="003E4B53" w:rsidRPr="003E4B53">
        <w:rPr>
          <w:rFonts w:ascii="Corbel" w:hAnsi="Corbel"/>
          <w:sz w:val="18"/>
          <w:szCs w:val="18"/>
          <w:lang w:val="nl-NL"/>
        </w:rPr>
        <w:t xml:space="preserve"> met door </w:t>
      </w:r>
      <w:r w:rsidR="003E4B53" w:rsidRPr="39F6A088">
        <w:rPr>
          <w:rFonts w:ascii="Corbel" w:hAnsi="Corbel"/>
          <w:sz w:val="18"/>
          <w:szCs w:val="18"/>
          <w:lang w:val="nl-NL"/>
        </w:rPr>
        <w:t>de Aanbestedende dienst gebruikt</w:t>
      </w:r>
      <w:r w:rsidR="3CE10E54" w:rsidRPr="39F6A088">
        <w:rPr>
          <w:rFonts w:ascii="Corbel" w:hAnsi="Corbel"/>
          <w:sz w:val="18"/>
          <w:szCs w:val="18"/>
          <w:lang w:val="nl-NL"/>
        </w:rPr>
        <w:t>e</w:t>
      </w:r>
      <w:r w:rsidR="003E4B53" w:rsidRPr="39F6A088">
        <w:rPr>
          <w:rFonts w:ascii="Corbel" w:hAnsi="Corbel"/>
          <w:sz w:val="18"/>
          <w:szCs w:val="18"/>
          <w:lang w:val="nl-NL"/>
        </w:rPr>
        <w:t xml:space="preserve"> </w:t>
      </w:r>
      <w:r w:rsidR="4663FA60" w:rsidRPr="2A3CCE44">
        <w:rPr>
          <w:rFonts w:ascii="Corbel" w:hAnsi="Corbel"/>
          <w:sz w:val="18"/>
          <w:szCs w:val="18"/>
          <w:lang w:val="nl-NL"/>
        </w:rPr>
        <w:t>Enterprise-</w:t>
      </w:r>
      <w:r w:rsidR="003E4B53" w:rsidRPr="39F6A088">
        <w:rPr>
          <w:rFonts w:ascii="Corbel" w:hAnsi="Corbel"/>
          <w:sz w:val="18"/>
          <w:szCs w:val="18"/>
          <w:lang w:val="nl-NL"/>
        </w:rPr>
        <w:t>Service</w:t>
      </w:r>
      <w:r w:rsidR="372351D6" w:rsidRPr="2A3CCE44">
        <w:rPr>
          <w:rFonts w:ascii="Corbel" w:hAnsi="Corbel"/>
          <w:sz w:val="18"/>
          <w:szCs w:val="18"/>
          <w:lang w:val="nl-NL"/>
        </w:rPr>
        <w:t>-</w:t>
      </w:r>
      <w:r w:rsidR="003E4B53" w:rsidRPr="2C5B7D85">
        <w:rPr>
          <w:rFonts w:ascii="Corbel" w:hAnsi="Corbel"/>
          <w:sz w:val="18"/>
          <w:szCs w:val="18"/>
          <w:lang w:val="nl-NL"/>
        </w:rPr>
        <w:t>Management</w:t>
      </w:r>
      <w:r w:rsidR="26CD35E0" w:rsidRPr="2C5B7D85">
        <w:rPr>
          <w:rFonts w:ascii="Corbel" w:hAnsi="Corbel"/>
          <w:sz w:val="18"/>
          <w:szCs w:val="18"/>
          <w:lang w:val="nl-NL"/>
        </w:rPr>
        <w:t xml:space="preserve"> </w:t>
      </w:r>
      <w:r w:rsidR="003E4B53" w:rsidRPr="2C5B7D85">
        <w:rPr>
          <w:rFonts w:ascii="Corbel" w:hAnsi="Corbel"/>
          <w:sz w:val="18"/>
          <w:szCs w:val="18"/>
          <w:lang w:val="nl-NL"/>
        </w:rPr>
        <w:t>systeem</w:t>
      </w:r>
      <w:r w:rsidR="7B3F63C3" w:rsidRPr="6BEE14AF">
        <w:rPr>
          <w:rFonts w:ascii="Corbel" w:hAnsi="Corbel"/>
          <w:sz w:val="18"/>
          <w:szCs w:val="18"/>
          <w:lang w:val="nl-NL"/>
        </w:rPr>
        <w:t xml:space="preserve"> </w:t>
      </w:r>
      <w:r w:rsidR="7B3F63C3" w:rsidRPr="76ECDA99">
        <w:rPr>
          <w:rFonts w:ascii="Corbel" w:hAnsi="Corbel"/>
          <w:sz w:val="18"/>
          <w:szCs w:val="18"/>
          <w:lang w:val="nl-NL"/>
        </w:rPr>
        <w:t>(ESM</w:t>
      </w:r>
      <w:r w:rsidR="7B3F63C3" w:rsidRPr="5AA3C2E4">
        <w:rPr>
          <w:rFonts w:ascii="Corbel" w:hAnsi="Corbel"/>
          <w:sz w:val="18"/>
          <w:szCs w:val="18"/>
          <w:lang w:val="nl-NL"/>
        </w:rPr>
        <w:t>)</w:t>
      </w:r>
      <w:r w:rsidR="003E4B53" w:rsidRPr="5AA3C2E4">
        <w:rPr>
          <w:rFonts w:ascii="Corbel" w:hAnsi="Corbel"/>
          <w:sz w:val="18"/>
          <w:szCs w:val="18"/>
          <w:lang w:val="nl-NL"/>
        </w:rPr>
        <w:t>,</w:t>
      </w:r>
      <w:r w:rsidR="003E4B53" w:rsidRPr="39F6A088">
        <w:rPr>
          <w:rFonts w:ascii="Corbel" w:hAnsi="Corbel"/>
          <w:sz w:val="18"/>
          <w:szCs w:val="18"/>
          <w:lang w:val="nl-NL"/>
        </w:rPr>
        <w:t xml:space="preserve"> TOPdesk.</w:t>
      </w:r>
    </w:p>
    <w:p w14:paraId="0DDB4A3B" w14:textId="033D9D65" w:rsidR="00A55EBD" w:rsidRDefault="00A55EBD" w:rsidP="00A55EBD">
      <w:pPr>
        <w:spacing w:line="276" w:lineRule="auto"/>
        <w:rPr>
          <w:rFonts w:eastAsia="Calibri"/>
          <w:szCs w:val="18"/>
        </w:rPr>
      </w:pPr>
      <w:r>
        <w:rPr>
          <w:rFonts w:eastAsia="Calibri"/>
          <w:szCs w:val="18"/>
        </w:rPr>
        <w:lastRenderedPageBreak/>
        <w:t xml:space="preserve">Beoordeling voor dit criterium: </w:t>
      </w:r>
    </w:p>
    <w:p w14:paraId="3082A8B0" w14:textId="77777777" w:rsidR="00B14F0E" w:rsidRDefault="00B14F0E" w:rsidP="00A55EBD">
      <w:pPr>
        <w:spacing w:line="276" w:lineRule="auto"/>
        <w:rPr>
          <w:rFonts w:eastAsia="Calibri"/>
          <w:szCs w:val="18"/>
        </w:rPr>
      </w:pPr>
    </w:p>
    <w:tbl>
      <w:tblPr>
        <w:tblStyle w:val="Professioneletabel"/>
        <w:tblW w:w="0" w:type="auto"/>
        <w:tblInd w:w="-8" w:type="dxa"/>
        <w:tblLook w:val="04A0" w:firstRow="1" w:lastRow="0" w:firstColumn="1" w:lastColumn="0" w:noHBand="0" w:noVBand="1"/>
      </w:tblPr>
      <w:tblGrid>
        <w:gridCol w:w="6925"/>
        <w:gridCol w:w="1571"/>
      </w:tblGrid>
      <w:tr w:rsidR="000878F0" w14:paraId="478AD4FB" w14:textId="77777777" w:rsidTr="00BA677A">
        <w:trPr>
          <w:cnfStyle w:val="100000000000" w:firstRow="1" w:lastRow="0" w:firstColumn="0" w:lastColumn="0" w:oddVBand="0" w:evenVBand="0" w:oddHBand="0" w:evenHBand="0" w:firstRowFirstColumn="0" w:firstRowLastColumn="0" w:lastRowFirstColumn="0" w:lastRowLastColumn="0"/>
        </w:trPr>
        <w:tc>
          <w:tcPr>
            <w:tcW w:w="6925" w:type="dxa"/>
          </w:tcPr>
          <w:p w14:paraId="03A5167D" w14:textId="5B78F5AA" w:rsidR="00A55EBD" w:rsidRDefault="00C60CF3">
            <w:pPr>
              <w:rPr>
                <w:rStyle w:val="normaltextrun"/>
                <w:rFonts w:cs="Segoe UI"/>
                <w:szCs w:val="18"/>
              </w:rPr>
            </w:pPr>
            <w:r>
              <w:rPr>
                <w:rStyle w:val="normaltextrun"/>
                <w:rFonts w:cs="Segoe UI"/>
                <w:szCs w:val="18"/>
              </w:rPr>
              <w:t>E</w:t>
            </w:r>
            <w:r>
              <w:rPr>
                <w:rStyle w:val="normaltextrun"/>
                <w:rFonts w:cs="Segoe UI"/>
              </w:rPr>
              <w:t xml:space="preserve">rvaring met </w:t>
            </w:r>
          </w:p>
        </w:tc>
        <w:tc>
          <w:tcPr>
            <w:tcW w:w="1571" w:type="dxa"/>
          </w:tcPr>
          <w:p w14:paraId="6F5C6B3C" w14:textId="77777777" w:rsidR="00A55EBD" w:rsidRDefault="00A55EBD">
            <w:pPr>
              <w:rPr>
                <w:rStyle w:val="normaltextrun"/>
                <w:rFonts w:cs="Segoe UI"/>
                <w:szCs w:val="18"/>
              </w:rPr>
            </w:pPr>
            <w:r>
              <w:rPr>
                <w:rStyle w:val="normaltextrun"/>
                <w:rFonts w:cs="Segoe UI"/>
                <w:szCs w:val="18"/>
              </w:rPr>
              <w:t xml:space="preserve">Punten </w:t>
            </w:r>
          </w:p>
        </w:tc>
      </w:tr>
      <w:tr w:rsidR="00A55EBD" w14:paraId="7EA606E7" w14:textId="77777777" w:rsidTr="00BA677A">
        <w:tc>
          <w:tcPr>
            <w:tcW w:w="6925" w:type="dxa"/>
          </w:tcPr>
          <w:p w14:paraId="34198883" w14:textId="3AA74FE7" w:rsidR="00A55EBD" w:rsidRDefault="004A1863">
            <w:pPr>
              <w:rPr>
                <w:rStyle w:val="normaltextrun"/>
                <w:rFonts w:cs="Segoe UI"/>
                <w:szCs w:val="18"/>
              </w:rPr>
            </w:pPr>
            <w:r>
              <w:rPr>
                <w:rStyle w:val="normaltextrun"/>
                <w:rFonts w:cs="Segoe UI"/>
                <w:szCs w:val="18"/>
              </w:rPr>
              <w:t>M</w:t>
            </w:r>
            <w:r>
              <w:rPr>
                <w:rStyle w:val="normaltextrun"/>
                <w:rFonts w:cs="Segoe UI"/>
              </w:rPr>
              <w:t xml:space="preserve">icrosoft Sentinel </w:t>
            </w:r>
            <w:r w:rsidR="00A55EBD">
              <w:rPr>
                <w:rStyle w:val="normaltextrun"/>
                <w:rFonts w:cs="Segoe UI"/>
                <w:szCs w:val="18"/>
              </w:rPr>
              <w:t xml:space="preserve">  </w:t>
            </w:r>
          </w:p>
        </w:tc>
        <w:tc>
          <w:tcPr>
            <w:tcW w:w="1571" w:type="dxa"/>
          </w:tcPr>
          <w:p w14:paraId="5296CF92" w14:textId="654DF2FF" w:rsidR="00A55EBD" w:rsidRDefault="003B0592">
            <w:pPr>
              <w:rPr>
                <w:rStyle w:val="normaltextrun"/>
                <w:rFonts w:cs="Segoe UI"/>
              </w:rPr>
            </w:pPr>
            <w:r>
              <w:rPr>
                <w:rStyle w:val="normaltextrun"/>
                <w:rFonts w:cs="Segoe UI"/>
              </w:rPr>
              <w:t>3</w:t>
            </w:r>
            <w:r w:rsidR="00160289">
              <w:rPr>
                <w:rStyle w:val="normaltextrun"/>
                <w:rFonts w:cs="Segoe UI"/>
              </w:rPr>
              <w:t>0</w:t>
            </w:r>
          </w:p>
        </w:tc>
      </w:tr>
      <w:tr w:rsidR="008044E6" w14:paraId="5B464CB8" w14:textId="77777777" w:rsidTr="00BA677A">
        <w:tc>
          <w:tcPr>
            <w:tcW w:w="6925" w:type="dxa"/>
          </w:tcPr>
          <w:p w14:paraId="4263B737" w14:textId="2E2AFF62" w:rsidR="008044E6" w:rsidRDefault="00160289" w:rsidP="008044E6">
            <w:pPr>
              <w:rPr>
                <w:rStyle w:val="normaltextrun"/>
                <w:rFonts w:cs="Segoe UI"/>
                <w:szCs w:val="18"/>
              </w:rPr>
            </w:pPr>
            <w:r>
              <w:rPr>
                <w:rStyle w:val="normaltextrun"/>
                <w:rFonts w:cs="Segoe UI"/>
                <w:szCs w:val="18"/>
              </w:rPr>
              <w:t xml:space="preserve">Darktrace </w:t>
            </w:r>
            <w:r w:rsidR="008044E6">
              <w:rPr>
                <w:rStyle w:val="normaltextrun"/>
                <w:rFonts w:cs="Segoe UI"/>
                <w:szCs w:val="18"/>
              </w:rPr>
              <w:t xml:space="preserve"> </w:t>
            </w:r>
            <w:r w:rsidR="003D2072">
              <w:rPr>
                <w:rStyle w:val="normaltextrun"/>
                <w:rFonts w:cs="Segoe UI"/>
                <w:szCs w:val="18"/>
              </w:rPr>
              <w:t>Network and Respond</w:t>
            </w:r>
            <w:r w:rsidR="008044E6">
              <w:rPr>
                <w:rStyle w:val="normaltextrun"/>
                <w:rFonts w:cs="Segoe UI"/>
                <w:szCs w:val="18"/>
              </w:rPr>
              <w:t xml:space="preserve"> </w:t>
            </w:r>
          </w:p>
        </w:tc>
        <w:tc>
          <w:tcPr>
            <w:tcW w:w="1571" w:type="dxa"/>
          </w:tcPr>
          <w:p w14:paraId="06789705" w14:textId="4A8DA9F9" w:rsidR="008044E6" w:rsidRDefault="00CD73E9" w:rsidP="008044E6">
            <w:pPr>
              <w:rPr>
                <w:rStyle w:val="normaltextrun"/>
                <w:rFonts w:cs="Segoe UI"/>
                <w:szCs w:val="18"/>
              </w:rPr>
            </w:pPr>
            <w:r>
              <w:rPr>
                <w:rStyle w:val="normaltextrun"/>
                <w:rFonts w:cs="Segoe UI"/>
                <w:szCs w:val="18"/>
              </w:rPr>
              <w:t>10</w:t>
            </w:r>
          </w:p>
        </w:tc>
      </w:tr>
      <w:tr w:rsidR="008044E6" w14:paraId="5245C6CE" w14:textId="77777777" w:rsidTr="00BA677A">
        <w:tc>
          <w:tcPr>
            <w:tcW w:w="6925" w:type="dxa"/>
          </w:tcPr>
          <w:p w14:paraId="32FA07A3" w14:textId="306FFA9D" w:rsidR="008044E6" w:rsidRDefault="005B17A3" w:rsidP="008044E6">
            <w:pPr>
              <w:rPr>
                <w:rStyle w:val="normaltextrun"/>
                <w:rFonts w:cs="Segoe UI"/>
                <w:szCs w:val="18"/>
              </w:rPr>
            </w:pPr>
            <w:r>
              <w:rPr>
                <w:rStyle w:val="normaltextrun"/>
                <w:rFonts w:cs="Segoe UI"/>
                <w:szCs w:val="18"/>
              </w:rPr>
              <w:t xml:space="preserve">Darktrace </w:t>
            </w:r>
            <w:r w:rsidR="003327E2">
              <w:rPr>
                <w:rStyle w:val="normaltextrun"/>
                <w:rFonts w:cs="Segoe UI"/>
                <w:szCs w:val="18"/>
              </w:rPr>
              <w:t>Attack Surface Management</w:t>
            </w:r>
          </w:p>
        </w:tc>
        <w:tc>
          <w:tcPr>
            <w:tcW w:w="1571" w:type="dxa"/>
          </w:tcPr>
          <w:p w14:paraId="3D03B50F" w14:textId="3BD1ECCC" w:rsidR="008044E6" w:rsidRDefault="003327E2" w:rsidP="008044E6">
            <w:pPr>
              <w:rPr>
                <w:rStyle w:val="normaltextrun"/>
                <w:rFonts w:cs="Segoe UI"/>
                <w:szCs w:val="18"/>
              </w:rPr>
            </w:pPr>
            <w:r>
              <w:rPr>
                <w:rStyle w:val="normaltextrun"/>
                <w:rFonts w:cs="Segoe UI"/>
                <w:szCs w:val="18"/>
              </w:rPr>
              <w:t>10</w:t>
            </w:r>
          </w:p>
        </w:tc>
      </w:tr>
      <w:tr w:rsidR="003327E2" w14:paraId="5E27B24D" w14:textId="77777777" w:rsidTr="00BA677A">
        <w:tc>
          <w:tcPr>
            <w:tcW w:w="6925" w:type="dxa"/>
          </w:tcPr>
          <w:p w14:paraId="1A7A9B04" w14:textId="667C67F5" w:rsidR="003327E2" w:rsidRDefault="003327E2" w:rsidP="008044E6">
            <w:pPr>
              <w:rPr>
                <w:rStyle w:val="normaltextrun"/>
                <w:rFonts w:cs="Segoe UI"/>
                <w:szCs w:val="18"/>
              </w:rPr>
            </w:pPr>
            <w:r>
              <w:rPr>
                <w:rStyle w:val="normaltextrun"/>
                <w:rFonts w:cs="Segoe UI"/>
                <w:szCs w:val="18"/>
              </w:rPr>
              <w:t>TOPdesk</w:t>
            </w:r>
            <w:r w:rsidR="00C92D20">
              <w:rPr>
                <w:rStyle w:val="normaltextrun"/>
                <w:rFonts w:cs="Segoe UI"/>
                <w:szCs w:val="18"/>
              </w:rPr>
              <w:t xml:space="preserve"> </w:t>
            </w:r>
            <w:r w:rsidR="003150B8">
              <w:rPr>
                <w:rStyle w:val="normaltextrun"/>
                <w:rFonts w:cs="Segoe UI"/>
                <w:szCs w:val="18"/>
              </w:rPr>
              <w:t>E</w:t>
            </w:r>
            <w:r w:rsidR="003150B8">
              <w:rPr>
                <w:rStyle w:val="normaltextrun"/>
                <w:rFonts w:cs="Segoe UI"/>
              </w:rPr>
              <w:t xml:space="preserve">SM </w:t>
            </w:r>
            <w:r w:rsidR="00C92D20">
              <w:rPr>
                <w:rStyle w:val="normaltextrun"/>
                <w:rFonts w:cs="Segoe UI"/>
                <w:szCs w:val="18"/>
              </w:rPr>
              <w:t>SAAS</w:t>
            </w:r>
          </w:p>
        </w:tc>
        <w:tc>
          <w:tcPr>
            <w:tcW w:w="1571" w:type="dxa"/>
          </w:tcPr>
          <w:p w14:paraId="6C99AA50" w14:textId="0880066F" w:rsidR="003327E2" w:rsidRDefault="003327E2" w:rsidP="008044E6">
            <w:pPr>
              <w:rPr>
                <w:rStyle w:val="normaltextrun"/>
                <w:rFonts w:cs="Segoe UI"/>
                <w:szCs w:val="18"/>
              </w:rPr>
            </w:pPr>
            <w:r>
              <w:rPr>
                <w:rStyle w:val="normaltextrun"/>
                <w:rFonts w:cs="Segoe UI"/>
                <w:szCs w:val="18"/>
              </w:rPr>
              <w:t>10</w:t>
            </w:r>
          </w:p>
        </w:tc>
      </w:tr>
    </w:tbl>
    <w:p w14:paraId="41DE3F0E" w14:textId="77777777" w:rsidR="00A55EBD" w:rsidRPr="00A55EBD" w:rsidRDefault="00A55EBD" w:rsidP="00A55EBD">
      <w:pPr>
        <w:spacing w:line="276" w:lineRule="auto"/>
        <w:rPr>
          <w:rFonts w:eastAsia="Calibri"/>
          <w:szCs w:val="18"/>
        </w:rPr>
      </w:pPr>
    </w:p>
    <w:p w14:paraId="2D3F72F2" w14:textId="7164ADF1" w:rsidR="004A3196" w:rsidRDefault="004A3196" w:rsidP="67575213">
      <w:pPr>
        <w:spacing w:line="276" w:lineRule="auto"/>
        <w:rPr>
          <w:rFonts w:eastAsia="Calibri"/>
        </w:rPr>
      </w:pPr>
      <w:r w:rsidRPr="67575213">
        <w:rPr>
          <w:rFonts w:eastAsia="Calibri"/>
        </w:rPr>
        <w:t xml:space="preserve">De Gegadigde vult in de tabel onder </w:t>
      </w:r>
      <w:r w:rsidR="0034646D" w:rsidRPr="67575213">
        <w:rPr>
          <w:rFonts w:eastAsia="Calibri"/>
        </w:rPr>
        <w:t>“</w:t>
      </w:r>
      <w:r w:rsidRPr="67575213">
        <w:rPr>
          <w:rFonts w:eastAsia="Calibri"/>
        </w:rPr>
        <w:t xml:space="preserve">S1 Ervaring </w:t>
      </w:r>
      <w:r w:rsidR="00B11012">
        <w:rPr>
          <w:rFonts w:eastAsia="Calibri"/>
        </w:rPr>
        <w:t>SIEM-SOC dienstverlening</w:t>
      </w:r>
      <w:r w:rsidR="0034646D" w:rsidRPr="67575213">
        <w:rPr>
          <w:rFonts w:eastAsia="Calibri"/>
        </w:rPr>
        <w:t>”</w:t>
      </w:r>
      <w:r w:rsidRPr="67575213">
        <w:rPr>
          <w:rFonts w:eastAsia="Calibri"/>
        </w:rPr>
        <w:t xml:space="preserve"> uit </w:t>
      </w:r>
      <w:r w:rsidR="0034646D" w:rsidRPr="67575213">
        <w:rPr>
          <w:rFonts w:eastAsia="Calibri"/>
        </w:rPr>
        <w:t>b</w:t>
      </w:r>
      <w:r w:rsidRPr="67575213">
        <w:rPr>
          <w:rFonts w:eastAsia="Calibri"/>
        </w:rPr>
        <w:t xml:space="preserve">ijlage </w:t>
      </w:r>
      <w:r w:rsidR="00DA5BE2">
        <w:rPr>
          <w:rFonts w:eastAsia="Calibri"/>
        </w:rPr>
        <w:t>3</w:t>
      </w:r>
      <w:r w:rsidRPr="67575213">
        <w:rPr>
          <w:rFonts w:eastAsia="Calibri"/>
        </w:rPr>
        <w:t xml:space="preserve"> </w:t>
      </w:r>
      <w:r w:rsidR="449222F6" w:rsidRPr="67575213">
        <w:rPr>
          <w:rFonts w:eastAsia="Calibri"/>
        </w:rPr>
        <w:t xml:space="preserve">Format selectiecriteria </w:t>
      </w:r>
      <w:r w:rsidRPr="67575213">
        <w:rPr>
          <w:rFonts w:eastAsia="Calibri"/>
        </w:rPr>
        <w:t>de aantoonbare ervaring in.</w:t>
      </w:r>
      <w:r w:rsidR="001E2FD5">
        <w:rPr>
          <w:rFonts w:eastAsia="Calibri"/>
        </w:rPr>
        <w:t xml:space="preserve"> </w:t>
      </w:r>
      <w:r w:rsidR="00821992">
        <w:rPr>
          <w:rFonts w:eastAsia="Calibri"/>
        </w:rPr>
        <w:t>De onderbouwing bestaat uit maximaal 4 tabellen.</w:t>
      </w:r>
      <w:r w:rsidRPr="67575213">
        <w:rPr>
          <w:rFonts w:eastAsia="Calibri"/>
        </w:rPr>
        <w:t xml:space="preserve"> </w:t>
      </w:r>
      <w:r w:rsidR="00AE7689" w:rsidRPr="67575213">
        <w:rPr>
          <w:rFonts w:eastAsia="Calibri"/>
        </w:rPr>
        <w:t>Wanneer meerdere onderdelen binnen 1 referentie</w:t>
      </w:r>
      <w:r w:rsidR="00FC1E0C">
        <w:rPr>
          <w:rFonts w:eastAsia="Calibri"/>
        </w:rPr>
        <w:t>-</w:t>
      </w:r>
      <w:r w:rsidR="00AE7689" w:rsidRPr="67575213">
        <w:rPr>
          <w:rFonts w:eastAsia="Calibri"/>
        </w:rPr>
        <w:t>organisatie zijn uitgevoerd, volstaat</w:t>
      </w:r>
      <w:r w:rsidR="000244DA" w:rsidRPr="67575213">
        <w:rPr>
          <w:rFonts w:eastAsia="Calibri"/>
        </w:rPr>
        <w:t xml:space="preserve"> 1</w:t>
      </w:r>
      <w:r w:rsidR="00AE7689" w:rsidRPr="67575213">
        <w:rPr>
          <w:rFonts w:eastAsia="Calibri"/>
        </w:rPr>
        <w:t xml:space="preserve"> </w:t>
      </w:r>
      <w:r w:rsidR="00B64333" w:rsidRPr="67575213">
        <w:rPr>
          <w:rFonts w:eastAsia="Calibri"/>
        </w:rPr>
        <w:t>tabel</w:t>
      </w:r>
      <w:r w:rsidR="00AE7689" w:rsidRPr="67575213">
        <w:rPr>
          <w:rFonts w:eastAsia="Calibri"/>
        </w:rPr>
        <w:t xml:space="preserve">. </w:t>
      </w:r>
      <w:r w:rsidRPr="67575213">
        <w:rPr>
          <w:rFonts w:eastAsia="Calibri"/>
        </w:rPr>
        <w:t xml:space="preserve">De contactgegevens </w:t>
      </w:r>
      <w:r w:rsidR="001C591B">
        <w:rPr>
          <w:rFonts w:eastAsia="Calibri"/>
        </w:rPr>
        <w:t xml:space="preserve">neemt de Gegadigde op in </w:t>
      </w:r>
      <w:r w:rsidR="006F0A83">
        <w:rPr>
          <w:rFonts w:eastAsia="Calibri"/>
        </w:rPr>
        <w:t>een aparte tabel</w:t>
      </w:r>
      <w:r w:rsidR="00100F3D">
        <w:rPr>
          <w:rFonts w:eastAsia="Calibri"/>
        </w:rPr>
        <w:t xml:space="preserve"> </w:t>
      </w:r>
      <w:r w:rsidR="00BC2FD5">
        <w:rPr>
          <w:rFonts w:eastAsia="Calibri"/>
        </w:rPr>
        <w:t>“</w:t>
      </w:r>
      <w:r w:rsidR="00BC2FD5" w:rsidRPr="00BC2FD5">
        <w:rPr>
          <w:rFonts w:eastAsia="Calibri"/>
        </w:rPr>
        <w:t>Contactgegevens referentieopdracht (indien van toepassing)</w:t>
      </w:r>
      <w:r w:rsidR="00BC2FD5">
        <w:rPr>
          <w:rFonts w:eastAsia="Calibri"/>
        </w:rPr>
        <w:t>”</w:t>
      </w:r>
      <w:r w:rsidR="00100F3D">
        <w:rPr>
          <w:rFonts w:eastAsia="Calibri"/>
        </w:rPr>
        <w:t xml:space="preserve">. De contactgegevens zijn </w:t>
      </w:r>
      <w:r w:rsidRPr="67575213">
        <w:rPr>
          <w:rFonts w:eastAsia="Calibri"/>
        </w:rPr>
        <w:t xml:space="preserve">alleen noodzakelijk wanneer de referentie-organisatie niet eerder is genoemd. </w:t>
      </w:r>
    </w:p>
    <w:p w14:paraId="0ADABC8C" w14:textId="77777777" w:rsidR="000E6041" w:rsidRDefault="000E6041" w:rsidP="000E6041">
      <w:pPr>
        <w:rPr>
          <w:rFonts w:eastAsia="Corbel"/>
        </w:rPr>
      </w:pPr>
    </w:p>
    <w:p w14:paraId="36A59BBF" w14:textId="5C9253B8" w:rsidR="00077650" w:rsidRPr="000E6041" w:rsidRDefault="0023327C" w:rsidP="000E6041">
      <w:pPr>
        <w:rPr>
          <w:rFonts w:eastAsia="Corbel"/>
          <w:b/>
          <w:bCs/>
        </w:rPr>
      </w:pPr>
      <w:r w:rsidRPr="000E6041" w:rsidDel="00FD1C80">
        <w:rPr>
          <w:rFonts w:eastAsia="Corbel"/>
          <w:b/>
          <w:bCs/>
        </w:rPr>
        <w:t>S</w:t>
      </w:r>
      <w:r w:rsidR="003C3634" w:rsidRPr="000E6041">
        <w:rPr>
          <w:rFonts w:eastAsia="Corbel"/>
          <w:b/>
          <w:bCs/>
        </w:rPr>
        <w:t>2</w:t>
      </w:r>
      <w:r w:rsidR="00605DDC" w:rsidRPr="000E6041">
        <w:rPr>
          <w:rFonts w:eastAsia="Corbel"/>
          <w:b/>
          <w:bCs/>
        </w:rPr>
        <w:t xml:space="preserve"> </w:t>
      </w:r>
      <w:r w:rsidR="00F10C84" w:rsidRPr="000E6041">
        <w:rPr>
          <w:rFonts w:eastAsia="Corbel"/>
          <w:b/>
          <w:bCs/>
        </w:rPr>
        <w:t xml:space="preserve">Bewaken van OT </w:t>
      </w:r>
    </w:p>
    <w:p w14:paraId="25E4D395" w14:textId="089E3E55" w:rsidR="00BC6FEA" w:rsidRDefault="00077650" w:rsidP="00077650">
      <w:pPr>
        <w:rPr>
          <w:rFonts w:eastAsia="Corbel"/>
        </w:rPr>
      </w:pPr>
      <w:r w:rsidRPr="00077650">
        <w:rPr>
          <w:rFonts w:eastAsia="Corbel"/>
        </w:rPr>
        <w:t xml:space="preserve">De mate van kennis en ervaring met het bewaken van </w:t>
      </w:r>
      <w:r w:rsidRPr="39F6A088">
        <w:rPr>
          <w:rStyle w:val="normaltextrun"/>
          <w:rFonts w:cs="Segoe UI"/>
        </w:rPr>
        <w:t xml:space="preserve">Operationele Technologie (OT) onder SIEM-SOC dienstverlening. </w:t>
      </w:r>
      <w:r w:rsidR="007950CB">
        <w:rPr>
          <w:rFonts w:eastAsia="Corbel"/>
        </w:rPr>
        <w:t>De</w:t>
      </w:r>
      <w:r w:rsidR="00A54944">
        <w:rPr>
          <w:rFonts w:eastAsia="Corbel"/>
        </w:rPr>
        <w:t xml:space="preserve"> komende jaren </w:t>
      </w:r>
      <w:r w:rsidR="00474159">
        <w:rPr>
          <w:rFonts w:eastAsia="Corbel"/>
        </w:rPr>
        <w:t>kunnen</w:t>
      </w:r>
      <w:r w:rsidR="007950CB">
        <w:rPr>
          <w:rFonts w:eastAsia="Corbel"/>
        </w:rPr>
        <w:t xml:space="preserve"> </w:t>
      </w:r>
      <w:r w:rsidR="00A54944">
        <w:rPr>
          <w:rFonts w:eastAsia="Corbel"/>
        </w:rPr>
        <w:t>OT devices</w:t>
      </w:r>
      <w:r w:rsidR="006C6EF7">
        <w:rPr>
          <w:rFonts w:eastAsia="Corbel"/>
        </w:rPr>
        <w:t xml:space="preserve"> en IoT devices</w:t>
      </w:r>
      <w:r w:rsidR="00A54944">
        <w:rPr>
          <w:rFonts w:eastAsia="Corbel"/>
        </w:rPr>
        <w:t xml:space="preserve"> onderdeel </w:t>
      </w:r>
      <w:r w:rsidR="61F0E716" w:rsidRPr="39F6A088">
        <w:rPr>
          <w:rFonts w:eastAsia="Corbel"/>
        </w:rPr>
        <w:t xml:space="preserve">gaan </w:t>
      </w:r>
      <w:r w:rsidR="00A54944">
        <w:rPr>
          <w:rFonts w:eastAsia="Corbel"/>
        </w:rPr>
        <w:t xml:space="preserve">uitmaken van de scope van </w:t>
      </w:r>
      <w:r w:rsidR="000B1C1A">
        <w:rPr>
          <w:rFonts w:eastAsia="Corbel"/>
        </w:rPr>
        <w:t xml:space="preserve">de SIEM-SOC dienstverlening. </w:t>
      </w:r>
    </w:p>
    <w:p w14:paraId="44AC53D6" w14:textId="77777777" w:rsidR="00BC6FEA" w:rsidRDefault="00BC6FEA" w:rsidP="00077650">
      <w:pPr>
        <w:rPr>
          <w:rFonts w:eastAsia="Corbel"/>
        </w:rPr>
      </w:pPr>
    </w:p>
    <w:p w14:paraId="526DACC1" w14:textId="77777777" w:rsidR="008C1D09" w:rsidRDefault="008C1D09" w:rsidP="00077650">
      <w:pPr>
        <w:rPr>
          <w:rStyle w:val="normaltextrun"/>
          <w:rFonts w:cs="Segoe UI"/>
          <w:szCs w:val="18"/>
        </w:rPr>
      </w:pPr>
      <w:r>
        <w:rPr>
          <w:rStyle w:val="normaltextrun"/>
          <w:rFonts w:cs="Segoe UI"/>
          <w:szCs w:val="18"/>
        </w:rPr>
        <w:t xml:space="preserve">Beoordeling voor dit criterium: </w:t>
      </w:r>
    </w:p>
    <w:p w14:paraId="324239AA" w14:textId="4C2C16A6" w:rsidR="008C1D09" w:rsidRPr="00077650" w:rsidRDefault="00077650" w:rsidP="00077650">
      <w:pPr>
        <w:rPr>
          <w:rStyle w:val="normaltextrun"/>
          <w:rFonts w:cs="Segoe UI"/>
          <w:szCs w:val="18"/>
        </w:rPr>
      </w:pPr>
      <w:r w:rsidRPr="00077650">
        <w:rPr>
          <w:rStyle w:val="normaltextrun"/>
          <w:rFonts w:cs="Segoe UI"/>
          <w:szCs w:val="18"/>
        </w:rPr>
        <w:t xml:space="preserve">  </w:t>
      </w:r>
      <w:r w:rsidR="00064CC3" w:rsidRPr="00077650">
        <w:rPr>
          <w:rStyle w:val="normaltextrun"/>
          <w:rFonts w:cs="Segoe UI"/>
          <w:szCs w:val="18"/>
        </w:rPr>
        <w:t xml:space="preserve"> </w:t>
      </w:r>
    </w:p>
    <w:tbl>
      <w:tblPr>
        <w:tblStyle w:val="Professioneletabel"/>
        <w:tblW w:w="0" w:type="auto"/>
        <w:tblInd w:w="-8" w:type="dxa"/>
        <w:tblLook w:val="04A0" w:firstRow="1" w:lastRow="0" w:firstColumn="1" w:lastColumn="0" w:noHBand="0" w:noVBand="1"/>
      </w:tblPr>
      <w:tblGrid>
        <w:gridCol w:w="6924"/>
        <w:gridCol w:w="1572"/>
      </w:tblGrid>
      <w:tr w:rsidR="00DD4DCF" w14:paraId="68C59010" w14:textId="77777777" w:rsidTr="00F72C21">
        <w:trPr>
          <w:cnfStyle w:val="100000000000" w:firstRow="1" w:lastRow="0" w:firstColumn="0" w:lastColumn="0" w:oddVBand="0" w:evenVBand="0" w:oddHBand="0" w:evenHBand="0" w:firstRowFirstColumn="0" w:firstRowLastColumn="0" w:lastRowFirstColumn="0" w:lastRowLastColumn="0"/>
        </w:trPr>
        <w:tc>
          <w:tcPr>
            <w:tcW w:w="6924" w:type="dxa"/>
          </w:tcPr>
          <w:p w14:paraId="31AAEA67" w14:textId="77777777" w:rsidR="008C1D09" w:rsidRDefault="008C1D09" w:rsidP="0079742A">
            <w:pPr>
              <w:rPr>
                <w:rStyle w:val="normaltextrun"/>
                <w:rFonts w:cs="Segoe UI"/>
                <w:szCs w:val="18"/>
              </w:rPr>
            </w:pPr>
            <w:r>
              <w:rPr>
                <w:rStyle w:val="normaltextrun"/>
                <w:rFonts w:cs="Segoe UI"/>
                <w:szCs w:val="18"/>
              </w:rPr>
              <w:t>Mate van ervaring</w:t>
            </w:r>
          </w:p>
        </w:tc>
        <w:tc>
          <w:tcPr>
            <w:tcW w:w="1572" w:type="dxa"/>
          </w:tcPr>
          <w:p w14:paraId="04EF3B60" w14:textId="77777777" w:rsidR="008C1D09" w:rsidRDefault="008C1D09" w:rsidP="0079742A">
            <w:pPr>
              <w:rPr>
                <w:rStyle w:val="normaltextrun"/>
                <w:rFonts w:cs="Segoe UI"/>
                <w:szCs w:val="18"/>
              </w:rPr>
            </w:pPr>
            <w:r>
              <w:rPr>
                <w:rStyle w:val="normaltextrun"/>
                <w:rFonts w:cs="Segoe UI"/>
                <w:szCs w:val="18"/>
              </w:rPr>
              <w:t xml:space="preserve">Punten </w:t>
            </w:r>
          </w:p>
        </w:tc>
      </w:tr>
      <w:tr w:rsidR="008C1D09" w14:paraId="23CF8420" w14:textId="77777777" w:rsidTr="00F72C21">
        <w:tc>
          <w:tcPr>
            <w:tcW w:w="6924" w:type="dxa"/>
          </w:tcPr>
          <w:p w14:paraId="1E55B0F1" w14:textId="278D92C3" w:rsidR="008C1D09" w:rsidRDefault="00DB32FA" w:rsidP="0079742A">
            <w:pPr>
              <w:rPr>
                <w:rStyle w:val="normaltextrun"/>
                <w:rFonts w:cs="Segoe UI"/>
              </w:rPr>
            </w:pPr>
            <w:r>
              <w:rPr>
                <w:rStyle w:val="normaltextrun"/>
                <w:rFonts w:cs="Segoe UI"/>
              </w:rPr>
              <w:t xml:space="preserve">tot 24 maanden ervaring </w:t>
            </w:r>
            <w:r w:rsidR="00591804" w:rsidRPr="03DA7036">
              <w:rPr>
                <w:rStyle w:val="normaltextrun"/>
                <w:rFonts w:cs="Segoe UI"/>
              </w:rPr>
              <w:t>met</w:t>
            </w:r>
            <w:r w:rsidR="002E7936" w:rsidRPr="03DA7036">
              <w:rPr>
                <w:rStyle w:val="normaltextrun"/>
                <w:rFonts w:cs="Segoe UI"/>
              </w:rPr>
              <w:t xml:space="preserve"> OT </w:t>
            </w:r>
          </w:p>
        </w:tc>
        <w:tc>
          <w:tcPr>
            <w:tcW w:w="1572" w:type="dxa"/>
          </w:tcPr>
          <w:p w14:paraId="5871E0F2" w14:textId="13B0EFE8" w:rsidR="008C1D09" w:rsidRDefault="007C5651" w:rsidP="0079742A">
            <w:pPr>
              <w:rPr>
                <w:rStyle w:val="normaltextrun"/>
                <w:rFonts w:cs="Segoe UI"/>
                <w:szCs w:val="18"/>
              </w:rPr>
            </w:pPr>
            <w:r>
              <w:rPr>
                <w:rStyle w:val="normaltextrun"/>
                <w:rFonts w:cs="Segoe UI"/>
                <w:szCs w:val="18"/>
              </w:rPr>
              <w:t>10</w:t>
            </w:r>
          </w:p>
        </w:tc>
      </w:tr>
      <w:tr w:rsidR="008C1D09" w14:paraId="6DE319C1" w14:textId="77777777" w:rsidTr="00F72C21">
        <w:tc>
          <w:tcPr>
            <w:tcW w:w="6924" w:type="dxa"/>
          </w:tcPr>
          <w:p w14:paraId="6B0C7BCA" w14:textId="1B25FE9D" w:rsidR="008C1D09" w:rsidRDefault="008C1D09" w:rsidP="0079742A">
            <w:pPr>
              <w:rPr>
                <w:rStyle w:val="normaltextrun"/>
                <w:rFonts w:cs="Segoe UI"/>
              </w:rPr>
            </w:pPr>
            <w:r w:rsidRPr="7F76128C">
              <w:rPr>
                <w:rStyle w:val="normaltextrun"/>
                <w:rFonts w:cs="Segoe UI"/>
              </w:rPr>
              <w:t xml:space="preserve">Meer dan </w:t>
            </w:r>
            <w:r w:rsidR="00DB32FA">
              <w:rPr>
                <w:rStyle w:val="normaltextrun"/>
                <w:rFonts w:cs="Segoe UI"/>
              </w:rPr>
              <w:t>24</w:t>
            </w:r>
            <w:r w:rsidRPr="7F76128C">
              <w:rPr>
                <w:rStyle w:val="normaltextrun"/>
                <w:rFonts w:cs="Segoe UI"/>
              </w:rPr>
              <w:t xml:space="preserve"> maanden ervaring</w:t>
            </w:r>
            <w:r w:rsidR="002E7936" w:rsidRPr="7F76128C">
              <w:rPr>
                <w:rStyle w:val="normaltextrun"/>
                <w:rFonts w:cs="Segoe UI"/>
              </w:rPr>
              <w:t xml:space="preserve"> met OT</w:t>
            </w:r>
          </w:p>
        </w:tc>
        <w:tc>
          <w:tcPr>
            <w:tcW w:w="1572" w:type="dxa"/>
          </w:tcPr>
          <w:p w14:paraId="58F5EF1D" w14:textId="4A29E518" w:rsidR="008C1D09" w:rsidRDefault="003B0592" w:rsidP="0079742A">
            <w:pPr>
              <w:rPr>
                <w:rStyle w:val="normaltextrun"/>
                <w:rFonts w:cs="Segoe UI"/>
                <w:szCs w:val="18"/>
              </w:rPr>
            </w:pPr>
            <w:r>
              <w:rPr>
                <w:rStyle w:val="normaltextrun"/>
                <w:rFonts w:cs="Segoe UI"/>
                <w:szCs w:val="18"/>
              </w:rPr>
              <w:t>30</w:t>
            </w:r>
          </w:p>
        </w:tc>
      </w:tr>
    </w:tbl>
    <w:p w14:paraId="037E4EEC" w14:textId="77777777" w:rsidR="00911E85" w:rsidRDefault="00911E85" w:rsidP="00911E85"/>
    <w:p w14:paraId="61BB4ED8" w14:textId="68EEF220" w:rsidR="00911E85" w:rsidRDefault="00911E85" w:rsidP="00911E85">
      <w:pPr>
        <w:spacing w:line="276" w:lineRule="auto"/>
        <w:rPr>
          <w:rFonts w:eastAsia="Calibri"/>
        </w:rPr>
      </w:pPr>
      <w:r w:rsidRPr="7289A0F0">
        <w:rPr>
          <w:rFonts w:eastAsia="Calibri"/>
        </w:rPr>
        <w:t>De Gegadigde vult in de tabel onder “</w:t>
      </w:r>
      <w:r w:rsidR="001B2C82">
        <w:rPr>
          <w:rFonts w:eastAsia="Calibri"/>
        </w:rPr>
        <w:t>S2 Bewaken van OT</w:t>
      </w:r>
      <w:r w:rsidRPr="7289A0F0">
        <w:rPr>
          <w:rFonts w:eastAsia="Calibri"/>
        </w:rPr>
        <w:t xml:space="preserve">” uit bijlage </w:t>
      </w:r>
      <w:r w:rsidR="00E45BB2">
        <w:rPr>
          <w:rFonts w:eastAsia="Calibri"/>
        </w:rPr>
        <w:t>3</w:t>
      </w:r>
      <w:r w:rsidR="5B307099" w:rsidRPr="7289A0F0">
        <w:rPr>
          <w:rFonts w:eastAsia="Calibri"/>
        </w:rPr>
        <w:t xml:space="preserve"> Format selectiecriteria</w:t>
      </w:r>
      <w:r w:rsidRPr="7289A0F0">
        <w:rPr>
          <w:rFonts w:eastAsia="Calibri"/>
        </w:rPr>
        <w:t xml:space="preserve"> de aantoonbare ervaring in. </w:t>
      </w:r>
      <w:r w:rsidR="007022A7">
        <w:rPr>
          <w:rFonts w:eastAsia="Calibri"/>
        </w:rPr>
        <w:t xml:space="preserve">Per </w:t>
      </w:r>
      <w:r w:rsidR="00DF5E2F">
        <w:rPr>
          <w:rFonts w:eastAsia="Calibri"/>
        </w:rPr>
        <w:t>referentie</w:t>
      </w:r>
      <w:r w:rsidR="00FC1E0C">
        <w:rPr>
          <w:rFonts w:eastAsia="Calibri"/>
        </w:rPr>
        <w:t>-</w:t>
      </w:r>
      <w:r w:rsidR="007022A7">
        <w:rPr>
          <w:rFonts w:eastAsia="Calibri"/>
        </w:rPr>
        <w:t xml:space="preserve">organisatie waar de werkzaamheden zijn uitgevoerd vult u 1 tabel in. </w:t>
      </w:r>
      <w:r w:rsidR="001B2C82" w:rsidRPr="67575213">
        <w:rPr>
          <w:rFonts w:eastAsia="Calibri"/>
        </w:rPr>
        <w:t xml:space="preserve">De contactgegevens </w:t>
      </w:r>
      <w:r w:rsidR="001B2C82">
        <w:rPr>
          <w:rFonts w:eastAsia="Calibri"/>
        </w:rPr>
        <w:t>neemt de Gegadigde op in een aparte tabel</w:t>
      </w:r>
      <w:r w:rsidR="0047413B">
        <w:rPr>
          <w:rFonts w:eastAsia="Calibri"/>
        </w:rPr>
        <w:t xml:space="preserve"> </w:t>
      </w:r>
      <w:r w:rsidR="0047413B" w:rsidRPr="0047413B">
        <w:rPr>
          <w:rFonts w:eastAsia="Calibri"/>
        </w:rPr>
        <w:t>“Contactgegevens referentieopdracht (indien van toepassing)”</w:t>
      </w:r>
      <w:r w:rsidR="00C23367">
        <w:rPr>
          <w:rFonts w:eastAsia="Calibri"/>
        </w:rPr>
        <w:t xml:space="preserve">. De contactgegevens </w:t>
      </w:r>
      <w:r w:rsidR="001B2C82" w:rsidRPr="67575213">
        <w:rPr>
          <w:rFonts w:eastAsia="Calibri"/>
        </w:rPr>
        <w:t>zijn alleen noodzakelijk wanneer de referentie</w:t>
      </w:r>
      <w:r w:rsidR="00FC1E0C">
        <w:rPr>
          <w:rFonts w:eastAsia="Calibri"/>
        </w:rPr>
        <w:t>-</w:t>
      </w:r>
      <w:r w:rsidR="001B2C82" w:rsidRPr="67575213">
        <w:rPr>
          <w:rFonts w:eastAsia="Calibri"/>
        </w:rPr>
        <w:t>organisatie niet eerder is genoemd.</w:t>
      </w:r>
    </w:p>
    <w:p w14:paraId="50582CCB" w14:textId="77777777" w:rsidR="00911E85" w:rsidRDefault="00911E85" w:rsidP="00911E85"/>
    <w:p w14:paraId="34E39444" w14:textId="71E89A8F" w:rsidR="002C7099" w:rsidRPr="000E6041" w:rsidRDefault="004D7C63" w:rsidP="000E6041">
      <w:pPr>
        <w:rPr>
          <w:b/>
          <w:bCs/>
        </w:rPr>
      </w:pPr>
      <w:r w:rsidRPr="000E6041">
        <w:rPr>
          <w:b/>
          <w:bCs/>
        </w:rPr>
        <w:t>S</w:t>
      </w:r>
      <w:r w:rsidR="00CB1465" w:rsidRPr="000E6041">
        <w:rPr>
          <w:b/>
          <w:bCs/>
        </w:rPr>
        <w:t>3</w:t>
      </w:r>
      <w:r w:rsidRPr="000E6041">
        <w:rPr>
          <w:b/>
          <w:bCs/>
        </w:rPr>
        <w:t xml:space="preserve"> </w:t>
      </w:r>
      <w:r w:rsidR="002B641A" w:rsidRPr="000E6041">
        <w:rPr>
          <w:b/>
          <w:bCs/>
        </w:rPr>
        <w:t xml:space="preserve">Duurzaamheid </w:t>
      </w:r>
    </w:p>
    <w:p w14:paraId="64C0AD30" w14:textId="6C2CEE34" w:rsidR="000A4417" w:rsidRDefault="00452590" w:rsidP="00BA0E4A">
      <w:pPr>
        <w:autoSpaceDE w:val="0"/>
        <w:autoSpaceDN w:val="0"/>
        <w:spacing w:line="276" w:lineRule="auto"/>
        <w:jc w:val="both"/>
      </w:pPr>
      <w:r w:rsidRPr="00452590">
        <w:t>De mate</w:t>
      </w:r>
      <w:r w:rsidR="00D43522">
        <w:t xml:space="preserve"> waarin de</w:t>
      </w:r>
      <w:r w:rsidRPr="00452590">
        <w:t xml:space="preserve"> </w:t>
      </w:r>
      <w:r w:rsidR="00D43522">
        <w:t>Gegadigde waarde toevoegt ten aanzien van duurzaamheid</w:t>
      </w:r>
      <w:r w:rsidR="00BE68F3">
        <w:t xml:space="preserve">. Door zoveel mogelijk aan te sluiten bij de punten die de Aanbestedende dienst belangrijk vindt. Zoals beschreven in </w:t>
      </w:r>
      <w:r w:rsidR="006F7152">
        <w:t>§ 2.</w:t>
      </w:r>
      <w:r w:rsidR="00212EA0">
        <w:t>9</w:t>
      </w:r>
      <w:r w:rsidR="00BE68F3">
        <w:t>.</w:t>
      </w:r>
      <w:r w:rsidR="006F7152">
        <w:t xml:space="preserve"> </w:t>
      </w:r>
      <w:r w:rsidR="00F86A90">
        <w:t>Voor dit Selectieonderdeel dient Gegadigde aan te tonen hoe Gegadigde dit binnen de</w:t>
      </w:r>
      <w:r w:rsidR="00BF44A6">
        <w:t xml:space="preserve"> eigen</w:t>
      </w:r>
      <w:r w:rsidR="00F86A90">
        <w:t xml:space="preserve"> organisatie toepast.</w:t>
      </w:r>
    </w:p>
    <w:p w14:paraId="5C1BA5C5" w14:textId="77777777" w:rsidR="000A4417" w:rsidRDefault="000A4417" w:rsidP="00BA0E4A">
      <w:pPr>
        <w:autoSpaceDE w:val="0"/>
        <w:autoSpaceDN w:val="0"/>
        <w:spacing w:line="276" w:lineRule="auto"/>
        <w:jc w:val="both"/>
        <w:rPr>
          <w:szCs w:val="18"/>
        </w:rPr>
      </w:pPr>
    </w:p>
    <w:p w14:paraId="1857A6A1" w14:textId="0822DF35" w:rsidR="00B86615" w:rsidRDefault="00B86615" w:rsidP="00B86615">
      <w:pPr>
        <w:autoSpaceDE w:val="0"/>
        <w:autoSpaceDN w:val="0"/>
        <w:spacing w:line="276" w:lineRule="auto"/>
        <w:jc w:val="both"/>
        <w:rPr>
          <w:rFonts w:ascii="Calibri" w:hAnsi="Calibri"/>
          <w:spacing w:val="0"/>
          <w:sz w:val="22"/>
        </w:rPr>
      </w:pPr>
      <w:r>
        <w:rPr>
          <w:szCs w:val="18"/>
        </w:rPr>
        <w:t xml:space="preserve">Inschrijver dient zijn toegevoegde waarde ten aanzien van duurzaamheid aan te tonen door minimaal aandacht te besteden aan onderstaande </w:t>
      </w:r>
      <w:r w:rsidR="00483EF9">
        <w:rPr>
          <w:szCs w:val="18"/>
        </w:rPr>
        <w:t>duurzaamheids</w:t>
      </w:r>
      <w:r>
        <w:rPr>
          <w:szCs w:val="18"/>
        </w:rPr>
        <w:t>aspecten:</w:t>
      </w:r>
    </w:p>
    <w:p w14:paraId="75A03A50" w14:textId="77777777" w:rsidR="00B86615" w:rsidRDefault="00B86615" w:rsidP="00B86615">
      <w:r>
        <w:rPr>
          <w:rFonts w:ascii="Arial" w:hAnsi="Arial" w:cs="Arial"/>
          <w:color w:val="5B9BD5"/>
        </w:rPr>
        <w:t> </w:t>
      </w:r>
    </w:p>
    <w:p w14:paraId="1EEA0860" w14:textId="77777777" w:rsidR="00B86615" w:rsidRPr="00380E44" w:rsidRDefault="00B86615" w:rsidP="00380E44">
      <w:pPr>
        <w:pStyle w:val="Lijstalinea"/>
        <w:numPr>
          <w:ilvl w:val="0"/>
          <w:numId w:val="14"/>
        </w:numPr>
        <w:spacing w:line="276" w:lineRule="auto"/>
        <w:ind w:left="426"/>
        <w:rPr>
          <w:rFonts w:ascii="Corbel" w:hAnsi="Corbel"/>
          <w:sz w:val="18"/>
          <w:szCs w:val="18"/>
          <w:lang w:val="nl-NL"/>
        </w:rPr>
      </w:pPr>
      <w:r w:rsidRPr="00380E44">
        <w:rPr>
          <w:rFonts w:ascii="Corbel" w:hAnsi="Corbel"/>
          <w:sz w:val="18"/>
          <w:szCs w:val="18"/>
          <w:lang w:val="nl-NL"/>
        </w:rPr>
        <w:t>Slimme logistiek en emissie loos transport</w:t>
      </w:r>
    </w:p>
    <w:p w14:paraId="098FAED3" w14:textId="11E7E1FA" w:rsidR="00380E44" w:rsidRPr="00380E44" w:rsidRDefault="00B86615" w:rsidP="00380E44">
      <w:pPr>
        <w:pStyle w:val="Lijstalinea"/>
        <w:numPr>
          <w:ilvl w:val="0"/>
          <w:numId w:val="14"/>
        </w:numPr>
        <w:spacing w:line="276" w:lineRule="auto"/>
        <w:ind w:left="426"/>
        <w:rPr>
          <w:rFonts w:ascii="Corbel" w:hAnsi="Corbel"/>
          <w:sz w:val="18"/>
          <w:szCs w:val="18"/>
          <w:lang w:val="nl-NL"/>
        </w:rPr>
      </w:pPr>
      <w:r w:rsidRPr="00380E44">
        <w:rPr>
          <w:rFonts w:ascii="Corbel" w:hAnsi="Corbel"/>
          <w:sz w:val="18"/>
          <w:szCs w:val="18"/>
          <w:lang w:val="nl-NL"/>
        </w:rPr>
        <w:t>Eigen bedrijfsvoering</w:t>
      </w:r>
      <w:r w:rsidR="00380E44">
        <w:rPr>
          <w:rFonts w:ascii="Corbel" w:hAnsi="Corbel"/>
          <w:sz w:val="18"/>
          <w:szCs w:val="18"/>
          <w:lang w:val="nl-NL"/>
        </w:rPr>
        <w:t xml:space="preserve">, zoals: </w:t>
      </w:r>
      <w:r w:rsidRPr="00380E44">
        <w:rPr>
          <w:rFonts w:ascii="Corbel" w:hAnsi="Corbel"/>
          <w:sz w:val="18"/>
          <w:szCs w:val="18"/>
          <w:lang w:val="nl-NL"/>
        </w:rPr>
        <w:t xml:space="preserve"> </w:t>
      </w:r>
    </w:p>
    <w:p w14:paraId="3A7D3ED8" w14:textId="169F957A" w:rsidR="00380E44" w:rsidRPr="00380E44" w:rsidRDefault="00380E44" w:rsidP="00380E44">
      <w:pPr>
        <w:pStyle w:val="Lijstalinea"/>
        <w:numPr>
          <w:ilvl w:val="1"/>
          <w:numId w:val="14"/>
        </w:numPr>
        <w:spacing w:line="276" w:lineRule="auto"/>
        <w:rPr>
          <w:rFonts w:ascii="Corbel" w:hAnsi="Corbel"/>
          <w:sz w:val="18"/>
          <w:szCs w:val="18"/>
          <w:lang w:val="nl-NL"/>
        </w:rPr>
      </w:pPr>
      <w:r>
        <w:rPr>
          <w:rFonts w:ascii="Corbel" w:hAnsi="Corbel"/>
          <w:sz w:val="18"/>
          <w:szCs w:val="18"/>
          <w:lang w:val="nl-NL"/>
        </w:rPr>
        <w:t>e</w:t>
      </w:r>
      <w:r w:rsidR="00B86615" w:rsidRPr="00380E44">
        <w:rPr>
          <w:rFonts w:ascii="Corbel" w:hAnsi="Corbel"/>
          <w:sz w:val="18"/>
          <w:szCs w:val="18"/>
          <w:lang w:val="nl-NL"/>
        </w:rPr>
        <w:t>nergieverbruik</w:t>
      </w:r>
    </w:p>
    <w:p w14:paraId="781515D0" w14:textId="44871CE1" w:rsidR="00380E44" w:rsidRPr="00380E44" w:rsidRDefault="00B86615" w:rsidP="00380E44">
      <w:pPr>
        <w:pStyle w:val="Lijstalinea"/>
        <w:numPr>
          <w:ilvl w:val="1"/>
          <w:numId w:val="14"/>
        </w:numPr>
        <w:spacing w:line="276" w:lineRule="auto"/>
        <w:rPr>
          <w:rFonts w:ascii="Corbel" w:hAnsi="Corbel"/>
          <w:sz w:val="18"/>
          <w:szCs w:val="18"/>
          <w:lang w:val="nl-NL"/>
        </w:rPr>
      </w:pPr>
      <w:r w:rsidRPr="00380E44">
        <w:rPr>
          <w:rFonts w:ascii="Corbel" w:hAnsi="Corbel"/>
          <w:sz w:val="18"/>
          <w:szCs w:val="18"/>
          <w:lang w:val="nl-NL"/>
        </w:rPr>
        <w:t xml:space="preserve">beperken grondstoffen </w:t>
      </w:r>
      <w:r w:rsidR="00380E44" w:rsidRPr="00380E44">
        <w:rPr>
          <w:rFonts w:ascii="Corbel" w:hAnsi="Corbel"/>
          <w:sz w:val="18"/>
          <w:szCs w:val="18"/>
          <w:lang w:val="nl-NL"/>
        </w:rPr>
        <w:t xml:space="preserve">en </w:t>
      </w:r>
      <w:r w:rsidRPr="00380E44">
        <w:rPr>
          <w:rFonts w:ascii="Corbel" w:hAnsi="Corbel"/>
          <w:sz w:val="18"/>
          <w:szCs w:val="18"/>
          <w:lang w:val="nl-NL"/>
        </w:rPr>
        <w:t>afval</w:t>
      </w:r>
    </w:p>
    <w:p w14:paraId="1350015A" w14:textId="5BF2D395" w:rsidR="00B86615" w:rsidRPr="00380E44" w:rsidRDefault="00B86615" w:rsidP="00380E44">
      <w:pPr>
        <w:pStyle w:val="Lijstalinea"/>
        <w:numPr>
          <w:ilvl w:val="1"/>
          <w:numId w:val="14"/>
        </w:numPr>
        <w:spacing w:line="276" w:lineRule="auto"/>
        <w:rPr>
          <w:rFonts w:ascii="Corbel" w:hAnsi="Corbel"/>
          <w:sz w:val="18"/>
          <w:szCs w:val="18"/>
          <w:lang w:val="nl-NL"/>
        </w:rPr>
      </w:pPr>
      <w:r w:rsidRPr="00380E44">
        <w:rPr>
          <w:rFonts w:ascii="Corbel" w:hAnsi="Corbel"/>
          <w:sz w:val="18"/>
          <w:szCs w:val="18"/>
          <w:lang w:val="nl-NL"/>
        </w:rPr>
        <w:t>verkleinen CO2 footprint</w:t>
      </w:r>
    </w:p>
    <w:p w14:paraId="7F508F31" w14:textId="77777777" w:rsidR="00B86615" w:rsidRDefault="00B86615" w:rsidP="00B86615">
      <w:pPr>
        <w:spacing w:line="276" w:lineRule="auto"/>
        <w:rPr>
          <w:rFonts w:eastAsiaTheme="minorHAnsi"/>
          <w:szCs w:val="18"/>
        </w:rPr>
      </w:pPr>
    </w:p>
    <w:p w14:paraId="50923F2A" w14:textId="7E81971D" w:rsidR="00B86615" w:rsidRDefault="00B86615" w:rsidP="00B86615">
      <w:pPr>
        <w:spacing w:line="276" w:lineRule="auto"/>
        <w:rPr>
          <w:szCs w:val="18"/>
        </w:rPr>
      </w:pPr>
      <w:r>
        <w:rPr>
          <w:szCs w:val="18"/>
        </w:rPr>
        <w:t>Voor dit onderdeel kan Inschrijver maximaal 1 pagina A4 (enkelzijdig) gebruiken.</w:t>
      </w:r>
    </w:p>
    <w:p w14:paraId="7456A696" w14:textId="77777777" w:rsidR="00B86615" w:rsidRDefault="00B86615" w:rsidP="00BA0E4A">
      <w:pPr>
        <w:autoSpaceDE w:val="0"/>
        <w:autoSpaceDN w:val="0"/>
        <w:spacing w:line="276" w:lineRule="auto"/>
        <w:jc w:val="both"/>
        <w:rPr>
          <w:szCs w:val="18"/>
        </w:rPr>
      </w:pPr>
    </w:p>
    <w:p w14:paraId="74049807" w14:textId="77777777" w:rsidR="000A4417" w:rsidRDefault="000A4417" w:rsidP="00BA0E4A">
      <w:pPr>
        <w:autoSpaceDE w:val="0"/>
        <w:autoSpaceDN w:val="0"/>
        <w:spacing w:line="276" w:lineRule="auto"/>
        <w:jc w:val="both"/>
        <w:rPr>
          <w:szCs w:val="18"/>
        </w:rPr>
      </w:pPr>
      <w:r>
        <w:rPr>
          <w:szCs w:val="18"/>
        </w:rPr>
        <w:t xml:space="preserve">Beoordeling voor dit criterium: </w:t>
      </w:r>
    </w:p>
    <w:p w14:paraId="5D11474B" w14:textId="286634CE" w:rsidR="00F86A90" w:rsidRPr="00BA0E4A" w:rsidRDefault="00F86A90" w:rsidP="00BA0E4A">
      <w:pPr>
        <w:autoSpaceDE w:val="0"/>
        <w:autoSpaceDN w:val="0"/>
        <w:spacing w:line="276" w:lineRule="auto"/>
        <w:jc w:val="both"/>
      </w:pPr>
      <w:r>
        <w:rPr>
          <w:szCs w:val="18"/>
        </w:rPr>
        <w:t xml:space="preserve"> </w:t>
      </w:r>
    </w:p>
    <w:tbl>
      <w:tblPr>
        <w:tblStyle w:val="Professioneletabel"/>
        <w:tblW w:w="0" w:type="auto"/>
        <w:tblInd w:w="-8" w:type="dxa"/>
        <w:tblLook w:val="04A0" w:firstRow="1" w:lastRow="0" w:firstColumn="1" w:lastColumn="0" w:noHBand="0" w:noVBand="1"/>
      </w:tblPr>
      <w:tblGrid>
        <w:gridCol w:w="6925"/>
        <w:gridCol w:w="1571"/>
      </w:tblGrid>
      <w:tr w:rsidR="000878F0" w14:paraId="0821FA07" w14:textId="77777777" w:rsidTr="00BA677A">
        <w:trPr>
          <w:cnfStyle w:val="100000000000" w:firstRow="1" w:lastRow="0" w:firstColumn="0" w:lastColumn="0" w:oddVBand="0" w:evenVBand="0" w:oddHBand="0" w:evenHBand="0" w:firstRowFirstColumn="0" w:firstRowLastColumn="0" w:lastRowFirstColumn="0" w:lastRowLastColumn="0"/>
        </w:trPr>
        <w:tc>
          <w:tcPr>
            <w:tcW w:w="6925" w:type="dxa"/>
          </w:tcPr>
          <w:p w14:paraId="02A25DAD" w14:textId="7E7D996E" w:rsidR="000A4417" w:rsidRDefault="000A4417" w:rsidP="0079742A">
            <w:pPr>
              <w:rPr>
                <w:rStyle w:val="normaltextrun"/>
                <w:rFonts w:cs="Segoe UI"/>
                <w:szCs w:val="18"/>
              </w:rPr>
            </w:pPr>
            <w:r>
              <w:rPr>
                <w:rStyle w:val="normaltextrun"/>
                <w:rFonts w:cs="Segoe UI"/>
                <w:szCs w:val="18"/>
              </w:rPr>
              <w:t xml:space="preserve">Mate van </w:t>
            </w:r>
            <w:r w:rsidR="00004C1B">
              <w:rPr>
                <w:rStyle w:val="normaltextrun"/>
                <w:rFonts w:cs="Segoe UI"/>
                <w:szCs w:val="18"/>
              </w:rPr>
              <w:t>toepassing in eigen organisatie</w:t>
            </w:r>
          </w:p>
        </w:tc>
        <w:tc>
          <w:tcPr>
            <w:tcW w:w="1571" w:type="dxa"/>
          </w:tcPr>
          <w:p w14:paraId="29F070BE" w14:textId="77777777" w:rsidR="000A4417" w:rsidRDefault="000A4417" w:rsidP="0079742A">
            <w:pPr>
              <w:rPr>
                <w:rStyle w:val="normaltextrun"/>
                <w:rFonts w:cs="Segoe UI"/>
                <w:szCs w:val="18"/>
              </w:rPr>
            </w:pPr>
            <w:r>
              <w:rPr>
                <w:rStyle w:val="normaltextrun"/>
                <w:rFonts w:cs="Segoe UI"/>
                <w:szCs w:val="18"/>
              </w:rPr>
              <w:t xml:space="preserve">Punten </w:t>
            </w:r>
          </w:p>
        </w:tc>
      </w:tr>
      <w:tr w:rsidR="000A4417" w14:paraId="027EF66E" w14:textId="77777777" w:rsidTr="00BA677A">
        <w:tc>
          <w:tcPr>
            <w:tcW w:w="6925" w:type="dxa"/>
          </w:tcPr>
          <w:p w14:paraId="1A819039" w14:textId="75EED1D4" w:rsidR="000A4417" w:rsidRDefault="006B0FE5" w:rsidP="0079742A">
            <w:pPr>
              <w:rPr>
                <w:rStyle w:val="normaltextrun"/>
                <w:rFonts w:cs="Segoe UI"/>
                <w:szCs w:val="18"/>
              </w:rPr>
            </w:pPr>
            <w:r>
              <w:rPr>
                <w:rStyle w:val="normaltextrun"/>
                <w:rFonts w:cs="Segoe UI"/>
                <w:szCs w:val="18"/>
              </w:rPr>
              <w:t>S</w:t>
            </w:r>
            <w:r>
              <w:rPr>
                <w:rStyle w:val="normaltextrun"/>
                <w:rFonts w:cs="Segoe UI"/>
              </w:rPr>
              <w:t xml:space="preserve">luit niet aan bij </w:t>
            </w:r>
            <w:r w:rsidR="00EC5F48">
              <w:rPr>
                <w:rStyle w:val="normaltextrun"/>
                <w:rFonts w:cs="Segoe UI"/>
              </w:rPr>
              <w:t>de ambities van de</w:t>
            </w:r>
            <w:r w:rsidR="001672EB">
              <w:rPr>
                <w:rStyle w:val="normaltextrun"/>
                <w:rFonts w:cs="Segoe UI"/>
              </w:rPr>
              <w:t xml:space="preserve"> Aanbestedende dienst</w:t>
            </w:r>
          </w:p>
        </w:tc>
        <w:tc>
          <w:tcPr>
            <w:tcW w:w="1571" w:type="dxa"/>
          </w:tcPr>
          <w:p w14:paraId="77869E97" w14:textId="77777777" w:rsidR="000A4417" w:rsidRDefault="000A4417" w:rsidP="0079742A">
            <w:pPr>
              <w:rPr>
                <w:rStyle w:val="normaltextrun"/>
                <w:rFonts w:cs="Segoe UI"/>
                <w:szCs w:val="18"/>
              </w:rPr>
            </w:pPr>
            <w:r>
              <w:rPr>
                <w:rStyle w:val="normaltextrun"/>
                <w:rFonts w:cs="Segoe UI"/>
                <w:szCs w:val="18"/>
              </w:rPr>
              <w:t>0</w:t>
            </w:r>
          </w:p>
        </w:tc>
      </w:tr>
      <w:tr w:rsidR="000A4417" w14:paraId="37A20AC6" w14:textId="77777777" w:rsidTr="00BA677A">
        <w:tc>
          <w:tcPr>
            <w:tcW w:w="6925" w:type="dxa"/>
          </w:tcPr>
          <w:p w14:paraId="5BC078E8" w14:textId="00D4CB22" w:rsidR="000A4417" w:rsidRPr="001E24AB" w:rsidRDefault="001672EB" w:rsidP="0079742A">
            <w:pPr>
              <w:rPr>
                <w:rStyle w:val="normaltextrun"/>
              </w:rPr>
            </w:pPr>
            <w:r>
              <w:rPr>
                <w:rStyle w:val="normaltextrun"/>
                <w:rFonts w:cs="Segoe UI"/>
                <w:szCs w:val="18"/>
              </w:rPr>
              <w:t xml:space="preserve">Sluit </w:t>
            </w:r>
            <w:r w:rsidR="007A5AF4">
              <w:rPr>
                <w:rStyle w:val="normaltextrun"/>
                <w:rFonts w:cs="Segoe UI"/>
                <w:szCs w:val="18"/>
              </w:rPr>
              <w:t xml:space="preserve">enigszins </w:t>
            </w:r>
            <w:r>
              <w:rPr>
                <w:rStyle w:val="normaltextrun"/>
                <w:rFonts w:cs="Segoe UI"/>
                <w:szCs w:val="18"/>
              </w:rPr>
              <w:t>aan bij de ambities van de Aanbestedende dienst</w:t>
            </w:r>
          </w:p>
        </w:tc>
        <w:tc>
          <w:tcPr>
            <w:tcW w:w="1571" w:type="dxa"/>
          </w:tcPr>
          <w:p w14:paraId="01EB36CD" w14:textId="77777777" w:rsidR="000A4417" w:rsidRDefault="000A4417" w:rsidP="0079742A">
            <w:pPr>
              <w:rPr>
                <w:rStyle w:val="normaltextrun"/>
                <w:rFonts w:cs="Segoe UI"/>
                <w:szCs w:val="18"/>
              </w:rPr>
            </w:pPr>
            <w:r>
              <w:rPr>
                <w:rStyle w:val="normaltextrun"/>
                <w:rFonts w:cs="Segoe UI"/>
                <w:szCs w:val="18"/>
              </w:rPr>
              <w:t>5</w:t>
            </w:r>
          </w:p>
        </w:tc>
      </w:tr>
      <w:tr w:rsidR="000A4417" w14:paraId="43202FE0" w14:textId="77777777" w:rsidTr="00BA677A">
        <w:tc>
          <w:tcPr>
            <w:tcW w:w="6925" w:type="dxa"/>
          </w:tcPr>
          <w:p w14:paraId="5E841F87" w14:textId="1710364F" w:rsidR="000A4417" w:rsidRDefault="009F5FAD" w:rsidP="0079742A">
            <w:pPr>
              <w:rPr>
                <w:rStyle w:val="normaltextrun"/>
                <w:rFonts w:cs="Segoe UI"/>
                <w:szCs w:val="18"/>
              </w:rPr>
            </w:pPr>
            <w:r>
              <w:rPr>
                <w:rStyle w:val="normaltextrun"/>
                <w:rFonts w:cs="Segoe UI"/>
                <w:szCs w:val="18"/>
              </w:rPr>
              <w:t>S</w:t>
            </w:r>
            <w:r>
              <w:rPr>
                <w:rStyle w:val="normaltextrun"/>
                <w:rFonts w:cs="Segoe UI"/>
              </w:rPr>
              <w:t xml:space="preserve">luit volledig aan bij de </w:t>
            </w:r>
            <w:r w:rsidR="007A5AF4">
              <w:rPr>
                <w:rStyle w:val="normaltextrun"/>
                <w:rFonts w:cs="Segoe UI"/>
              </w:rPr>
              <w:t>ambities</w:t>
            </w:r>
            <w:r w:rsidR="00BE6E24">
              <w:rPr>
                <w:rStyle w:val="normaltextrun"/>
                <w:rFonts w:cs="Segoe UI"/>
                <w:szCs w:val="18"/>
              </w:rPr>
              <w:t xml:space="preserve"> van de Aanbesteden dienst </w:t>
            </w:r>
          </w:p>
        </w:tc>
        <w:tc>
          <w:tcPr>
            <w:tcW w:w="1571" w:type="dxa"/>
          </w:tcPr>
          <w:p w14:paraId="0DBA6778" w14:textId="77777777" w:rsidR="000A4417" w:rsidRDefault="000A4417" w:rsidP="0079742A">
            <w:pPr>
              <w:rPr>
                <w:rStyle w:val="normaltextrun"/>
                <w:rFonts w:cs="Segoe UI"/>
                <w:szCs w:val="18"/>
              </w:rPr>
            </w:pPr>
            <w:r>
              <w:rPr>
                <w:rStyle w:val="normaltextrun"/>
                <w:rFonts w:cs="Segoe UI"/>
                <w:szCs w:val="18"/>
              </w:rPr>
              <w:t>10</w:t>
            </w:r>
          </w:p>
        </w:tc>
      </w:tr>
    </w:tbl>
    <w:p w14:paraId="72BB360D" w14:textId="77777777" w:rsidR="00300480" w:rsidRPr="00604CCA" w:rsidRDefault="00300480" w:rsidP="0095282A">
      <w:pPr>
        <w:spacing w:before="240" w:line="269" w:lineRule="auto"/>
        <w:ind w:left="709" w:hanging="709"/>
        <w:rPr>
          <w:rStyle w:val="normaltextrun"/>
          <w:rFonts w:cs="Segoe UI"/>
          <w:szCs w:val="18"/>
        </w:rPr>
      </w:pPr>
    </w:p>
    <w:p w14:paraId="52B449D8" w14:textId="4B6521F1" w:rsidR="00DE1DC7" w:rsidRPr="00604CCA" w:rsidRDefault="00470F7B" w:rsidP="00BA3EA9">
      <w:pPr>
        <w:pStyle w:val="BestekKop1"/>
      </w:pPr>
      <w:bookmarkStart w:id="90" w:name="_Toc447882357"/>
      <w:bookmarkStart w:id="91" w:name="_Toc166663804"/>
      <w:r w:rsidRPr="00604CCA">
        <w:lastRenderedPageBreak/>
        <w:t>Checklist</w:t>
      </w:r>
      <w:bookmarkEnd w:id="90"/>
      <w:bookmarkEnd w:id="91"/>
    </w:p>
    <w:p w14:paraId="6981B3B7" w14:textId="7FA2D9DC" w:rsidR="009A2090" w:rsidRPr="00604CCA" w:rsidRDefault="00022D1A" w:rsidP="00811244">
      <w:pPr>
        <w:spacing w:line="276" w:lineRule="auto"/>
        <w:rPr>
          <w:szCs w:val="18"/>
        </w:rPr>
      </w:pPr>
      <w:r w:rsidRPr="00604CCA">
        <w:rPr>
          <w:szCs w:val="18"/>
        </w:rPr>
        <w:t>Hieronder treft u een checkli</w:t>
      </w:r>
      <w:r w:rsidR="003274B8" w:rsidRPr="00604CCA">
        <w:rPr>
          <w:szCs w:val="18"/>
        </w:rPr>
        <w:t xml:space="preserve">st aan van alle documenten die u als </w:t>
      </w:r>
      <w:r w:rsidR="00F617FF" w:rsidRPr="00604CCA">
        <w:rPr>
          <w:szCs w:val="18"/>
        </w:rPr>
        <w:t xml:space="preserve">Gegadigde </w:t>
      </w:r>
      <w:r w:rsidR="003274B8" w:rsidRPr="00604CCA">
        <w:rPr>
          <w:szCs w:val="18"/>
        </w:rPr>
        <w:t>in onderstaande volgorde</w:t>
      </w:r>
      <w:r w:rsidRPr="00604CCA">
        <w:rPr>
          <w:szCs w:val="18"/>
        </w:rPr>
        <w:t xml:space="preserve"> dien</w:t>
      </w:r>
      <w:r w:rsidR="003274B8" w:rsidRPr="00604CCA">
        <w:rPr>
          <w:szCs w:val="18"/>
        </w:rPr>
        <w:t xml:space="preserve">t te overleggen, welke formats u </w:t>
      </w:r>
      <w:r w:rsidRPr="00604CCA">
        <w:rPr>
          <w:szCs w:val="18"/>
        </w:rPr>
        <w:t xml:space="preserve">daarbij dient te hanteren en op welke wijze u uw </w:t>
      </w:r>
      <w:r w:rsidR="00F617FF" w:rsidRPr="00604CCA">
        <w:rPr>
          <w:szCs w:val="18"/>
        </w:rPr>
        <w:t xml:space="preserve">Aanmelding </w:t>
      </w:r>
      <w:r w:rsidRPr="00604CCA">
        <w:rPr>
          <w:szCs w:val="18"/>
        </w:rPr>
        <w:t>dient samen te stellen.</w:t>
      </w:r>
      <w:r w:rsidR="00F0296F" w:rsidRPr="00604CCA">
        <w:rPr>
          <w:szCs w:val="18"/>
        </w:rPr>
        <w:t xml:space="preserve"> </w:t>
      </w:r>
    </w:p>
    <w:p w14:paraId="2FD861ED" w14:textId="77777777" w:rsidR="00F0296F" w:rsidRPr="00604CCA" w:rsidRDefault="00F0296F" w:rsidP="00811244">
      <w:pPr>
        <w:spacing w:line="276" w:lineRule="auto"/>
        <w:rPr>
          <w:szCs w:val="18"/>
        </w:rPr>
      </w:pPr>
    </w:p>
    <w:tbl>
      <w:tblPr>
        <w:tblW w:w="4998"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3446"/>
        <w:gridCol w:w="5047"/>
      </w:tblGrid>
      <w:tr w:rsidR="00D87250" w:rsidRPr="00604CCA" w14:paraId="5F5EF5F6" w14:textId="77777777" w:rsidTr="00225B0B">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1B3190E6" w14:textId="77777777" w:rsidR="00D87250" w:rsidRPr="00604CCA" w:rsidRDefault="00D87250" w:rsidP="00F617FF">
            <w:pPr>
              <w:spacing w:line="276" w:lineRule="auto"/>
              <w:rPr>
                <w:b/>
                <w:color w:val="FFFFFF"/>
                <w:sz w:val="16"/>
                <w:szCs w:val="16"/>
              </w:rPr>
            </w:pPr>
            <w:r w:rsidRPr="00604CCA">
              <w:rPr>
                <w:b/>
                <w:color w:val="FFFFFF"/>
                <w:sz w:val="16"/>
                <w:szCs w:val="16"/>
              </w:rPr>
              <w:t>Checklist - documenten die de Gegadigde dient te overleggen</w:t>
            </w:r>
          </w:p>
        </w:tc>
      </w:tr>
      <w:tr w:rsidR="00D87250" w:rsidRPr="00604CCA" w14:paraId="736194FC" w14:textId="77777777" w:rsidTr="00225B0B">
        <w:trPr>
          <w:cantSplit/>
          <w:trHeight w:val="310"/>
          <w:jc w:val="center"/>
        </w:trPr>
        <w:tc>
          <w:tcPr>
            <w:tcW w:w="2029" w:type="pct"/>
            <w:tcBorders>
              <w:top w:val="single" w:sz="2" w:space="0" w:color="auto"/>
              <w:left w:val="single" w:sz="2" w:space="0" w:color="auto"/>
              <w:bottom w:val="single" w:sz="2" w:space="0" w:color="auto"/>
              <w:right w:val="single" w:sz="2" w:space="0" w:color="auto"/>
            </w:tcBorders>
            <w:shd w:val="clear" w:color="auto" w:fill="000000" w:themeFill="text1"/>
          </w:tcPr>
          <w:p w14:paraId="590EC71E" w14:textId="77777777" w:rsidR="00D87250" w:rsidRPr="00604CCA" w:rsidRDefault="00D87250" w:rsidP="00255B1B">
            <w:pPr>
              <w:spacing w:line="276" w:lineRule="auto"/>
              <w:rPr>
                <w:b/>
                <w:color w:val="FFFFFF" w:themeColor="background1"/>
                <w:sz w:val="16"/>
                <w:szCs w:val="16"/>
              </w:rPr>
            </w:pPr>
            <w:r w:rsidRPr="00604CCA">
              <w:rPr>
                <w:b/>
                <w:color w:val="FFFFFF" w:themeColor="background1"/>
                <w:sz w:val="16"/>
                <w:szCs w:val="16"/>
              </w:rPr>
              <w:t>Document</w:t>
            </w:r>
          </w:p>
        </w:tc>
        <w:tc>
          <w:tcPr>
            <w:tcW w:w="2971" w:type="pct"/>
            <w:tcBorders>
              <w:top w:val="single" w:sz="2" w:space="0" w:color="auto"/>
              <w:left w:val="single" w:sz="2" w:space="0" w:color="auto"/>
              <w:bottom w:val="single" w:sz="2" w:space="0" w:color="auto"/>
              <w:right w:val="single" w:sz="4" w:space="0" w:color="auto"/>
            </w:tcBorders>
            <w:shd w:val="clear" w:color="auto" w:fill="000000" w:themeFill="text1"/>
          </w:tcPr>
          <w:p w14:paraId="26F9A131" w14:textId="77777777" w:rsidR="00D87250" w:rsidRPr="00604CCA" w:rsidRDefault="00D87250" w:rsidP="00255B1B">
            <w:pPr>
              <w:spacing w:line="276" w:lineRule="auto"/>
              <w:rPr>
                <w:b/>
                <w:color w:val="FFFFFF" w:themeColor="background1"/>
                <w:sz w:val="16"/>
                <w:szCs w:val="16"/>
              </w:rPr>
            </w:pPr>
            <w:r w:rsidRPr="00604CCA">
              <w:rPr>
                <w:b/>
                <w:color w:val="FFFFFF" w:themeColor="background1"/>
                <w:sz w:val="16"/>
                <w:szCs w:val="16"/>
              </w:rPr>
              <w:t>Actie</w:t>
            </w:r>
          </w:p>
        </w:tc>
      </w:tr>
      <w:tr w:rsidR="00D87250" w:rsidRPr="00604CCA" w14:paraId="709E33E6" w14:textId="77777777" w:rsidTr="00225B0B">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019D6F67" w14:textId="77777777" w:rsidR="00D87250" w:rsidRPr="00604CCA" w:rsidRDefault="00D87250" w:rsidP="00255B1B">
            <w:pPr>
              <w:spacing w:line="276" w:lineRule="auto"/>
              <w:rPr>
                <w:color w:val="FFFFFF" w:themeColor="background1"/>
                <w:sz w:val="16"/>
                <w:szCs w:val="16"/>
              </w:rPr>
            </w:pPr>
            <w:r w:rsidRPr="00604CCA">
              <w:rPr>
                <w:color w:val="FFFFFF" w:themeColor="background1"/>
                <w:sz w:val="16"/>
                <w:szCs w:val="16"/>
              </w:rPr>
              <w:t>Voorschriften, uitsluitingsgronden en geschiktheidseisen.</w:t>
            </w:r>
          </w:p>
        </w:tc>
      </w:tr>
      <w:tr w:rsidR="00D87250" w:rsidRPr="00604CCA" w14:paraId="5EC9A951" w14:textId="77777777" w:rsidTr="00225B0B">
        <w:trPr>
          <w:cantSplit/>
          <w:trHeight w:val="2393"/>
          <w:jc w:val="center"/>
        </w:trPr>
        <w:tc>
          <w:tcPr>
            <w:tcW w:w="2029" w:type="pct"/>
            <w:tcBorders>
              <w:top w:val="single" w:sz="2" w:space="0" w:color="auto"/>
            </w:tcBorders>
            <w:shd w:val="clear" w:color="auto" w:fill="auto"/>
          </w:tcPr>
          <w:p w14:paraId="0039EFBD" w14:textId="77777777" w:rsidR="00D87250" w:rsidRPr="00604CCA" w:rsidRDefault="00D87250" w:rsidP="00255B1B">
            <w:pPr>
              <w:spacing w:line="276" w:lineRule="auto"/>
              <w:rPr>
                <w:szCs w:val="18"/>
              </w:rPr>
            </w:pPr>
            <w:r w:rsidRPr="00604CCA">
              <w:rPr>
                <w:szCs w:val="18"/>
              </w:rPr>
              <w:t>Aanbiedingsbrief:</w:t>
            </w:r>
          </w:p>
          <w:p w14:paraId="49AED431" w14:textId="76C02E2F" w:rsidR="00D87250" w:rsidRPr="00604CCA" w:rsidRDefault="00D87250" w:rsidP="00A53560">
            <w:pPr>
              <w:numPr>
                <w:ilvl w:val="0"/>
                <w:numId w:val="16"/>
              </w:numPr>
              <w:spacing w:line="276" w:lineRule="auto"/>
              <w:ind w:left="243" w:hanging="142"/>
              <w:rPr>
                <w:szCs w:val="18"/>
              </w:rPr>
            </w:pPr>
            <w:r w:rsidRPr="00604CCA">
              <w:rPr>
                <w:szCs w:val="18"/>
              </w:rPr>
              <w:t>Naam en contactgegevens contactpersoon Gegadigde.</w:t>
            </w:r>
          </w:p>
          <w:p w14:paraId="530F2DEC" w14:textId="16D1CD91" w:rsidR="00D87250" w:rsidRPr="00604CCA" w:rsidRDefault="00B4796D" w:rsidP="00A53560">
            <w:pPr>
              <w:numPr>
                <w:ilvl w:val="0"/>
                <w:numId w:val="16"/>
              </w:numPr>
              <w:spacing w:line="276" w:lineRule="auto"/>
              <w:ind w:left="243" w:hanging="142"/>
              <w:rPr>
                <w:szCs w:val="18"/>
              </w:rPr>
            </w:pPr>
            <w:r w:rsidRPr="00604CCA">
              <w:rPr>
                <w:szCs w:val="18"/>
              </w:rPr>
              <w:t>Inzet/</w:t>
            </w:r>
            <w:r w:rsidR="00D87250" w:rsidRPr="00604CCA">
              <w:rPr>
                <w:szCs w:val="18"/>
              </w:rPr>
              <w:t xml:space="preserve"> gebruik van Derde en toelichting werkverdeling (indien van toepassing).</w:t>
            </w:r>
          </w:p>
          <w:p w14:paraId="0861A1F6" w14:textId="77777777" w:rsidR="00D87250" w:rsidRPr="00604CCA" w:rsidRDefault="00D87250" w:rsidP="00A53560">
            <w:pPr>
              <w:numPr>
                <w:ilvl w:val="0"/>
                <w:numId w:val="16"/>
              </w:numPr>
              <w:spacing w:line="276" w:lineRule="auto"/>
              <w:ind w:left="243" w:hanging="142"/>
              <w:rPr>
                <w:sz w:val="16"/>
                <w:szCs w:val="16"/>
              </w:rPr>
            </w:pPr>
            <w:r w:rsidRPr="00604CCA">
              <w:rPr>
                <w:szCs w:val="18"/>
              </w:rPr>
              <w:t>Samenwerkingsverband (combinatie) en toelichting werkverdeling (indien van toepassing).</w:t>
            </w:r>
          </w:p>
        </w:tc>
        <w:tc>
          <w:tcPr>
            <w:tcW w:w="2971" w:type="pct"/>
            <w:tcBorders>
              <w:top w:val="single" w:sz="2" w:space="0" w:color="auto"/>
              <w:right w:val="single" w:sz="4" w:space="0" w:color="auto"/>
            </w:tcBorders>
            <w:shd w:val="clear" w:color="auto" w:fill="auto"/>
          </w:tcPr>
          <w:p w14:paraId="248F0B13" w14:textId="77777777" w:rsidR="00D87250" w:rsidRPr="00604CCA" w:rsidRDefault="00D87250" w:rsidP="00255B1B">
            <w:pPr>
              <w:spacing w:line="276" w:lineRule="auto"/>
              <w:rPr>
                <w:szCs w:val="18"/>
              </w:rPr>
            </w:pPr>
            <w:r w:rsidRPr="00604CCA">
              <w:rPr>
                <w:szCs w:val="18"/>
              </w:rPr>
              <w:t xml:space="preserve">Rechtsgeldig ondertekenen en bijvoegen </w:t>
            </w:r>
          </w:p>
          <w:p w14:paraId="1EA88DEE" w14:textId="77777777" w:rsidR="00D87250" w:rsidRPr="00604CCA" w:rsidRDefault="00D87250" w:rsidP="00255B1B">
            <w:pPr>
              <w:spacing w:line="276" w:lineRule="auto"/>
              <w:rPr>
                <w:sz w:val="16"/>
                <w:szCs w:val="16"/>
              </w:rPr>
            </w:pPr>
            <w:r w:rsidRPr="00604CCA">
              <w:rPr>
                <w:szCs w:val="18"/>
              </w:rPr>
              <w:t>(bij Samenwerkingsverband door penvoerder namens het Samenwerkingsverband (combinatie))</w:t>
            </w:r>
          </w:p>
        </w:tc>
      </w:tr>
      <w:tr w:rsidR="00D87250" w:rsidRPr="00604CCA" w14:paraId="36B11436" w14:textId="77777777" w:rsidTr="00225B0B">
        <w:trPr>
          <w:cantSplit/>
          <w:trHeight w:val="1821"/>
          <w:jc w:val="center"/>
        </w:trPr>
        <w:tc>
          <w:tcPr>
            <w:tcW w:w="2029" w:type="pct"/>
            <w:shd w:val="clear" w:color="auto" w:fill="auto"/>
          </w:tcPr>
          <w:p w14:paraId="79716363" w14:textId="77777777" w:rsidR="00D87250" w:rsidRPr="00604CCA" w:rsidRDefault="00D87250" w:rsidP="00C56929">
            <w:pPr>
              <w:spacing w:line="276" w:lineRule="auto"/>
              <w:rPr>
                <w:szCs w:val="18"/>
                <w:highlight w:val="yellow"/>
              </w:rPr>
            </w:pPr>
            <w:r w:rsidRPr="00604CCA">
              <w:rPr>
                <w:szCs w:val="18"/>
              </w:rPr>
              <w:t xml:space="preserve">Eigen verklaring </w:t>
            </w:r>
          </w:p>
        </w:tc>
        <w:tc>
          <w:tcPr>
            <w:tcW w:w="2971" w:type="pct"/>
            <w:shd w:val="clear" w:color="auto" w:fill="auto"/>
          </w:tcPr>
          <w:p w14:paraId="25E11291" w14:textId="77777777" w:rsidR="00D87250" w:rsidRPr="00604CCA" w:rsidRDefault="00D87250" w:rsidP="009150FF">
            <w:pPr>
              <w:spacing w:line="276" w:lineRule="auto"/>
              <w:rPr>
                <w:szCs w:val="18"/>
              </w:rPr>
            </w:pPr>
            <w:r w:rsidRPr="00604CCA">
              <w:rPr>
                <w:szCs w:val="18"/>
              </w:rPr>
              <w:t xml:space="preserve">Bijlage het </w:t>
            </w:r>
            <w:r w:rsidRPr="00604CCA">
              <w:rPr>
                <w:b/>
                <w:szCs w:val="18"/>
              </w:rPr>
              <w:t>Uniform Europees Aanbestedingsdocument</w:t>
            </w:r>
            <w:r w:rsidRPr="00604CCA">
              <w:rPr>
                <w:szCs w:val="18"/>
              </w:rPr>
              <w:t xml:space="preserve"> invullen, eventueel rechtsgeldig ondertekenen en bijvoegen.</w:t>
            </w:r>
            <w:r w:rsidRPr="00604CCA">
              <w:rPr>
                <w:rStyle w:val="Voetnootmarkering"/>
                <w:szCs w:val="18"/>
              </w:rPr>
              <w:footnoteReference w:id="5"/>
            </w:r>
            <w:r w:rsidRPr="00604CCA">
              <w:rPr>
                <w:szCs w:val="18"/>
              </w:rPr>
              <w:t xml:space="preserve"> </w:t>
            </w:r>
          </w:p>
          <w:p w14:paraId="469206C3" w14:textId="77777777" w:rsidR="00D87250" w:rsidRPr="00604CCA" w:rsidRDefault="00D87250" w:rsidP="009150FF">
            <w:pPr>
              <w:spacing w:line="276" w:lineRule="auto"/>
              <w:rPr>
                <w:szCs w:val="18"/>
              </w:rPr>
            </w:pPr>
          </w:p>
          <w:p w14:paraId="29B0D9D8" w14:textId="6B1A489E" w:rsidR="00D87250" w:rsidRPr="00604CCA" w:rsidRDefault="00D87250" w:rsidP="00C56929">
            <w:pPr>
              <w:spacing w:line="276" w:lineRule="auto"/>
              <w:rPr>
                <w:szCs w:val="18"/>
              </w:rPr>
            </w:pPr>
            <w:r w:rsidRPr="00604CCA">
              <w:rPr>
                <w:szCs w:val="18"/>
                <w:u w:val="single"/>
              </w:rPr>
              <w:t>Let op</w:t>
            </w:r>
            <w:r w:rsidRPr="00604CCA">
              <w:rPr>
                <w:szCs w:val="18"/>
              </w:rPr>
              <w:t xml:space="preserve">: door iedere deelnemer aan het Samenwerkingsverband (combinatie) dient </w:t>
            </w:r>
            <w:r w:rsidRPr="00604CCA">
              <w:rPr>
                <w:b/>
                <w:szCs w:val="18"/>
              </w:rPr>
              <w:t xml:space="preserve">separaat </w:t>
            </w:r>
            <w:r w:rsidRPr="00604CCA">
              <w:rPr>
                <w:szCs w:val="18"/>
              </w:rPr>
              <w:t xml:space="preserve">het </w:t>
            </w:r>
            <w:r w:rsidRPr="00604CCA">
              <w:rPr>
                <w:b/>
                <w:szCs w:val="18"/>
              </w:rPr>
              <w:t>Uniform Europees Aanbestedingsdocument</w:t>
            </w:r>
            <w:r w:rsidRPr="00604CCA">
              <w:rPr>
                <w:szCs w:val="18"/>
              </w:rPr>
              <w:t xml:space="preserve"> te worden</w:t>
            </w:r>
            <w:r w:rsidRPr="00604CCA">
              <w:rPr>
                <w:b/>
                <w:szCs w:val="18"/>
              </w:rPr>
              <w:t xml:space="preserve"> </w:t>
            </w:r>
            <w:r w:rsidRPr="00604CCA">
              <w:rPr>
                <w:szCs w:val="18"/>
              </w:rPr>
              <w:t>ingediend.</w:t>
            </w:r>
          </w:p>
        </w:tc>
      </w:tr>
      <w:tr w:rsidR="00D87250" w:rsidRPr="00604CCA" w14:paraId="1C85ADCA" w14:textId="77777777" w:rsidTr="00225B0B">
        <w:trPr>
          <w:cantSplit/>
          <w:trHeight w:val="775"/>
          <w:jc w:val="center"/>
        </w:trPr>
        <w:tc>
          <w:tcPr>
            <w:tcW w:w="2029" w:type="pct"/>
            <w:shd w:val="clear" w:color="auto" w:fill="auto"/>
          </w:tcPr>
          <w:p w14:paraId="42611B75" w14:textId="3A601CA0" w:rsidR="00D87250" w:rsidRPr="00604CCA" w:rsidRDefault="00D87250" w:rsidP="00255B1B">
            <w:pPr>
              <w:spacing w:line="276" w:lineRule="auto"/>
              <w:rPr>
                <w:szCs w:val="18"/>
                <w:highlight w:val="lightGray"/>
              </w:rPr>
            </w:pPr>
            <w:r w:rsidRPr="00604CCA">
              <w:rPr>
                <w:szCs w:val="18"/>
              </w:rPr>
              <w:t>Uittreksel inschrijving nationale handelsregister</w:t>
            </w:r>
          </w:p>
        </w:tc>
        <w:tc>
          <w:tcPr>
            <w:tcW w:w="2971" w:type="pct"/>
            <w:shd w:val="clear" w:color="auto" w:fill="auto"/>
          </w:tcPr>
          <w:p w14:paraId="2267280E" w14:textId="77777777" w:rsidR="00D87250" w:rsidRPr="00604CCA" w:rsidRDefault="00D87250" w:rsidP="00255B1B">
            <w:pPr>
              <w:spacing w:line="276" w:lineRule="auto"/>
              <w:rPr>
                <w:szCs w:val="18"/>
              </w:rPr>
            </w:pPr>
            <w:r w:rsidRPr="00604CCA">
              <w:rPr>
                <w:szCs w:val="18"/>
              </w:rPr>
              <w:t xml:space="preserve">Bijvoegen, niet ouder dan 6 maanden. </w:t>
            </w:r>
          </w:p>
          <w:p w14:paraId="6A785EAD" w14:textId="77777777" w:rsidR="00D87250" w:rsidRPr="00604CCA" w:rsidRDefault="00D87250" w:rsidP="00255B1B">
            <w:pPr>
              <w:spacing w:line="276" w:lineRule="auto"/>
              <w:rPr>
                <w:szCs w:val="18"/>
                <w:highlight w:val="lightGray"/>
              </w:rPr>
            </w:pPr>
          </w:p>
          <w:p w14:paraId="26D4F887" w14:textId="77777777" w:rsidR="00D87250" w:rsidRPr="00604CCA" w:rsidRDefault="00D87250" w:rsidP="00C56929">
            <w:pPr>
              <w:spacing w:line="276" w:lineRule="auto"/>
              <w:rPr>
                <w:szCs w:val="18"/>
                <w:highlight w:val="lightGray"/>
              </w:rPr>
            </w:pPr>
            <w:r w:rsidRPr="00604CCA">
              <w:rPr>
                <w:szCs w:val="18"/>
                <w:u w:val="single"/>
              </w:rPr>
              <w:t>Let op:</w:t>
            </w:r>
            <w:r w:rsidRPr="00604CCA">
              <w:rPr>
                <w:szCs w:val="18"/>
              </w:rPr>
              <w:t xml:space="preserve"> door iedere deelnemer aan het Samenwerkingsverband (combinatie) dient dit </w:t>
            </w:r>
            <w:r w:rsidRPr="00604CCA">
              <w:rPr>
                <w:b/>
                <w:szCs w:val="18"/>
              </w:rPr>
              <w:t xml:space="preserve">separaat </w:t>
            </w:r>
            <w:r w:rsidRPr="00604CCA">
              <w:rPr>
                <w:szCs w:val="18"/>
              </w:rPr>
              <w:t>te worden ingediend.</w:t>
            </w:r>
          </w:p>
        </w:tc>
      </w:tr>
      <w:tr w:rsidR="00D87250" w:rsidRPr="00604CCA" w14:paraId="252BBDD7" w14:textId="77777777" w:rsidTr="00225B0B">
        <w:trPr>
          <w:cantSplit/>
          <w:trHeight w:val="541"/>
          <w:jc w:val="center"/>
        </w:trPr>
        <w:tc>
          <w:tcPr>
            <w:tcW w:w="2029" w:type="pct"/>
            <w:shd w:val="clear" w:color="auto" w:fill="auto"/>
          </w:tcPr>
          <w:p w14:paraId="4F68DB13" w14:textId="5770071F" w:rsidR="00D87250" w:rsidRPr="00604CCA" w:rsidRDefault="00D87250" w:rsidP="00255B1B">
            <w:pPr>
              <w:autoSpaceDE w:val="0"/>
              <w:autoSpaceDN w:val="0"/>
              <w:adjustRightInd w:val="0"/>
              <w:spacing w:line="276" w:lineRule="auto"/>
              <w:rPr>
                <w:rFonts w:cs="Calibri"/>
                <w:bCs/>
                <w:color w:val="000000"/>
                <w:spacing w:val="0"/>
                <w:szCs w:val="18"/>
              </w:rPr>
            </w:pPr>
            <w:r w:rsidRPr="00604CCA">
              <w:rPr>
                <w:rFonts w:cs="Calibri"/>
                <w:bCs/>
                <w:color w:val="000000"/>
                <w:spacing w:val="0"/>
                <w:szCs w:val="18"/>
              </w:rPr>
              <w:t>Kerncompetenties</w:t>
            </w:r>
          </w:p>
        </w:tc>
        <w:tc>
          <w:tcPr>
            <w:tcW w:w="2971" w:type="pct"/>
            <w:shd w:val="clear" w:color="auto" w:fill="auto"/>
          </w:tcPr>
          <w:p w14:paraId="04A946B1" w14:textId="6A725776" w:rsidR="00D87250" w:rsidRPr="00604CCA" w:rsidRDefault="00D87250" w:rsidP="00255B1B">
            <w:pPr>
              <w:autoSpaceDE w:val="0"/>
              <w:autoSpaceDN w:val="0"/>
              <w:adjustRightInd w:val="0"/>
              <w:spacing w:line="276" w:lineRule="auto"/>
              <w:rPr>
                <w:rFonts w:cs="Calibri"/>
                <w:color w:val="000000"/>
                <w:spacing w:val="0"/>
                <w:szCs w:val="18"/>
              </w:rPr>
            </w:pPr>
            <w:r w:rsidRPr="00604CCA">
              <w:rPr>
                <w:rFonts w:cs="Calibri"/>
                <w:bCs/>
                <w:color w:val="000000"/>
                <w:spacing w:val="0"/>
                <w:szCs w:val="18"/>
              </w:rPr>
              <w:t xml:space="preserve">Bijlage </w:t>
            </w:r>
            <w:r w:rsidR="00E45BB2">
              <w:rPr>
                <w:rFonts w:cs="Calibri"/>
                <w:bCs/>
                <w:color w:val="000000"/>
                <w:spacing w:val="0"/>
                <w:szCs w:val="18"/>
              </w:rPr>
              <w:t>2</w:t>
            </w:r>
            <w:r w:rsidR="00FA1772" w:rsidRPr="00604CCA">
              <w:rPr>
                <w:rFonts w:cs="Calibri"/>
                <w:bCs/>
                <w:color w:val="000000"/>
                <w:spacing w:val="0"/>
                <w:szCs w:val="18"/>
              </w:rPr>
              <w:t xml:space="preserve"> </w:t>
            </w:r>
            <w:r w:rsidRPr="00604CCA">
              <w:rPr>
                <w:rFonts w:cs="Calibri"/>
                <w:bCs/>
                <w:color w:val="000000"/>
                <w:spacing w:val="0"/>
                <w:szCs w:val="18"/>
              </w:rPr>
              <w:t>Format Kerncompetenties</w:t>
            </w:r>
            <w:r w:rsidRPr="00604CCA">
              <w:rPr>
                <w:rFonts w:cs="Calibri"/>
                <w:color w:val="000000"/>
                <w:spacing w:val="0"/>
                <w:szCs w:val="18"/>
              </w:rPr>
              <w:t xml:space="preserve"> invullen en bijvoegen. </w:t>
            </w:r>
          </w:p>
        </w:tc>
      </w:tr>
      <w:tr w:rsidR="00D87250" w:rsidRPr="00604CCA" w14:paraId="7420AE32" w14:textId="77777777" w:rsidTr="00225B0B">
        <w:trPr>
          <w:cantSplit/>
          <w:trHeight w:val="195"/>
          <w:jc w:val="center"/>
        </w:trPr>
        <w:tc>
          <w:tcPr>
            <w:tcW w:w="2029" w:type="pct"/>
            <w:shd w:val="clear" w:color="auto" w:fill="000000" w:themeFill="text1"/>
            <w:vAlign w:val="center"/>
          </w:tcPr>
          <w:p w14:paraId="1A1EA1C5" w14:textId="77777777" w:rsidR="00D87250" w:rsidRPr="00604CCA" w:rsidRDefault="00D87250" w:rsidP="00F617FF">
            <w:pPr>
              <w:spacing w:line="276" w:lineRule="auto"/>
              <w:rPr>
                <w:color w:val="FFFFFF" w:themeColor="background1"/>
                <w:szCs w:val="18"/>
              </w:rPr>
            </w:pPr>
            <w:r w:rsidRPr="00604CCA">
              <w:rPr>
                <w:b/>
                <w:color w:val="FFFFFF" w:themeColor="background1"/>
                <w:szCs w:val="18"/>
              </w:rPr>
              <w:t xml:space="preserve">Selectiecriteria </w:t>
            </w:r>
          </w:p>
        </w:tc>
        <w:tc>
          <w:tcPr>
            <w:tcW w:w="2971" w:type="pct"/>
            <w:shd w:val="clear" w:color="auto" w:fill="000000" w:themeFill="text1"/>
            <w:vAlign w:val="center"/>
          </w:tcPr>
          <w:p w14:paraId="2430D30B" w14:textId="77777777" w:rsidR="00D87250" w:rsidRPr="00604CCA" w:rsidRDefault="00D87250" w:rsidP="00255B1B">
            <w:pPr>
              <w:spacing w:line="276" w:lineRule="auto"/>
              <w:rPr>
                <w:b/>
                <w:color w:val="FFFFFF" w:themeColor="background1"/>
                <w:szCs w:val="18"/>
              </w:rPr>
            </w:pPr>
            <w:r w:rsidRPr="00604CCA">
              <w:rPr>
                <w:b/>
                <w:color w:val="FFFFFF" w:themeColor="background1"/>
                <w:szCs w:val="18"/>
              </w:rPr>
              <w:t>Actie</w:t>
            </w:r>
          </w:p>
        </w:tc>
      </w:tr>
      <w:tr w:rsidR="00D87250" w:rsidRPr="00604CCA" w14:paraId="53A90FFE" w14:textId="77777777" w:rsidTr="00225B0B">
        <w:trPr>
          <w:cantSplit/>
          <w:trHeight w:val="195"/>
          <w:jc w:val="center"/>
        </w:trPr>
        <w:tc>
          <w:tcPr>
            <w:tcW w:w="2029" w:type="pct"/>
            <w:shd w:val="clear" w:color="auto" w:fill="auto"/>
            <w:vAlign w:val="center"/>
          </w:tcPr>
          <w:p w14:paraId="24C7A04A" w14:textId="3E2E2C2F" w:rsidR="00D87250" w:rsidRPr="00604CCA" w:rsidRDefault="008332BA" w:rsidP="002E5852">
            <w:pPr>
              <w:spacing w:line="276" w:lineRule="auto"/>
              <w:rPr>
                <w:szCs w:val="18"/>
              </w:rPr>
            </w:pPr>
            <w:r w:rsidRPr="00604CCA">
              <w:rPr>
                <w:szCs w:val="18"/>
              </w:rPr>
              <w:t xml:space="preserve">Selectiecriteria </w:t>
            </w:r>
          </w:p>
        </w:tc>
        <w:tc>
          <w:tcPr>
            <w:tcW w:w="2971" w:type="pct"/>
            <w:shd w:val="clear" w:color="auto" w:fill="auto"/>
            <w:vAlign w:val="center"/>
          </w:tcPr>
          <w:p w14:paraId="7C8B70D9" w14:textId="77777777" w:rsidR="00D87250" w:rsidRDefault="008332BA" w:rsidP="002E5852">
            <w:pPr>
              <w:spacing w:line="276" w:lineRule="auto"/>
              <w:rPr>
                <w:szCs w:val="18"/>
              </w:rPr>
            </w:pPr>
            <w:r w:rsidRPr="00604CCA">
              <w:rPr>
                <w:szCs w:val="18"/>
              </w:rPr>
              <w:t xml:space="preserve">Bijlage 3 </w:t>
            </w:r>
            <w:r w:rsidR="00F06688">
              <w:rPr>
                <w:szCs w:val="18"/>
              </w:rPr>
              <w:t>Format selectiecriteria invullen en bijvoegen.</w:t>
            </w:r>
          </w:p>
          <w:p w14:paraId="195CFCF2" w14:textId="55971E76" w:rsidR="00F06688" w:rsidRPr="00604CCA" w:rsidRDefault="00F06688" w:rsidP="002E5852">
            <w:pPr>
              <w:spacing w:line="276" w:lineRule="auto"/>
              <w:rPr>
                <w:szCs w:val="18"/>
              </w:rPr>
            </w:pPr>
            <w:r>
              <w:rPr>
                <w:szCs w:val="18"/>
              </w:rPr>
              <w:t>Beschrijving selectiecriterium 3 Duurzaamheid bijvoegen.</w:t>
            </w:r>
          </w:p>
        </w:tc>
      </w:tr>
    </w:tbl>
    <w:p w14:paraId="7A959910" w14:textId="77777777" w:rsidR="00167183" w:rsidRDefault="00167183" w:rsidP="00167183">
      <w:pPr>
        <w:suppressAutoHyphens/>
        <w:overflowPunct w:val="0"/>
        <w:autoSpaceDE w:val="0"/>
        <w:spacing w:line="276" w:lineRule="auto"/>
        <w:textAlignment w:val="baseline"/>
        <w:rPr>
          <w:szCs w:val="18"/>
        </w:rPr>
      </w:pPr>
    </w:p>
    <w:p w14:paraId="0EA157E5" w14:textId="77777777" w:rsidR="00167183" w:rsidRDefault="00167183" w:rsidP="00167183">
      <w:pPr>
        <w:suppressAutoHyphens/>
        <w:overflowPunct w:val="0"/>
        <w:autoSpaceDE w:val="0"/>
        <w:spacing w:line="276" w:lineRule="auto"/>
        <w:textAlignment w:val="baseline"/>
        <w:rPr>
          <w:szCs w:val="18"/>
        </w:rPr>
      </w:pPr>
    </w:p>
    <w:p w14:paraId="4E2800EE" w14:textId="77777777" w:rsidR="00167183" w:rsidRDefault="00167183">
      <w:pPr>
        <w:spacing w:line="240" w:lineRule="auto"/>
        <w:rPr>
          <w:b/>
          <w:caps/>
          <w:spacing w:val="0"/>
          <w:sz w:val="24"/>
          <w:szCs w:val="24"/>
        </w:rPr>
      </w:pPr>
      <w:r>
        <w:br w:type="page"/>
      </w:r>
    </w:p>
    <w:p w14:paraId="347B4CF8" w14:textId="6591A4C5" w:rsidR="008D2202" w:rsidRDefault="008D2202" w:rsidP="008D2202">
      <w:pPr>
        <w:pStyle w:val="BestekKop1"/>
      </w:pPr>
      <w:bookmarkStart w:id="92" w:name="_Toc166663805"/>
      <w:r w:rsidRPr="00604CCA">
        <w:lastRenderedPageBreak/>
        <w:t xml:space="preserve">Bijlage 1 </w:t>
      </w:r>
      <w:r>
        <w:t>interactieve UEA</w:t>
      </w:r>
      <w:bookmarkEnd w:id="92"/>
    </w:p>
    <w:p w14:paraId="68D7399D" w14:textId="41527E61" w:rsidR="008D2202" w:rsidRPr="00604CCA" w:rsidRDefault="00115A4D" w:rsidP="008D2202">
      <w:r>
        <w:t xml:space="preserve">De UEA staat op TenderNed. </w:t>
      </w:r>
    </w:p>
    <w:p w14:paraId="17D761B0" w14:textId="60FA0C3B" w:rsidR="00D51454" w:rsidRPr="00604CCA" w:rsidRDefault="00A532E4" w:rsidP="00BA3EA9">
      <w:pPr>
        <w:pStyle w:val="BestekKop1"/>
      </w:pPr>
      <w:bookmarkStart w:id="93" w:name="_Toc166663806"/>
      <w:bookmarkStart w:id="94" w:name="_Hlk167699439"/>
      <w:r w:rsidRPr="00604CCA">
        <w:lastRenderedPageBreak/>
        <w:t>Bijlage</w:t>
      </w:r>
      <w:r w:rsidR="00C7011B" w:rsidRPr="00604CCA">
        <w:t xml:space="preserve"> </w:t>
      </w:r>
      <w:r w:rsidR="008D2202">
        <w:t>2</w:t>
      </w:r>
      <w:r w:rsidRPr="00604CCA">
        <w:t xml:space="preserve"> </w:t>
      </w:r>
      <w:r w:rsidR="00D51454" w:rsidRPr="00604CCA">
        <w:t>Format Kerncompetenties</w:t>
      </w:r>
      <w:bookmarkEnd w:id="93"/>
    </w:p>
    <w:tbl>
      <w:tblPr>
        <w:tblStyle w:val="Professioneletabel"/>
        <w:tblW w:w="8519" w:type="dxa"/>
        <w:tblLook w:val="01E0" w:firstRow="1" w:lastRow="1" w:firstColumn="1" w:lastColumn="1" w:noHBand="0" w:noVBand="0"/>
      </w:tblPr>
      <w:tblGrid>
        <w:gridCol w:w="4970"/>
        <w:gridCol w:w="3549"/>
      </w:tblGrid>
      <w:tr w:rsidR="00D51454" w:rsidRPr="00604CCA" w14:paraId="5A92F83E" w14:textId="77777777" w:rsidTr="00641EAE">
        <w:trPr>
          <w:cnfStyle w:val="100000000000" w:firstRow="1" w:lastRow="0" w:firstColumn="0" w:lastColumn="0" w:oddVBand="0" w:evenVBand="0" w:oddHBand="0" w:evenHBand="0" w:firstRowFirstColumn="0" w:firstRowLastColumn="0" w:lastRowFirstColumn="0" w:lastRowLastColumn="0"/>
          <w:trHeight w:val="126"/>
        </w:trPr>
        <w:tc>
          <w:tcPr>
            <w:tcW w:w="8519" w:type="dxa"/>
            <w:gridSpan w:val="2"/>
          </w:tcPr>
          <w:p w14:paraId="4B857980" w14:textId="038A97EA" w:rsidR="00D51454" w:rsidRPr="00604CCA" w:rsidRDefault="00D51454" w:rsidP="00A532E4">
            <w:pPr>
              <w:pStyle w:val="Voetnoottekst"/>
              <w:spacing w:line="276" w:lineRule="auto"/>
              <w:rPr>
                <w:b w:val="0"/>
                <w:color w:val="FFFFFF" w:themeColor="background1"/>
                <w:sz w:val="16"/>
                <w:szCs w:val="16"/>
              </w:rPr>
            </w:pPr>
            <w:r w:rsidRPr="00604CCA">
              <w:rPr>
                <w:sz w:val="16"/>
                <w:szCs w:val="16"/>
              </w:rPr>
              <w:t xml:space="preserve">Kerncompetentie 1: </w:t>
            </w:r>
            <w:r w:rsidR="00291924" w:rsidRPr="00291924">
              <w:rPr>
                <w:sz w:val="16"/>
                <w:szCs w:val="16"/>
              </w:rPr>
              <w:t>Opzetten en beheren SIEM-oplossing</w:t>
            </w:r>
          </w:p>
        </w:tc>
      </w:tr>
      <w:tr w:rsidR="00D51454" w:rsidRPr="00604CCA" w14:paraId="71E9EEA1" w14:textId="77777777" w:rsidTr="00641EAE">
        <w:tc>
          <w:tcPr>
            <w:tcW w:w="4970" w:type="dxa"/>
          </w:tcPr>
          <w:p w14:paraId="534A4D12" w14:textId="77777777" w:rsidR="00D51454" w:rsidRPr="00604CCA" w:rsidRDefault="00A532E4" w:rsidP="00A532E4">
            <w:pPr>
              <w:overflowPunct w:val="0"/>
              <w:autoSpaceDE w:val="0"/>
              <w:autoSpaceDN w:val="0"/>
              <w:adjustRightInd w:val="0"/>
              <w:spacing w:line="276" w:lineRule="auto"/>
              <w:textAlignment w:val="baseline"/>
              <w:rPr>
                <w:sz w:val="16"/>
                <w:szCs w:val="16"/>
              </w:rPr>
            </w:pPr>
            <w:r w:rsidRPr="00604CCA">
              <w:rPr>
                <w:sz w:val="16"/>
                <w:szCs w:val="16"/>
              </w:rPr>
              <w:t>N</w:t>
            </w:r>
            <w:r w:rsidR="00D51454" w:rsidRPr="00604CCA">
              <w:rPr>
                <w:sz w:val="16"/>
                <w:szCs w:val="16"/>
              </w:rPr>
              <w:t xml:space="preserve">aam </w:t>
            </w:r>
            <w:r w:rsidRPr="00604CCA">
              <w:rPr>
                <w:sz w:val="16"/>
                <w:szCs w:val="16"/>
              </w:rPr>
              <w:t>referentie-organisatie</w:t>
            </w:r>
          </w:p>
        </w:tc>
        <w:tc>
          <w:tcPr>
            <w:tcW w:w="3549" w:type="dxa"/>
          </w:tcPr>
          <w:p w14:paraId="647B909E" w14:textId="77777777" w:rsidR="00D51454" w:rsidRPr="00604CCA" w:rsidRDefault="00D51454" w:rsidP="00A532E4">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7367D882" w14:textId="77777777" w:rsidR="00A532E4" w:rsidRPr="00604CCA" w:rsidRDefault="00A532E4" w:rsidP="00A532E4">
            <w:pPr>
              <w:overflowPunct w:val="0"/>
              <w:autoSpaceDE w:val="0"/>
              <w:autoSpaceDN w:val="0"/>
              <w:adjustRightInd w:val="0"/>
              <w:spacing w:line="276" w:lineRule="auto"/>
              <w:textAlignment w:val="baseline"/>
              <w:rPr>
                <w:sz w:val="16"/>
                <w:szCs w:val="16"/>
              </w:rPr>
            </w:pPr>
          </w:p>
        </w:tc>
      </w:tr>
      <w:tr w:rsidR="00A532E4" w:rsidRPr="00604CCA" w14:paraId="7F622FFA" w14:textId="77777777" w:rsidTr="00641EAE">
        <w:tc>
          <w:tcPr>
            <w:tcW w:w="4970" w:type="dxa"/>
          </w:tcPr>
          <w:p w14:paraId="36749CFC" w14:textId="77777777" w:rsidR="00A532E4" w:rsidRPr="00604CCA" w:rsidRDefault="00A532E4" w:rsidP="00A532E4">
            <w:pPr>
              <w:overflowPunct w:val="0"/>
              <w:autoSpaceDE w:val="0"/>
              <w:autoSpaceDN w:val="0"/>
              <w:adjustRightInd w:val="0"/>
              <w:spacing w:line="276" w:lineRule="auto"/>
              <w:textAlignment w:val="baseline"/>
              <w:rPr>
                <w:sz w:val="16"/>
                <w:szCs w:val="16"/>
              </w:rPr>
            </w:pPr>
            <w:r w:rsidRPr="00604CCA">
              <w:rPr>
                <w:sz w:val="16"/>
                <w:szCs w:val="16"/>
              </w:rPr>
              <w:t>Adresgegevens referentie-organisatie</w:t>
            </w:r>
          </w:p>
        </w:tc>
        <w:tc>
          <w:tcPr>
            <w:tcW w:w="3549" w:type="dxa"/>
          </w:tcPr>
          <w:p w14:paraId="32B74B2F" w14:textId="77777777" w:rsidR="00A532E4" w:rsidRPr="00604CCA" w:rsidRDefault="00A532E4" w:rsidP="00A532E4">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&lt;…&gt;</w:t>
            </w:r>
          </w:p>
          <w:p w14:paraId="3CCC2989" w14:textId="77777777" w:rsidR="00A532E4" w:rsidRPr="00604CCA" w:rsidRDefault="00A532E4" w:rsidP="00A532E4">
            <w:pPr>
              <w:overflowPunct w:val="0"/>
              <w:autoSpaceDE w:val="0"/>
              <w:autoSpaceDN w:val="0"/>
              <w:adjustRightInd w:val="0"/>
              <w:spacing w:line="276" w:lineRule="auto"/>
              <w:textAlignment w:val="baseline"/>
              <w:rPr>
                <w:sz w:val="16"/>
                <w:szCs w:val="16"/>
                <w:highlight w:val="lightGray"/>
              </w:rPr>
            </w:pPr>
          </w:p>
        </w:tc>
      </w:tr>
      <w:tr w:rsidR="00D51454" w:rsidRPr="00604CCA" w14:paraId="16DD5F93" w14:textId="77777777" w:rsidTr="00641EAE">
        <w:trPr>
          <w:trHeight w:val="675"/>
        </w:trPr>
        <w:tc>
          <w:tcPr>
            <w:tcW w:w="4970" w:type="dxa"/>
          </w:tcPr>
          <w:p w14:paraId="74D78766" w14:textId="77777777" w:rsidR="00D51454" w:rsidRPr="00604CCA" w:rsidRDefault="00D51454" w:rsidP="00A532E4">
            <w:pPr>
              <w:overflowPunct w:val="0"/>
              <w:autoSpaceDE w:val="0"/>
              <w:autoSpaceDN w:val="0"/>
              <w:adjustRightInd w:val="0"/>
              <w:spacing w:line="276" w:lineRule="auto"/>
              <w:textAlignment w:val="baseline"/>
              <w:rPr>
                <w:sz w:val="16"/>
                <w:szCs w:val="16"/>
              </w:rPr>
            </w:pPr>
            <w:r w:rsidRPr="00604CCA">
              <w:rPr>
                <w:sz w:val="16"/>
                <w:szCs w:val="16"/>
              </w:rPr>
              <w:t xml:space="preserve">Activiteiten </w:t>
            </w:r>
            <w:r w:rsidR="00A532E4" w:rsidRPr="00604CCA">
              <w:rPr>
                <w:sz w:val="16"/>
                <w:szCs w:val="16"/>
              </w:rPr>
              <w:t>referentie-organisatie</w:t>
            </w:r>
          </w:p>
        </w:tc>
        <w:tc>
          <w:tcPr>
            <w:tcW w:w="3549" w:type="dxa"/>
          </w:tcPr>
          <w:p w14:paraId="0B723E62" w14:textId="77777777" w:rsidR="00D51454" w:rsidRPr="00604CCA" w:rsidRDefault="00D51454" w:rsidP="00A532E4">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&lt;…&gt;</w:t>
            </w:r>
          </w:p>
          <w:p w14:paraId="38CFDF7D" w14:textId="77777777" w:rsidR="00D51454" w:rsidRPr="00604CCA" w:rsidRDefault="00D51454" w:rsidP="00A532E4">
            <w:pPr>
              <w:overflowPunct w:val="0"/>
              <w:autoSpaceDE w:val="0"/>
              <w:autoSpaceDN w:val="0"/>
              <w:adjustRightInd w:val="0"/>
              <w:spacing w:line="276" w:lineRule="auto"/>
              <w:textAlignment w:val="baseline"/>
              <w:rPr>
                <w:sz w:val="16"/>
                <w:szCs w:val="16"/>
                <w:highlight w:val="lightGray"/>
              </w:rPr>
            </w:pPr>
          </w:p>
          <w:p w14:paraId="19BD867E" w14:textId="77777777" w:rsidR="00D51454" w:rsidRPr="00604CCA" w:rsidRDefault="00D51454" w:rsidP="00A532E4">
            <w:pPr>
              <w:overflowPunct w:val="0"/>
              <w:autoSpaceDE w:val="0"/>
              <w:autoSpaceDN w:val="0"/>
              <w:adjustRightInd w:val="0"/>
              <w:spacing w:line="276" w:lineRule="auto"/>
              <w:textAlignment w:val="baseline"/>
              <w:rPr>
                <w:sz w:val="16"/>
                <w:szCs w:val="16"/>
                <w:highlight w:val="lightGray"/>
              </w:rPr>
            </w:pPr>
          </w:p>
        </w:tc>
      </w:tr>
      <w:tr w:rsidR="00D51454" w:rsidRPr="00604CCA" w14:paraId="2284F76E" w14:textId="77777777" w:rsidTr="00641EAE">
        <w:tc>
          <w:tcPr>
            <w:tcW w:w="4970" w:type="dxa"/>
          </w:tcPr>
          <w:p w14:paraId="45A84F09" w14:textId="77777777" w:rsidR="00D51454" w:rsidRPr="00604CCA" w:rsidRDefault="00D51454" w:rsidP="00A532E4">
            <w:pPr>
              <w:overflowPunct w:val="0"/>
              <w:autoSpaceDE w:val="0"/>
              <w:autoSpaceDN w:val="0"/>
              <w:adjustRightInd w:val="0"/>
              <w:spacing w:line="276" w:lineRule="auto"/>
              <w:textAlignment w:val="baseline"/>
              <w:rPr>
                <w:sz w:val="16"/>
                <w:szCs w:val="16"/>
              </w:rPr>
            </w:pPr>
            <w:r w:rsidRPr="00604CCA">
              <w:rPr>
                <w:sz w:val="16"/>
                <w:szCs w:val="16"/>
              </w:rPr>
              <w:t>Co</w:t>
            </w:r>
            <w:r w:rsidR="00A532E4" w:rsidRPr="00604CCA">
              <w:rPr>
                <w:sz w:val="16"/>
                <w:szCs w:val="16"/>
              </w:rPr>
              <w:t>ntactpersoon referentie-organisatie</w:t>
            </w:r>
          </w:p>
        </w:tc>
        <w:tc>
          <w:tcPr>
            <w:tcW w:w="3549" w:type="dxa"/>
          </w:tcPr>
          <w:p w14:paraId="64ECF4CB" w14:textId="77777777" w:rsidR="00D51454" w:rsidRPr="00604CCA" w:rsidRDefault="00D51454" w:rsidP="00A532E4">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7177F87E" w14:textId="77777777" w:rsidR="00A532E4" w:rsidRPr="00604CCA" w:rsidRDefault="00A532E4" w:rsidP="00A532E4">
            <w:pPr>
              <w:overflowPunct w:val="0"/>
              <w:autoSpaceDE w:val="0"/>
              <w:autoSpaceDN w:val="0"/>
              <w:adjustRightInd w:val="0"/>
              <w:spacing w:line="276" w:lineRule="auto"/>
              <w:textAlignment w:val="baseline"/>
              <w:rPr>
                <w:sz w:val="16"/>
                <w:szCs w:val="16"/>
              </w:rPr>
            </w:pPr>
          </w:p>
        </w:tc>
      </w:tr>
      <w:tr w:rsidR="00D51454" w:rsidRPr="00604CCA" w14:paraId="1DA7AF75" w14:textId="77777777" w:rsidTr="00641EAE">
        <w:tc>
          <w:tcPr>
            <w:tcW w:w="4970" w:type="dxa"/>
          </w:tcPr>
          <w:p w14:paraId="621501F6" w14:textId="77777777" w:rsidR="00D51454" w:rsidRPr="00604CCA" w:rsidRDefault="00A532E4" w:rsidP="00A532E4">
            <w:pPr>
              <w:overflowPunct w:val="0"/>
              <w:autoSpaceDE w:val="0"/>
              <w:autoSpaceDN w:val="0"/>
              <w:adjustRightInd w:val="0"/>
              <w:spacing w:line="276" w:lineRule="auto"/>
              <w:textAlignment w:val="baseline"/>
              <w:rPr>
                <w:sz w:val="16"/>
                <w:szCs w:val="16"/>
              </w:rPr>
            </w:pPr>
            <w:r w:rsidRPr="00604CCA">
              <w:rPr>
                <w:sz w:val="16"/>
                <w:szCs w:val="16"/>
              </w:rPr>
              <w:t xml:space="preserve">Telefoonnummer </w:t>
            </w:r>
            <w:r w:rsidR="00D51454" w:rsidRPr="00604CCA">
              <w:rPr>
                <w:sz w:val="16"/>
                <w:szCs w:val="16"/>
              </w:rPr>
              <w:t>contactpersoon</w:t>
            </w:r>
            <w:r w:rsidRPr="00604CCA">
              <w:rPr>
                <w:sz w:val="16"/>
                <w:szCs w:val="16"/>
              </w:rPr>
              <w:t xml:space="preserve"> referentie-organisatie</w:t>
            </w:r>
          </w:p>
        </w:tc>
        <w:tc>
          <w:tcPr>
            <w:tcW w:w="3549" w:type="dxa"/>
          </w:tcPr>
          <w:p w14:paraId="5AF933C0" w14:textId="77777777" w:rsidR="00D51454" w:rsidRPr="00604CCA" w:rsidRDefault="00D51454" w:rsidP="00A532E4">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2543307B" w14:textId="77777777" w:rsidR="00A532E4" w:rsidRPr="00604CCA" w:rsidRDefault="00A532E4" w:rsidP="00A532E4">
            <w:pPr>
              <w:overflowPunct w:val="0"/>
              <w:autoSpaceDE w:val="0"/>
              <w:autoSpaceDN w:val="0"/>
              <w:adjustRightInd w:val="0"/>
              <w:spacing w:line="276" w:lineRule="auto"/>
              <w:textAlignment w:val="baseline"/>
              <w:rPr>
                <w:sz w:val="16"/>
                <w:szCs w:val="16"/>
              </w:rPr>
            </w:pPr>
          </w:p>
        </w:tc>
      </w:tr>
      <w:tr w:rsidR="00D51454" w:rsidRPr="00604CCA" w14:paraId="133A1273" w14:textId="77777777" w:rsidTr="00641EAE">
        <w:tc>
          <w:tcPr>
            <w:tcW w:w="4970" w:type="dxa"/>
          </w:tcPr>
          <w:p w14:paraId="4502EE00" w14:textId="77777777" w:rsidR="00D51454" w:rsidRPr="00604CCA" w:rsidRDefault="00D51454" w:rsidP="00A532E4">
            <w:pPr>
              <w:overflowPunct w:val="0"/>
              <w:autoSpaceDE w:val="0"/>
              <w:autoSpaceDN w:val="0"/>
              <w:adjustRightInd w:val="0"/>
              <w:spacing w:line="276" w:lineRule="auto"/>
              <w:textAlignment w:val="baseline"/>
              <w:rPr>
                <w:sz w:val="16"/>
                <w:szCs w:val="16"/>
              </w:rPr>
            </w:pPr>
            <w:r w:rsidRPr="00604CCA">
              <w:rPr>
                <w:sz w:val="16"/>
                <w:szCs w:val="16"/>
              </w:rPr>
              <w:t>E-mail contactpersoon</w:t>
            </w:r>
            <w:r w:rsidR="00A532E4" w:rsidRPr="00604CCA">
              <w:rPr>
                <w:sz w:val="16"/>
                <w:szCs w:val="16"/>
              </w:rPr>
              <w:t xml:space="preserve"> referentie-organisatie</w:t>
            </w:r>
          </w:p>
        </w:tc>
        <w:tc>
          <w:tcPr>
            <w:tcW w:w="3549" w:type="dxa"/>
          </w:tcPr>
          <w:p w14:paraId="1C714F51" w14:textId="77777777" w:rsidR="00D51454" w:rsidRPr="00604CCA" w:rsidRDefault="00D51454" w:rsidP="00A532E4">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41FC9DAF" w14:textId="77777777" w:rsidR="00A532E4" w:rsidRPr="00604CCA" w:rsidRDefault="00A532E4" w:rsidP="00A532E4">
            <w:pPr>
              <w:overflowPunct w:val="0"/>
              <w:autoSpaceDE w:val="0"/>
              <w:autoSpaceDN w:val="0"/>
              <w:adjustRightInd w:val="0"/>
              <w:spacing w:line="276" w:lineRule="auto"/>
              <w:textAlignment w:val="baseline"/>
              <w:rPr>
                <w:sz w:val="16"/>
                <w:szCs w:val="16"/>
              </w:rPr>
            </w:pPr>
          </w:p>
        </w:tc>
      </w:tr>
      <w:tr w:rsidR="00D51454" w:rsidRPr="00604CCA" w14:paraId="23FDD544" w14:textId="77777777" w:rsidTr="00641EAE">
        <w:tc>
          <w:tcPr>
            <w:tcW w:w="4970" w:type="dxa"/>
          </w:tcPr>
          <w:p w14:paraId="35E29162" w14:textId="77777777" w:rsidR="00D51454" w:rsidRPr="00604CCA" w:rsidRDefault="00D51454" w:rsidP="00A532E4">
            <w:pPr>
              <w:overflowPunct w:val="0"/>
              <w:autoSpaceDE w:val="0"/>
              <w:autoSpaceDN w:val="0"/>
              <w:adjustRightInd w:val="0"/>
              <w:spacing w:line="276" w:lineRule="auto"/>
              <w:textAlignment w:val="baseline"/>
              <w:rPr>
                <w:sz w:val="16"/>
                <w:szCs w:val="16"/>
              </w:rPr>
            </w:pPr>
            <w:r w:rsidRPr="00604CCA">
              <w:rPr>
                <w:sz w:val="16"/>
                <w:szCs w:val="16"/>
              </w:rPr>
              <w:t xml:space="preserve">Korte omschrijving van werkzaamheden waaruit de gevraagde kerncompetentie blijkt. </w:t>
            </w:r>
          </w:p>
          <w:p w14:paraId="4FF01AA4" w14:textId="77777777" w:rsidR="00A532E4" w:rsidRPr="00604CCA" w:rsidRDefault="00A532E4" w:rsidP="00A532E4">
            <w:pPr>
              <w:overflowPunct w:val="0"/>
              <w:autoSpaceDE w:val="0"/>
              <w:autoSpaceDN w:val="0"/>
              <w:adjustRightInd w:val="0"/>
              <w:spacing w:line="276" w:lineRule="auto"/>
              <w:textAlignment w:val="baseline"/>
              <w:rPr>
                <w:sz w:val="16"/>
                <w:szCs w:val="16"/>
              </w:rPr>
            </w:pPr>
          </w:p>
          <w:p w14:paraId="493AEEB4" w14:textId="77777777" w:rsidR="00A532E4" w:rsidRPr="00604CCA" w:rsidRDefault="00A532E4" w:rsidP="00A532E4">
            <w:pPr>
              <w:overflowPunct w:val="0"/>
              <w:autoSpaceDE w:val="0"/>
              <w:autoSpaceDN w:val="0"/>
              <w:adjustRightInd w:val="0"/>
              <w:spacing w:line="276" w:lineRule="auto"/>
              <w:textAlignment w:val="baseline"/>
              <w:rPr>
                <w:sz w:val="16"/>
                <w:szCs w:val="16"/>
              </w:rPr>
            </w:pPr>
          </w:p>
          <w:p w14:paraId="74E44328" w14:textId="77777777" w:rsidR="00A532E4" w:rsidRPr="00604CCA" w:rsidRDefault="00A532E4" w:rsidP="00A532E4">
            <w:pPr>
              <w:overflowPunct w:val="0"/>
              <w:autoSpaceDE w:val="0"/>
              <w:autoSpaceDN w:val="0"/>
              <w:adjustRightInd w:val="0"/>
              <w:spacing w:line="276" w:lineRule="auto"/>
              <w:textAlignment w:val="baseline"/>
              <w:rPr>
                <w:sz w:val="16"/>
                <w:szCs w:val="16"/>
              </w:rPr>
            </w:pPr>
          </w:p>
          <w:p w14:paraId="73F15894" w14:textId="77777777" w:rsidR="00A532E4" w:rsidRPr="00604CCA" w:rsidRDefault="00A532E4" w:rsidP="00A532E4">
            <w:pPr>
              <w:overflowPunct w:val="0"/>
              <w:autoSpaceDE w:val="0"/>
              <w:autoSpaceDN w:val="0"/>
              <w:adjustRightInd w:val="0"/>
              <w:spacing w:line="276" w:lineRule="auto"/>
              <w:textAlignment w:val="baseline"/>
              <w:rPr>
                <w:sz w:val="16"/>
                <w:szCs w:val="16"/>
              </w:rPr>
            </w:pPr>
          </w:p>
          <w:p w14:paraId="0CE01A22" w14:textId="77777777" w:rsidR="00A532E4" w:rsidRPr="00604CCA" w:rsidRDefault="00A532E4" w:rsidP="00A532E4">
            <w:pPr>
              <w:overflowPunct w:val="0"/>
              <w:autoSpaceDE w:val="0"/>
              <w:autoSpaceDN w:val="0"/>
              <w:adjustRightInd w:val="0"/>
              <w:spacing w:line="276" w:lineRule="auto"/>
              <w:textAlignment w:val="baseline"/>
              <w:rPr>
                <w:sz w:val="16"/>
                <w:szCs w:val="16"/>
              </w:rPr>
            </w:pPr>
          </w:p>
        </w:tc>
        <w:tc>
          <w:tcPr>
            <w:tcW w:w="3549" w:type="dxa"/>
          </w:tcPr>
          <w:p w14:paraId="0C574147" w14:textId="77777777" w:rsidR="00D51454" w:rsidRPr="00604CCA" w:rsidRDefault="00D51454" w:rsidP="00A532E4">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&lt;…&gt;</w:t>
            </w:r>
          </w:p>
          <w:p w14:paraId="0A6FF9BE" w14:textId="77777777" w:rsidR="00A532E4" w:rsidRPr="00604CCA" w:rsidRDefault="00A532E4" w:rsidP="00A532E4">
            <w:pPr>
              <w:overflowPunct w:val="0"/>
              <w:autoSpaceDE w:val="0"/>
              <w:autoSpaceDN w:val="0"/>
              <w:adjustRightInd w:val="0"/>
              <w:spacing w:line="276" w:lineRule="auto"/>
              <w:textAlignment w:val="baseline"/>
              <w:rPr>
                <w:sz w:val="16"/>
                <w:szCs w:val="16"/>
                <w:highlight w:val="lightGray"/>
              </w:rPr>
            </w:pPr>
          </w:p>
          <w:p w14:paraId="04CCA34D" w14:textId="77777777" w:rsidR="00D51454" w:rsidRPr="00604CCA" w:rsidRDefault="00D51454" w:rsidP="00A532E4">
            <w:pPr>
              <w:overflowPunct w:val="0"/>
              <w:autoSpaceDE w:val="0"/>
              <w:autoSpaceDN w:val="0"/>
              <w:adjustRightInd w:val="0"/>
              <w:spacing w:line="276" w:lineRule="auto"/>
              <w:textAlignment w:val="baseline"/>
              <w:rPr>
                <w:sz w:val="16"/>
                <w:szCs w:val="16"/>
                <w:highlight w:val="lightGray"/>
              </w:rPr>
            </w:pPr>
          </w:p>
          <w:p w14:paraId="39A17A12" w14:textId="77777777" w:rsidR="00D51454" w:rsidRPr="00604CCA" w:rsidRDefault="00D51454" w:rsidP="00A532E4">
            <w:pPr>
              <w:overflowPunct w:val="0"/>
              <w:autoSpaceDE w:val="0"/>
              <w:autoSpaceDN w:val="0"/>
              <w:adjustRightInd w:val="0"/>
              <w:spacing w:line="276" w:lineRule="auto"/>
              <w:textAlignment w:val="baseline"/>
              <w:rPr>
                <w:sz w:val="16"/>
                <w:szCs w:val="16"/>
                <w:highlight w:val="lightGray"/>
              </w:rPr>
            </w:pPr>
          </w:p>
          <w:p w14:paraId="02D4C7C1" w14:textId="77777777" w:rsidR="00D51454" w:rsidRPr="00604CCA" w:rsidRDefault="00D51454" w:rsidP="00A532E4">
            <w:pPr>
              <w:overflowPunct w:val="0"/>
              <w:autoSpaceDE w:val="0"/>
              <w:autoSpaceDN w:val="0"/>
              <w:adjustRightInd w:val="0"/>
              <w:spacing w:line="276" w:lineRule="auto"/>
              <w:textAlignment w:val="baseline"/>
              <w:rPr>
                <w:sz w:val="16"/>
                <w:szCs w:val="16"/>
                <w:highlight w:val="lightGray"/>
              </w:rPr>
            </w:pPr>
          </w:p>
          <w:p w14:paraId="37FFE7F8" w14:textId="77777777" w:rsidR="00D51454" w:rsidRPr="00604CCA" w:rsidRDefault="00D51454" w:rsidP="00A532E4">
            <w:pPr>
              <w:overflowPunct w:val="0"/>
              <w:autoSpaceDE w:val="0"/>
              <w:autoSpaceDN w:val="0"/>
              <w:adjustRightInd w:val="0"/>
              <w:spacing w:line="276" w:lineRule="auto"/>
              <w:textAlignment w:val="baseline"/>
              <w:rPr>
                <w:sz w:val="16"/>
                <w:szCs w:val="16"/>
                <w:highlight w:val="lightGray"/>
              </w:rPr>
            </w:pPr>
          </w:p>
          <w:p w14:paraId="6F72D90E" w14:textId="77777777" w:rsidR="00D51454" w:rsidRPr="00604CCA" w:rsidRDefault="00D51454" w:rsidP="00A532E4">
            <w:pPr>
              <w:overflowPunct w:val="0"/>
              <w:autoSpaceDE w:val="0"/>
              <w:autoSpaceDN w:val="0"/>
              <w:adjustRightInd w:val="0"/>
              <w:spacing w:line="276" w:lineRule="auto"/>
              <w:textAlignment w:val="baseline"/>
              <w:rPr>
                <w:sz w:val="16"/>
                <w:szCs w:val="16"/>
                <w:highlight w:val="lightGray"/>
              </w:rPr>
            </w:pPr>
          </w:p>
        </w:tc>
      </w:tr>
      <w:tr w:rsidR="00D51454" w:rsidRPr="00604CCA" w14:paraId="5B005413" w14:textId="77777777" w:rsidTr="00641EAE">
        <w:tc>
          <w:tcPr>
            <w:tcW w:w="4970" w:type="dxa"/>
          </w:tcPr>
          <w:p w14:paraId="5BEB49D3" w14:textId="0C851B03" w:rsidR="00D51454" w:rsidRPr="00604CCA" w:rsidRDefault="00D51454" w:rsidP="00A532E4">
            <w:pPr>
              <w:spacing w:line="276" w:lineRule="auto"/>
              <w:rPr>
                <w:sz w:val="16"/>
                <w:szCs w:val="16"/>
              </w:rPr>
            </w:pPr>
            <w:r w:rsidRPr="00604CCA">
              <w:rPr>
                <w:sz w:val="16"/>
                <w:szCs w:val="16"/>
              </w:rPr>
              <w:t xml:space="preserve">De gevraagde kerncompetenties zijn </w:t>
            </w:r>
            <w:r w:rsidR="008E4DEA" w:rsidRPr="00604CCA">
              <w:rPr>
                <w:sz w:val="16"/>
                <w:szCs w:val="16"/>
              </w:rPr>
              <w:t>conform opdracht</w:t>
            </w:r>
            <w:r w:rsidRPr="00604CCA">
              <w:rPr>
                <w:sz w:val="16"/>
                <w:szCs w:val="16"/>
              </w:rPr>
              <w:t xml:space="preserve"> van de referentieorganisatie verricht in de periode van 36 maanden voorafgaand aan de sluitingsdatum voor het indienen van een </w:t>
            </w:r>
            <w:r w:rsidR="009A5489" w:rsidRPr="00604CCA">
              <w:rPr>
                <w:sz w:val="16"/>
                <w:szCs w:val="16"/>
              </w:rPr>
              <w:t>Aanmelding</w:t>
            </w:r>
            <w:r w:rsidRPr="00604CCA">
              <w:rPr>
                <w:sz w:val="16"/>
                <w:szCs w:val="16"/>
              </w:rPr>
              <w:t>.</w:t>
            </w:r>
            <w:r w:rsidR="004612C5" w:rsidRPr="00604CCA">
              <w:rPr>
                <w:sz w:val="16"/>
                <w:szCs w:val="16"/>
              </w:rPr>
              <w:t xml:space="preserve"> </w:t>
            </w:r>
            <w:r w:rsidRPr="00604CCA">
              <w:rPr>
                <w:sz w:val="16"/>
                <w:szCs w:val="16"/>
              </w:rPr>
              <w:t>De complete opdracht hoeft nog niet volledig te zijn afgerond, maar de onderdelen waar de kerncompetenties betrekking op hebben moeten wel zijn uitgevoerd en geëvalueerd;</w:t>
            </w:r>
          </w:p>
          <w:p w14:paraId="6C7BFF5D" w14:textId="77777777" w:rsidR="0048669C" w:rsidRPr="00604CCA" w:rsidRDefault="0048669C" w:rsidP="0048669C">
            <w:pPr>
              <w:spacing w:line="276" w:lineRule="auto"/>
              <w:rPr>
                <w:sz w:val="16"/>
                <w:szCs w:val="16"/>
              </w:rPr>
            </w:pPr>
          </w:p>
          <w:p w14:paraId="6C007936" w14:textId="77777777" w:rsidR="0048669C" w:rsidRPr="00604CCA" w:rsidRDefault="0048669C" w:rsidP="0048669C">
            <w:pPr>
              <w:overflowPunct w:val="0"/>
              <w:autoSpaceDE w:val="0"/>
              <w:autoSpaceDN w:val="0"/>
              <w:adjustRightInd w:val="0"/>
              <w:spacing w:line="276" w:lineRule="auto"/>
              <w:textAlignment w:val="baseline"/>
              <w:rPr>
                <w:sz w:val="16"/>
                <w:szCs w:val="16"/>
              </w:rPr>
            </w:pPr>
            <w:r w:rsidRPr="00604CCA">
              <w:rPr>
                <w:sz w:val="16"/>
                <w:szCs w:val="16"/>
              </w:rPr>
              <w:t>In welke periode zijn de werkzaamheden als gevraagd bij de kerncompetentie uitgevoerd?</w:t>
            </w:r>
          </w:p>
          <w:p w14:paraId="6936F225" w14:textId="77777777" w:rsidR="00A532E4" w:rsidRPr="00604CCA" w:rsidRDefault="00A532E4" w:rsidP="00A532E4">
            <w:pPr>
              <w:overflowPunct w:val="0"/>
              <w:autoSpaceDE w:val="0"/>
              <w:autoSpaceDN w:val="0"/>
              <w:adjustRightInd w:val="0"/>
              <w:spacing w:line="276" w:lineRule="auto"/>
              <w:textAlignment w:val="baseline"/>
              <w:rPr>
                <w:sz w:val="16"/>
                <w:szCs w:val="16"/>
              </w:rPr>
            </w:pPr>
          </w:p>
        </w:tc>
        <w:tc>
          <w:tcPr>
            <w:tcW w:w="3549" w:type="dxa"/>
          </w:tcPr>
          <w:p w14:paraId="7BF45413" w14:textId="77777777" w:rsidR="00D51454" w:rsidRPr="00604CCA" w:rsidRDefault="00D51454" w:rsidP="00A532E4">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Ja /Nee</w:t>
            </w:r>
          </w:p>
          <w:p w14:paraId="674A468D" w14:textId="77777777" w:rsidR="00D51454" w:rsidRPr="00604CCA" w:rsidRDefault="00D51454" w:rsidP="00A532E4">
            <w:pPr>
              <w:overflowPunct w:val="0"/>
              <w:autoSpaceDE w:val="0"/>
              <w:autoSpaceDN w:val="0"/>
              <w:adjustRightInd w:val="0"/>
              <w:spacing w:line="276" w:lineRule="auto"/>
              <w:textAlignment w:val="baseline"/>
              <w:rPr>
                <w:sz w:val="16"/>
                <w:szCs w:val="16"/>
                <w:highlight w:val="lightGray"/>
              </w:rPr>
            </w:pPr>
          </w:p>
          <w:p w14:paraId="27816D8F" w14:textId="77777777" w:rsidR="00D51454" w:rsidRPr="00604CCA" w:rsidRDefault="00D51454" w:rsidP="00A532E4">
            <w:pPr>
              <w:overflowPunct w:val="0"/>
              <w:autoSpaceDE w:val="0"/>
              <w:autoSpaceDN w:val="0"/>
              <w:adjustRightInd w:val="0"/>
              <w:spacing w:line="276" w:lineRule="auto"/>
              <w:textAlignment w:val="baseline"/>
              <w:rPr>
                <w:sz w:val="16"/>
                <w:szCs w:val="16"/>
              </w:rPr>
            </w:pPr>
          </w:p>
          <w:p w14:paraId="2B54D4BA" w14:textId="77777777" w:rsidR="00D51454" w:rsidRPr="00604CCA" w:rsidRDefault="00D51454" w:rsidP="00A532E4">
            <w:pPr>
              <w:spacing w:line="276" w:lineRule="auto"/>
              <w:rPr>
                <w:sz w:val="16"/>
                <w:szCs w:val="16"/>
              </w:rPr>
            </w:pPr>
          </w:p>
          <w:p w14:paraId="7071ABE0" w14:textId="77777777" w:rsidR="00D51454" w:rsidRPr="00604CCA" w:rsidRDefault="00D51454" w:rsidP="00A532E4">
            <w:pPr>
              <w:overflowPunct w:val="0"/>
              <w:autoSpaceDE w:val="0"/>
              <w:autoSpaceDN w:val="0"/>
              <w:adjustRightInd w:val="0"/>
              <w:spacing w:line="276" w:lineRule="auto"/>
              <w:textAlignment w:val="baseline"/>
              <w:rPr>
                <w:sz w:val="16"/>
                <w:szCs w:val="16"/>
              </w:rPr>
            </w:pPr>
          </w:p>
          <w:p w14:paraId="53DB9514" w14:textId="77777777" w:rsidR="00A532E4" w:rsidRPr="00604CCA" w:rsidRDefault="00A532E4" w:rsidP="00A532E4">
            <w:pPr>
              <w:overflowPunct w:val="0"/>
              <w:autoSpaceDE w:val="0"/>
              <w:autoSpaceDN w:val="0"/>
              <w:adjustRightInd w:val="0"/>
              <w:spacing w:line="276" w:lineRule="auto"/>
              <w:textAlignment w:val="baseline"/>
              <w:rPr>
                <w:sz w:val="16"/>
                <w:szCs w:val="16"/>
              </w:rPr>
            </w:pPr>
          </w:p>
          <w:p w14:paraId="29F2FEE7" w14:textId="77777777" w:rsidR="00A532E4" w:rsidRPr="00604CCA" w:rsidRDefault="00A532E4" w:rsidP="00A532E4">
            <w:pPr>
              <w:overflowPunct w:val="0"/>
              <w:autoSpaceDE w:val="0"/>
              <w:autoSpaceDN w:val="0"/>
              <w:adjustRightInd w:val="0"/>
              <w:spacing w:line="276" w:lineRule="auto"/>
              <w:textAlignment w:val="baseline"/>
              <w:rPr>
                <w:sz w:val="16"/>
                <w:szCs w:val="16"/>
              </w:rPr>
            </w:pPr>
          </w:p>
          <w:p w14:paraId="6A29A734" w14:textId="77777777" w:rsidR="00A532E4" w:rsidRPr="00604CCA" w:rsidRDefault="00A532E4" w:rsidP="00A532E4">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tc>
      </w:tr>
      <w:tr w:rsidR="00D51454" w:rsidRPr="00604CCA" w14:paraId="2369335C" w14:textId="77777777" w:rsidTr="00641EAE">
        <w:trPr>
          <w:trHeight w:val="212"/>
        </w:trPr>
        <w:tc>
          <w:tcPr>
            <w:tcW w:w="8519" w:type="dxa"/>
            <w:gridSpan w:val="2"/>
          </w:tcPr>
          <w:p w14:paraId="36A6431B" w14:textId="2E1DF7EC" w:rsidR="00D51454" w:rsidRPr="00604CCA" w:rsidRDefault="008E4DEA" w:rsidP="00A532E4">
            <w:pPr>
              <w:overflowPunct w:val="0"/>
              <w:autoSpaceDE w:val="0"/>
              <w:autoSpaceDN w:val="0"/>
              <w:adjustRightInd w:val="0"/>
              <w:spacing w:line="276" w:lineRule="auto"/>
              <w:textAlignment w:val="baseline"/>
              <w:rPr>
                <w:b/>
                <w:sz w:val="16"/>
                <w:szCs w:val="16"/>
              </w:rPr>
            </w:pPr>
            <w:r w:rsidRPr="00604CCA">
              <w:rPr>
                <w:b/>
                <w:sz w:val="16"/>
                <w:szCs w:val="16"/>
              </w:rPr>
              <w:t>Conform opdracht</w:t>
            </w:r>
          </w:p>
        </w:tc>
      </w:tr>
      <w:tr w:rsidR="00D51454" w:rsidRPr="00604CCA" w14:paraId="611CA9E4" w14:textId="77777777" w:rsidTr="00641EAE">
        <w:trPr>
          <w:trHeight w:val="171"/>
        </w:trPr>
        <w:tc>
          <w:tcPr>
            <w:tcW w:w="4970" w:type="dxa"/>
          </w:tcPr>
          <w:p w14:paraId="15E40E04" w14:textId="39062FAF" w:rsidR="00D51454" w:rsidRPr="00604CCA" w:rsidRDefault="009A5489" w:rsidP="00A532E4">
            <w:pPr>
              <w:pStyle w:val="Lijstalinea1"/>
              <w:spacing w:line="276" w:lineRule="auto"/>
              <w:ind w:left="0"/>
              <w:rPr>
                <w:rFonts w:ascii="Corbel" w:hAnsi="Corbel"/>
                <w:sz w:val="16"/>
                <w:szCs w:val="16"/>
                <w:lang w:val="nl-NL"/>
              </w:rPr>
            </w:pPr>
            <w:r w:rsidRPr="00604CCA">
              <w:rPr>
                <w:rFonts w:ascii="Corbel" w:hAnsi="Corbel"/>
                <w:sz w:val="16"/>
                <w:szCs w:val="16"/>
                <w:lang w:val="nl-NL"/>
              </w:rPr>
              <w:t xml:space="preserve">Gegadigde </w:t>
            </w:r>
            <w:r w:rsidR="00D51454" w:rsidRPr="00604CCA">
              <w:rPr>
                <w:rFonts w:ascii="Corbel" w:hAnsi="Corbel"/>
                <w:sz w:val="16"/>
                <w:szCs w:val="16"/>
                <w:lang w:val="nl-NL"/>
              </w:rPr>
              <w:t xml:space="preserve">verklaart, door het </w:t>
            </w:r>
            <w:r w:rsidR="008E4DEA" w:rsidRPr="00604CCA">
              <w:rPr>
                <w:rFonts w:ascii="Corbel" w:hAnsi="Corbel"/>
                <w:sz w:val="16"/>
                <w:szCs w:val="16"/>
                <w:lang w:val="nl-NL"/>
              </w:rPr>
              <w:t>conform</w:t>
            </w:r>
            <w:r w:rsidR="00D51454" w:rsidRPr="00604CCA">
              <w:rPr>
                <w:rFonts w:ascii="Corbel" w:hAnsi="Corbel"/>
                <w:sz w:val="16"/>
                <w:szCs w:val="16"/>
                <w:lang w:val="nl-NL"/>
              </w:rPr>
              <w:t xml:space="preserve"> uitvoeren van deze opdracht, ervaring te hebben met bovengenoemde leveringen en diensten. </w:t>
            </w:r>
          </w:p>
          <w:p w14:paraId="68FA6EC4" w14:textId="77777777" w:rsidR="00D51454" w:rsidRPr="00604CCA" w:rsidRDefault="00D51454" w:rsidP="00A532E4">
            <w:pPr>
              <w:pStyle w:val="Lijstalinea1"/>
              <w:spacing w:line="276" w:lineRule="auto"/>
              <w:ind w:left="0"/>
              <w:rPr>
                <w:rFonts w:ascii="Corbel" w:hAnsi="Corbel"/>
                <w:sz w:val="16"/>
                <w:szCs w:val="16"/>
                <w:lang w:val="nl-NL"/>
              </w:rPr>
            </w:pPr>
          </w:p>
          <w:p w14:paraId="6A7841B2" w14:textId="77777777" w:rsidR="00D51454" w:rsidRPr="00604CCA" w:rsidRDefault="00D51454" w:rsidP="00A532E4">
            <w:pPr>
              <w:pStyle w:val="Lijstalinea1"/>
              <w:spacing w:line="276" w:lineRule="auto"/>
              <w:ind w:left="0"/>
              <w:rPr>
                <w:rFonts w:ascii="Corbel" w:hAnsi="Corbel"/>
                <w:sz w:val="16"/>
                <w:szCs w:val="16"/>
                <w:lang w:val="nl-NL"/>
              </w:rPr>
            </w:pPr>
            <w:r w:rsidRPr="00604CCA">
              <w:rPr>
                <w:rFonts w:ascii="Corbel" w:hAnsi="Corbel"/>
                <w:sz w:val="16"/>
                <w:szCs w:val="16"/>
                <w:lang w:val="nl-NL"/>
              </w:rPr>
              <w:t>Dit kan bij de referent worden geverifieerd zonder voorafgaa</w:t>
            </w:r>
            <w:r w:rsidR="00A532E4" w:rsidRPr="00604CCA">
              <w:rPr>
                <w:rFonts w:ascii="Corbel" w:hAnsi="Corbel"/>
                <w:sz w:val="16"/>
                <w:szCs w:val="16"/>
                <w:lang w:val="nl-NL"/>
              </w:rPr>
              <w:t xml:space="preserve">nde toestemming van </w:t>
            </w:r>
            <w:r w:rsidR="009A5489" w:rsidRPr="00604CCA">
              <w:rPr>
                <w:rFonts w:ascii="Corbel" w:hAnsi="Corbel"/>
                <w:sz w:val="16"/>
                <w:szCs w:val="16"/>
                <w:lang w:val="nl-NL"/>
              </w:rPr>
              <w:t>Gegadigde</w:t>
            </w:r>
            <w:r w:rsidR="00A532E4" w:rsidRPr="00604CCA">
              <w:rPr>
                <w:rFonts w:ascii="Corbel" w:hAnsi="Corbel"/>
                <w:sz w:val="16"/>
                <w:szCs w:val="16"/>
                <w:lang w:val="nl-NL"/>
              </w:rPr>
              <w:t xml:space="preserve"> – de referent hoeft deze verklaring bij </w:t>
            </w:r>
            <w:r w:rsidR="009A5489" w:rsidRPr="00604CCA">
              <w:rPr>
                <w:rFonts w:ascii="Corbel" w:hAnsi="Corbel"/>
                <w:sz w:val="16"/>
                <w:szCs w:val="16"/>
                <w:lang w:val="nl-NL"/>
              </w:rPr>
              <w:t>Aanmelding</w:t>
            </w:r>
            <w:r w:rsidR="00BC355D" w:rsidRPr="00604CCA">
              <w:rPr>
                <w:rFonts w:ascii="Corbel" w:hAnsi="Corbel"/>
                <w:sz w:val="16"/>
                <w:szCs w:val="16"/>
                <w:lang w:val="nl-NL"/>
              </w:rPr>
              <w:t xml:space="preserve"> </w:t>
            </w:r>
            <w:r w:rsidR="00A532E4" w:rsidRPr="00604CCA">
              <w:rPr>
                <w:rFonts w:ascii="Corbel" w:hAnsi="Corbel"/>
                <w:sz w:val="16"/>
                <w:szCs w:val="16"/>
                <w:lang w:val="nl-NL"/>
              </w:rPr>
              <w:t xml:space="preserve">niet te ondertekenen. </w:t>
            </w:r>
          </w:p>
          <w:p w14:paraId="227D4A78" w14:textId="77777777" w:rsidR="00A532E4" w:rsidRPr="00604CCA" w:rsidRDefault="00A532E4" w:rsidP="00A532E4">
            <w:pPr>
              <w:pStyle w:val="Lijstalinea1"/>
              <w:spacing w:line="276" w:lineRule="auto"/>
              <w:ind w:left="0"/>
              <w:rPr>
                <w:rFonts w:ascii="Corbel" w:hAnsi="Corbel"/>
                <w:sz w:val="16"/>
                <w:szCs w:val="16"/>
                <w:lang w:val="nl-NL"/>
              </w:rPr>
            </w:pPr>
          </w:p>
        </w:tc>
        <w:tc>
          <w:tcPr>
            <w:tcW w:w="3549" w:type="dxa"/>
          </w:tcPr>
          <w:p w14:paraId="3B9E9A49" w14:textId="77777777" w:rsidR="00D51454" w:rsidRPr="00604CCA" w:rsidRDefault="00D51454" w:rsidP="00A532E4">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Ja /Nee</w:t>
            </w:r>
          </w:p>
          <w:p w14:paraId="4E91C14E" w14:textId="77777777" w:rsidR="00D51454" w:rsidRPr="00604CCA" w:rsidRDefault="00D51454" w:rsidP="00A532E4">
            <w:pPr>
              <w:overflowPunct w:val="0"/>
              <w:autoSpaceDE w:val="0"/>
              <w:autoSpaceDN w:val="0"/>
              <w:adjustRightInd w:val="0"/>
              <w:spacing w:line="276" w:lineRule="auto"/>
              <w:textAlignment w:val="baseline"/>
              <w:rPr>
                <w:sz w:val="16"/>
                <w:szCs w:val="16"/>
              </w:rPr>
            </w:pPr>
          </w:p>
          <w:p w14:paraId="48B19E8F" w14:textId="77777777" w:rsidR="00D51454" w:rsidRPr="00604CCA" w:rsidRDefault="00D51454" w:rsidP="00A532E4">
            <w:pPr>
              <w:overflowPunct w:val="0"/>
              <w:autoSpaceDE w:val="0"/>
              <w:autoSpaceDN w:val="0"/>
              <w:adjustRightInd w:val="0"/>
              <w:spacing w:line="276" w:lineRule="auto"/>
              <w:textAlignment w:val="baseline"/>
              <w:rPr>
                <w:sz w:val="16"/>
                <w:szCs w:val="16"/>
              </w:rPr>
            </w:pPr>
          </w:p>
        </w:tc>
      </w:tr>
    </w:tbl>
    <w:p w14:paraId="2AD4CAAF" w14:textId="0E9A18DB" w:rsidR="00291924" w:rsidRDefault="00291924">
      <w:pPr>
        <w:spacing w:line="276" w:lineRule="auto"/>
        <w:rPr>
          <w:szCs w:val="18"/>
        </w:rPr>
      </w:pPr>
    </w:p>
    <w:p w14:paraId="48B84C05" w14:textId="2594005D" w:rsidR="00291924" w:rsidRDefault="00291924">
      <w:pPr>
        <w:spacing w:line="240" w:lineRule="auto"/>
        <w:rPr>
          <w:szCs w:val="18"/>
        </w:rPr>
      </w:pPr>
      <w:r>
        <w:rPr>
          <w:szCs w:val="18"/>
        </w:rPr>
        <w:br w:type="page"/>
      </w:r>
    </w:p>
    <w:tbl>
      <w:tblPr>
        <w:tblStyle w:val="Professioneletabel"/>
        <w:tblW w:w="8519" w:type="dxa"/>
        <w:tblLook w:val="01E0" w:firstRow="1" w:lastRow="1" w:firstColumn="1" w:lastColumn="1" w:noHBand="0" w:noVBand="0"/>
      </w:tblPr>
      <w:tblGrid>
        <w:gridCol w:w="4970"/>
        <w:gridCol w:w="3549"/>
      </w:tblGrid>
      <w:tr w:rsidR="00291924" w:rsidRPr="00604CCA" w14:paraId="5574DFD6" w14:textId="77777777" w:rsidTr="009A5710">
        <w:trPr>
          <w:cnfStyle w:val="100000000000" w:firstRow="1" w:lastRow="0" w:firstColumn="0" w:lastColumn="0" w:oddVBand="0" w:evenVBand="0" w:oddHBand="0" w:evenHBand="0" w:firstRowFirstColumn="0" w:firstRowLastColumn="0" w:lastRowFirstColumn="0" w:lastRowLastColumn="0"/>
          <w:trHeight w:val="126"/>
        </w:trPr>
        <w:tc>
          <w:tcPr>
            <w:tcW w:w="8519" w:type="dxa"/>
            <w:gridSpan w:val="2"/>
          </w:tcPr>
          <w:p w14:paraId="4AA27525" w14:textId="7411A662" w:rsidR="00291924" w:rsidRPr="00604CCA" w:rsidRDefault="00291924" w:rsidP="009A5710">
            <w:pPr>
              <w:pStyle w:val="Voetnoottekst"/>
              <w:spacing w:line="276" w:lineRule="auto"/>
              <w:rPr>
                <w:b w:val="0"/>
                <w:color w:val="FFFFFF" w:themeColor="background1"/>
                <w:sz w:val="16"/>
                <w:szCs w:val="16"/>
              </w:rPr>
            </w:pPr>
            <w:r w:rsidRPr="00604CCA">
              <w:rPr>
                <w:sz w:val="16"/>
                <w:szCs w:val="16"/>
              </w:rPr>
              <w:lastRenderedPageBreak/>
              <w:t xml:space="preserve">Kerncompetentie </w:t>
            </w:r>
            <w:r>
              <w:rPr>
                <w:sz w:val="16"/>
                <w:szCs w:val="16"/>
              </w:rPr>
              <w:t>2</w:t>
            </w:r>
            <w:r w:rsidRPr="00604CCA">
              <w:rPr>
                <w:sz w:val="16"/>
                <w:szCs w:val="16"/>
              </w:rPr>
              <w:t xml:space="preserve">: </w:t>
            </w:r>
            <w:r>
              <w:rPr>
                <w:sz w:val="16"/>
                <w:szCs w:val="16"/>
              </w:rPr>
              <w:t>SOC ervaring</w:t>
            </w:r>
          </w:p>
        </w:tc>
      </w:tr>
      <w:tr w:rsidR="00291924" w:rsidRPr="00604CCA" w14:paraId="6065CD9D" w14:textId="77777777" w:rsidTr="009A5710">
        <w:tc>
          <w:tcPr>
            <w:tcW w:w="4970" w:type="dxa"/>
          </w:tcPr>
          <w:p w14:paraId="7FBBF4F2"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rPr>
              <w:t>Naam referentie-organisatie</w:t>
            </w:r>
          </w:p>
        </w:tc>
        <w:tc>
          <w:tcPr>
            <w:tcW w:w="3549" w:type="dxa"/>
          </w:tcPr>
          <w:p w14:paraId="68B0F0CE"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671309A4" w14:textId="77777777" w:rsidR="00291924" w:rsidRPr="00604CCA" w:rsidRDefault="00291924" w:rsidP="009A5710">
            <w:pPr>
              <w:overflowPunct w:val="0"/>
              <w:autoSpaceDE w:val="0"/>
              <w:autoSpaceDN w:val="0"/>
              <w:adjustRightInd w:val="0"/>
              <w:spacing w:line="276" w:lineRule="auto"/>
              <w:textAlignment w:val="baseline"/>
              <w:rPr>
                <w:sz w:val="16"/>
                <w:szCs w:val="16"/>
              </w:rPr>
            </w:pPr>
          </w:p>
        </w:tc>
      </w:tr>
      <w:tr w:rsidR="00291924" w:rsidRPr="00604CCA" w14:paraId="2F156800" w14:textId="77777777" w:rsidTr="009A5710">
        <w:tc>
          <w:tcPr>
            <w:tcW w:w="4970" w:type="dxa"/>
          </w:tcPr>
          <w:p w14:paraId="3C8DF599"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rPr>
              <w:t>Adresgegevens referentie-organisatie</w:t>
            </w:r>
          </w:p>
        </w:tc>
        <w:tc>
          <w:tcPr>
            <w:tcW w:w="3549" w:type="dxa"/>
          </w:tcPr>
          <w:p w14:paraId="2D13C833"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&lt;…&gt;</w:t>
            </w:r>
          </w:p>
          <w:p w14:paraId="6AF4094B"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p>
        </w:tc>
      </w:tr>
      <w:tr w:rsidR="00291924" w:rsidRPr="00604CCA" w14:paraId="557B9A3C" w14:textId="77777777" w:rsidTr="009A5710">
        <w:trPr>
          <w:trHeight w:val="675"/>
        </w:trPr>
        <w:tc>
          <w:tcPr>
            <w:tcW w:w="4970" w:type="dxa"/>
          </w:tcPr>
          <w:p w14:paraId="63439540"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rPr>
              <w:t>Activiteiten referentie-organisatie</w:t>
            </w:r>
          </w:p>
        </w:tc>
        <w:tc>
          <w:tcPr>
            <w:tcW w:w="3549" w:type="dxa"/>
          </w:tcPr>
          <w:p w14:paraId="32C19C81"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&lt;…&gt;</w:t>
            </w:r>
          </w:p>
          <w:p w14:paraId="489DDC0D"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p>
          <w:p w14:paraId="6B0FBABB"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p>
        </w:tc>
      </w:tr>
      <w:tr w:rsidR="00291924" w:rsidRPr="00604CCA" w14:paraId="3F358DCF" w14:textId="77777777" w:rsidTr="009A5710">
        <w:tc>
          <w:tcPr>
            <w:tcW w:w="4970" w:type="dxa"/>
          </w:tcPr>
          <w:p w14:paraId="01D8C4D8"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rPr>
              <w:t>Contactpersoon referentie-organisatie</w:t>
            </w:r>
          </w:p>
        </w:tc>
        <w:tc>
          <w:tcPr>
            <w:tcW w:w="3549" w:type="dxa"/>
          </w:tcPr>
          <w:p w14:paraId="74044C29"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63EABBDA" w14:textId="77777777" w:rsidR="00291924" w:rsidRPr="00604CCA" w:rsidRDefault="00291924" w:rsidP="009A5710">
            <w:pPr>
              <w:overflowPunct w:val="0"/>
              <w:autoSpaceDE w:val="0"/>
              <w:autoSpaceDN w:val="0"/>
              <w:adjustRightInd w:val="0"/>
              <w:spacing w:line="276" w:lineRule="auto"/>
              <w:textAlignment w:val="baseline"/>
              <w:rPr>
                <w:sz w:val="16"/>
                <w:szCs w:val="16"/>
              </w:rPr>
            </w:pPr>
          </w:p>
        </w:tc>
      </w:tr>
      <w:tr w:rsidR="00291924" w:rsidRPr="00604CCA" w14:paraId="02690FFC" w14:textId="77777777" w:rsidTr="009A5710">
        <w:tc>
          <w:tcPr>
            <w:tcW w:w="4970" w:type="dxa"/>
          </w:tcPr>
          <w:p w14:paraId="048E2275"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rPr>
              <w:t>Telefoonnummer contactpersoon referentie-organisatie</w:t>
            </w:r>
          </w:p>
        </w:tc>
        <w:tc>
          <w:tcPr>
            <w:tcW w:w="3549" w:type="dxa"/>
          </w:tcPr>
          <w:p w14:paraId="5BCC9754"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52D64D87" w14:textId="77777777" w:rsidR="00291924" w:rsidRPr="00604CCA" w:rsidRDefault="00291924" w:rsidP="009A5710">
            <w:pPr>
              <w:overflowPunct w:val="0"/>
              <w:autoSpaceDE w:val="0"/>
              <w:autoSpaceDN w:val="0"/>
              <w:adjustRightInd w:val="0"/>
              <w:spacing w:line="276" w:lineRule="auto"/>
              <w:textAlignment w:val="baseline"/>
              <w:rPr>
                <w:sz w:val="16"/>
                <w:szCs w:val="16"/>
              </w:rPr>
            </w:pPr>
          </w:p>
        </w:tc>
      </w:tr>
      <w:tr w:rsidR="00291924" w:rsidRPr="00604CCA" w14:paraId="76F898D5" w14:textId="77777777" w:rsidTr="009A5710">
        <w:tc>
          <w:tcPr>
            <w:tcW w:w="4970" w:type="dxa"/>
          </w:tcPr>
          <w:p w14:paraId="1396E528"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rPr>
              <w:t>E-mail contactpersoon referentie-organisatie</w:t>
            </w:r>
          </w:p>
        </w:tc>
        <w:tc>
          <w:tcPr>
            <w:tcW w:w="3549" w:type="dxa"/>
          </w:tcPr>
          <w:p w14:paraId="1EE1E243"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5AB1EDB1" w14:textId="77777777" w:rsidR="00291924" w:rsidRPr="00604CCA" w:rsidRDefault="00291924" w:rsidP="009A5710">
            <w:pPr>
              <w:overflowPunct w:val="0"/>
              <w:autoSpaceDE w:val="0"/>
              <w:autoSpaceDN w:val="0"/>
              <w:adjustRightInd w:val="0"/>
              <w:spacing w:line="276" w:lineRule="auto"/>
              <w:textAlignment w:val="baseline"/>
              <w:rPr>
                <w:sz w:val="16"/>
                <w:szCs w:val="16"/>
              </w:rPr>
            </w:pPr>
          </w:p>
        </w:tc>
      </w:tr>
      <w:tr w:rsidR="00291924" w:rsidRPr="00604CCA" w14:paraId="2550AE6D" w14:textId="77777777" w:rsidTr="009A5710">
        <w:tc>
          <w:tcPr>
            <w:tcW w:w="4970" w:type="dxa"/>
          </w:tcPr>
          <w:p w14:paraId="3A0C150C"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rPr>
              <w:t xml:space="preserve">Korte omschrijving van werkzaamheden waaruit de gevraagde kerncompetentie blijkt. </w:t>
            </w:r>
          </w:p>
          <w:p w14:paraId="7C9035F6" w14:textId="77777777" w:rsidR="00291924" w:rsidRPr="00604CCA" w:rsidRDefault="00291924" w:rsidP="009A5710">
            <w:pPr>
              <w:overflowPunct w:val="0"/>
              <w:autoSpaceDE w:val="0"/>
              <w:autoSpaceDN w:val="0"/>
              <w:adjustRightInd w:val="0"/>
              <w:spacing w:line="276" w:lineRule="auto"/>
              <w:textAlignment w:val="baseline"/>
              <w:rPr>
                <w:sz w:val="16"/>
                <w:szCs w:val="16"/>
              </w:rPr>
            </w:pPr>
          </w:p>
          <w:p w14:paraId="43731EF2" w14:textId="77777777" w:rsidR="00291924" w:rsidRPr="00604CCA" w:rsidRDefault="00291924" w:rsidP="009A5710">
            <w:pPr>
              <w:overflowPunct w:val="0"/>
              <w:autoSpaceDE w:val="0"/>
              <w:autoSpaceDN w:val="0"/>
              <w:adjustRightInd w:val="0"/>
              <w:spacing w:line="276" w:lineRule="auto"/>
              <w:textAlignment w:val="baseline"/>
              <w:rPr>
                <w:sz w:val="16"/>
                <w:szCs w:val="16"/>
              </w:rPr>
            </w:pPr>
          </w:p>
          <w:p w14:paraId="3276F811" w14:textId="77777777" w:rsidR="00291924" w:rsidRPr="00604CCA" w:rsidRDefault="00291924" w:rsidP="009A5710">
            <w:pPr>
              <w:overflowPunct w:val="0"/>
              <w:autoSpaceDE w:val="0"/>
              <w:autoSpaceDN w:val="0"/>
              <w:adjustRightInd w:val="0"/>
              <w:spacing w:line="276" w:lineRule="auto"/>
              <w:textAlignment w:val="baseline"/>
              <w:rPr>
                <w:sz w:val="16"/>
                <w:szCs w:val="16"/>
              </w:rPr>
            </w:pPr>
          </w:p>
          <w:p w14:paraId="191768F6" w14:textId="77777777" w:rsidR="00291924" w:rsidRPr="00604CCA" w:rsidRDefault="00291924" w:rsidP="009A5710">
            <w:pPr>
              <w:overflowPunct w:val="0"/>
              <w:autoSpaceDE w:val="0"/>
              <w:autoSpaceDN w:val="0"/>
              <w:adjustRightInd w:val="0"/>
              <w:spacing w:line="276" w:lineRule="auto"/>
              <w:textAlignment w:val="baseline"/>
              <w:rPr>
                <w:sz w:val="16"/>
                <w:szCs w:val="16"/>
              </w:rPr>
            </w:pPr>
          </w:p>
          <w:p w14:paraId="32227577" w14:textId="77777777" w:rsidR="00291924" w:rsidRPr="00604CCA" w:rsidRDefault="00291924" w:rsidP="009A5710">
            <w:pPr>
              <w:overflowPunct w:val="0"/>
              <w:autoSpaceDE w:val="0"/>
              <w:autoSpaceDN w:val="0"/>
              <w:adjustRightInd w:val="0"/>
              <w:spacing w:line="276" w:lineRule="auto"/>
              <w:textAlignment w:val="baseline"/>
              <w:rPr>
                <w:sz w:val="16"/>
                <w:szCs w:val="16"/>
              </w:rPr>
            </w:pPr>
          </w:p>
        </w:tc>
        <w:tc>
          <w:tcPr>
            <w:tcW w:w="3549" w:type="dxa"/>
          </w:tcPr>
          <w:p w14:paraId="6F0136BC"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&lt;…&gt;</w:t>
            </w:r>
          </w:p>
          <w:p w14:paraId="1C9DC8B4"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p>
          <w:p w14:paraId="6C296559"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p>
          <w:p w14:paraId="0B21FDDF"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p>
          <w:p w14:paraId="32151547"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p>
          <w:p w14:paraId="6DDE0049"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p>
          <w:p w14:paraId="78BDD2E6"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p>
        </w:tc>
      </w:tr>
      <w:tr w:rsidR="00291924" w:rsidRPr="00604CCA" w14:paraId="0E509FBA" w14:textId="77777777" w:rsidTr="009A5710">
        <w:tc>
          <w:tcPr>
            <w:tcW w:w="4970" w:type="dxa"/>
          </w:tcPr>
          <w:p w14:paraId="23406297" w14:textId="77777777" w:rsidR="00291924" w:rsidRPr="00604CCA" w:rsidRDefault="00291924" w:rsidP="009A5710">
            <w:pPr>
              <w:spacing w:line="276" w:lineRule="auto"/>
              <w:rPr>
                <w:sz w:val="16"/>
                <w:szCs w:val="16"/>
              </w:rPr>
            </w:pPr>
            <w:r w:rsidRPr="00604CCA">
              <w:rPr>
                <w:sz w:val="16"/>
                <w:szCs w:val="16"/>
              </w:rPr>
              <w:t>De gevraagde kerncompetenties zijn conform opdracht van de referentieorganisatie verricht in de periode van 36 maanden voorafgaand aan de sluitingsdatum voor het indienen van een Aanmelding. De complete opdracht hoeft nog niet volledig te zijn afgerond, maar de onderdelen waar de kerncompetenties betrekking op hebben moeten wel zijn uitgevoerd en geëvalueerd;</w:t>
            </w:r>
          </w:p>
          <w:p w14:paraId="78131045" w14:textId="77777777" w:rsidR="00291924" w:rsidRPr="00604CCA" w:rsidRDefault="00291924" w:rsidP="009A5710">
            <w:pPr>
              <w:spacing w:line="276" w:lineRule="auto"/>
              <w:rPr>
                <w:sz w:val="16"/>
                <w:szCs w:val="16"/>
              </w:rPr>
            </w:pPr>
          </w:p>
          <w:p w14:paraId="0E6429F8"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rPr>
              <w:t>In welke periode zijn de werkzaamheden als gevraagd bij de kerncompetentie uitgevoerd?</w:t>
            </w:r>
          </w:p>
          <w:p w14:paraId="33AACF29" w14:textId="77777777" w:rsidR="00291924" w:rsidRPr="00604CCA" w:rsidRDefault="00291924" w:rsidP="009A5710">
            <w:pPr>
              <w:overflowPunct w:val="0"/>
              <w:autoSpaceDE w:val="0"/>
              <w:autoSpaceDN w:val="0"/>
              <w:adjustRightInd w:val="0"/>
              <w:spacing w:line="276" w:lineRule="auto"/>
              <w:textAlignment w:val="baseline"/>
              <w:rPr>
                <w:sz w:val="16"/>
                <w:szCs w:val="16"/>
              </w:rPr>
            </w:pPr>
          </w:p>
        </w:tc>
        <w:tc>
          <w:tcPr>
            <w:tcW w:w="3549" w:type="dxa"/>
          </w:tcPr>
          <w:p w14:paraId="3ADA16FC"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Ja /Nee</w:t>
            </w:r>
          </w:p>
          <w:p w14:paraId="5BB09923"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p>
          <w:p w14:paraId="20EFBA85" w14:textId="77777777" w:rsidR="00291924" w:rsidRPr="00604CCA" w:rsidRDefault="00291924" w:rsidP="009A5710">
            <w:pPr>
              <w:overflowPunct w:val="0"/>
              <w:autoSpaceDE w:val="0"/>
              <w:autoSpaceDN w:val="0"/>
              <w:adjustRightInd w:val="0"/>
              <w:spacing w:line="276" w:lineRule="auto"/>
              <w:textAlignment w:val="baseline"/>
              <w:rPr>
                <w:sz w:val="16"/>
                <w:szCs w:val="16"/>
              </w:rPr>
            </w:pPr>
          </w:p>
          <w:p w14:paraId="27D33BE3" w14:textId="77777777" w:rsidR="00291924" w:rsidRPr="00604CCA" w:rsidRDefault="00291924" w:rsidP="009A5710">
            <w:pPr>
              <w:spacing w:line="276" w:lineRule="auto"/>
              <w:rPr>
                <w:sz w:val="16"/>
                <w:szCs w:val="16"/>
              </w:rPr>
            </w:pPr>
          </w:p>
          <w:p w14:paraId="6DAD3673" w14:textId="77777777" w:rsidR="00291924" w:rsidRPr="00604CCA" w:rsidRDefault="00291924" w:rsidP="009A5710">
            <w:pPr>
              <w:overflowPunct w:val="0"/>
              <w:autoSpaceDE w:val="0"/>
              <w:autoSpaceDN w:val="0"/>
              <w:adjustRightInd w:val="0"/>
              <w:spacing w:line="276" w:lineRule="auto"/>
              <w:textAlignment w:val="baseline"/>
              <w:rPr>
                <w:sz w:val="16"/>
                <w:szCs w:val="16"/>
              </w:rPr>
            </w:pPr>
          </w:p>
          <w:p w14:paraId="290EC274" w14:textId="77777777" w:rsidR="00291924" w:rsidRPr="00604CCA" w:rsidRDefault="00291924" w:rsidP="009A5710">
            <w:pPr>
              <w:overflowPunct w:val="0"/>
              <w:autoSpaceDE w:val="0"/>
              <w:autoSpaceDN w:val="0"/>
              <w:adjustRightInd w:val="0"/>
              <w:spacing w:line="276" w:lineRule="auto"/>
              <w:textAlignment w:val="baseline"/>
              <w:rPr>
                <w:sz w:val="16"/>
                <w:szCs w:val="16"/>
              </w:rPr>
            </w:pPr>
          </w:p>
          <w:p w14:paraId="3646AC8A" w14:textId="77777777" w:rsidR="00291924" w:rsidRPr="00604CCA" w:rsidRDefault="00291924" w:rsidP="009A5710">
            <w:pPr>
              <w:overflowPunct w:val="0"/>
              <w:autoSpaceDE w:val="0"/>
              <w:autoSpaceDN w:val="0"/>
              <w:adjustRightInd w:val="0"/>
              <w:spacing w:line="276" w:lineRule="auto"/>
              <w:textAlignment w:val="baseline"/>
              <w:rPr>
                <w:sz w:val="16"/>
                <w:szCs w:val="16"/>
              </w:rPr>
            </w:pPr>
          </w:p>
          <w:p w14:paraId="50560026"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tc>
      </w:tr>
      <w:tr w:rsidR="00291924" w:rsidRPr="00604CCA" w14:paraId="64FCDD1F" w14:textId="77777777" w:rsidTr="009A5710">
        <w:trPr>
          <w:trHeight w:val="212"/>
        </w:trPr>
        <w:tc>
          <w:tcPr>
            <w:tcW w:w="8519" w:type="dxa"/>
            <w:gridSpan w:val="2"/>
          </w:tcPr>
          <w:p w14:paraId="460C67F4" w14:textId="77777777" w:rsidR="00291924" w:rsidRPr="00604CCA" w:rsidRDefault="00291924" w:rsidP="009A5710">
            <w:pPr>
              <w:overflowPunct w:val="0"/>
              <w:autoSpaceDE w:val="0"/>
              <w:autoSpaceDN w:val="0"/>
              <w:adjustRightInd w:val="0"/>
              <w:spacing w:line="276" w:lineRule="auto"/>
              <w:textAlignment w:val="baseline"/>
              <w:rPr>
                <w:b/>
                <w:sz w:val="16"/>
                <w:szCs w:val="16"/>
              </w:rPr>
            </w:pPr>
            <w:r w:rsidRPr="00604CCA">
              <w:rPr>
                <w:b/>
                <w:sz w:val="16"/>
                <w:szCs w:val="16"/>
              </w:rPr>
              <w:t>Conform opdracht</w:t>
            </w:r>
          </w:p>
        </w:tc>
      </w:tr>
      <w:tr w:rsidR="00291924" w:rsidRPr="00604CCA" w14:paraId="16F35E50" w14:textId="77777777" w:rsidTr="009A5710">
        <w:trPr>
          <w:trHeight w:val="171"/>
        </w:trPr>
        <w:tc>
          <w:tcPr>
            <w:tcW w:w="4970" w:type="dxa"/>
          </w:tcPr>
          <w:p w14:paraId="53BBD42A" w14:textId="77777777" w:rsidR="00291924" w:rsidRPr="00604CCA" w:rsidRDefault="00291924" w:rsidP="009A5710">
            <w:pPr>
              <w:pStyle w:val="Lijstalinea1"/>
              <w:spacing w:line="276" w:lineRule="auto"/>
              <w:ind w:left="0"/>
              <w:rPr>
                <w:rFonts w:ascii="Corbel" w:hAnsi="Corbel"/>
                <w:sz w:val="16"/>
                <w:szCs w:val="16"/>
                <w:lang w:val="nl-NL"/>
              </w:rPr>
            </w:pPr>
            <w:r w:rsidRPr="00604CCA">
              <w:rPr>
                <w:rFonts w:ascii="Corbel" w:hAnsi="Corbel"/>
                <w:sz w:val="16"/>
                <w:szCs w:val="16"/>
                <w:lang w:val="nl-NL"/>
              </w:rPr>
              <w:t xml:space="preserve">Gegadigde verklaart, door het conform uitvoeren van deze opdracht, ervaring te hebben met bovengenoemde leveringen en diensten. </w:t>
            </w:r>
          </w:p>
          <w:p w14:paraId="67C72A4B" w14:textId="77777777" w:rsidR="00291924" w:rsidRPr="00604CCA" w:rsidRDefault="00291924" w:rsidP="009A5710">
            <w:pPr>
              <w:pStyle w:val="Lijstalinea1"/>
              <w:spacing w:line="276" w:lineRule="auto"/>
              <w:ind w:left="0"/>
              <w:rPr>
                <w:rFonts w:ascii="Corbel" w:hAnsi="Corbel"/>
                <w:sz w:val="16"/>
                <w:szCs w:val="16"/>
                <w:lang w:val="nl-NL"/>
              </w:rPr>
            </w:pPr>
          </w:p>
          <w:p w14:paraId="5EAE73AF" w14:textId="77777777" w:rsidR="00291924" w:rsidRPr="00604CCA" w:rsidRDefault="00291924" w:rsidP="009A5710">
            <w:pPr>
              <w:pStyle w:val="Lijstalinea1"/>
              <w:spacing w:line="276" w:lineRule="auto"/>
              <w:ind w:left="0"/>
              <w:rPr>
                <w:rFonts w:ascii="Corbel" w:hAnsi="Corbel"/>
                <w:sz w:val="16"/>
                <w:szCs w:val="16"/>
                <w:lang w:val="nl-NL"/>
              </w:rPr>
            </w:pPr>
            <w:r w:rsidRPr="00604CCA">
              <w:rPr>
                <w:rFonts w:ascii="Corbel" w:hAnsi="Corbel"/>
                <w:sz w:val="16"/>
                <w:szCs w:val="16"/>
                <w:lang w:val="nl-NL"/>
              </w:rPr>
              <w:t xml:space="preserve">Dit kan bij de referent worden geverifieerd zonder voorafgaande toestemming van Gegadigde – de referent hoeft deze verklaring bij Aanmelding niet te ondertekenen. </w:t>
            </w:r>
          </w:p>
          <w:p w14:paraId="6598E4C0" w14:textId="77777777" w:rsidR="00291924" w:rsidRPr="00604CCA" w:rsidRDefault="00291924" w:rsidP="009A5710">
            <w:pPr>
              <w:pStyle w:val="Lijstalinea1"/>
              <w:spacing w:line="276" w:lineRule="auto"/>
              <w:ind w:left="0"/>
              <w:rPr>
                <w:rFonts w:ascii="Corbel" w:hAnsi="Corbel"/>
                <w:sz w:val="16"/>
                <w:szCs w:val="16"/>
                <w:lang w:val="nl-NL"/>
              </w:rPr>
            </w:pPr>
          </w:p>
        </w:tc>
        <w:tc>
          <w:tcPr>
            <w:tcW w:w="3549" w:type="dxa"/>
          </w:tcPr>
          <w:p w14:paraId="358C9455"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Ja /Nee</w:t>
            </w:r>
          </w:p>
          <w:p w14:paraId="6D236102" w14:textId="77777777" w:rsidR="00291924" w:rsidRPr="00604CCA" w:rsidRDefault="00291924" w:rsidP="009A5710">
            <w:pPr>
              <w:overflowPunct w:val="0"/>
              <w:autoSpaceDE w:val="0"/>
              <w:autoSpaceDN w:val="0"/>
              <w:adjustRightInd w:val="0"/>
              <w:spacing w:line="276" w:lineRule="auto"/>
              <w:textAlignment w:val="baseline"/>
              <w:rPr>
                <w:sz w:val="16"/>
                <w:szCs w:val="16"/>
              </w:rPr>
            </w:pPr>
          </w:p>
          <w:p w14:paraId="014D8BA8" w14:textId="77777777" w:rsidR="00291924" w:rsidRPr="00604CCA" w:rsidRDefault="00291924" w:rsidP="009A5710">
            <w:pPr>
              <w:overflowPunct w:val="0"/>
              <w:autoSpaceDE w:val="0"/>
              <w:autoSpaceDN w:val="0"/>
              <w:adjustRightInd w:val="0"/>
              <w:spacing w:line="276" w:lineRule="auto"/>
              <w:textAlignment w:val="baseline"/>
              <w:rPr>
                <w:sz w:val="16"/>
                <w:szCs w:val="16"/>
              </w:rPr>
            </w:pPr>
          </w:p>
        </w:tc>
      </w:tr>
    </w:tbl>
    <w:p w14:paraId="2E279205" w14:textId="200A3856" w:rsidR="00291924" w:rsidRDefault="00291924">
      <w:pPr>
        <w:spacing w:line="240" w:lineRule="auto"/>
        <w:rPr>
          <w:szCs w:val="18"/>
        </w:rPr>
      </w:pPr>
    </w:p>
    <w:p w14:paraId="432000DA" w14:textId="77777777" w:rsidR="00291924" w:rsidRDefault="00291924">
      <w:pPr>
        <w:spacing w:line="240" w:lineRule="auto"/>
        <w:rPr>
          <w:szCs w:val="18"/>
        </w:rPr>
      </w:pPr>
      <w:r>
        <w:rPr>
          <w:szCs w:val="18"/>
        </w:rPr>
        <w:br w:type="page"/>
      </w:r>
    </w:p>
    <w:tbl>
      <w:tblPr>
        <w:tblStyle w:val="Professioneletabel"/>
        <w:tblW w:w="8519" w:type="dxa"/>
        <w:tblLook w:val="01E0" w:firstRow="1" w:lastRow="1" w:firstColumn="1" w:lastColumn="1" w:noHBand="0" w:noVBand="0"/>
      </w:tblPr>
      <w:tblGrid>
        <w:gridCol w:w="4970"/>
        <w:gridCol w:w="3549"/>
      </w:tblGrid>
      <w:tr w:rsidR="00291924" w:rsidRPr="00604CCA" w14:paraId="380E3CBA" w14:textId="77777777" w:rsidTr="009A5710">
        <w:trPr>
          <w:cnfStyle w:val="100000000000" w:firstRow="1" w:lastRow="0" w:firstColumn="0" w:lastColumn="0" w:oddVBand="0" w:evenVBand="0" w:oddHBand="0" w:evenHBand="0" w:firstRowFirstColumn="0" w:firstRowLastColumn="0" w:lastRowFirstColumn="0" w:lastRowLastColumn="0"/>
          <w:trHeight w:val="126"/>
        </w:trPr>
        <w:tc>
          <w:tcPr>
            <w:tcW w:w="8519" w:type="dxa"/>
            <w:gridSpan w:val="2"/>
          </w:tcPr>
          <w:p w14:paraId="5565A8EC" w14:textId="75B11588" w:rsidR="00291924" w:rsidRPr="00604CCA" w:rsidRDefault="00291924" w:rsidP="009A5710">
            <w:pPr>
              <w:pStyle w:val="Voetnoottekst"/>
              <w:spacing w:line="276" w:lineRule="auto"/>
              <w:rPr>
                <w:b w:val="0"/>
                <w:color w:val="FFFFFF" w:themeColor="background1"/>
                <w:sz w:val="16"/>
                <w:szCs w:val="16"/>
              </w:rPr>
            </w:pPr>
            <w:r w:rsidRPr="00604CCA">
              <w:rPr>
                <w:sz w:val="16"/>
                <w:szCs w:val="16"/>
              </w:rPr>
              <w:lastRenderedPageBreak/>
              <w:t>Kerncompetentie</w:t>
            </w:r>
            <w:r>
              <w:rPr>
                <w:sz w:val="16"/>
                <w:szCs w:val="16"/>
              </w:rPr>
              <w:t xml:space="preserve"> 3</w:t>
            </w:r>
            <w:r w:rsidRPr="00604CCA">
              <w:rPr>
                <w:sz w:val="16"/>
                <w:szCs w:val="16"/>
              </w:rPr>
              <w:t xml:space="preserve">: </w:t>
            </w:r>
            <w:r>
              <w:rPr>
                <w:sz w:val="16"/>
                <w:szCs w:val="16"/>
              </w:rPr>
              <w:t>OT-ervaring</w:t>
            </w:r>
          </w:p>
        </w:tc>
      </w:tr>
      <w:tr w:rsidR="00291924" w:rsidRPr="00604CCA" w14:paraId="278A62B1" w14:textId="77777777" w:rsidTr="009A5710">
        <w:tc>
          <w:tcPr>
            <w:tcW w:w="4970" w:type="dxa"/>
          </w:tcPr>
          <w:p w14:paraId="153C80FE"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rPr>
              <w:t>Naam referentie-organisatie</w:t>
            </w:r>
          </w:p>
        </w:tc>
        <w:tc>
          <w:tcPr>
            <w:tcW w:w="3549" w:type="dxa"/>
          </w:tcPr>
          <w:p w14:paraId="4D2D4672"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5CF469C4" w14:textId="77777777" w:rsidR="00291924" w:rsidRPr="00604CCA" w:rsidRDefault="00291924" w:rsidP="009A5710">
            <w:pPr>
              <w:overflowPunct w:val="0"/>
              <w:autoSpaceDE w:val="0"/>
              <w:autoSpaceDN w:val="0"/>
              <w:adjustRightInd w:val="0"/>
              <w:spacing w:line="276" w:lineRule="auto"/>
              <w:textAlignment w:val="baseline"/>
              <w:rPr>
                <w:sz w:val="16"/>
                <w:szCs w:val="16"/>
              </w:rPr>
            </w:pPr>
          </w:p>
        </w:tc>
      </w:tr>
      <w:tr w:rsidR="00291924" w:rsidRPr="00604CCA" w14:paraId="7DF5C28E" w14:textId="77777777" w:rsidTr="009A5710">
        <w:tc>
          <w:tcPr>
            <w:tcW w:w="4970" w:type="dxa"/>
          </w:tcPr>
          <w:p w14:paraId="02F8D5A7"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rPr>
              <w:t>Adresgegevens referentie-organisatie</w:t>
            </w:r>
          </w:p>
        </w:tc>
        <w:tc>
          <w:tcPr>
            <w:tcW w:w="3549" w:type="dxa"/>
          </w:tcPr>
          <w:p w14:paraId="1F2927BC"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&lt;…&gt;</w:t>
            </w:r>
          </w:p>
          <w:p w14:paraId="08E61664"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p>
        </w:tc>
      </w:tr>
      <w:tr w:rsidR="00291924" w:rsidRPr="00604CCA" w14:paraId="2F67DA01" w14:textId="77777777" w:rsidTr="009A5710">
        <w:trPr>
          <w:trHeight w:val="675"/>
        </w:trPr>
        <w:tc>
          <w:tcPr>
            <w:tcW w:w="4970" w:type="dxa"/>
          </w:tcPr>
          <w:p w14:paraId="5835C5AF"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rPr>
              <w:t>Activiteiten referentie-organisatie</w:t>
            </w:r>
          </w:p>
        </w:tc>
        <w:tc>
          <w:tcPr>
            <w:tcW w:w="3549" w:type="dxa"/>
          </w:tcPr>
          <w:p w14:paraId="21EDAD68"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&lt;…&gt;</w:t>
            </w:r>
          </w:p>
          <w:p w14:paraId="362238A9"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p>
          <w:p w14:paraId="59E488FB"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p>
        </w:tc>
      </w:tr>
      <w:tr w:rsidR="00291924" w:rsidRPr="00604CCA" w14:paraId="56846EDF" w14:textId="77777777" w:rsidTr="009A5710">
        <w:tc>
          <w:tcPr>
            <w:tcW w:w="4970" w:type="dxa"/>
          </w:tcPr>
          <w:p w14:paraId="3E232384"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rPr>
              <w:t>Contactpersoon referentie-organisatie</w:t>
            </w:r>
          </w:p>
        </w:tc>
        <w:tc>
          <w:tcPr>
            <w:tcW w:w="3549" w:type="dxa"/>
          </w:tcPr>
          <w:p w14:paraId="65165FE9"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266A4922" w14:textId="77777777" w:rsidR="00291924" w:rsidRPr="00604CCA" w:rsidRDefault="00291924" w:rsidP="009A5710">
            <w:pPr>
              <w:overflowPunct w:val="0"/>
              <w:autoSpaceDE w:val="0"/>
              <w:autoSpaceDN w:val="0"/>
              <w:adjustRightInd w:val="0"/>
              <w:spacing w:line="276" w:lineRule="auto"/>
              <w:textAlignment w:val="baseline"/>
              <w:rPr>
                <w:sz w:val="16"/>
                <w:szCs w:val="16"/>
              </w:rPr>
            </w:pPr>
          </w:p>
        </w:tc>
      </w:tr>
      <w:tr w:rsidR="00291924" w:rsidRPr="00604CCA" w14:paraId="4550F2BE" w14:textId="77777777" w:rsidTr="009A5710">
        <w:tc>
          <w:tcPr>
            <w:tcW w:w="4970" w:type="dxa"/>
          </w:tcPr>
          <w:p w14:paraId="319E52D4"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rPr>
              <w:t>Telefoonnummer contactpersoon referentie-organisatie</w:t>
            </w:r>
          </w:p>
        </w:tc>
        <w:tc>
          <w:tcPr>
            <w:tcW w:w="3549" w:type="dxa"/>
          </w:tcPr>
          <w:p w14:paraId="21DC657C"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1F2E110D" w14:textId="77777777" w:rsidR="00291924" w:rsidRPr="00604CCA" w:rsidRDefault="00291924" w:rsidP="009A5710">
            <w:pPr>
              <w:overflowPunct w:val="0"/>
              <w:autoSpaceDE w:val="0"/>
              <w:autoSpaceDN w:val="0"/>
              <w:adjustRightInd w:val="0"/>
              <w:spacing w:line="276" w:lineRule="auto"/>
              <w:textAlignment w:val="baseline"/>
              <w:rPr>
                <w:sz w:val="16"/>
                <w:szCs w:val="16"/>
              </w:rPr>
            </w:pPr>
          </w:p>
        </w:tc>
      </w:tr>
      <w:tr w:rsidR="00291924" w:rsidRPr="00604CCA" w14:paraId="6AAC6EAE" w14:textId="77777777" w:rsidTr="009A5710">
        <w:tc>
          <w:tcPr>
            <w:tcW w:w="4970" w:type="dxa"/>
          </w:tcPr>
          <w:p w14:paraId="4D7D46C1"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rPr>
              <w:t>E-mail contactpersoon referentie-organisatie</w:t>
            </w:r>
          </w:p>
        </w:tc>
        <w:tc>
          <w:tcPr>
            <w:tcW w:w="3549" w:type="dxa"/>
          </w:tcPr>
          <w:p w14:paraId="5A102AE2"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394A18F6" w14:textId="77777777" w:rsidR="00291924" w:rsidRPr="00604CCA" w:rsidRDefault="00291924" w:rsidP="009A5710">
            <w:pPr>
              <w:overflowPunct w:val="0"/>
              <w:autoSpaceDE w:val="0"/>
              <w:autoSpaceDN w:val="0"/>
              <w:adjustRightInd w:val="0"/>
              <w:spacing w:line="276" w:lineRule="auto"/>
              <w:textAlignment w:val="baseline"/>
              <w:rPr>
                <w:sz w:val="16"/>
                <w:szCs w:val="16"/>
              </w:rPr>
            </w:pPr>
          </w:p>
        </w:tc>
      </w:tr>
      <w:tr w:rsidR="00291924" w:rsidRPr="00604CCA" w14:paraId="75E43BD6" w14:textId="77777777" w:rsidTr="009A5710">
        <w:tc>
          <w:tcPr>
            <w:tcW w:w="4970" w:type="dxa"/>
          </w:tcPr>
          <w:p w14:paraId="741EF6D4"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rPr>
              <w:t xml:space="preserve">Korte omschrijving van werkzaamheden waaruit de gevraagde kerncompetentie blijkt. </w:t>
            </w:r>
          </w:p>
          <w:p w14:paraId="62F01940" w14:textId="77777777" w:rsidR="00291924" w:rsidRPr="00604CCA" w:rsidRDefault="00291924" w:rsidP="009A5710">
            <w:pPr>
              <w:overflowPunct w:val="0"/>
              <w:autoSpaceDE w:val="0"/>
              <w:autoSpaceDN w:val="0"/>
              <w:adjustRightInd w:val="0"/>
              <w:spacing w:line="276" w:lineRule="auto"/>
              <w:textAlignment w:val="baseline"/>
              <w:rPr>
                <w:sz w:val="16"/>
                <w:szCs w:val="16"/>
              </w:rPr>
            </w:pPr>
          </w:p>
          <w:p w14:paraId="30059E5E" w14:textId="77777777" w:rsidR="00291924" w:rsidRPr="00604CCA" w:rsidRDefault="00291924" w:rsidP="009A5710">
            <w:pPr>
              <w:overflowPunct w:val="0"/>
              <w:autoSpaceDE w:val="0"/>
              <w:autoSpaceDN w:val="0"/>
              <w:adjustRightInd w:val="0"/>
              <w:spacing w:line="276" w:lineRule="auto"/>
              <w:textAlignment w:val="baseline"/>
              <w:rPr>
                <w:sz w:val="16"/>
                <w:szCs w:val="16"/>
              </w:rPr>
            </w:pPr>
          </w:p>
          <w:p w14:paraId="62994820" w14:textId="77777777" w:rsidR="00291924" w:rsidRPr="00604CCA" w:rsidRDefault="00291924" w:rsidP="009A5710">
            <w:pPr>
              <w:overflowPunct w:val="0"/>
              <w:autoSpaceDE w:val="0"/>
              <w:autoSpaceDN w:val="0"/>
              <w:adjustRightInd w:val="0"/>
              <w:spacing w:line="276" w:lineRule="auto"/>
              <w:textAlignment w:val="baseline"/>
              <w:rPr>
                <w:sz w:val="16"/>
                <w:szCs w:val="16"/>
              </w:rPr>
            </w:pPr>
          </w:p>
          <w:p w14:paraId="2D70D482" w14:textId="77777777" w:rsidR="00291924" w:rsidRPr="00604CCA" w:rsidRDefault="00291924" w:rsidP="009A5710">
            <w:pPr>
              <w:overflowPunct w:val="0"/>
              <w:autoSpaceDE w:val="0"/>
              <w:autoSpaceDN w:val="0"/>
              <w:adjustRightInd w:val="0"/>
              <w:spacing w:line="276" w:lineRule="auto"/>
              <w:textAlignment w:val="baseline"/>
              <w:rPr>
                <w:sz w:val="16"/>
                <w:szCs w:val="16"/>
              </w:rPr>
            </w:pPr>
          </w:p>
          <w:p w14:paraId="5C9553BF" w14:textId="77777777" w:rsidR="00291924" w:rsidRPr="00604CCA" w:rsidRDefault="00291924" w:rsidP="009A5710">
            <w:pPr>
              <w:overflowPunct w:val="0"/>
              <w:autoSpaceDE w:val="0"/>
              <w:autoSpaceDN w:val="0"/>
              <w:adjustRightInd w:val="0"/>
              <w:spacing w:line="276" w:lineRule="auto"/>
              <w:textAlignment w:val="baseline"/>
              <w:rPr>
                <w:sz w:val="16"/>
                <w:szCs w:val="16"/>
              </w:rPr>
            </w:pPr>
          </w:p>
        </w:tc>
        <w:tc>
          <w:tcPr>
            <w:tcW w:w="3549" w:type="dxa"/>
          </w:tcPr>
          <w:p w14:paraId="67BA9C07"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&lt;…&gt;</w:t>
            </w:r>
          </w:p>
          <w:p w14:paraId="7D00A9FB"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p>
          <w:p w14:paraId="1D86028A"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p>
          <w:p w14:paraId="391C2174"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p>
          <w:p w14:paraId="073C3743"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p>
          <w:p w14:paraId="2C20A9D5"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p>
          <w:p w14:paraId="7C201576"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p>
        </w:tc>
      </w:tr>
      <w:tr w:rsidR="00291924" w:rsidRPr="00604CCA" w14:paraId="7DEAA225" w14:textId="77777777" w:rsidTr="009A5710">
        <w:tc>
          <w:tcPr>
            <w:tcW w:w="4970" w:type="dxa"/>
          </w:tcPr>
          <w:p w14:paraId="4FD87734" w14:textId="77777777" w:rsidR="00291924" w:rsidRPr="00604CCA" w:rsidRDefault="00291924" w:rsidP="009A5710">
            <w:pPr>
              <w:spacing w:line="276" w:lineRule="auto"/>
              <w:rPr>
                <w:sz w:val="16"/>
                <w:szCs w:val="16"/>
              </w:rPr>
            </w:pPr>
            <w:r w:rsidRPr="00604CCA">
              <w:rPr>
                <w:sz w:val="16"/>
                <w:szCs w:val="16"/>
              </w:rPr>
              <w:t>De gevraagde kerncompetenties zijn conform opdracht van de referentieorganisatie verricht in de periode van 36 maanden voorafgaand aan de sluitingsdatum voor het indienen van een Aanmelding. De complete opdracht hoeft nog niet volledig te zijn afgerond, maar de onderdelen waar de kerncompetenties betrekking op hebben moeten wel zijn uitgevoerd en geëvalueerd;</w:t>
            </w:r>
          </w:p>
          <w:p w14:paraId="3E61E679" w14:textId="77777777" w:rsidR="00291924" w:rsidRPr="00604CCA" w:rsidRDefault="00291924" w:rsidP="009A5710">
            <w:pPr>
              <w:spacing w:line="276" w:lineRule="auto"/>
              <w:rPr>
                <w:sz w:val="16"/>
                <w:szCs w:val="16"/>
              </w:rPr>
            </w:pPr>
          </w:p>
          <w:p w14:paraId="4CD38EF7"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rPr>
              <w:t>In welke periode zijn de werkzaamheden als gevraagd bij de kerncompetentie uitgevoerd?</w:t>
            </w:r>
          </w:p>
          <w:p w14:paraId="6B207FDB" w14:textId="77777777" w:rsidR="00291924" w:rsidRPr="00604CCA" w:rsidRDefault="00291924" w:rsidP="009A5710">
            <w:pPr>
              <w:overflowPunct w:val="0"/>
              <w:autoSpaceDE w:val="0"/>
              <w:autoSpaceDN w:val="0"/>
              <w:adjustRightInd w:val="0"/>
              <w:spacing w:line="276" w:lineRule="auto"/>
              <w:textAlignment w:val="baseline"/>
              <w:rPr>
                <w:sz w:val="16"/>
                <w:szCs w:val="16"/>
              </w:rPr>
            </w:pPr>
          </w:p>
        </w:tc>
        <w:tc>
          <w:tcPr>
            <w:tcW w:w="3549" w:type="dxa"/>
          </w:tcPr>
          <w:p w14:paraId="58D5E480"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Ja /Nee</w:t>
            </w:r>
          </w:p>
          <w:p w14:paraId="20ABEABA"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p>
          <w:p w14:paraId="7E58AE71" w14:textId="77777777" w:rsidR="00291924" w:rsidRPr="00604CCA" w:rsidRDefault="00291924" w:rsidP="009A5710">
            <w:pPr>
              <w:overflowPunct w:val="0"/>
              <w:autoSpaceDE w:val="0"/>
              <w:autoSpaceDN w:val="0"/>
              <w:adjustRightInd w:val="0"/>
              <w:spacing w:line="276" w:lineRule="auto"/>
              <w:textAlignment w:val="baseline"/>
              <w:rPr>
                <w:sz w:val="16"/>
                <w:szCs w:val="16"/>
              </w:rPr>
            </w:pPr>
          </w:p>
          <w:p w14:paraId="2B293331" w14:textId="77777777" w:rsidR="00291924" w:rsidRPr="00604CCA" w:rsidRDefault="00291924" w:rsidP="009A5710">
            <w:pPr>
              <w:spacing w:line="276" w:lineRule="auto"/>
              <w:rPr>
                <w:sz w:val="16"/>
                <w:szCs w:val="16"/>
              </w:rPr>
            </w:pPr>
          </w:p>
          <w:p w14:paraId="669DA84E" w14:textId="77777777" w:rsidR="00291924" w:rsidRPr="00604CCA" w:rsidRDefault="00291924" w:rsidP="009A5710">
            <w:pPr>
              <w:overflowPunct w:val="0"/>
              <w:autoSpaceDE w:val="0"/>
              <w:autoSpaceDN w:val="0"/>
              <w:adjustRightInd w:val="0"/>
              <w:spacing w:line="276" w:lineRule="auto"/>
              <w:textAlignment w:val="baseline"/>
              <w:rPr>
                <w:sz w:val="16"/>
                <w:szCs w:val="16"/>
              </w:rPr>
            </w:pPr>
          </w:p>
          <w:p w14:paraId="494E9971" w14:textId="77777777" w:rsidR="00291924" w:rsidRPr="00604CCA" w:rsidRDefault="00291924" w:rsidP="009A5710">
            <w:pPr>
              <w:overflowPunct w:val="0"/>
              <w:autoSpaceDE w:val="0"/>
              <w:autoSpaceDN w:val="0"/>
              <w:adjustRightInd w:val="0"/>
              <w:spacing w:line="276" w:lineRule="auto"/>
              <w:textAlignment w:val="baseline"/>
              <w:rPr>
                <w:sz w:val="16"/>
                <w:szCs w:val="16"/>
              </w:rPr>
            </w:pPr>
          </w:p>
          <w:p w14:paraId="67616D79" w14:textId="77777777" w:rsidR="00291924" w:rsidRPr="00604CCA" w:rsidRDefault="00291924" w:rsidP="009A5710">
            <w:pPr>
              <w:overflowPunct w:val="0"/>
              <w:autoSpaceDE w:val="0"/>
              <w:autoSpaceDN w:val="0"/>
              <w:adjustRightInd w:val="0"/>
              <w:spacing w:line="276" w:lineRule="auto"/>
              <w:textAlignment w:val="baseline"/>
              <w:rPr>
                <w:sz w:val="16"/>
                <w:szCs w:val="16"/>
              </w:rPr>
            </w:pPr>
          </w:p>
          <w:p w14:paraId="1FB1AA9A" w14:textId="77777777" w:rsidR="00291924" w:rsidRPr="00604CCA" w:rsidRDefault="00291924" w:rsidP="009A5710">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tc>
      </w:tr>
      <w:tr w:rsidR="00291924" w:rsidRPr="00604CCA" w14:paraId="24C7AE97" w14:textId="77777777" w:rsidTr="009A5710">
        <w:trPr>
          <w:trHeight w:val="212"/>
        </w:trPr>
        <w:tc>
          <w:tcPr>
            <w:tcW w:w="8519" w:type="dxa"/>
            <w:gridSpan w:val="2"/>
          </w:tcPr>
          <w:p w14:paraId="2D5B5B3B" w14:textId="77777777" w:rsidR="00291924" w:rsidRPr="00604CCA" w:rsidRDefault="00291924" w:rsidP="009A5710">
            <w:pPr>
              <w:overflowPunct w:val="0"/>
              <w:autoSpaceDE w:val="0"/>
              <w:autoSpaceDN w:val="0"/>
              <w:adjustRightInd w:val="0"/>
              <w:spacing w:line="276" w:lineRule="auto"/>
              <w:textAlignment w:val="baseline"/>
              <w:rPr>
                <w:b/>
                <w:sz w:val="16"/>
                <w:szCs w:val="16"/>
              </w:rPr>
            </w:pPr>
            <w:r w:rsidRPr="00604CCA">
              <w:rPr>
                <w:b/>
                <w:sz w:val="16"/>
                <w:szCs w:val="16"/>
              </w:rPr>
              <w:t>Conform opdracht</w:t>
            </w:r>
          </w:p>
        </w:tc>
      </w:tr>
      <w:tr w:rsidR="00291924" w:rsidRPr="00604CCA" w14:paraId="7697E828" w14:textId="77777777" w:rsidTr="009A5710">
        <w:trPr>
          <w:trHeight w:val="171"/>
        </w:trPr>
        <w:tc>
          <w:tcPr>
            <w:tcW w:w="4970" w:type="dxa"/>
          </w:tcPr>
          <w:p w14:paraId="1B81ADA0" w14:textId="77777777" w:rsidR="00291924" w:rsidRPr="00604CCA" w:rsidRDefault="00291924" w:rsidP="009A5710">
            <w:pPr>
              <w:pStyle w:val="Lijstalinea1"/>
              <w:spacing w:line="276" w:lineRule="auto"/>
              <w:ind w:left="0"/>
              <w:rPr>
                <w:rFonts w:ascii="Corbel" w:hAnsi="Corbel"/>
                <w:sz w:val="16"/>
                <w:szCs w:val="16"/>
                <w:lang w:val="nl-NL"/>
              </w:rPr>
            </w:pPr>
            <w:r w:rsidRPr="00604CCA">
              <w:rPr>
                <w:rFonts w:ascii="Corbel" w:hAnsi="Corbel"/>
                <w:sz w:val="16"/>
                <w:szCs w:val="16"/>
                <w:lang w:val="nl-NL"/>
              </w:rPr>
              <w:t xml:space="preserve">Gegadigde verklaart, door het conform uitvoeren van deze opdracht, ervaring te hebben met bovengenoemde leveringen en diensten. </w:t>
            </w:r>
          </w:p>
          <w:p w14:paraId="58EE93A3" w14:textId="77777777" w:rsidR="00291924" w:rsidRPr="00604CCA" w:rsidRDefault="00291924" w:rsidP="009A5710">
            <w:pPr>
              <w:pStyle w:val="Lijstalinea1"/>
              <w:spacing w:line="276" w:lineRule="auto"/>
              <w:ind w:left="0"/>
              <w:rPr>
                <w:rFonts w:ascii="Corbel" w:hAnsi="Corbel"/>
                <w:sz w:val="16"/>
                <w:szCs w:val="16"/>
                <w:lang w:val="nl-NL"/>
              </w:rPr>
            </w:pPr>
          </w:p>
          <w:p w14:paraId="53A2BD1D" w14:textId="77777777" w:rsidR="00291924" w:rsidRPr="00604CCA" w:rsidRDefault="00291924" w:rsidP="009A5710">
            <w:pPr>
              <w:pStyle w:val="Lijstalinea1"/>
              <w:spacing w:line="276" w:lineRule="auto"/>
              <w:ind w:left="0"/>
              <w:rPr>
                <w:rFonts w:ascii="Corbel" w:hAnsi="Corbel"/>
                <w:sz w:val="16"/>
                <w:szCs w:val="16"/>
                <w:lang w:val="nl-NL"/>
              </w:rPr>
            </w:pPr>
            <w:r w:rsidRPr="00604CCA">
              <w:rPr>
                <w:rFonts w:ascii="Corbel" w:hAnsi="Corbel"/>
                <w:sz w:val="16"/>
                <w:szCs w:val="16"/>
                <w:lang w:val="nl-NL"/>
              </w:rPr>
              <w:t xml:space="preserve">Dit kan bij de referent worden geverifieerd zonder voorafgaande toestemming van Gegadigde – de referent hoeft deze verklaring bij Aanmelding niet te ondertekenen. </w:t>
            </w:r>
          </w:p>
          <w:p w14:paraId="253DE6C4" w14:textId="77777777" w:rsidR="00291924" w:rsidRPr="00604CCA" w:rsidRDefault="00291924" w:rsidP="009A5710">
            <w:pPr>
              <w:pStyle w:val="Lijstalinea1"/>
              <w:spacing w:line="276" w:lineRule="auto"/>
              <w:ind w:left="0"/>
              <w:rPr>
                <w:rFonts w:ascii="Corbel" w:hAnsi="Corbel"/>
                <w:sz w:val="16"/>
                <w:szCs w:val="16"/>
                <w:lang w:val="nl-NL"/>
              </w:rPr>
            </w:pPr>
          </w:p>
        </w:tc>
        <w:tc>
          <w:tcPr>
            <w:tcW w:w="3549" w:type="dxa"/>
          </w:tcPr>
          <w:p w14:paraId="52CAAFE3" w14:textId="77777777" w:rsidR="00291924" w:rsidRPr="00604CCA" w:rsidRDefault="00291924" w:rsidP="009A5710">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Ja /Nee</w:t>
            </w:r>
          </w:p>
          <w:p w14:paraId="44CA8AA1" w14:textId="77777777" w:rsidR="00291924" w:rsidRPr="00604CCA" w:rsidRDefault="00291924" w:rsidP="009A5710">
            <w:pPr>
              <w:overflowPunct w:val="0"/>
              <w:autoSpaceDE w:val="0"/>
              <w:autoSpaceDN w:val="0"/>
              <w:adjustRightInd w:val="0"/>
              <w:spacing w:line="276" w:lineRule="auto"/>
              <w:textAlignment w:val="baseline"/>
              <w:rPr>
                <w:sz w:val="16"/>
                <w:szCs w:val="16"/>
              </w:rPr>
            </w:pPr>
          </w:p>
          <w:p w14:paraId="2935234C" w14:textId="77777777" w:rsidR="00291924" w:rsidRPr="00604CCA" w:rsidRDefault="00291924" w:rsidP="009A5710">
            <w:pPr>
              <w:overflowPunct w:val="0"/>
              <w:autoSpaceDE w:val="0"/>
              <w:autoSpaceDN w:val="0"/>
              <w:adjustRightInd w:val="0"/>
              <w:spacing w:line="276" w:lineRule="auto"/>
              <w:textAlignment w:val="baseline"/>
              <w:rPr>
                <w:sz w:val="16"/>
                <w:szCs w:val="16"/>
              </w:rPr>
            </w:pPr>
          </w:p>
        </w:tc>
      </w:tr>
    </w:tbl>
    <w:p w14:paraId="12DA2261" w14:textId="77777777" w:rsidR="00291924" w:rsidRDefault="00291924">
      <w:pPr>
        <w:spacing w:line="240" w:lineRule="auto"/>
        <w:rPr>
          <w:szCs w:val="18"/>
        </w:rPr>
      </w:pPr>
    </w:p>
    <w:p w14:paraId="441B2AA9" w14:textId="5ECCB852" w:rsidR="00B0393B" w:rsidRPr="00604CCA" w:rsidRDefault="00726CC5" w:rsidP="00B0393B">
      <w:pPr>
        <w:pStyle w:val="BestekKop1"/>
      </w:pPr>
      <w:bookmarkStart w:id="95" w:name="_Toc166663807"/>
      <w:r w:rsidRPr="00604CCA">
        <w:lastRenderedPageBreak/>
        <w:t xml:space="preserve">Bijlage </w:t>
      </w:r>
      <w:r w:rsidR="008D2202">
        <w:t>3</w:t>
      </w:r>
      <w:r w:rsidRPr="00604CCA">
        <w:t xml:space="preserve"> </w:t>
      </w:r>
      <w:r w:rsidR="00B0393B">
        <w:t>Format selectiecriteria</w:t>
      </w:r>
      <w:bookmarkEnd w:id="95"/>
      <w:r w:rsidR="00B0393B">
        <w:t xml:space="preserve"> </w:t>
      </w:r>
    </w:p>
    <w:p w14:paraId="61407D78" w14:textId="2FF5A64C" w:rsidR="00B0393B" w:rsidRPr="00B0393B" w:rsidRDefault="00B0393B" w:rsidP="00F10FC8">
      <w:pPr>
        <w:pStyle w:val="Kop2"/>
        <w:numPr>
          <w:ilvl w:val="0"/>
          <w:numId w:val="0"/>
        </w:numPr>
        <w:ind w:left="851" w:hanging="851"/>
      </w:pPr>
      <w:bookmarkStart w:id="96" w:name="_Toc166663808"/>
      <w:r w:rsidRPr="00B0393B">
        <w:t xml:space="preserve">S1 Ervaring met </w:t>
      </w:r>
      <w:r w:rsidR="00B11012">
        <w:t>SIEM-SOC dienstverlening</w:t>
      </w:r>
      <w:bookmarkEnd w:id="96"/>
    </w:p>
    <w:tbl>
      <w:tblPr>
        <w:tblStyle w:val="Professioneletabel"/>
        <w:tblW w:w="8764" w:type="dxa"/>
        <w:tblLook w:val="01E0" w:firstRow="1" w:lastRow="1" w:firstColumn="1" w:lastColumn="1" w:noHBand="0" w:noVBand="0"/>
      </w:tblPr>
      <w:tblGrid>
        <w:gridCol w:w="2518"/>
        <w:gridCol w:w="5387"/>
        <w:gridCol w:w="850"/>
        <w:gridCol w:w="9"/>
      </w:tblGrid>
      <w:tr w:rsidR="00B0393B" w:rsidRPr="00604CCA" w14:paraId="046DCE4E" w14:textId="77777777">
        <w:trPr>
          <w:cnfStyle w:val="100000000000" w:firstRow="1" w:lastRow="0" w:firstColumn="0" w:lastColumn="0" w:oddVBand="0" w:evenVBand="0" w:oddHBand="0" w:evenHBand="0" w:firstRowFirstColumn="0" w:firstRowLastColumn="0" w:lastRowFirstColumn="0" w:lastRowLastColumn="0"/>
          <w:trHeight w:val="126"/>
        </w:trPr>
        <w:tc>
          <w:tcPr>
            <w:tcW w:w="8764" w:type="dxa"/>
            <w:gridSpan w:val="4"/>
          </w:tcPr>
          <w:p w14:paraId="4591C636" w14:textId="373988E4" w:rsidR="00B0393B" w:rsidRPr="00604CCA" w:rsidRDefault="00484E71">
            <w:pPr>
              <w:pStyle w:val="Voetnoottekst"/>
              <w:spacing w:line="276" w:lineRule="auto"/>
              <w:rPr>
                <w:b w:val="0"/>
                <w:color w:val="FFFFFF" w:themeColor="background1"/>
                <w:sz w:val="16"/>
                <w:szCs w:val="16"/>
              </w:rPr>
            </w:pPr>
            <w:r>
              <w:rPr>
                <w:sz w:val="16"/>
                <w:szCs w:val="16"/>
              </w:rPr>
              <w:t>1</w:t>
            </w:r>
            <w:r w:rsidRPr="00484E71">
              <w:rPr>
                <w:sz w:val="16"/>
                <w:szCs w:val="16"/>
                <w:vertAlign w:val="superscript"/>
              </w:rPr>
              <w:t>e</w:t>
            </w:r>
            <w:r>
              <w:rPr>
                <w:sz w:val="16"/>
                <w:szCs w:val="16"/>
              </w:rPr>
              <w:t xml:space="preserve"> referentie selectiecriterium S1</w:t>
            </w:r>
            <w:r w:rsidR="00B0393B">
              <w:rPr>
                <w:sz w:val="16"/>
                <w:szCs w:val="16"/>
              </w:rPr>
              <w:t xml:space="preserve"> </w:t>
            </w:r>
          </w:p>
        </w:tc>
      </w:tr>
      <w:tr w:rsidR="00B0393B" w:rsidRPr="00604CCA" w14:paraId="6CF84393" w14:textId="77777777">
        <w:trPr>
          <w:gridAfter w:val="1"/>
          <w:wAfter w:w="9" w:type="dxa"/>
        </w:trPr>
        <w:tc>
          <w:tcPr>
            <w:tcW w:w="2518" w:type="dxa"/>
          </w:tcPr>
          <w:p w14:paraId="039031CC" w14:textId="77777777" w:rsidR="00B0393B" w:rsidRPr="00604CCA" w:rsidRDefault="00B0393B">
            <w:pPr>
              <w:overflowPunct w:val="0"/>
              <w:autoSpaceDE w:val="0"/>
              <w:autoSpaceDN w:val="0"/>
              <w:adjustRightInd w:val="0"/>
              <w:spacing w:line="276" w:lineRule="auto"/>
              <w:textAlignment w:val="baseline"/>
              <w:rPr>
                <w:sz w:val="16"/>
                <w:szCs w:val="16"/>
              </w:rPr>
            </w:pPr>
            <w:r w:rsidRPr="00604CCA">
              <w:rPr>
                <w:sz w:val="16"/>
                <w:szCs w:val="16"/>
              </w:rPr>
              <w:t xml:space="preserve">Korte omschrijving waaruit de </w:t>
            </w:r>
            <w:r>
              <w:rPr>
                <w:sz w:val="16"/>
                <w:szCs w:val="16"/>
              </w:rPr>
              <w:t>ervaring met 1 of meerdere van de onderdelen blijkt</w:t>
            </w:r>
            <w:r w:rsidRPr="00604CCA">
              <w:rPr>
                <w:sz w:val="16"/>
                <w:szCs w:val="16"/>
              </w:rPr>
              <w:t xml:space="preserve">. </w:t>
            </w:r>
          </w:p>
          <w:p w14:paraId="4DD32012" w14:textId="77777777" w:rsidR="00B0393B" w:rsidRPr="00604CCA" w:rsidRDefault="00B0393B">
            <w:pPr>
              <w:overflowPunct w:val="0"/>
              <w:autoSpaceDE w:val="0"/>
              <w:autoSpaceDN w:val="0"/>
              <w:adjustRightInd w:val="0"/>
              <w:spacing w:line="276" w:lineRule="auto"/>
              <w:textAlignment w:val="baseline"/>
              <w:rPr>
                <w:sz w:val="16"/>
                <w:szCs w:val="16"/>
              </w:rPr>
            </w:pPr>
          </w:p>
        </w:tc>
        <w:tc>
          <w:tcPr>
            <w:tcW w:w="6237" w:type="dxa"/>
            <w:gridSpan w:val="2"/>
          </w:tcPr>
          <w:p w14:paraId="37823EE3" w14:textId="77777777" w:rsidR="00B0393B" w:rsidRPr="00604CCA" w:rsidRDefault="00B0393B">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&lt;…&gt;</w:t>
            </w:r>
          </w:p>
          <w:p w14:paraId="1AB356F8" w14:textId="77777777" w:rsidR="00B0393B" w:rsidRPr="00604CCA" w:rsidRDefault="00B0393B">
            <w:pPr>
              <w:overflowPunct w:val="0"/>
              <w:autoSpaceDE w:val="0"/>
              <w:autoSpaceDN w:val="0"/>
              <w:adjustRightInd w:val="0"/>
              <w:spacing w:line="276" w:lineRule="auto"/>
              <w:textAlignment w:val="baseline"/>
              <w:rPr>
                <w:sz w:val="16"/>
                <w:szCs w:val="16"/>
                <w:highlight w:val="lightGray"/>
              </w:rPr>
            </w:pPr>
          </w:p>
          <w:p w14:paraId="6D1C2D06" w14:textId="77777777" w:rsidR="00B0393B" w:rsidRPr="00604CCA" w:rsidRDefault="00B0393B">
            <w:pPr>
              <w:overflowPunct w:val="0"/>
              <w:autoSpaceDE w:val="0"/>
              <w:autoSpaceDN w:val="0"/>
              <w:adjustRightInd w:val="0"/>
              <w:spacing w:line="276" w:lineRule="auto"/>
              <w:textAlignment w:val="baseline"/>
              <w:rPr>
                <w:sz w:val="16"/>
                <w:szCs w:val="16"/>
                <w:highlight w:val="lightGray"/>
              </w:rPr>
            </w:pPr>
          </w:p>
        </w:tc>
      </w:tr>
      <w:tr w:rsidR="00B0393B" w:rsidRPr="00604CCA" w14:paraId="2A82529D" w14:textId="77777777">
        <w:trPr>
          <w:gridAfter w:val="1"/>
          <w:wAfter w:w="9" w:type="dxa"/>
        </w:trPr>
        <w:tc>
          <w:tcPr>
            <w:tcW w:w="2518" w:type="dxa"/>
          </w:tcPr>
          <w:p w14:paraId="0B455D1C" w14:textId="3AB4F081" w:rsidR="00B0393B" w:rsidRPr="00604CCA" w:rsidRDefault="00B0393B">
            <w:pPr>
              <w:overflowPunct w:val="0"/>
              <w:autoSpaceDE w:val="0"/>
              <w:autoSpaceDN w:val="0"/>
              <w:adjustRightInd w:val="0"/>
              <w:spacing w:line="276" w:lineRule="auto"/>
              <w:textAlignment w:val="baseline"/>
              <w:rPr>
                <w:sz w:val="16"/>
                <w:szCs w:val="16"/>
              </w:rPr>
            </w:pPr>
            <w:r w:rsidRPr="00604CCA">
              <w:rPr>
                <w:sz w:val="16"/>
                <w:szCs w:val="16"/>
              </w:rPr>
              <w:t>In welke periode zijn de werkzaamheden uitgevoerd?</w:t>
            </w:r>
          </w:p>
          <w:p w14:paraId="7F11B4A3" w14:textId="77777777" w:rsidR="00B0393B" w:rsidRPr="00604CCA" w:rsidRDefault="00B0393B">
            <w:pPr>
              <w:overflowPunct w:val="0"/>
              <w:autoSpaceDE w:val="0"/>
              <w:autoSpaceDN w:val="0"/>
              <w:adjustRightInd w:val="0"/>
              <w:spacing w:line="276" w:lineRule="auto"/>
              <w:textAlignment w:val="baseline"/>
              <w:rPr>
                <w:sz w:val="16"/>
                <w:szCs w:val="16"/>
              </w:rPr>
            </w:pPr>
          </w:p>
        </w:tc>
        <w:tc>
          <w:tcPr>
            <w:tcW w:w="6237" w:type="dxa"/>
            <w:gridSpan w:val="2"/>
          </w:tcPr>
          <w:p w14:paraId="654BDDA1" w14:textId="77777777" w:rsidR="00B0393B" w:rsidRPr="00604CCA" w:rsidRDefault="00B0393B">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tc>
      </w:tr>
      <w:tr w:rsidR="00B0393B" w:rsidRPr="00604CCA" w14:paraId="7A6FB18C" w14:textId="77777777">
        <w:trPr>
          <w:gridAfter w:val="1"/>
          <w:wAfter w:w="9" w:type="dxa"/>
        </w:trPr>
        <w:tc>
          <w:tcPr>
            <w:tcW w:w="2518" w:type="dxa"/>
          </w:tcPr>
          <w:p w14:paraId="64A824CE" w14:textId="77777777" w:rsidR="00B0393B" w:rsidRPr="00604CCA" w:rsidRDefault="00B0393B">
            <w:pPr>
              <w:overflowPunct w:val="0"/>
              <w:autoSpaceDE w:val="0"/>
              <w:autoSpaceDN w:val="0"/>
              <w:adjustRightInd w:val="0"/>
              <w:spacing w:line="276" w:lineRule="auto"/>
              <w:textAlignment w:val="baseline"/>
              <w:rPr>
                <w:sz w:val="16"/>
                <w:szCs w:val="16"/>
              </w:rPr>
            </w:pPr>
            <w:r w:rsidRPr="00604CCA">
              <w:rPr>
                <w:sz w:val="16"/>
                <w:szCs w:val="16"/>
              </w:rPr>
              <w:t>Naam referentie-organisatie</w:t>
            </w:r>
          </w:p>
        </w:tc>
        <w:tc>
          <w:tcPr>
            <w:tcW w:w="6237" w:type="dxa"/>
            <w:gridSpan w:val="2"/>
          </w:tcPr>
          <w:p w14:paraId="2198CF86" w14:textId="77777777" w:rsidR="00B0393B" w:rsidRPr="00604CCA" w:rsidRDefault="00B0393B">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7E5E159A" w14:textId="77777777" w:rsidR="00B0393B" w:rsidRPr="00604CCA" w:rsidRDefault="00B0393B">
            <w:pPr>
              <w:overflowPunct w:val="0"/>
              <w:autoSpaceDE w:val="0"/>
              <w:autoSpaceDN w:val="0"/>
              <w:adjustRightInd w:val="0"/>
              <w:spacing w:line="276" w:lineRule="auto"/>
              <w:textAlignment w:val="baseline"/>
              <w:rPr>
                <w:sz w:val="16"/>
                <w:szCs w:val="16"/>
              </w:rPr>
            </w:pPr>
          </w:p>
        </w:tc>
      </w:tr>
      <w:tr w:rsidR="007F38DE" w:rsidRPr="00604CCA" w14:paraId="5BE16979" w14:textId="77777777">
        <w:trPr>
          <w:gridAfter w:val="1"/>
          <w:wAfter w:w="9" w:type="dxa"/>
        </w:trPr>
        <w:tc>
          <w:tcPr>
            <w:tcW w:w="7905" w:type="dxa"/>
            <w:gridSpan w:val="2"/>
          </w:tcPr>
          <w:p w14:paraId="7A5432C1" w14:textId="293EEB47" w:rsidR="007F38DE" w:rsidRDefault="007F38DE">
            <w:pPr>
              <w:pStyle w:val="Lijstalinea1"/>
              <w:spacing w:line="276" w:lineRule="auto"/>
              <w:ind w:left="0"/>
              <w:rPr>
                <w:rFonts w:ascii="Corbel" w:hAnsi="Corbel"/>
                <w:sz w:val="16"/>
                <w:szCs w:val="16"/>
                <w:lang w:val="nl-NL"/>
              </w:rPr>
            </w:pPr>
            <w:r w:rsidRPr="00604CCA">
              <w:rPr>
                <w:rFonts w:ascii="Corbel" w:hAnsi="Corbel"/>
                <w:sz w:val="16"/>
                <w:szCs w:val="16"/>
                <w:lang w:val="nl-NL"/>
              </w:rPr>
              <w:t xml:space="preserve">Gegadigde verklaart, door het conform uitvoeren van deze </w:t>
            </w:r>
            <w:r w:rsidR="00BF3CE6">
              <w:rPr>
                <w:rFonts w:ascii="Corbel" w:hAnsi="Corbel"/>
                <w:sz w:val="16"/>
                <w:szCs w:val="16"/>
                <w:lang w:val="nl-NL"/>
              </w:rPr>
              <w:t>referentie</w:t>
            </w:r>
            <w:r w:rsidRPr="00604CCA">
              <w:rPr>
                <w:rFonts w:ascii="Corbel" w:hAnsi="Corbel"/>
                <w:sz w:val="16"/>
                <w:szCs w:val="16"/>
                <w:lang w:val="nl-NL"/>
              </w:rPr>
              <w:t xml:space="preserve">opdracht, ervaring te hebben met bovengenoemde leveringen en diensten. Dit kan bij de referent worden geverifieerd zonder voorafgaande toestemming van Gegadigde – de referent hoeft deze verklaring bij Aanmelding niet te ondertekenen. </w:t>
            </w:r>
          </w:p>
          <w:p w14:paraId="0B2C2155" w14:textId="77777777" w:rsidR="007F38DE" w:rsidRPr="009B7DF8" w:rsidRDefault="007F38DE">
            <w:pPr>
              <w:pStyle w:val="Lijstalinea1"/>
              <w:spacing w:line="276" w:lineRule="auto"/>
              <w:ind w:left="0"/>
              <w:rPr>
                <w:rFonts w:ascii="Corbel" w:hAnsi="Corbel"/>
                <w:sz w:val="16"/>
                <w:szCs w:val="16"/>
                <w:lang w:val="nl-NL"/>
              </w:rPr>
            </w:pPr>
          </w:p>
        </w:tc>
        <w:tc>
          <w:tcPr>
            <w:tcW w:w="850" w:type="dxa"/>
          </w:tcPr>
          <w:p w14:paraId="3707803D" w14:textId="77777777" w:rsidR="007F38DE" w:rsidRPr="00604CCA" w:rsidRDefault="007F38DE">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Ja /Nee</w:t>
            </w:r>
          </w:p>
          <w:p w14:paraId="35CF6D24" w14:textId="77777777" w:rsidR="007F38DE" w:rsidRPr="00604CCA" w:rsidRDefault="007F38DE">
            <w:pPr>
              <w:overflowPunct w:val="0"/>
              <w:autoSpaceDE w:val="0"/>
              <w:autoSpaceDN w:val="0"/>
              <w:adjustRightInd w:val="0"/>
              <w:spacing w:line="276" w:lineRule="auto"/>
              <w:textAlignment w:val="baseline"/>
              <w:rPr>
                <w:sz w:val="16"/>
                <w:szCs w:val="16"/>
              </w:rPr>
            </w:pPr>
          </w:p>
          <w:p w14:paraId="719AD4C4" w14:textId="77777777" w:rsidR="007F38DE" w:rsidRPr="00604CCA" w:rsidRDefault="007F38DE">
            <w:pPr>
              <w:overflowPunct w:val="0"/>
              <w:autoSpaceDE w:val="0"/>
              <w:autoSpaceDN w:val="0"/>
              <w:adjustRightInd w:val="0"/>
              <w:spacing w:line="276" w:lineRule="auto"/>
              <w:textAlignment w:val="baseline"/>
              <w:rPr>
                <w:sz w:val="16"/>
                <w:szCs w:val="16"/>
                <w:highlight w:val="lightGray"/>
              </w:rPr>
            </w:pPr>
          </w:p>
        </w:tc>
      </w:tr>
    </w:tbl>
    <w:p w14:paraId="1649530B" w14:textId="0301EA74" w:rsidR="00CE44D9" w:rsidRDefault="00CE44D9">
      <w:pPr>
        <w:spacing w:line="240" w:lineRule="auto"/>
        <w:rPr>
          <w:szCs w:val="18"/>
        </w:rPr>
      </w:pPr>
    </w:p>
    <w:tbl>
      <w:tblPr>
        <w:tblStyle w:val="Professioneletabel"/>
        <w:tblW w:w="8764" w:type="dxa"/>
        <w:tblLook w:val="01E0" w:firstRow="1" w:lastRow="1" w:firstColumn="1" w:lastColumn="1" w:noHBand="0" w:noVBand="0"/>
      </w:tblPr>
      <w:tblGrid>
        <w:gridCol w:w="2518"/>
        <w:gridCol w:w="5387"/>
        <w:gridCol w:w="850"/>
        <w:gridCol w:w="9"/>
      </w:tblGrid>
      <w:tr w:rsidR="00817E3A" w:rsidRPr="00534FCD" w14:paraId="43FC4D0F" w14:textId="77777777">
        <w:trPr>
          <w:cnfStyle w:val="100000000000" w:firstRow="1" w:lastRow="0" w:firstColumn="0" w:lastColumn="0" w:oddVBand="0" w:evenVBand="0" w:oddHBand="0" w:evenHBand="0" w:firstRowFirstColumn="0" w:firstRowLastColumn="0" w:lastRowFirstColumn="0" w:lastRowLastColumn="0"/>
          <w:trHeight w:val="126"/>
        </w:trPr>
        <w:tc>
          <w:tcPr>
            <w:tcW w:w="8764" w:type="dxa"/>
            <w:gridSpan w:val="4"/>
          </w:tcPr>
          <w:p w14:paraId="3A82B8E7" w14:textId="6F283F11" w:rsidR="00817E3A" w:rsidRPr="007F38DE" w:rsidRDefault="00817E3A">
            <w:pPr>
              <w:pStyle w:val="Voetnoottekst"/>
              <w:spacing w:line="276" w:lineRule="auto"/>
              <w:rPr>
                <w:color w:val="FFFFFF" w:themeColor="background1"/>
                <w:sz w:val="16"/>
                <w:szCs w:val="16"/>
              </w:rPr>
            </w:pPr>
            <w:r w:rsidRPr="007F38DE">
              <w:rPr>
                <w:sz w:val="16"/>
                <w:szCs w:val="16"/>
              </w:rPr>
              <w:t>Indien nodig: 2</w:t>
            </w:r>
            <w:r w:rsidRPr="007F38DE">
              <w:rPr>
                <w:sz w:val="16"/>
                <w:szCs w:val="16"/>
                <w:vertAlign w:val="superscript"/>
              </w:rPr>
              <w:t>e</w:t>
            </w:r>
            <w:r w:rsidRPr="007F38DE">
              <w:rPr>
                <w:sz w:val="16"/>
                <w:szCs w:val="16"/>
              </w:rPr>
              <w:t xml:space="preserve"> referentie </w:t>
            </w:r>
            <w:r w:rsidR="00484E71">
              <w:rPr>
                <w:sz w:val="16"/>
                <w:szCs w:val="16"/>
              </w:rPr>
              <w:t>selectiecriterium S1</w:t>
            </w:r>
          </w:p>
        </w:tc>
      </w:tr>
      <w:tr w:rsidR="00817E3A" w:rsidRPr="00604CCA" w14:paraId="09236CA2" w14:textId="77777777">
        <w:trPr>
          <w:gridAfter w:val="1"/>
          <w:wAfter w:w="9" w:type="dxa"/>
        </w:trPr>
        <w:tc>
          <w:tcPr>
            <w:tcW w:w="2518" w:type="dxa"/>
          </w:tcPr>
          <w:p w14:paraId="41251BCE" w14:textId="77777777" w:rsidR="00817E3A" w:rsidRPr="00604CCA" w:rsidRDefault="00817E3A">
            <w:pPr>
              <w:overflowPunct w:val="0"/>
              <w:autoSpaceDE w:val="0"/>
              <w:autoSpaceDN w:val="0"/>
              <w:adjustRightInd w:val="0"/>
              <w:spacing w:line="276" w:lineRule="auto"/>
              <w:textAlignment w:val="baseline"/>
              <w:rPr>
                <w:sz w:val="16"/>
                <w:szCs w:val="16"/>
              </w:rPr>
            </w:pPr>
            <w:r w:rsidRPr="00604CCA">
              <w:rPr>
                <w:sz w:val="16"/>
                <w:szCs w:val="16"/>
              </w:rPr>
              <w:t xml:space="preserve">Korte omschrijving waaruit de </w:t>
            </w:r>
            <w:r>
              <w:rPr>
                <w:sz w:val="16"/>
                <w:szCs w:val="16"/>
              </w:rPr>
              <w:t>ervaring met 1 of meerdere van de onderdelen blijkt</w:t>
            </w:r>
            <w:r w:rsidRPr="00604CCA">
              <w:rPr>
                <w:sz w:val="16"/>
                <w:szCs w:val="16"/>
              </w:rPr>
              <w:t xml:space="preserve">. </w:t>
            </w:r>
          </w:p>
          <w:p w14:paraId="47A88221" w14:textId="77777777" w:rsidR="00817E3A" w:rsidRPr="00604CCA" w:rsidRDefault="00817E3A">
            <w:pPr>
              <w:overflowPunct w:val="0"/>
              <w:autoSpaceDE w:val="0"/>
              <w:autoSpaceDN w:val="0"/>
              <w:adjustRightInd w:val="0"/>
              <w:spacing w:line="276" w:lineRule="auto"/>
              <w:textAlignment w:val="baseline"/>
              <w:rPr>
                <w:sz w:val="16"/>
                <w:szCs w:val="16"/>
              </w:rPr>
            </w:pPr>
          </w:p>
        </w:tc>
        <w:tc>
          <w:tcPr>
            <w:tcW w:w="6237" w:type="dxa"/>
            <w:gridSpan w:val="2"/>
          </w:tcPr>
          <w:p w14:paraId="26951317" w14:textId="77777777" w:rsidR="00817E3A" w:rsidRPr="00604CCA" w:rsidRDefault="00817E3A">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&lt;…&gt;</w:t>
            </w:r>
          </w:p>
          <w:p w14:paraId="400A30CC" w14:textId="77777777" w:rsidR="00817E3A" w:rsidRPr="00604CCA" w:rsidRDefault="00817E3A">
            <w:pPr>
              <w:overflowPunct w:val="0"/>
              <w:autoSpaceDE w:val="0"/>
              <w:autoSpaceDN w:val="0"/>
              <w:adjustRightInd w:val="0"/>
              <w:spacing w:line="276" w:lineRule="auto"/>
              <w:textAlignment w:val="baseline"/>
              <w:rPr>
                <w:sz w:val="16"/>
                <w:szCs w:val="16"/>
                <w:highlight w:val="lightGray"/>
              </w:rPr>
            </w:pPr>
          </w:p>
          <w:p w14:paraId="61FEDAF9" w14:textId="77777777" w:rsidR="00817E3A" w:rsidRPr="00604CCA" w:rsidRDefault="00817E3A">
            <w:pPr>
              <w:overflowPunct w:val="0"/>
              <w:autoSpaceDE w:val="0"/>
              <w:autoSpaceDN w:val="0"/>
              <w:adjustRightInd w:val="0"/>
              <w:spacing w:line="276" w:lineRule="auto"/>
              <w:textAlignment w:val="baseline"/>
              <w:rPr>
                <w:sz w:val="16"/>
                <w:szCs w:val="16"/>
                <w:highlight w:val="lightGray"/>
              </w:rPr>
            </w:pPr>
          </w:p>
        </w:tc>
      </w:tr>
      <w:tr w:rsidR="00817E3A" w:rsidRPr="00604CCA" w14:paraId="44CCA330" w14:textId="77777777">
        <w:trPr>
          <w:gridAfter w:val="1"/>
          <w:wAfter w:w="9" w:type="dxa"/>
        </w:trPr>
        <w:tc>
          <w:tcPr>
            <w:tcW w:w="2518" w:type="dxa"/>
          </w:tcPr>
          <w:p w14:paraId="2F0B4517" w14:textId="77777777" w:rsidR="00817E3A" w:rsidRPr="00604CCA" w:rsidRDefault="00817E3A">
            <w:pPr>
              <w:overflowPunct w:val="0"/>
              <w:autoSpaceDE w:val="0"/>
              <w:autoSpaceDN w:val="0"/>
              <w:adjustRightInd w:val="0"/>
              <w:spacing w:line="276" w:lineRule="auto"/>
              <w:textAlignment w:val="baseline"/>
              <w:rPr>
                <w:sz w:val="16"/>
                <w:szCs w:val="16"/>
              </w:rPr>
            </w:pPr>
            <w:r w:rsidRPr="00604CCA">
              <w:rPr>
                <w:sz w:val="16"/>
                <w:szCs w:val="16"/>
              </w:rPr>
              <w:t>In welke periode zijn de werkzaamheden uitgevoerd?</w:t>
            </w:r>
          </w:p>
          <w:p w14:paraId="5E664CB5" w14:textId="77777777" w:rsidR="00817E3A" w:rsidRPr="00604CCA" w:rsidRDefault="00817E3A">
            <w:pPr>
              <w:overflowPunct w:val="0"/>
              <w:autoSpaceDE w:val="0"/>
              <w:autoSpaceDN w:val="0"/>
              <w:adjustRightInd w:val="0"/>
              <w:spacing w:line="276" w:lineRule="auto"/>
              <w:textAlignment w:val="baseline"/>
              <w:rPr>
                <w:sz w:val="16"/>
                <w:szCs w:val="16"/>
              </w:rPr>
            </w:pPr>
          </w:p>
        </w:tc>
        <w:tc>
          <w:tcPr>
            <w:tcW w:w="6237" w:type="dxa"/>
            <w:gridSpan w:val="2"/>
          </w:tcPr>
          <w:p w14:paraId="1599B54A" w14:textId="77777777" w:rsidR="00817E3A" w:rsidRPr="00604CCA" w:rsidRDefault="00817E3A">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tc>
      </w:tr>
      <w:tr w:rsidR="00817E3A" w:rsidRPr="00604CCA" w14:paraId="0CB28006" w14:textId="77777777">
        <w:trPr>
          <w:gridAfter w:val="1"/>
          <w:wAfter w:w="9" w:type="dxa"/>
        </w:trPr>
        <w:tc>
          <w:tcPr>
            <w:tcW w:w="2518" w:type="dxa"/>
          </w:tcPr>
          <w:p w14:paraId="799D30F7" w14:textId="77777777" w:rsidR="00817E3A" w:rsidRPr="00604CCA" w:rsidRDefault="00817E3A">
            <w:pPr>
              <w:overflowPunct w:val="0"/>
              <w:autoSpaceDE w:val="0"/>
              <w:autoSpaceDN w:val="0"/>
              <w:adjustRightInd w:val="0"/>
              <w:spacing w:line="276" w:lineRule="auto"/>
              <w:textAlignment w:val="baseline"/>
              <w:rPr>
                <w:sz w:val="16"/>
                <w:szCs w:val="16"/>
              </w:rPr>
            </w:pPr>
            <w:r w:rsidRPr="00604CCA">
              <w:rPr>
                <w:sz w:val="16"/>
                <w:szCs w:val="16"/>
              </w:rPr>
              <w:t>Naam referentie-organisatie</w:t>
            </w:r>
          </w:p>
        </w:tc>
        <w:tc>
          <w:tcPr>
            <w:tcW w:w="6237" w:type="dxa"/>
            <w:gridSpan w:val="2"/>
          </w:tcPr>
          <w:p w14:paraId="1E6C6D57" w14:textId="77777777" w:rsidR="00817E3A" w:rsidRPr="00604CCA" w:rsidRDefault="00817E3A">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40AB74F4" w14:textId="77777777" w:rsidR="00817E3A" w:rsidRPr="00604CCA" w:rsidRDefault="00817E3A">
            <w:pPr>
              <w:overflowPunct w:val="0"/>
              <w:autoSpaceDE w:val="0"/>
              <w:autoSpaceDN w:val="0"/>
              <w:adjustRightInd w:val="0"/>
              <w:spacing w:line="276" w:lineRule="auto"/>
              <w:textAlignment w:val="baseline"/>
              <w:rPr>
                <w:sz w:val="16"/>
                <w:szCs w:val="16"/>
              </w:rPr>
            </w:pPr>
          </w:p>
        </w:tc>
      </w:tr>
      <w:tr w:rsidR="00817E3A" w:rsidRPr="00604CCA" w14:paraId="3C490486" w14:textId="77777777">
        <w:trPr>
          <w:gridAfter w:val="1"/>
          <w:wAfter w:w="9" w:type="dxa"/>
        </w:trPr>
        <w:tc>
          <w:tcPr>
            <w:tcW w:w="7905" w:type="dxa"/>
            <w:gridSpan w:val="2"/>
          </w:tcPr>
          <w:p w14:paraId="36E60F51" w14:textId="564D9893" w:rsidR="00817E3A" w:rsidRDefault="00817E3A">
            <w:pPr>
              <w:pStyle w:val="Lijstalinea1"/>
              <w:spacing w:line="276" w:lineRule="auto"/>
              <w:ind w:left="0"/>
              <w:rPr>
                <w:rFonts w:ascii="Corbel" w:hAnsi="Corbel"/>
                <w:sz w:val="16"/>
                <w:szCs w:val="16"/>
                <w:lang w:val="nl-NL"/>
              </w:rPr>
            </w:pPr>
            <w:r w:rsidRPr="00604CCA">
              <w:rPr>
                <w:rFonts w:ascii="Corbel" w:hAnsi="Corbel"/>
                <w:sz w:val="16"/>
                <w:szCs w:val="16"/>
                <w:lang w:val="nl-NL"/>
              </w:rPr>
              <w:t xml:space="preserve">Gegadigde verklaart, door het conform uitvoeren van deze </w:t>
            </w:r>
            <w:r w:rsidR="00BF3CE6">
              <w:rPr>
                <w:rFonts w:ascii="Corbel" w:hAnsi="Corbel"/>
                <w:sz w:val="16"/>
                <w:szCs w:val="16"/>
                <w:lang w:val="nl-NL"/>
              </w:rPr>
              <w:t>referentie</w:t>
            </w:r>
            <w:r w:rsidRPr="00604CCA">
              <w:rPr>
                <w:rFonts w:ascii="Corbel" w:hAnsi="Corbel"/>
                <w:sz w:val="16"/>
                <w:szCs w:val="16"/>
                <w:lang w:val="nl-NL"/>
              </w:rPr>
              <w:t xml:space="preserve">opdracht, ervaring te hebben met bovengenoemde leveringen en diensten. Dit kan bij de referent worden geverifieerd zonder voorafgaande toestemming van Gegadigde – de referent hoeft deze verklaring bij Aanmelding niet te ondertekenen. </w:t>
            </w:r>
          </w:p>
          <w:p w14:paraId="32E6658D" w14:textId="77777777" w:rsidR="00817E3A" w:rsidRPr="009B7DF8" w:rsidRDefault="00817E3A">
            <w:pPr>
              <w:pStyle w:val="Lijstalinea1"/>
              <w:spacing w:line="276" w:lineRule="auto"/>
              <w:ind w:left="0"/>
              <w:rPr>
                <w:rFonts w:ascii="Corbel" w:hAnsi="Corbel"/>
                <w:sz w:val="16"/>
                <w:szCs w:val="16"/>
                <w:lang w:val="nl-NL"/>
              </w:rPr>
            </w:pPr>
          </w:p>
        </w:tc>
        <w:tc>
          <w:tcPr>
            <w:tcW w:w="850" w:type="dxa"/>
          </w:tcPr>
          <w:p w14:paraId="4BD2A4DE" w14:textId="77777777" w:rsidR="00817E3A" w:rsidRPr="00604CCA" w:rsidRDefault="00817E3A">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Ja /Nee</w:t>
            </w:r>
          </w:p>
          <w:p w14:paraId="6B0BBFE6" w14:textId="77777777" w:rsidR="00817E3A" w:rsidRPr="00604CCA" w:rsidRDefault="00817E3A">
            <w:pPr>
              <w:overflowPunct w:val="0"/>
              <w:autoSpaceDE w:val="0"/>
              <w:autoSpaceDN w:val="0"/>
              <w:adjustRightInd w:val="0"/>
              <w:spacing w:line="276" w:lineRule="auto"/>
              <w:textAlignment w:val="baseline"/>
              <w:rPr>
                <w:sz w:val="16"/>
                <w:szCs w:val="16"/>
              </w:rPr>
            </w:pPr>
          </w:p>
          <w:p w14:paraId="3CCDBFEF" w14:textId="77777777" w:rsidR="00817E3A" w:rsidRPr="00604CCA" w:rsidRDefault="00817E3A">
            <w:pPr>
              <w:overflowPunct w:val="0"/>
              <w:autoSpaceDE w:val="0"/>
              <w:autoSpaceDN w:val="0"/>
              <w:adjustRightInd w:val="0"/>
              <w:spacing w:line="276" w:lineRule="auto"/>
              <w:textAlignment w:val="baseline"/>
              <w:rPr>
                <w:sz w:val="16"/>
                <w:szCs w:val="16"/>
                <w:highlight w:val="lightGray"/>
              </w:rPr>
            </w:pPr>
          </w:p>
        </w:tc>
      </w:tr>
    </w:tbl>
    <w:p w14:paraId="7515A1D2" w14:textId="77777777" w:rsidR="00B0393B" w:rsidRDefault="00B0393B" w:rsidP="00B0393B">
      <w:pPr>
        <w:spacing w:line="276" w:lineRule="auto"/>
        <w:rPr>
          <w:szCs w:val="18"/>
        </w:rPr>
      </w:pPr>
    </w:p>
    <w:tbl>
      <w:tblPr>
        <w:tblStyle w:val="Professioneletabel"/>
        <w:tblW w:w="8764" w:type="dxa"/>
        <w:tblLook w:val="01E0" w:firstRow="1" w:lastRow="1" w:firstColumn="1" w:lastColumn="1" w:noHBand="0" w:noVBand="0"/>
      </w:tblPr>
      <w:tblGrid>
        <w:gridCol w:w="2518"/>
        <w:gridCol w:w="5387"/>
        <w:gridCol w:w="850"/>
        <w:gridCol w:w="9"/>
      </w:tblGrid>
      <w:tr w:rsidR="00817E3A" w:rsidRPr="00534FCD" w14:paraId="1E99F89D" w14:textId="77777777">
        <w:trPr>
          <w:cnfStyle w:val="100000000000" w:firstRow="1" w:lastRow="0" w:firstColumn="0" w:lastColumn="0" w:oddVBand="0" w:evenVBand="0" w:oddHBand="0" w:evenHBand="0" w:firstRowFirstColumn="0" w:firstRowLastColumn="0" w:lastRowFirstColumn="0" w:lastRowLastColumn="0"/>
          <w:trHeight w:val="126"/>
        </w:trPr>
        <w:tc>
          <w:tcPr>
            <w:tcW w:w="8764" w:type="dxa"/>
            <w:gridSpan w:val="4"/>
          </w:tcPr>
          <w:p w14:paraId="4AB86225" w14:textId="76086124" w:rsidR="00817E3A" w:rsidRPr="007F38DE" w:rsidRDefault="00817E3A">
            <w:pPr>
              <w:pStyle w:val="Voetnoottekst"/>
              <w:spacing w:line="276" w:lineRule="auto"/>
              <w:rPr>
                <w:color w:val="FFFFFF" w:themeColor="background1"/>
                <w:sz w:val="16"/>
                <w:szCs w:val="16"/>
              </w:rPr>
            </w:pPr>
            <w:r w:rsidRPr="007F38DE">
              <w:rPr>
                <w:sz w:val="16"/>
                <w:szCs w:val="16"/>
              </w:rPr>
              <w:t>Indien nodig: 3</w:t>
            </w:r>
            <w:r w:rsidRPr="007F38DE">
              <w:rPr>
                <w:sz w:val="16"/>
                <w:szCs w:val="16"/>
                <w:vertAlign w:val="superscript"/>
              </w:rPr>
              <w:t>e</w:t>
            </w:r>
            <w:r w:rsidRPr="007F38DE">
              <w:rPr>
                <w:sz w:val="16"/>
                <w:szCs w:val="16"/>
              </w:rPr>
              <w:t xml:space="preserve"> referentie </w:t>
            </w:r>
            <w:r w:rsidR="00484E71">
              <w:rPr>
                <w:sz w:val="16"/>
                <w:szCs w:val="16"/>
              </w:rPr>
              <w:t>selectiecriterium S1</w:t>
            </w:r>
          </w:p>
        </w:tc>
      </w:tr>
      <w:tr w:rsidR="00817E3A" w:rsidRPr="00604CCA" w14:paraId="7E78A887" w14:textId="77777777">
        <w:trPr>
          <w:gridAfter w:val="1"/>
          <w:wAfter w:w="9" w:type="dxa"/>
        </w:trPr>
        <w:tc>
          <w:tcPr>
            <w:tcW w:w="2518" w:type="dxa"/>
          </w:tcPr>
          <w:p w14:paraId="13E36A57" w14:textId="77777777" w:rsidR="00817E3A" w:rsidRPr="00604CCA" w:rsidRDefault="00817E3A">
            <w:pPr>
              <w:overflowPunct w:val="0"/>
              <w:autoSpaceDE w:val="0"/>
              <w:autoSpaceDN w:val="0"/>
              <w:adjustRightInd w:val="0"/>
              <w:spacing w:line="276" w:lineRule="auto"/>
              <w:textAlignment w:val="baseline"/>
              <w:rPr>
                <w:sz w:val="16"/>
                <w:szCs w:val="16"/>
              </w:rPr>
            </w:pPr>
            <w:r w:rsidRPr="00604CCA">
              <w:rPr>
                <w:sz w:val="16"/>
                <w:szCs w:val="16"/>
              </w:rPr>
              <w:t xml:space="preserve">Korte omschrijving waaruit de </w:t>
            </w:r>
            <w:r>
              <w:rPr>
                <w:sz w:val="16"/>
                <w:szCs w:val="16"/>
              </w:rPr>
              <w:t>ervaring met 1 of meerdere van de onderdelen blijkt</w:t>
            </w:r>
            <w:r w:rsidRPr="00604CCA">
              <w:rPr>
                <w:sz w:val="16"/>
                <w:szCs w:val="16"/>
              </w:rPr>
              <w:t xml:space="preserve">. </w:t>
            </w:r>
          </w:p>
          <w:p w14:paraId="16735424" w14:textId="77777777" w:rsidR="00817E3A" w:rsidRPr="00604CCA" w:rsidRDefault="00817E3A">
            <w:pPr>
              <w:overflowPunct w:val="0"/>
              <w:autoSpaceDE w:val="0"/>
              <w:autoSpaceDN w:val="0"/>
              <w:adjustRightInd w:val="0"/>
              <w:spacing w:line="276" w:lineRule="auto"/>
              <w:textAlignment w:val="baseline"/>
              <w:rPr>
                <w:sz w:val="16"/>
                <w:szCs w:val="16"/>
              </w:rPr>
            </w:pPr>
          </w:p>
        </w:tc>
        <w:tc>
          <w:tcPr>
            <w:tcW w:w="6237" w:type="dxa"/>
            <w:gridSpan w:val="2"/>
          </w:tcPr>
          <w:p w14:paraId="616F95F5" w14:textId="77777777" w:rsidR="00817E3A" w:rsidRPr="00604CCA" w:rsidRDefault="00817E3A">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&lt;…&gt;</w:t>
            </w:r>
          </w:p>
          <w:p w14:paraId="10D8D0A4" w14:textId="77777777" w:rsidR="00817E3A" w:rsidRPr="00604CCA" w:rsidRDefault="00817E3A">
            <w:pPr>
              <w:overflowPunct w:val="0"/>
              <w:autoSpaceDE w:val="0"/>
              <w:autoSpaceDN w:val="0"/>
              <w:adjustRightInd w:val="0"/>
              <w:spacing w:line="276" w:lineRule="auto"/>
              <w:textAlignment w:val="baseline"/>
              <w:rPr>
                <w:sz w:val="16"/>
                <w:szCs w:val="16"/>
                <w:highlight w:val="lightGray"/>
              </w:rPr>
            </w:pPr>
          </w:p>
          <w:p w14:paraId="68C8E7FC" w14:textId="77777777" w:rsidR="00817E3A" w:rsidRPr="00604CCA" w:rsidRDefault="00817E3A">
            <w:pPr>
              <w:overflowPunct w:val="0"/>
              <w:autoSpaceDE w:val="0"/>
              <w:autoSpaceDN w:val="0"/>
              <w:adjustRightInd w:val="0"/>
              <w:spacing w:line="276" w:lineRule="auto"/>
              <w:textAlignment w:val="baseline"/>
              <w:rPr>
                <w:sz w:val="16"/>
                <w:szCs w:val="16"/>
                <w:highlight w:val="lightGray"/>
              </w:rPr>
            </w:pPr>
          </w:p>
        </w:tc>
      </w:tr>
      <w:tr w:rsidR="00817E3A" w:rsidRPr="00604CCA" w14:paraId="6F4DAF94" w14:textId="77777777">
        <w:trPr>
          <w:gridAfter w:val="1"/>
          <w:wAfter w:w="9" w:type="dxa"/>
        </w:trPr>
        <w:tc>
          <w:tcPr>
            <w:tcW w:w="2518" w:type="dxa"/>
          </w:tcPr>
          <w:p w14:paraId="75E63827" w14:textId="77777777" w:rsidR="00817E3A" w:rsidRPr="00604CCA" w:rsidRDefault="00817E3A">
            <w:pPr>
              <w:overflowPunct w:val="0"/>
              <w:autoSpaceDE w:val="0"/>
              <w:autoSpaceDN w:val="0"/>
              <w:adjustRightInd w:val="0"/>
              <w:spacing w:line="276" w:lineRule="auto"/>
              <w:textAlignment w:val="baseline"/>
              <w:rPr>
                <w:sz w:val="16"/>
                <w:szCs w:val="16"/>
              </w:rPr>
            </w:pPr>
            <w:r w:rsidRPr="00604CCA">
              <w:rPr>
                <w:sz w:val="16"/>
                <w:szCs w:val="16"/>
              </w:rPr>
              <w:t>In welke periode zijn de werkzaamheden uitgevoerd?</w:t>
            </w:r>
          </w:p>
          <w:p w14:paraId="1C052CC7" w14:textId="77777777" w:rsidR="00817E3A" w:rsidRPr="00604CCA" w:rsidRDefault="00817E3A">
            <w:pPr>
              <w:overflowPunct w:val="0"/>
              <w:autoSpaceDE w:val="0"/>
              <w:autoSpaceDN w:val="0"/>
              <w:adjustRightInd w:val="0"/>
              <w:spacing w:line="276" w:lineRule="auto"/>
              <w:textAlignment w:val="baseline"/>
              <w:rPr>
                <w:sz w:val="16"/>
                <w:szCs w:val="16"/>
              </w:rPr>
            </w:pPr>
          </w:p>
        </w:tc>
        <w:tc>
          <w:tcPr>
            <w:tcW w:w="6237" w:type="dxa"/>
            <w:gridSpan w:val="2"/>
          </w:tcPr>
          <w:p w14:paraId="0D938478" w14:textId="77777777" w:rsidR="00817E3A" w:rsidRPr="00604CCA" w:rsidRDefault="00817E3A">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tc>
      </w:tr>
      <w:tr w:rsidR="00817E3A" w:rsidRPr="00604CCA" w14:paraId="17C596E9" w14:textId="77777777">
        <w:trPr>
          <w:gridAfter w:val="1"/>
          <w:wAfter w:w="9" w:type="dxa"/>
        </w:trPr>
        <w:tc>
          <w:tcPr>
            <w:tcW w:w="2518" w:type="dxa"/>
          </w:tcPr>
          <w:p w14:paraId="1255C59E" w14:textId="77777777" w:rsidR="00817E3A" w:rsidRPr="00604CCA" w:rsidRDefault="00817E3A">
            <w:pPr>
              <w:overflowPunct w:val="0"/>
              <w:autoSpaceDE w:val="0"/>
              <w:autoSpaceDN w:val="0"/>
              <w:adjustRightInd w:val="0"/>
              <w:spacing w:line="276" w:lineRule="auto"/>
              <w:textAlignment w:val="baseline"/>
              <w:rPr>
                <w:sz w:val="16"/>
                <w:szCs w:val="16"/>
              </w:rPr>
            </w:pPr>
            <w:r w:rsidRPr="00604CCA">
              <w:rPr>
                <w:sz w:val="16"/>
                <w:szCs w:val="16"/>
              </w:rPr>
              <w:t>Naam referentie-organisatie</w:t>
            </w:r>
          </w:p>
        </w:tc>
        <w:tc>
          <w:tcPr>
            <w:tcW w:w="6237" w:type="dxa"/>
            <w:gridSpan w:val="2"/>
          </w:tcPr>
          <w:p w14:paraId="7F8AF3D2" w14:textId="77777777" w:rsidR="00817E3A" w:rsidRPr="00604CCA" w:rsidRDefault="00817E3A">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10B8ACB0" w14:textId="77777777" w:rsidR="00817E3A" w:rsidRPr="00604CCA" w:rsidRDefault="00817E3A">
            <w:pPr>
              <w:overflowPunct w:val="0"/>
              <w:autoSpaceDE w:val="0"/>
              <w:autoSpaceDN w:val="0"/>
              <w:adjustRightInd w:val="0"/>
              <w:spacing w:line="276" w:lineRule="auto"/>
              <w:textAlignment w:val="baseline"/>
              <w:rPr>
                <w:sz w:val="16"/>
                <w:szCs w:val="16"/>
              </w:rPr>
            </w:pPr>
          </w:p>
        </w:tc>
      </w:tr>
      <w:tr w:rsidR="00817E3A" w:rsidRPr="00604CCA" w14:paraId="128A7532" w14:textId="77777777">
        <w:trPr>
          <w:gridAfter w:val="1"/>
          <w:wAfter w:w="9" w:type="dxa"/>
        </w:trPr>
        <w:tc>
          <w:tcPr>
            <w:tcW w:w="7905" w:type="dxa"/>
            <w:gridSpan w:val="2"/>
          </w:tcPr>
          <w:p w14:paraId="123B1A40" w14:textId="67AD3DAA" w:rsidR="00817E3A" w:rsidRDefault="00817E3A">
            <w:pPr>
              <w:pStyle w:val="Lijstalinea1"/>
              <w:spacing w:line="276" w:lineRule="auto"/>
              <w:ind w:left="0"/>
              <w:rPr>
                <w:rFonts w:ascii="Corbel" w:hAnsi="Corbel"/>
                <w:sz w:val="16"/>
                <w:szCs w:val="16"/>
                <w:lang w:val="nl-NL"/>
              </w:rPr>
            </w:pPr>
            <w:r w:rsidRPr="00604CCA">
              <w:rPr>
                <w:rFonts w:ascii="Corbel" w:hAnsi="Corbel"/>
                <w:sz w:val="16"/>
                <w:szCs w:val="16"/>
                <w:lang w:val="nl-NL"/>
              </w:rPr>
              <w:t xml:space="preserve">Gegadigde verklaart, door het conform uitvoeren van deze </w:t>
            </w:r>
            <w:r w:rsidR="00BF3CE6">
              <w:rPr>
                <w:rFonts w:ascii="Corbel" w:hAnsi="Corbel"/>
                <w:sz w:val="16"/>
                <w:szCs w:val="16"/>
                <w:lang w:val="nl-NL"/>
              </w:rPr>
              <w:t>referentie</w:t>
            </w:r>
            <w:r w:rsidRPr="00604CCA">
              <w:rPr>
                <w:rFonts w:ascii="Corbel" w:hAnsi="Corbel"/>
                <w:sz w:val="16"/>
                <w:szCs w:val="16"/>
                <w:lang w:val="nl-NL"/>
              </w:rPr>
              <w:t xml:space="preserve">opdracht, ervaring te hebben met bovengenoemde leveringen en diensten. Dit kan bij de referent worden geverifieerd zonder voorafgaande toestemming van Gegadigde – de referent hoeft deze verklaring bij Aanmelding niet te ondertekenen. </w:t>
            </w:r>
          </w:p>
          <w:p w14:paraId="006AC62C" w14:textId="77777777" w:rsidR="00817E3A" w:rsidRPr="009B7DF8" w:rsidRDefault="00817E3A">
            <w:pPr>
              <w:pStyle w:val="Lijstalinea1"/>
              <w:spacing w:line="276" w:lineRule="auto"/>
              <w:ind w:left="0"/>
              <w:rPr>
                <w:rFonts w:ascii="Corbel" w:hAnsi="Corbel"/>
                <w:sz w:val="16"/>
                <w:szCs w:val="16"/>
                <w:lang w:val="nl-NL"/>
              </w:rPr>
            </w:pPr>
          </w:p>
        </w:tc>
        <w:tc>
          <w:tcPr>
            <w:tcW w:w="850" w:type="dxa"/>
          </w:tcPr>
          <w:p w14:paraId="1B412CF3" w14:textId="77777777" w:rsidR="00817E3A" w:rsidRPr="00604CCA" w:rsidRDefault="00817E3A">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Ja /Nee</w:t>
            </w:r>
          </w:p>
          <w:p w14:paraId="2E662B24" w14:textId="77777777" w:rsidR="00817E3A" w:rsidRPr="00604CCA" w:rsidRDefault="00817E3A">
            <w:pPr>
              <w:overflowPunct w:val="0"/>
              <w:autoSpaceDE w:val="0"/>
              <w:autoSpaceDN w:val="0"/>
              <w:adjustRightInd w:val="0"/>
              <w:spacing w:line="276" w:lineRule="auto"/>
              <w:textAlignment w:val="baseline"/>
              <w:rPr>
                <w:sz w:val="16"/>
                <w:szCs w:val="16"/>
              </w:rPr>
            </w:pPr>
          </w:p>
          <w:p w14:paraId="2091C049" w14:textId="77777777" w:rsidR="00817E3A" w:rsidRPr="00604CCA" w:rsidRDefault="00817E3A">
            <w:pPr>
              <w:overflowPunct w:val="0"/>
              <w:autoSpaceDE w:val="0"/>
              <w:autoSpaceDN w:val="0"/>
              <w:adjustRightInd w:val="0"/>
              <w:spacing w:line="276" w:lineRule="auto"/>
              <w:textAlignment w:val="baseline"/>
              <w:rPr>
                <w:sz w:val="16"/>
                <w:szCs w:val="16"/>
                <w:highlight w:val="lightGray"/>
              </w:rPr>
            </w:pPr>
          </w:p>
        </w:tc>
      </w:tr>
    </w:tbl>
    <w:p w14:paraId="329FCFF8" w14:textId="70AC1460" w:rsidR="00983F5E" w:rsidRDefault="00983F5E" w:rsidP="00B0393B">
      <w:pPr>
        <w:spacing w:line="276" w:lineRule="auto"/>
        <w:rPr>
          <w:szCs w:val="18"/>
        </w:rPr>
      </w:pPr>
    </w:p>
    <w:p w14:paraId="1496AB80" w14:textId="77777777" w:rsidR="00983F5E" w:rsidRDefault="00983F5E">
      <w:pPr>
        <w:spacing w:line="240" w:lineRule="auto"/>
        <w:rPr>
          <w:szCs w:val="18"/>
        </w:rPr>
      </w:pPr>
      <w:r>
        <w:rPr>
          <w:szCs w:val="18"/>
        </w:rPr>
        <w:br w:type="page"/>
      </w:r>
    </w:p>
    <w:tbl>
      <w:tblPr>
        <w:tblStyle w:val="Professioneletabel"/>
        <w:tblW w:w="8764" w:type="dxa"/>
        <w:tblLook w:val="01E0" w:firstRow="1" w:lastRow="1" w:firstColumn="1" w:lastColumn="1" w:noHBand="0" w:noVBand="0"/>
      </w:tblPr>
      <w:tblGrid>
        <w:gridCol w:w="2518"/>
        <w:gridCol w:w="5387"/>
        <w:gridCol w:w="850"/>
        <w:gridCol w:w="9"/>
      </w:tblGrid>
      <w:tr w:rsidR="00771C9C" w:rsidRPr="00534FCD" w14:paraId="3944CFB6" w14:textId="77777777">
        <w:trPr>
          <w:cnfStyle w:val="100000000000" w:firstRow="1" w:lastRow="0" w:firstColumn="0" w:lastColumn="0" w:oddVBand="0" w:evenVBand="0" w:oddHBand="0" w:evenHBand="0" w:firstRowFirstColumn="0" w:firstRowLastColumn="0" w:lastRowFirstColumn="0" w:lastRowLastColumn="0"/>
          <w:trHeight w:val="126"/>
        </w:trPr>
        <w:tc>
          <w:tcPr>
            <w:tcW w:w="8764" w:type="dxa"/>
            <w:gridSpan w:val="4"/>
          </w:tcPr>
          <w:p w14:paraId="5FE6EDFC" w14:textId="3A83868F" w:rsidR="00771C9C" w:rsidRPr="007F38DE" w:rsidRDefault="00771C9C">
            <w:pPr>
              <w:pStyle w:val="Voetnoottekst"/>
              <w:spacing w:line="276" w:lineRule="auto"/>
              <w:rPr>
                <w:color w:val="FFFFFF" w:themeColor="background1"/>
                <w:sz w:val="16"/>
                <w:szCs w:val="16"/>
              </w:rPr>
            </w:pPr>
            <w:r w:rsidRPr="007F38DE">
              <w:rPr>
                <w:sz w:val="16"/>
                <w:szCs w:val="16"/>
              </w:rPr>
              <w:lastRenderedPageBreak/>
              <w:t xml:space="preserve">Indien nodig: </w:t>
            </w:r>
            <w:r>
              <w:rPr>
                <w:sz w:val="16"/>
                <w:szCs w:val="16"/>
              </w:rPr>
              <w:t>4</w:t>
            </w:r>
            <w:r w:rsidRPr="007F38DE">
              <w:rPr>
                <w:sz w:val="16"/>
                <w:szCs w:val="16"/>
                <w:vertAlign w:val="superscript"/>
              </w:rPr>
              <w:t>e</w:t>
            </w:r>
            <w:r w:rsidRPr="007F38DE">
              <w:rPr>
                <w:sz w:val="16"/>
                <w:szCs w:val="16"/>
              </w:rPr>
              <w:t xml:space="preserve"> referentie </w:t>
            </w:r>
            <w:r w:rsidR="00484E71">
              <w:rPr>
                <w:sz w:val="16"/>
                <w:szCs w:val="16"/>
              </w:rPr>
              <w:t>selectiecriterium S1</w:t>
            </w:r>
          </w:p>
        </w:tc>
      </w:tr>
      <w:tr w:rsidR="00771C9C" w:rsidRPr="00604CCA" w14:paraId="3E90DBFE" w14:textId="77777777">
        <w:trPr>
          <w:gridAfter w:val="1"/>
          <w:wAfter w:w="9" w:type="dxa"/>
        </w:trPr>
        <w:tc>
          <w:tcPr>
            <w:tcW w:w="2518" w:type="dxa"/>
          </w:tcPr>
          <w:p w14:paraId="1FE159ED" w14:textId="77777777" w:rsidR="00771C9C" w:rsidRPr="00604CCA" w:rsidRDefault="00771C9C">
            <w:pPr>
              <w:overflowPunct w:val="0"/>
              <w:autoSpaceDE w:val="0"/>
              <w:autoSpaceDN w:val="0"/>
              <w:adjustRightInd w:val="0"/>
              <w:spacing w:line="276" w:lineRule="auto"/>
              <w:textAlignment w:val="baseline"/>
              <w:rPr>
                <w:sz w:val="16"/>
                <w:szCs w:val="16"/>
              </w:rPr>
            </w:pPr>
            <w:r w:rsidRPr="00604CCA">
              <w:rPr>
                <w:sz w:val="16"/>
                <w:szCs w:val="16"/>
              </w:rPr>
              <w:t xml:space="preserve">Korte omschrijving waaruit de </w:t>
            </w:r>
            <w:r>
              <w:rPr>
                <w:sz w:val="16"/>
                <w:szCs w:val="16"/>
              </w:rPr>
              <w:t>ervaring met 1 of meerdere van de onderdelen blijkt</w:t>
            </w:r>
            <w:r w:rsidRPr="00604CCA">
              <w:rPr>
                <w:sz w:val="16"/>
                <w:szCs w:val="16"/>
              </w:rPr>
              <w:t xml:space="preserve">. </w:t>
            </w:r>
          </w:p>
          <w:p w14:paraId="2343A6A7" w14:textId="77777777" w:rsidR="00771C9C" w:rsidRPr="00604CCA" w:rsidRDefault="00771C9C">
            <w:pPr>
              <w:overflowPunct w:val="0"/>
              <w:autoSpaceDE w:val="0"/>
              <w:autoSpaceDN w:val="0"/>
              <w:adjustRightInd w:val="0"/>
              <w:spacing w:line="276" w:lineRule="auto"/>
              <w:textAlignment w:val="baseline"/>
              <w:rPr>
                <w:sz w:val="16"/>
                <w:szCs w:val="16"/>
              </w:rPr>
            </w:pPr>
          </w:p>
        </w:tc>
        <w:tc>
          <w:tcPr>
            <w:tcW w:w="6237" w:type="dxa"/>
            <w:gridSpan w:val="2"/>
          </w:tcPr>
          <w:p w14:paraId="755D0811" w14:textId="77777777" w:rsidR="00771C9C" w:rsidRPr="00604CCA" w:rsidRDefault="00771C9C">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&lt;…&gt;</w:t>
            </w:r>
          </w:p>
          <w:p w14:paraId="0D0B653F" w14:textId="77777777" w:rsidR="00771C9C" w:rsidRPr="00604CCA" w:rsidRDefault="00771C9C">
            <w:pPr>
              <w:overflowPunct w:val="0"/>
              <w:autoSpaceDE w:val="0"/>
              <w:autoSpaceDN w:val="0"/>
              <w:adjustRightInd w:val="0"/>
              <w:spacing w:line="276" w:lineRule="auto"/>
              <w:textAlignment w:val="baseline"/>
              <w:rPr>
                <w:sz w:val="16"/>
                <w:szCs w:val="16"/>
                <w:highlight w:val="lightGray"/>
              </w:rPr>
            </w:pPr>
          </w:p>
          <w:p w14:paraId="0937D91D" w14:textId="77777777" w:rsidR="00771C9C" w:rsidRPr="00604CCA" w:rsidRDefault="00771C9C">
            <w:pPr>
              <w:overflowPunct w:val="0"/>
              <w:autoSpaceDE w:val="0"/>
              <w:autoSpaceDN w:val="0"/>
              <w:adjustRightInd w:val="0"/>
              <w:spacing w:line="276" w:lineRule="auto"/>
              <w:textAlignment w:val="baseline"/>
              <w:rPr>
                <w:sz w:val="16"/>
                <w:szCs w:val="16"/>
                <w:highlight w:val="lightGray"/>
              </w:rPr>
            </w:pPr>
          </w:p>
        </w:tc>
      </w:tr>
      <w:tr w:rsidR="00771C9C" w:rsidRPr="00604CCA" w14:paraId="2CEBD980" w14:textId="77777777">
        <w:trPr>
          <w:gridAfter w:val="1"/>
          <w:wAfter w:w="9" w:type="dxa"/>
        </w:trPr>
        <w:tc>
          <w:tcPr>
            <w:tcW w:w="2518" w:type="dxa"/>
          </w:tcPr>
          <w:p w14:paraId="56546A6D" w14:textId="77777777" w:rsidR="00771C9C" w:rsidRPr="00604CCA" w:rsidRDefault="00771C9C">
            <w:pPr>
              <w:overflowPunct w:val="0"/>
              <w:autoSpaceDE w:val="0"/>
              <w:autoSpaceDN w:val="0"/>
              <w:adjustRightInd w:val="0"/>
              <w:spacing w:line="276" w:lineRule="auto"/>
              <w:textAlignment w:val="baseline"/>
              <w:rPr>
                <w:sz w:val="16"/>
                <w:szCs w:val="16"/>
              </w:rPr>
            </w:pPr>
            <w:r w:rsidRPr="00604CCA">
              <w:rPr>
                <w:sz w:val="16"/>
                <w:szCs w:val="16"/>
              </w:rPr>
              <w:t>In welke periode zijn de werkzaamheden uitgevoerd?</w:t>
            </w:r>
          </w:p>
          <w:p w14:paraId="7F83B88D" w14:textId="77777777" w:rsidR="00771C9C" w:rsidRPr="00604CCA" w:rsidRDefault="00771C9C">
            <w:pPr>
              <w:overflowPunct w:val="0"/>
              <w:autoSpaceDE w:val="0"/>
              <w:autoSpaceDN w:val="0"/>
              <w:adjustRightInd w:val="0"/>
              <w:spacing w:line="276" w:lineRule="auto"/>
              <w:textAlignment w:val="baseline"/>
              <w:rPr>
                <w:sz w:val="16"/>
                <w:szCs w:val="16"/>
              </w:rPr>
            </w:pPr>
          </w:p>
        </w:tc>
        <w:tc>
          <w:tcPr>
            <w:tcW w:w="6237" w:type="dxa"/>
            <w:gridSpan w:val="2"/>
          </w:tcPr>
          <w:p w14:paraId="7B4BFB12" w14:textId="77777777" w:rsidR="00771C9C" w:rsidRPr="00604CCA" w:rsidRDefault="00771C9C">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tc>
      </w:tr>
      <w:tr w:rsidR="00771C9C" w:rsidRPr="00604CCA" w14:paraId="45AAD26E" w14:textId="77777777">
        <w:trPr>
          <w:gridAfter w:val="1"/>
          <w:wAfter w:w="9" w:type="dxa"/>
        </w:trPr>
        <w:tc>
          <w:tcPr>
            <w:tcW w:w="2518" w:type="dxa"/>
          </w:tcPr>
          <w:p w14:paraId="6F03D5FE" w14:textId="77777777" w:rsidR="00771C9C" w:rsidRPr="00604CCA" w:rsidRDefault="00771C9C">
            <w:pPr>
              <w:overflowPunct w:val="0"/>
              <w:autoSpaceDE w:val="0"/>
              <w:autoSpaceDN w:val="0"/>
              <w:adjustRightInd w:val="0"/>
              <w:spacing w:line="276" w:lineRule="auto"/>
              <w:textAlignment w:val="baseline"/>
              <w:rPr>
                <w:sz w:val="16"/>
                <w:szCs w:val="16"/>
              </w:rPr>
            </w:pPr>
            <w:r w:rsidRPr="00604CCA">
              <w:rPr>
                <w:sz w:val="16"/>
                <w:szCs w:val="16"/>
              </w:rPr>
              <w:t>Naam referentie-organisatie</w:t>
            </w:r>
          </w:p>
        </w:tc>
        <w:tc>
          <w:tcPr>
            <w:tcW w:w="6237" w:type="dxa"/>
            <w:gridSpan w:val="2"/>
          </w:tcPr>
          <w:p w14:paraId="013570F5" w14:textId="77777777" w:rsidR="00771C9C" w:rsidRPr="00604CCA" w:rsidRDefault="00771C9C">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7A3B07E5" w14:textId="77777777" w:rsidR="00771C9C" w:rsidRPr="00604CCA" w:rsidRDefault="00771C9C">
            <w:pPr>
              <w:overflowPunct w:val="0"/>
              <w:autoSpaceDE w:val="0"/>
              <w:autoSpaceDN w:val="0"/>
              <w:adjustRightInd w:val="0"/>
              <w:spacing w:line="276" w:lineRule="auto"/>
              <w:textAlignment w:val="baseline"/>
              <w:rPr>
                <w:sz w:val="16"/>
                <w:szCs w:val="16"/>
              </w:rPr>
            </w:pPr>
          </w:p>
        </w:tc>
      </w:tr>
      <w:tr w:rsidR="00771C9C" w:rsidRPr="00604CCA" w14:paraId="64CA0928" w14:textId="77777777">
        <w:trPr>
          <w:gridAfter w:val="1"/>
          <w:wAfter w:w="9" w:type="dxa"/>
        </w:trPr>
        <w:tc>
          <w:tcPr>
            <w:tcW w:w="7905" w:type="dxa"/>
            <w:gridSpan w:val="2"/>
          </w:tcPr>
          <w:p w14:paraId="45579D1A" w14:textId="6A3EB839" w:rsidR="00771C9C" w:rsidRDefault="00771C9C">
            <w:pPr>
              <w:pStyle w:val="Lijstalinea1"/>
              <w:spacing w:line="276" w:lineRule="auto"/>
              <w:ind w:left="0"/>
              <w:rPr>
                <w:rFonts w:ascii="Corbel" w:hAnsi="Corbel"/>
                <w:sz w:val="16"/>
                <w:szCs w:val="16"/>
                <w:lang w:val="nl-NL"/>
              </w:rPr>
            </w:pPr>
            <w:r w:rsidRPr="00604CCA">
              <w:rPr>
                <w:rFonts w:ascii="Corbel" w:hAnsi="Corbel"/>
                <w:sz w:val="16"/>
                <w:szCs w:val="16"/>
                <w:lang w:val="nl-NL"/>
              </w:rPr>
              <w:t xml:space="preserve">Gegadigde verklaart, door het conform uitvoeren van deze </w:t>
            </w:r>
            <w:r w:rsidR="00BF3CE6">
              <w:rPr>
                <w:rFonts w:ascii="Corbel" w:hAnsi="Corbel"/>
                <w:sz w:val="16"/>
                <w:szCs w:val="16"/>
                <w:lang w:val="nl-NL"/>
              </w:rPr>
              <w:t>referentie</w:t>
            </w:r>
            <w:r w:rsidRPr="00604CCA">
              <w:rPr>
                <w:rFonts w:ascii="Corbel" w:hAnsi="Corbel"/>
                <w:sz w:val="16"/>
                <w:szCs w:val="16"/>
                <w:lang w:val="nl-NL"/>
              </w:rPr>
              <w:t xml:space="preserve">opdracht, ervaring te hebben met bovengenoemde leveringen en diensten. Dit kan bij de referent worden geverifieerd zonder voorafgaande toestemming van Gegadigde – de referent hoeft deze verklaring bij Aanmelding niet te ondertekenen. </w:t>
            </w:r>
          </w:p>
          <w:p w14:paraId="4D32D1CD" w14:textId="77777777" w:rsidR="00771C9C" w:rsidRPr="009B7DF8" w:rsidRDefault="00771C9C">
            <w:pPr>
              <w:pStyle w:val="Lijstalinea1"/>
              <w:spacing w:line="276" w:lineRule="auto"/>
              <w:ind w:left="0"/>
              <w:rPr>
                <w:rFonts w:ascii="Corbel" w:hAnsi="Corbel"/>
                <w:sz w:val="16"/>
                <w:szCs w:val="16"/>
                <w:lang w:val="nl-NL"/>
              </w:rPr>
            </w:pPr>
          </w:p>
        </w:tc>
        <w:tc>
          <w:tcPr>
            <w:tcW w:w="850" w:type="dxa"/>
          </w:tcPr>
          <w:p w14:paraId="31A779C5" w14:textId="77777777" w:rsidR="00771C9C" w:rsidRPr="00604CCA" w:rsidRDefault="00771C9C">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Ja /Nee</w:t>
            </w:r>
          </w:p>
          <w:p w14:paraId="00F73B4F" w14:textId="77777777" w:rsidR="00771C9C" w:rsidRPr="00604CCA" w:rsidRDefault="00771C9C">
            <w:pPr>
              <w:overflowPunct w:val="0"/>
              <w:autoSpaceDE w:val="0"/>
              <w:autoSpaceDN w:val="0"/>
              <w:adjustRightInd w:val="0"/>
              <w:spacing w:line="276" w:lineRule="auto"/>
              <w:textAlignment w:val="baseline"/>
              <w:rPr>
                <w:sz w:val="16"/>
                <w:szCs w:val="16"/>
              </w:rPr>
            </w:pPr>
          </w:p>
          <w:p w14:paraId="27AAF6C7" w14:textId="77777777" w:rsidR="00771C9C" w:rsidRPr="00604CCA" w:rsidRDefault="00771C9C">
            <w:pPr>
              <w:overflowPunct w:val="0"/>
              <w:autoSpaceDE w:val="0"/>
              <w:autoSpaceDN w:val="0"/>
              <w:adjustRightInd w:val="0"/>
              <w:spacing w:line="276" w:lineRule="auto"/>
              <w:textAlignment w:val="baseline"/>
              <w:rPr>
                <w:sz w:val="16"/>
                <w:szCs w:val="16"/>
                <w:highlight w:val="lightGray"/>
              </w:rPr>
            </w:pPr>
          </w:p>
        </w:tc>
      </w:tr>
    </w:tbl>
    <w:p w14:paraId="15E65751" w14:textId="77777777" w:rsidR="0040269E" w:rsidRDefault="0040269E" w:rsidP="00B0393B">
      <w:pPr>
        <w:spacing w:line="276" w:lineRule="auto"/>
        <w:rPr>
          <w:szCs w:val="18"/>
        </w:rPr>
      </w:pPr>
    </w:p>
    <w:tbl>
      <w:tblPr>
        <w:tblStyle w:val="Professioneletabel"/>
        <w:tblW w:w="8764" w:type="dxa"/>
        <w:tblLook w:val="01E0" w:firstRow="1" w:lastRow="1" w:firstColumn="1" w:lastColumn="1" w:noHBand="0" w:noVBand="0"/>
      </w:tblPr>
      <w:tblGrid>
        <w:gridCol w:w="2518"/>
        <w:gridCol w:w="6237"/>
        <w:gridCol w:w="9"/>
      </w:tblGrid>
      <w:tr w:rsidR="00B0393B" w:rsidRPr="009B7DF8" w14:paraId="2D13D9BA" w14:textId="77777777">
        <w:trPr>
          <w:cnfStyle w:val="100000000000" w:firstRow="1" w:lastRow="0" w:firstColumn="0" w:lastColumn="0" w:oddVBand="0" w:evenVBand="0" w:oddHBand="0" w:evenHBand="0" w:firstRowFirstColumn="0" w:firstRowLastColumn="0" w:lastRowFirstColumn="0" w:lastRowLastColumn="0"/>
        </w:trPr>
        <w:tc>
          <w:tcPr>
            <w:tcW w:w="8764" w:type="dxa"/>
            <w:gridSpan w:val="3"/>
          </w:tcPr>
          <w:p w14:paraId="4E019091" w14:textId="341ED280" w:rsidR="00B0393B" w:rsidRPr="009B7DF8" w:rsidRDefault="00BF3CE6">
            <w:pPr>
              <w:overflowPunct w:val="0"/>
              <w:autoSpaceDE w:val="0"/>
              <w:autoSpaceDN w:val="0"/>
              <w:adjustRightInd w:val="0"/>
              <w:spacing w:line="276" w:lineRule="auto"/>
              <w:textAlignment w:val="baseline"/>
              <w:rPr>
                <w:b w:val="0"/>
                <w:bCs w:val="0"/>
                <w:i/>
                <w:iCs/>
                <w:sz w:val="16"/>
                <w:szCs w:val="16"/>
                <w:highlight w:val="lightGray"/>
              </w:rPr>
            </w:pPr>
            <w:r>
              <w:rPr>
                <w:b w:val="0"/>
                <w:bCs w:val="0"/>
                <w:i/>
                <w:iCs/>
                <w:sz w:val="16"/>
                <w:szCs w:val="16"/>
              </w:rPr>
              <w:t>Contactgegevens referentieopdracht (i</w:t>
            </w:r>
            <w:r w:rsidR="00B0393B" w:rsidRPr="009B7DF8">
              <w:rPr>
                <w:b w:val="0"/>
                <w:bCs w:val="0"/>
                <w:i/>
                <w:iCs/>
                <w:sz w:val="16"/>
                <w:szCs w:val="16"/>
              </w:rPr>
              <w:t>ndien van toepassing</w:t>
            </w:r>
            <w:r>
              <w:rPr>
                <w:b w:val="0"/>
                <w:bCs w:val="0"/>
                <w:i/>
                <w:iCs/>
                <w:sz w:val="16"/>
                <w:szCs w:val="16"/>
              </w:rPr>
              <w:t>)</w:t>
            </w:r>
          </w:p>
        </w:tc>
      </w:tr>
      <w:tr w:rsidR="00A204FC" w:rsidRPr="00604CCA" w14:paraId="556D2ECC" w14:textId="77777777">
        <w:trPr>
          <w:gridAfter w:val="1"/>
          <w:wAfter w:w="9" w:type="dxa"/>
        </w:trPr>
        <w:tc>
          <w:tcPr>
            <w:tcW w:w="2518" w:type="dxa"/>
          </w:tcPr>
          <w:p w14:paraId="6E6319F5" w14:textId="4FF82CE5" w:rsidR="00A204FC" w:rsidRPr="00604CCA" w:rsidRDefault="00A204FC">
            <w:pPr>
              <w:overflowPunct w:val="0"/>
              <w:autoSpaceDE w:val="0"/>
              <w:autoSpaceDN w:val="0"/>
              <w:adjustRightInd w:val="0"/>
              <w:spacing w:line="276" w:lineRule="auto"/>
              <w:textAlignment w:val="baseline"/>
              <w:rPr>
                <w:sz w:val="16"/>
                <w:szCs w:val="16"/>
              </w:rPr>
            </w:pPr>
            <w:r>
              <w:rPr>
                <w:sz w:val="16"/>
                <w:szCs w:val="16"/>
              </w:rPr>
              <w:t>Naam referentie-organisatie</w:t>
            </w:r>
          </w:p>
        </w:tc>
        <w:tc>
          <w:tcPr>
            <w:tcW w:w="6237" w:type="dxa"/>
          </w:tcPr>
          <w:p w14:paraId="53D1D998" w14:textId="77777777" w:rsidR="00A204FC" w:rsidRPr="00604CCA" w:rsidRDefault="00A204FC" w:rsidP="00A204FC">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&lt;…&gt;</w:t>
            </w:r>
          </w:p>
          <w:p w14:paraId="6AE7B08E" w14:textId="77777777" w:rsidR="00A204FC" w:rsidRPr="00604CCA" w:rsidRDefault="00A204FC">
            <w:pPr>
              <w:overflowPunct w:val="0"/>
              <w:autoSpaceDE w:val="0"/>
              <w:autoSpaceDN w:val="0"/>
              <w:adjustRightInd w:val="0"/>
              <w:spacing w:line="276" w:lineRule="auto"/>
              <w:textAlignment w:val="baseline"/>
              <w:rPr>
                <w:sz w:val="16"/>
                <w:szCs w:val="16"/>
                <w:highlight w:val="lightGray"/>
              </w:rPr>
            </w:pPr>
          </w:p>
        </w:tc>
      </w:tr>
      <w:tr w:rsidR="00B0393B" w:rsidRPr="00604CCA" w14:paraId="668CB546" w14:textId="77777777">
        <w:trPr>
          <w:gridAfter w:val="1"/>
          <w:wAfter w:w="9" w:type="dxa"/>
        </w:trPr>
        <w:tc>
          <w:tcPr>
            <w:tcW w:w="2518" w:type="dxa"/>
          </w:tcPr>
          <w:p w14:paraId="6D94803F" w14:textId="77777777" w:rsidR="00B0393B" w:rsidRPr="00604CCA" w:rsidRDefault="00B0393B">
            <w:pPr>
              <w:overflowPunct w:val="0"/>
              <w:autoSpaceDE w:val="0"/>
              <w:autoSpaceDN w:val="0"/>
              <w:adjustRightInd w:val="0"/>
              <w:spacing w:line="276" w:lineRule="auto"/>
              <w:textAlignment w:val="baseline"/>
              <w:rPr>
                <w:sz w:val="16"/>
                <w:szCs w:val="16"/>
              </w:rPr>
            </w:pPr>
            <w:r w:rsidRPr="00604CCA">
              <w:rPr>
                <w:sz w:val="16"/>
                <w:szCs w:val="16"/>
              </w:rPr>
              <w:t>Adresgegevens referentie-organisatie</w:t>
            </w:r>
          </w:p>
        </w:tc>
        <w:tc>
          <w:tcPr>
            <w:tcW w:w="6237" w:type="dxa"/>
          </w:tcPr>
          <w:p w14:paraId="7508DC42" w14:textId="77777777" w:rsidR="00B0393B" w:rsidRPr="00604CCA" w:rsidRDefault="00B0393B">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&lt;…&gt;</w:t>
            </w:r>
          </w:p>
          <w:p w14:paraId="6FF6B50D" w14:textId="77777777" w:rsidR="00B0393B" w:rsidRPr="00604CCA" w:rsidRDefault="00B0393B">
            <w:pPr>
              <w:overflowPunct w:val="0"/>
              <w:autoSpaceDE w:val="0"/>
              <w:autoSpaceDN w:val="0"/>
              <w:adjustRightInd w:val="0"/>
              <w:spacing w:line="276" w:lineRule="auto"/>
              <w:textAlignment w:val="baseline"/>
              <w:rPr>
                <w:sz w:val="16"/>
                <w:szCs w:val="16"/>
                <w:highlight w:val="lightGray"/>
              </w:rPr>
            </w:pPr>
          </w:p>
        </w:tc>
      </w:tr>
      <w:tr w:rsidR="00B0393B" w:rsidRPr="00604CCA" w14:paraId="37A81F1A" w14:textId="77777777">
        <w:trPr>
          <w:gridAfter w:val="1"/>
          <w:wAfter w:w="9" w:type="dxa"/>
          <w:trHeight w:val="675"/>
        </w:trPr>
        <w:tc>
          <w:tcPr>
            <w:tcW w:w="2518" w:type="dxa"/>
          </w:tcPr>
          <w:p w14:paraId="3F131A84" w14:textId="77777777" w:rsidR="00B0393B" w:rsidRPr="00604CCA" w:rsidRDefault="00B0393B">
            <w:pPr>
              <w:overflowPunct w:val="0"/>
              <w:autoSpaceDE w:val="0"/>
              <w:autoSpaceDN w:val="0"/>
              <w:adjustRightInd w:val="0"/>
              <w:spacing w:line="276" w:lineRule="auto"/>
              <w:textAlignment w:val="baseline"/>
              <w:rPr>
                <w:sz w:val="16"/>
                <w:szCs w:val="16"/>
              </w:rPr>
            </w:pPr>
            <w:r w:rsidRPr="00604CCA">
              <w:rPr>
                <w:sz w:val="16"/>
                <w:szCs w:val="16"/>
              </w:rPr>
              <w:t>Activiteiten referentie-organisatie</w:t>
            </w:r>
          </w:p>
        </w:tc>
        <w:tc>
          <w:tcPr>
            <w:tcW w:w="6237" w:type="dxa"/>
          </w:tcPr>
          <w:p w14:paraId="5AED1CDB" w14:textId="77777777" w:rsidR="00B0393B" w:rsidRPr="00604CCA" w:rsidRDefault="00B0393B">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&lt;…&gt;</w:t>
            </w:r>
          </w:p>
          <w:p w14:paraId="5578F4C5" w14:textId="77777777" w:rsidR="00B0393B" w:rsidRPr="00604CCA" w:rsidRDefault="00B0393B">
            <w:pPr>
              <w:overflowPunct w:val="0"/>
              <w:autoSpaceDE w:val="0"/>
              <w:autoSpaceDN w:val="0"/>
              <w:adjustRightInd w:val="0"/>
              <w:spacing w:line="276" w:lineRule="auto"/>
              <w:textAlignment w:val="baseline"/>
              <w:rPr>
                <w:sz w:val="16"/>
                <w:szCs w:val="16"/>
                <w:highlight w:val="lightGray"/>
              </w:rPr>
            </w:pPr>
          </w:p>
          <w:p w14:paraId="1C530309" w14:textId="77777777" w:rsidR="00B0393B" w:rsidRPr="00604CCA" w:rsidRDefault="00B0393B">
            <w:pPr>
              <w:overflowPunct w:val="0"/>
              <w:autoSpaceDE w:val="0"/>
              <w:autoSpaceDN w:val="0"/>
              <w:adjustRightInd w:val="0"/>
              <w:spacing w:line="276" w:lineRule="auto"/>
              <w:textAlignment w:val="baseline"/>
              <w:rPr>
                <w:sz w:val="16"/>
                <w:szCs w:val="16"/>
                <w:highlight w:val="lightGray"/>
              </w:rPr>
            </w:pPr>
          </w:p>
        </w:tc>
      </w:tr>
      <w:tr w:rsidR="00B0393B" w:rsidRPr="00604CCA" w14:paraId="5B672DC1" w14:textId="77777777">
        <w:trPr>
          <w:gridAfter w:val="1"/>
          <w:wAfter w:w="9" w:type="dxa"/>
        </w:trPr>
        <w:tc>
          <w:tcPr>
            <w:tcW w:w="2518" w:type="dxa"/>
          </w:tcPr>
          <w:p w14:paraId="47BDF014" w14:textId="77777777" w:rsidR="00B0393B" w:rsidRPr="00604CCA" w:rsidRDefault="00B0393B">
            <w:pPr>
              <w:overflowPunct w:val="0"/>
              <w:autoSpaceDE w:val="0"/>
              <w:autoSpaceDN w:val="0"/>
              <w:adjustRightInd w:val="0"/>
              <w:spacing w:line="276" w:lineRule="auto"/>
              <w:textAlignment w:val="baseline"/>
              <w:rPr>
                <w:sz w:val="16"/>
                <w:szCs w:val="16"/>
              </w:rPr>
            </w:pPr>
            <w:r w:rsidRPr="00604CCA">
              <w:rPr>
                <w:sz w:val="16"/>
                <w:szCs w:val="16"/>
              </w:rPr>
              <w:t>Contactpersoon referentie-organisatie</w:t>
            </w:r>
          </w:p>
        </w:tc>
        <w:tc>
          <w:tcPr>
            <w:tcW w:w="6237" w:type="dxa"/>
          </w:tcPr>
          <w:p w14:paraId="5CAFFB9E" w14:textId="77777777" w:rsidR="00B0393B" w:rsidRPr="00604CCA" w:rsidRDefault="00B0393B">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6654B9C2" w14:textId="77777777" w:rsidR="00B0393B" w:rsidRPr="00604CCA" w:rsidRDefault="00B0393B">
            <w:pPr>
              <w:overflowPunct w:val="0"/>
              <w:autoSpaceDE w:val="0"/>
              <w:autoSpaceDN w:val="0"/>
              <w:adjustRightInd w:val="0"/>
              <w:spacing w:line="276" w:lineRule="auto"/>
              <w:textAlignment w:val="baseline"/>
              <w:rPr>
                <w:sz w:val="16"/>
                <w:szCs w:val="16"/>
              </w:rPr>
            </w:pPr>
          </w:p>
        </w:tc>
      </w:tr>
      <w:tr w:rsidR="00B0393B" w:rsidRPr="00604CCA" w14:paraId="74D9C014" w14:textId="77777777">
        <w:trPr>
          <w:gridAfter w:val="1"/>
          <w:wAfter w:w="9" w:type="dxa"/>
        </w:trPr>
        <w:tc>
          <w:tcPr>
            <w:tcW w:w="2518" w:type="dxa"/>
          </w:tcPr>
          <w:p w14:paraId="20531CA2" w14:textId="77777777" w:rsidR="00B0393B" w:rsidRPr="00604CCA" w:rsidRDefault="00B0393B">
            <w:pPr>
              <w:overflowPunct w:val="0"/>
              <w:autoSpaceDE w:val="0"/>
              <w:autoSpaceDN w:val="0"/>
              <w:adjustRightInd w:val="0"/>
              <w:spacing w:line="276" w:lineRule="auto"/>
              <w:textAlignment w:val="baseline"/>
              <w:rPr>
                <w:sz w:val="16"/>
                <w:szCs w:val="16"/>
              </w:rPr>
            </w:pPr>
            <w:r w:rsidRPr="00604CCA">
              <w:rPr>
                <w:sz w:val="16"/>
                <w:szCs w:val="16"/>
              </w:rPr>
              <w:t>Telefoonnummer contactpersoon referentie-organisatie</w:t>
            </w:r>
          </w:p>
        </w:tc>
        <w:tc>
          <w:tcPr>
            <w:tcW w:w="6237" w:type="dxa"/>
          </w:tcPr>
          <w:p w14:paraId="2F7E2C53" w14:textId="77777777" w:rsidR="00B0393B" w:rsidRPr="00604CCA" w:rsidRDefault="00B0393B">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16772BD8" w14:textId="77777777" w:rsidR="00B0393B" w:rsidRPr="00604CCA" w:rsidRDefault="00B0393B">
            <w:pPr>
              <w:overflowPunct w:val="0"/>
              <w:autoSpaceDE w:val="0"/>
              <w:autoSpaceDN w:val="0"/>
              <w:adjustRightInd w:val="0"/>
              <w:spacing w:line="276" w:lineRule="auto"/>
              <w:textAlignment w:val="baseline"/>
              <w:rPr>
                <w:sz w:val="16"/>
                <w:szCs w:val="16"/>
              </w:rPr>
            </w:pPr>
          </w:p>
        </w:tc>
      </w:tr>
      <w:tr w:rsidR="00B0393B" w:rsidRPr="00604CCA" w14:paraId="1E6912CF" w14:textId="77777777">
        <w:trPr>
          <w:gridAfter w:val="1"/>
          <w:wAfter w:w="9" w:type="dxa"/>
        </w:trPr>
        <w:tc>
          <w:tcPr>
            <w:tcW w:w="2518" w:type="dxa"/>
          </w:tcPr>
          <w:p w14:paraId="60AAAB76" w14:textId="77777777" w:rsidR="00B0393B" w:rsidRPr="00604CCA" w:rsidRDefault="00B0393B">
            <w:pPr>
              <w:overflowPunct w:val="0"/>
              <w:autoSpaceDE w:val="0"/>
              <w:autoSpaceDN w:val="0"/>
              <w:adjustRightInd w:val="0"/>
              <w:spacing w:line="276" w:lineRule="auto"/>
              <w:textAlignment w:val="baseline"/>
              <w:rPr>
                <w:sz w:val="16"/>
                <w:szCs w:val="16"/>
              </w:rPr>
            </w:pPr>
            <w:r w:rsidRPr="00604CCA">
              <w:rPr>
                <w:sz w:val="16"/>
                <w:szCs w:val="16"/>
              </w:rPr>
              <w:t>E-mail contactpersoon referentie-organisatie</w:t>
            </w:r>
          </w:p>
        </w:tc>
        <w:tc>
          <w:tcPr>
            <w:tcW w:w="6237" w:type="dxa"/>
          </w:tcPr>
          <w:p w14:paraId="0E80B2CD" w14:textId="77777777" w:rsidR="00B0393B" w:rsidRPr="00604CCA" w:rsidRDefault="00B0393B">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7A580948" w14:textId="77777777" w:rsidR="00B0393B" w:rsidRPr="00604CCA" w:rsidRDefault="00B0393B">
            <w:pPr>
              <w:overflowPunct w:val="0"/>
              <w:autoSpaceDE w:val="0"/>
              <w:autoSpaceDN w:val="0"/>
              <w:adjustRightInd w:val="0"/>
              <w:spacing w:line="276" w:lineRule="auto"/>
              <w:textAlignment w:val="baseline"/>
              <w:rPr>
                <w:sz w:val="16"/>
                <w:szCs w:val="16"/>
              </w:rPr>
            </w:pPr>
          </w:p>
        </w:tc>
      </w:tr>
    </w:tbl>
    <w:p w14:paraId="40034838" w14:textId="77777777" w:rsidR="00B0393B" w:rsidRDefault="00B0393B" w:rsidP="00B0393B">
      <w:pPr>
        <w:spacing w:line="276" w:lineRule="auto"/>
        <w:rPr>
          <w:szCs w:val="18"/>
        </w:rPr>
      </w:pPr>
    </w:p>
    <w:p w14:paraId="16AA1B4E" w14:textId="77777777" w:rsidR="00A8615C" w:rsidRDefault="00A8615C">
      <w:pPr>
        <w:spacing w:line="240" w:lineRule="auto"/>
        <w:rPr>
          <w:b/>
        </w:rPr>
      </w:pPr>
      <w:r>
        <w:br w:type="page"/>
      </w:r>
    </w:p>
    <w:p w14:paraId="58F66EF3" w14:textId="305211B8" w:rsidR="00B0393B" w:rsidRDefault="00B0393B" w:rsidP="00A71765">
      <w:pPr>
        <w:pStyle w:val="Kop2"/>
        <w:numPr>
          <w:ilvl w:val="0"/>
          <w:numId w:val="0"/>
        </w:numPr>
        <w:ind w:left="851" w:hanging="851"/>
      </w:pPr>
      <w:bookmarkStart w:id="97" w:name="_Toc166663809"/>
      <w:r>
        <w:lastRenderedPageBreak/>
        <w:t xml:space="preserve">S2 </w:t>
      </w:r>
      <w:r w:rsidR="00472256">
        <w:t>Bewaken van OT</w:t>
      </w:r>
      <w:bookmarkEnd w:id="97"/>
      <w:r w:rsidR="00472256">
        <w:t xml:space="preserve"> </w:t>
      </w:r>
    </w:p>
    <w:tbl>
      <w:tblPr>
        <w:tblStyle w:val="Professioneletabel"/>
        <w:tblW w:w="8764" w:type="dxa"/>
        <w:tblLook w:val="01E0" w:firstRow="1" w:lastRow="1" w:firstColumn="1" w:lastColumn="1" w:noHBand="0" w:noVBand="0"/>
      </w:tblPr>
      <w:tblGrid>
        <w:gridCol w:w="2518"/>
        <w:gridCol w:w="5387"/>
        <w:gridCol w:w="850"/>
        <w:gridCol w:w="9"/>
      </w:tblGrid>
      <w:tr w:rsidR="00346F6F" w:rsidRPr="00604CCA" w14:paraId="7E603ADB" w14:textId="77777777">
        <w:trPr>
          <w:cnfStyle w:val="100000000000" w:firstRow="1" w:lastRow="0" w:firstColumn="0" w:lastColumn="0" w:oddVBand="0" w:evenVBand="0" w:oddHBand="0" w:evenHBand="0" w:firstRowFirstColumn="0" w:firstRowLastColumn="0" w:lastRowFirstColumn="0" w:lastRowLastColumn="0"/>
          <w:trHeight w:val="126"/>
        </w:trPr>
        <w:tc>
          <w:tcPr>
            <w:tcW w:w="8764" w:type="dxa"/>
            <w:gridSpan w:val="4"/>
          </w:tcPr>
          <w:p w14:paraId="576FFD96" w14:textId="0F413FD9" w:rsidR="00346F6F" w:rsidRPr="00604CCA" w:rsidRDefault="00484E71">
            <w:pPr>
              <w:pStyle w:val="Voetnoottekst"/>
              <w:spacing w:line="276" w:lineRule="auto"/>
              <w:rPr>
                <w:b w:val="0"/>
                <w:color w:val="FFFFFF" w:themeColor="background1"/>
                <w:sz w:val="16"/>
                <w:szCs w:val="16"/>
              </w:rPr>
            </w:pPr>
            <w:r>
              <w:rPr>
                <w:sz w:val="16"/>
                <w:szCs w:val="16"/>
              </w:rPr>
              <w:t>1</w:t>
            </w:r>
            <w:r w:rsidRPr="00484E71">
              <w:rPr>
                <w:sz w:val="16"/>
                <w:szCs w:val="16"/>
                <w:vertAlign w:val="superscript"/>
              </w:rPr>
              <w:t>e</w:t>
            </w:r>
            <w:r>
              <w:rPr>
                <w:sz w:val="16"/>
                <w:szCs w:val="16"/>
              </w:rPr>
              <w:t xml:space="preserve"> referentie selectiecriterium S2</w:t>
            </w:r>
          </w:p>
        </w:tc>
      </w:tr>
      <w:tr w:rsidR="00346F6F" w:rsidRPr="00604CCA" w14:paraId="772B27D1" w14:textId="77777777">
        <w:trPr>
          <w:gridAfter w:val="1"/>
          <w:wAfter w:w="9" w:type="dxa"/>
        </w:trPr>
        <w:tc>
          <w:tcPr>
            <w:tcW w:w="2518" w:type="dxa"/>
          </w:tcPr>
          <w:p w14:paraId="4CBEDBD1" w14:textId="69D3F817" w:rsidR="00346F6F" w:rsidRPr="00604CCA" w:rsidRDefault="00346F6F">
            <w:pPr>
              <w:overflowPunct w:val="0"/>
              <w:autoSpaceDE w:val="0"/>
              <w:autoSpaceDN w:val="0"/>
              <w:adjustRightInd w:val="0"/>
              <w:spacing w:line="276" w:lineRule="auto"/>
              <w:textAlignment w:val="baseline"/>
              <w:rPr>
                <w:sz w:val="16"/>
                <w:szCs w:val="16"/>
              </w:rPr>
            </w:pPr>
            <w:r w:rsidRPr="00604CCA">
              <w:rPr>
                <w:sz w:val="16"/>
                <w:szCs w:val="16"/>
              </w:rPr>
              <w:t xml:space="preserve">Korte omschrijving waaruit de </w:t>
            </w:r>
            <w:r>
              <w:rPr>
                <w:sz w:val="16"/>
                <w:szCs w:val="16"/>
              </w:rPr>
              <w:t xml:space="preserve">ervaring met 1 of </w:t>
            </w:r>
            <w:r w:rsidR="00022D42">
              <w:rPr>
                <w:sz w:val="16"/>
                <w:szCs w:val="16"/>
              </w:rPr>
              <w:t xml:space="preserve">2 van de onderdelen blijkt. </w:t>
            </w:r>
            <w:r w:rsidRPr="00604CCA">
              <w:rPr>
                <w:sz w:val="16"/>
                <w:szCs w:val="16"/>
              </w:rPr>
              <w:t xml:space="preserve"> </w:t>
            </w:r>
          </w:p>
          <w:p w14:paraId="5103CF4B" w14:textId="77777777" w:rsidR="00346F6F" w:rsidRPr="00604CCA" w:rsidRDefault="00346F6F">
            <w:pPr>
              <w:overflowPunct w:val="0"/>
              <w:autoSpaceDE w:val="0"/>
              <w:autoSpaceDN w:val="0"/>
              <w:adjustRightInd w:val="0"/>
              <w:spacing w:line="276" w:lineRule="auto"/>
              <w:textAlignment w:val="baseline"/>
              <w:rPr>
                <w:sz w:val="16"/>
                <w:szCs w:val="16"/>
              </w:rPr>
            </w:pPr>
          </w:p>
        </w:tc>
        <w:tc>
          <w:tcPr>
            <w:tcW w:w="6237" w:type="dxa"/>
            <w:gridSpan w:val="2"/>
          </w:tcPr>
          <w:p w14:paraId="1A345F71" w14:textId="77777777" w:rsidR="00346F6F" w:rsidRPr="00604CCA" w:rsidRDefault="00346F6F">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&lt;…&gt;</w:t>
            </w:r>
          </w:p>
          <w:p w14:paraId="663E3ACE" w14:textId="77777777" w:rsidR="00346F6F" w:rsidRPr="00604CCA" w:rsidRDefault="00346F6F">
            <w:pPr>
              <w:overflowPunct w:val="0"/>
              <w:autoSpaceDE w:val="0"/>
              <w:autoSpaceDN w:val="0"/>
              <w:adjustRightInd w:val="0"/>
              <w:spacing w:line="276" w:lineRule="auto"/>
              <w:textAlignment w:val="baseline"/>
              <w:rPr>
                <w:sz w:val="16"/>
                <w:szCs w:val="16"/>
                <w:highlight w:val="lightGray"/>
              </w:rPr>
            </w:pPr>
          </w:p>
          <w:p w14:paraId="7C62D8FC" w14:textId="77777777" w:rsidR="00346F6F" w:rsidRPr="00604CCA" w:rsidRDefault="00346F6F">
            <w:pPr>
              <w:overflowPunct w:val="0"/>
              <w:autoSpaceDE w:val="0"/>
              <w:autoSpaceDN w:val="0"/>
              <w:adjustRightInd w:val="0"/>
              <w:spacing w:line="276" w:lineRule="auto"/>
              <w:textAlignment w:val="baseline"/>
              <w:rPr>
                <w:sz w:val="16"/>
                <w:szCs w:val="16"/>
                <w:highlight w:val="lightGray"/>
              </w:rPr>
            </w:pPr>
          </w:p>
        </w:tc>
      </w:tr>
      <w:tr w:rsidR="00346F6F" w:rsidRPr="00604CCA" w14:paraId="361D4864" w14:textId="77777777">
        <w:trPr>
          <w:gridAfter w:val="1"/>
          <w:wAfter w:w="9" w:type="dxa"/>
        </w:trPr>
        <w:tc>
          <w:tcPr>
            <w:tcW w:w="2518" w:type="dxa"/>
          </w:tcPr>
          <w:p w14:paraId="4DA368E6" w14:textId="77777777" w:rsidR="00346F6F" w:rsidRPr="00604CCA" w:rsidRDefault="00346F6F">
            <w:pPr>
              <w:overflowPunct w:val="0"/>
              <w:autoSpaceDE w:val="0"/>
              <w:autoSpaceDN w:val="0"/>
              <w:adjustRightInd w:val="0"/>
              <w:spacing w:line="276" w:lineRule="auto"/>
              <w:textAlignment w:val="baseline"/>
              <w:rPr>
                <w:sz w:val="16"/>
                <w:szCs w:val="16"/>
              </w:rPr>
            </w:pPr>
            <w:r w:rsidRPr="00604CCA">
              <w:rPr>
                <w:sz w:val="16"/>
                <w:szCs w:val="16"/>
              </w:rPr>
              <w:t>In welke periode zijn de werkzaamheden uitgevoerd?</w:t>
            </w:r>
          </w:p>
          <w:p w14:paraId="10FC0FA8" w14:textId="77777777" w:rsidR="00346F6F" w:rsidRPr="00604CCA" w:rsidRDefault="00346F6F">
            <w:pPr>
              <w:overflowPunct w:val="0"/>
              <w:autoSpaceDE w:val="0"/>
              <w:autoSpaceDN w:val="0"/>
              <w:adjustRightInd w:val="0"/>
              <w:spacing w:line="276" w:lineRule="auto"/>
              <w:textAlignment w:val="baseline"/>
              <w:rPr>
                <w:sz w:val="16"/>
                <w:szCs w:val="16"/>
              </w:rPr>
            </w:pPr>
          </w:p>
        </w:tc>
        <w:tc>
          <w:tcPr>
            <w:tcW w:w="6237" w:type="dxa"/>
            <w:gridSpan w:val="2"/>
          </w:tcPr>
          <w:p w14:paraId="30F15A2D" w14:textId="77777777" w:rsidR="00346F6F" w:rsidRPr="00604CCA" w:rsidRDefault="00346F6F">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tc>
      </w:tr>
      <w:tr w:rsidR="00346F6F" w:rsidRPr="00604CCA" w14:paraId="5602FF07" w14:textId="77777777">
        <w:trPr>
          <w:gridAfter w:val="1"/>
          <w:wAfter w:w="9" w:type="dxa"/>
        </w:trPr>
        <w:tc>
          <w:tcPr>
            <w:tcW w:w="2518" w:type="dxa"/>
          </w:tcPr>
          <w:p w14:paraId="1C6EE837" w14:textId="77777777" w:rsidR="00346F6F" w:rsidRPr="00604CCA" w:rsidRDefault="00346F6F">
            <w:pPr>
              <w:overflowPunct w:val="0"/>
              <w:autoSpaceDE w:val="0"/>
              <w:autoSpaceDN w:val="0"/>
              <w:adjustRightInd w:val="0"/>
              <w:spacing w:line="276" w:lineRule="auto"/>
              <w:textAlignment w:val="baseline"/>
              <w:rPr>
                <w:sz w:val="16"/>
                <w:szCs w:val="16"/>
              </w:rPr>
            </w:pPr>
            <w:r w:rsidRPr="00604CCA">
              <w:rPr>
                <w:sz w:val="16"/>
                <w:szCs w:val="16"/>
              </w:rPr>
              <w:t>Naam referentie-organisatie</w:t>
            </w:r>
          </w:p>
        </w:tc>
        <w:tc>
          <w:tcPr>
            <w:tcW w:w="6237" w:type="dxa"/>
            <w:gridSpan w:val="2"/>
          </w:tcPr>
          <w:p w14:paraId="65CF4F2F" w14:textId="77777777" w:rsidR="00346F6F" w:rsidRPr="00604CCA" w:rsidRDefault="00346F6F">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5D1DA9AB" w14:textId="77777777" w:rsidR="00346F6F" w:rsidRPr="00604CCA" w:rsidRDefault="00346F6F">
            <w:pPr>
              <w:overflowPunct w:val="0"/>
              <w:autoSpaceDE w:val="0"/>
              <w:autoSpaceDN w:val="0"/>
              <w:adjustRightInd w:val="0"/>
              <w:spacing w:line="276" w:lineRule="auto"/>
              <w:textAlignment w:val="baseline"/>
              <w:rPr>
                <w:sz w:val="16"/>
                <w:szCs w:val="16"/>
              </w:rPr>
            </w:pPr>
          </w:p>
        </w:tc>
      </w:tr>
      <w:tr w:rsidR="00346F6F" w:rsidRPr="00604CCA" w14:paraId="0F3468C0" w14:textId="77777777">
        <w:trPr>
          <w:gridAfter w:val="1"/>
          <w:wAfter w:w="9" w:type="dxa"/>
        </w:trPr>
        <w:tc>
          <w:tcPr>
            <w:tcW w:w="7905" w:type="dxa"/>
            <w:gridSpan w:val="2"/>
          </w:tcPr>
          <w:p w14:paraId="4BFE9DB0" w14:textId="77777777" w:rsidR="00346F6F" w:rsidRDefault="00346F6F">
            <w:pPr>
              <w:pStyle w:val="Lijstalinea1"/>
              <w:spacing w:line="276" w:lineRule="auto"/>
              <w:ind w:left="0"/>
              <w:rPr>
                <w:rFonts w:ascii="Corbel" w:hAnsi="Corbel"/>
                <w:sz w:val="16"/>
                <w:szCs w:val="16"/>
                <w:lang w:val="nl-NL"/>
              </w:rPr>
            </w:pPr>
            <w:r w:rsidRPr="00604CCA">
              <w:rPr>
                <w:rFonts w:ascii="Corbel" w:hAnsi="Corbel"/>
                <w:sz w:val="16"/>
                <w:szCs w:val="16"/>
                <w:lang w:val="nl-NL"/>
              </w:rPr>
              <w:t xml:space="preserve">Gegadigde verklaart, door het conform uitvoeren van deze opdracht, ervaring te hebben met bovengenoemde leveringen en diensten. Dit kan bij de referent worden geverifieerd zonder voorafgaande toestemming van Gegadigde – de referent hoeft deze verklaring bij Aanmelding niet te ondertekenen. </w:t>
            </w:r>
          </w:p>
          <w:p w14:paraId="01F4433B" w14:textId="77777777" w:rsidR="00346F6F" w:rsidRPr="009B7DF8" w:rsidRDefault="00346F6F">
            <w:pPr>
              <w:pStyle w:val="Lijstalinea1"/>
              <w:spacing w:line="276" w:lineRule="auto"/>
              <w:ind w:left="0"/>
              <w:rPr>
                <w:rFonts w:ascii="Corbel" w:hAnsi="Corbel"/>
                <w:sz w:val="16"/>
                <w:szCs w:val="16"/>
                <w:lang w:val="nl-NL"/>
              </w:rPr>
            </w:pPr>
          </w:p>
        </w:tc>
        <w:tc>
          <w:tcPr>
            <w:tcW w:w="850" w:type="dxa"/>
          </w:tcPr>
          <w:p w14:paraId="12C3DD31" w14:textId="77777777" w:rsidR="00346F6F" w:rsidRPr="00604CCA" w:rsidRDefault="00346F6F">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Ja /Nee</w:t>
            </w:r>
          </w:p>
          <w:p w14:paraId="7F096176" w14:textId="77777777" w:rsidR="00346F6F" w:rsidRPr="00604CCA" w:rsidRDefault="00346F6F">
            <w:pPr>
              <w:overflowPunct w:val="0"/>
              <w:autoSpaceDE w:val="0"/>
              <w:autoSpaceDN w:val="0"/>
              <w:adjustRightInd w:val="0"/>
              <w:spacing w:line="276" w:lineRule="auto"/>
              <w:textAlignment w:val="baseline"/>
              <w:rPr>
                <w:sz w:val="16"/>
                <w:szCs w:val="16"/>
              </w:rPr>
            </w:pPr>
          </w:p>
          <w:p w14:paraId="25ECF9B5" w14:textId="77777777" w:rsidR="00346F6F" w:rsidRPr="00604CCA" w:rsidRDefault="00346F6F">
            <w:pPr>
              <w:overflowPunct w:val="0"/>
              <w:autoSpaceDE w:val="0"/>
              <w:autoSpaceDN w:val="0"/>
              <w:adjustRightInd w:val="0"/>
              <w:spacing w:line="276" w:lineRule="auto"/>
              <w:textAlignment w:val="baseline"/>
              <w:rPr>
                <w:sz w:val="16"/>
                <w:szCs w:val="16"/>
                <w:highlight w:val="lightGray"/>
              </w:rPr>
            </w:pPr>
          </w:p>
        </w:tc>
      </w:tr>
    </w:tbl>
    <w:p w14:paraId="010B3B9E" w14:textId="77777777" w:rsidR="00B0393B" w:rsidRDefault="00B0393B" w:rsidP="00B0393B">
      <w:pPr>
        <w:spacing w:line="276" w:lineRule="auto"/>
        <w:rPr>
          <w:szCs w:val="18"/>
        </w:rPr>
      </w:pPr>
    </w:p>
    <w:tbl>
      <w:tblPr>
        <w:tblStyle w:val="Professioneletabel"/>
        <w:tblW w:w="8764" w:type="dxa"/>
        <w:tblLook w:val="01E0" w:firstRow="1" w:lastRow="1" w:firstColumn="1" w:lastColumn="1" w:noHBand="0" w:noVBand="0"/>
      </w:tblPr>
      <w:tblGrid>
        <w:gridCol w:w="2518"/>
        <w:gridCol w:w="5387"/>
        <w:gridCol w:w="850"/>
        <w:gridCol w:w="9"/>
      </w:tblGrid>
      <w:tr w:rsidR="00022D42" w:rsidRPr="00534FCD" w14:paraId="2E353839" w14:textId="77777777">
        <w:trPr>
          <w:cnfStyle w:val="100000000000" w:firstRow="1" w:lastRow="0" w:firstColumn="0" w:lastColumn="0" w:oddVBand="0" w:evenVBand="0" w:oddHBand="0" w:evenHBand="0" w:firstRowFirstColumn="0" w:firstRowLastColumn="0" w:lastRowFirstColumn="0" w:lastRowLastColumn="0"/>
          <w:trHeight w:val="126"/>
        </w:trPr>
        <w:tc>
          <w:tcPr>
            <w:tcW w:w="8764" w:type="dxa"/>
            <w:gridSpan w:val="4"/>
          </w:tcPr>
          <w:p w14:paraId="4D220C0D" w14:textId="3EB49958" w:rsidR="00022D42" w:rsidRPr="007F38DE" w:rsidRDefault="00022D42">
            <w:pPr>
              <w:pStyle w:val="Voetnoottekst"/>
              <w:spacing w:line="276" w:lineRule="auto"/>
              <w:rPr>
                <w:color w:val="FFFFFF" w:themeColor="background1"/>
                <w:sz w:val="16"/>
                <w:szCs w:val="16"/>
              </w:rPr>
            </w:pPr>
            <w:r w:rsidRPr="007F38DE">
              <w:rPr>
                <w:sz w:val="16"/>
                <w:szCs w:val="16"/>
              </w:rPr>
              <w:t>Indien nodig: 2</w:t>
            </w:r>
            <w:r w:rsidRPr="007F38DE">
              <w:rPr>
                <w:sz w:val="16"/>
                <w:szCs w:val="16"/>
                <w:vertAlign w:val="superscript"/>
              </w:rPr>
              <w:t>e</w:t>
            </w:r>
            <w:r w:rsidRPr="007F38DE">
              <w:rPr>
                <w:sz w:val="16"/>
                <w:szCs w:val="16"/>
              </w:rPr>
              <w:t xml:space="preserve"> referentie </w:t>
            </w:r>
            <w:r w:rsidR="00484E71">
              <w:rPr>
                <w:sz w:val="16"/>
                <w:szCs w:val="16"/>
              </w:rPr>
              <w:t xml:space="preserve"> selectiecriterium S2</w:t>
            </w:r>
          </w:p>
        </w:tc>
      </w:tr>
      <w:tr w:rsidR="00022D42" w:rsidRPr="00604CCA" w14:paraId="1D00487C" w14:textId="77777777">
        <w:trPr>
          <w:gridAfter w:val="1"/>
          <w:wAfter w:w="9" w:type="dxa"/>
        </w:trPr>
        <w:tc>
          <w:tcPr>
            <w:tcW w:w="2518" w:type="dxa"/>
          </w:tcPr>
          <w:p w14:paraId="4ABAB2F4" w14:textId="0384AF0C" w:rsidR="00022D42" w:rsidRPr="00604CCA" w:rsidRDefault="00022D42">
            <w:pPr>
              <w:overflowPunct w:val="0"/>
              <w:autoSpaceDE w:val="0"/>
              <w:autoSpaceDN w:val="0"/>
              <w:adjustRightInd w:val="0"/>
              <w:spacing w:line="276" w:lineRule="auto"/>
              <w:textAlignment w:val="baseline"/>
              <w:rPr>
                <w:sz w:val="16"/>
                <w:szCs w:val="16"/>
              </w:rPr>
            </w:pPr>
            <w:r w:rsidRPr="00604CCA">
              <w:rPr>
                <w:sz w:val="16"/>
                <w:szCs w:val="16"/>
              </w:rPr>
              <w:t xml:space="preserve">Korte omschrijving waaruit de </w:t>
            </w:r>
            <w:r>
              <w:rPr>
                <w:sz w:val="16"/>
                <w:szCs w:val="16"/>
              </w:rPr>
              <w:t>ervaring met 1 of 2 van de onderdelen blijkt</w:t>
            </w:r>
            <w:r w:rsidRPr="00604CCA">
              <w:rPr>
                <w:sz w:val="16"/>
                <w:szCs w:val="16"/>
              </w:rPr>
              <w:t xml:space="preserve">. </w:t>
            </w:r>
          </w:p>
          <w:p w14:paraId="77702915" w14:textId="77777777" w:rsidR="00022D42" w:rsidRPr="00604CCA" w:rsidRDefault="00022D42">
            <w:pPr>
              <w:overflowPunct w:val="0"/>
              <w:autoSpaceDE w:val="0"/>
              <w:autoSpaceDN w:val="0"/>
              <w:adjustRightInd w:val="0"/>
              <w:spacing w:line="276" w:lineRule="auto"/>
              <w:textAlignment w:val="baseline"/>
              <w:rPr>
                <w:sz w:val="16"/>
                <w:szCs w:val="16"/>
              </w:rPr>
            </w:pPr>
          </w:p>
        </w:tc>
        <w:tc>
          <w:tcPr>
            <w:tcW w:w="6237" w:type="dxa"/>
            <w:gridSpan w:val="2"/>
          </w:tcPr>
          <w:p w14:paraId="24E500CB" w14:textId="77777777" w:rsidR="00022D42" w:rsidRPr="00604CCA" w:rsidRDefault="00022D42">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&lt;…&gt;</w:t>
            </w:r>
          </w:p>
          <w:p w14:paraId="005C3076" w14:textId="77777777" w:rsidR="00022D42" w:rsidRPr="00604CCA" w:rsidRDefault="00022D42">
            <w:pPr>
              <w:overflowPunct w:val="0"/>
              <w:autoSpaceDE w:val="0"/>
              <w:autoSpaceDN w:val="0"/>
              <w:adjustRightInd w:val="0"/>
              <w:spacing w:line="276" w:lineRule="auto"/>
              <w:textAlignment w:val="baseline"/>
              <w:rPr>
                <w:sz w:val="16"/>
                <w:szCs w:val="16"/>
                <w:highlight w:val="lightGray"/>
              </w:rPr>
            </w:pPr>
          </w:p>
          <w:p w14:paraId="6BBBC1A2" w14:textId="77777777" w:rsidR="00022D42" w:rsidRPr="00604CCA" w:rsidRDefault="00022D42">
            <w:pPr>
              <w:overflowPunct w:val="0"/>
              <w:autoSpaceDE w:val="0"/>
              <w:autoSpaceDN w:val="0"/>
              <w:adjustRightInd w:val="0"/>
              <w:spacing w:line="276" w:lineRule="auto"/>
              <w:textAlignment w:val="baseline"/>
              <w:rPr>
                <w:sz w:val="16"/>
                <w:szCs w:val="16"/>
                <w:highlight w:val="lightGray"/>
              </w:rPr>
            </w:pPr>
          </w:p>
        </w:tc>
      </w:tr>
      <w:tr w:rsidR="00022D42" w:rsidRPr="00604CCA" w14:paraId="43FA7F79" w14:textId="77777777">
        <w:trPr>
          <w:gridAfter w:val="1"/>
          <w:wAfter w:w="9" w:type="dxa"/>
        </w:trPr>
        <w:tc>
          <w:tcPr>
            <w:tcW w:w="2518" w:type="dxa"/>
          </w:tcPr>
          <w:p w14:paraId="2EE97CD0" w14:textId="77777777" w:rsidR="00022D42" w:rsidRPr="00604CCA" w:rsidRDefault="00022D42">
            <w:pPr>
              <w:overflowPunct w:val="0"/>
              <w:autoSpaceDE w:val="0"/>
              <w:autoSpaceDN w:val="0"/>
              <w:adjustRightInd w:val="0"/>
              <w:spacing w:line="276" w:lineRule="auto"/>
              <w:textAlignment w:val="baseline"/>
              <w:rPr>
                <w:sz w:val="16"/>
                <w:szCs w:val="16"/>
              </w:rPr>
            </w:pPr>
            <w:r w:rsidRPr="00604CCA">
              <w:rPr>
                <w:sz w:val="16"/>
                <w:szCs w:val="16"/>
              </w:rPr>
              <w:t>In welke periode zijn de werkzaamheden uitgevoerd?</w:t>
            </w:r>
          </w:p>
          <w:p w14:paraId="4E660124" w14:textId="77777777" w:rsidR="00022D42" w:rsidRPr="00604CCA" w:rsidRDefault="00022D42">
            <w:pPr>
              <w:overflowPunct w:val="0"/>
              <w:autoSpaceDE w:val="0"/>
              <w:autoSpaceDN w:val="0"/>
              <w:adjustRightInd w:val="0"/>
              <w:spacing w:line="276" w:lineRule="auto"/>
              <w:textAlignment w:val="baseline"/>
              <w:rPr>
                <w:sz w:val="16"/>
                <w:szCs w:val="16"/>
              </w:rPr>
            </w:pPr>
          </w:p>
        </w:tc>
        <w:tc>
          <w:tcPr>
            <w:tcW w:w="6237" w:type="dxa"/>
            <w:gridSpan w:val="2"/>
          </w:tcPr>
          <w:p w14:paraId="3A46AA27" w14:textId="77777777" w:rsidR="00022D42" w:rsidRPr="00604CCA" w:rsidRDefault="00022D42">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tc>
      </w:tr>
      <w:tr w:rsidR="00022D42" w:rsidRPr="00604CCA" w14:paraId="0BE04988" w14:textId="77777777">
        <w:trPr>
          <w:gridAfter w:val="1"/>
          <w:wAfter w:w="9" w:type="dxa"/>
        </w:trPr>
        <w:tc>
          <w:tcPr>
            <w:tcW w:w="2518" w:type="dxa"/>
          </w:tcPr>
          <w:p w14:paraId="7BF90E9C" w14:textId="77777777" w:rsidR="00022D42" w:rsidRPr="00604CCA" w:rsidRDefault="00022D42">
            <w:pPr>
              <w:overflowPunct w:val="0"/>
              <w:autoSpaceDE w:val="0"/>
              <w:autoSpaceDN w:val="0"/>
              <w:adjustRightInd w:val="0"/>
              <w:spacing w:line="276" w:lineRule="auto"/>
              <w:textAlignment w:val="baseline"/>
              <w:rPr>
                <w:sz w:val="16"/>
                <w:szCs w:val="16"/>
              </w:rPr>
            </w:pPr>
            <w:r w:rsidRPr="00604CCA">
              <w:rPr>
                <w:sz w:val="16"/>
                <w:szCs w:val="16"/>
              </w:rPr>
              <w:t>Naam referentie-organisatie</w:t>
            </w:r>
          </w:p>
        </w:tc>
        <w:tc>
          <w:tcPr>
            <w:tcW w:w="6237" w:type="dxa"/>
            <w:gridSpan w:val="2"/>
          </w:tcPr>
          <w:p w14:paraId="1CB265B8" w14:textId="77777777" w:rsidR="00022D42" w:rsidRPr="00604CCA" w:rsidRDefault="00022D42">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02F4FED1" w14:textId="77777777" w:rsidR="00022D42" w:rsidRPr="00604CCA" w:rsidRDefault="00022D42">
            <w:pPr>
              <w:overflowPunct w:val="0"/>
              <w:autoSpaceDE w:val="0"/>
              <w:autoSpaceDN w:val="0"/>
              <w:adjustRightInd w:val="0"/>
              <w:spacing w:line="276" w:lineRule="auto"/>
              <w:textAlignment w:val="baseline"/>
              <w:rPr>
                <w:sz w:val="16"/>
                <w:szCs w:val="16"/>
              </w:rPr>
            </w:pPr>
          </w:p>
        </w:tc>
      </w:tr>
      <w:tr w:rsidR="00022D42" w:rsidRPr="00604CCA" w14:paraId="6E4EBE98" w14:textId="77777777">
        <w:trPr>
          <w:gridAfter w:val="1"/>
          <w:wAfter w:w="9" w:type="dxa"/>
        </w:trPr>
        <w:tc>
          <w:tcPr>
            <w:tcW w:w="7905" w:type="dxa"/>
            <w:gridSpan w:val="2"/>
          </w:tcPr>
          <w:p w14:paraId="3671A354" w14:textId="77777777" w:rsidR="00022D42" w:rsidRDefault="00022D42">
            <w:pPr>
              <w:pStyle w:val="Lijstalinea1"/>
              <w:spacing w:line="276" w:lineRule="auto"/>
              <w:ind w:left="0"/>
              <w:rPr>
                <w:rFonts w:ascii="Corbel" w:hAnsi="Corbel"/>
                <w:sz w:val="16"/>
                <w:szCs w:val="16"/>
                <w:lang w:val="nl-NL"/>
              </w:rPr>
            </w:pPr>
            <w:r w:rsidRPr="00604CCA">
              <w:rPr>
                <w:rFonts w:ascii="Corbel" w:hAnsi="Corbel"/>
                <w:sz w:val="16"/>
                <w:szCs w:val="16"/>
                <w:lang w:val="nl-NL"/>
              </w:rPr>
              <w:t xml:space="preserve">Gegadigde verklaart, door het conform uitvoeren van deze opdracht, ervaring te hebben met bovengenoemde leveringen en diensten. Dit kan bij de referent worden geverifieerd zonder voorafgaande toestemming van Gegadigde – de referent hoeft deze verklaring bij Aanmelding niet te ondertekenen. </w:t>
            </w:r>
          </w:p>
          <w:p w14:paraId="40938B79" w14:textId="77777777" w:rsidR="00022D42" w:rsidRPr="009B7DF8" w:rsidRDefault="00022D42">
            <w:pPr>
              <w:pStyle w:val="Lijstalinea1"/>
              <w:spacing w:line="276" w:lineRule="auto"/>
              <w:ind w:left="0"/>
              <w:rPr>
                <w:rFonts w:ascii="Corbel" w:hAnsi="Corbel"/>
                <w:sz w:val="16"/>
                <w:szCs w:val="16"/>
                <w:lang w:val="nl-NL"/>
              </w:rPr>
            </w:pPr>
          </w:p>
        </w:tc>
        <w:tc>
          <w:tcPr>
            <w:tcW w:w="850" w:type="dxa"/>
          </w:tcPr>
          <w:p w14:paraId="775A73D3" w14:textId="77777777" w:rsidR="00022D42" w:rsidRPr="00604CCA" w:rsidRDefault="00022D42">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Ja /Nee</w:t>
            </w:r>
          </w:p>
          <w:p w14:paraId="641A61CF" w14:textId="77777777" w:rsidR="00022D42" w:rsidRPr="00604CCA" w:rsidRDefault="00022D42">
            <w:pPr>
              <w:overflowPunct w:val="0"/>
              <w:autoSpaceDE w:val="0"/>
              <w:autoSpaceDN w:val="0"/>
              <w:adjustRightInd w:val="0"/>
              <w:spacing w:line="276" w:lineRule="auto"/>
              <w:textAlignment w:val="baseline"/>
              <w:rPr>
                <w:sz w:val="16"/>
                <w:szCs w:val="16"/>
              </w:rPr>
            </w:pPr>
          </w:p>
          <w:p w14:paraId="63271B4A" w14:textId="77777777" w:rsidR="00022D42" w:rsidRPr="00604CCA" w:rsidRDefault="00022D42">
            <w:pPr>
              <w:overflowPunct w:val="0"/>
              <w:autoSpaceDE w:val="0"/>
              <w:autoSpaceDN w:val="0"/>
              <w:adjustRightInd w:val="0"/>
              <w:spacing w:line="276" w:lineRule="auto"/>
              <w:textAlignment w:val="baseline"/>
              <w:rPr>
                <w:sz w:val="16"/>
                <w:szCs w:val="16"/>
                <w:highlight w:val="lightGray"/>
              </w:rPr>
            </w:pPr>
          </w:p>
        </w:tc>
      </w:tr>
    </w:tbl>
    <w:p w14:paraId="3D390F71" w14:textId="77777777" w:rsidR="00A8615C" w:rsidRDefault="00A8615C">
      <w:pPr>
        <w:spacing w:line="240" w:lineRule="auto"/>
      </w:pPr>
    </w:p>
    <w:tbl>
      <w:tblPr>
        <w:tblStyle w:val="Professioneletabel"/>
        <w:tblW w:w="8764" w:type="dxa"/>
        <w:tblLook w:val="01E0" w:firstRow="1" w:lastRow="1" w:firstColumn="1" w:lastColumn="1" w:noHBand="0" w:noVBand="0"/>
      </w:tblPr>
      <w:tblGrid>
        <w:gridCol w:w="2518"/>
        <w:gridCol w:w="6237"/>
        <w:gridCol w:w="9"/>
      </w:tblGrid>
      <w:tr w:rsidR="00A8615C" w:rsidRPr="009B7DF8" w14:paraId="4299369F" w14:textId="77777777">
        <w:trPr>
          <w:cnfStyle w:val="100000000000" w:firstRow="1" w:lastRow="0" w:firstColumn="0" w:lastColumn="0" w:oddVBand="0" w:evenVBand="0" w:oddHBand="0" w:evenHBand="0" w:firstRowFirstColumn="0" w:firstRowLastColumn="0" w:lastRowFirstColumn="0" w:lastRowLastColumn="0"/>
        </w:trPr>
        <w:tc>
          <w:tcPr>
            <w:tcW w:w="8764" w:type="dxa"/>
            <w:gridSpan w:val="3"/>
          </w:tcPr>
          <w:p w14:paraId="51123572" w14:textId="6AACC2A0" w:rsidR="00A8615C" w:rsidRPr="009B7DF8" w:rsidRDefault="00C23367">
            <w:pPr>
              <w:overflowPunct w:val="0"/>
              <w:autoSpaceDE w:val="0"/>
              <w:autoSpaceDN w:val="0"/>
              <w:adjustRightInd w:val="0"/>
              <w:spacing w:line="276" w:lineRule="auto"/>
              <w:textAlignment w:val="baseline"/>
              <w:rPr>
                <w:b w:val="0"/>
                <w:bCs w:val="0"/>
                <w:i/>
                <w:iCs/>
                <w:sz w:val="16"/>
                <w:szCs w:val="16"/>
                <w:highlight w:val="lightGray"/>
              </w:rPr>
            </w:pPr>
            <w:r w:rsidRPr="00C23367">
              <w:rPr>
                <w:b w:val="0"/>
                <w:bCs w:val="0"/>
                <w:i/>
                <w:iCs/>
                <w:sz w:val="16"/>
                <w:szCs w:val="16"/>
              </w:rPr>
              <w:t>Contactgegevens referentieopdracht (indien van toepassing)</w:t>
            </w:r>
          </w:p>
        </w:tc>
      </w:tr>
      <w:tr w:rsidR="00A8615C" w:rsidRPr="00604CCA" w14:paraId="15D65D22" w14:textId="77777777">
        <w:trPr>
          <w:gridAfter w:val="1"/>
          <w:wAfter w:w="9" w:type="dxa"/>
        </w:trPr>
        <w:tc>
          <w:tcPr>
            <w:tcW w:w="2518" w:type="dxa"/>
          </w:tcPr>
          <w:p w14:paraId="0AD1544C" w14:textId="77777777" w:rsidR="00A8615C" w:rsidRPr="00604CCA" w:rsidRDefault="00A8615C">
            <w:pPr>
              <w:overflowPunct w:val="0"/>
              <w:autoSpaceDE w:val="0"/>
              <w:autoSpaceDN w:val="0"/>
              <w:adjustRightInd w:val="0"/>
              <w:spacing w:line="276" w:lineRule="auto"/>
              <w:textAlignment w:val="baseline"/>
              <w:rPr>
                <w:sz w:val="16"/>
                <w:szCs w:val="16"/>
              </w:rPr>
            </w:pPr>
            <w:r>
              <w:rPr>
                <w:sz w:val="16"/>
                <w:szCs w:val="16"/>
              </w:rPr>
              <w:t>Naam referentie-organisatie</w:t>
            </w:r>
          </w:p>
        </w:tc>
        <w:tc>
          <w:tcPr>
            <w:tcW w:w="6237" w:type="dxa"/>
          </w:tcPr>
          <w:p w14:paraId="1B9B959E" w14:textId="77777777" w:rsidR="00A8615C" w:rsidRPr="00604CCA" w:rsidRDefault="00A8615C">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&lt;…&gt;</w:t>
            </w:r>
          </w:p>
          <w:p w14:paraId="3AC7961B" w14:textId="77777777" w:rsidR="00A8615C" w:rsidRPr="00604CCA" w:rsidRDefault="00A8615C">
            <w:pPr>
              <w:overflowPunct w:val="0"/>
              <w:autoSpaceDE w:val="0"/>
              <w:autoSpaceDN w:val="0"/>
              <w:adjustRightInd w:val="0"/>
              <w:spacing w:line="276" w:lineRule="auto"/>
              <w:textAlignment w:val="baseline"/>
              <w:rPr>
                <w:sz w:val="16"/>
                <w:szCs w:val="16"/>
                <w:highlight w:val="lightGray"/>
              </w:rPr>
            </w:pPr>
          </w:p>
        </w:tc>
      </w:tr>
      <w:tr w:rsidR="00A8615C" w:rsidRPr="00604CCA" w14:paraId="4D8A421E" w14:textId="77777777">
        <w:trPr>
          <w:gridAfter w:val="1"/>
          <w:wAfter w:w="9" w:type="dxa"/>
        </w:trPr>
        <w:tc>
          <w:tcPr>
            <w:tcW w:w="2518" w:type="dxa"/>
          </w:tcPr>
          <w:p w14:paraId="5BBF943A" w14:textId="77777777" w:rsidR="00A8615C" w:rsidRPr="00604CCA" w:rsidRDefault="00A8615C">
            <w:pPr>
              <w:overflowPunct w:val="0"/>
              <w:autoSpaceDE w:val="0"/>
              <w:autoSpaceDN w:val="0"/>
              <w:adjustRightInd w:val="0"/>
              <w:spacing w:line="276" w:lineRule="auto"/>
              <w:textAlignment w:val="baseline"/>
              <w:rPr>
                <w:sz w:val="16"/>
                <w:szCs w:val="16"/>
              </w:rPr>
            </w:pPr>
            <w:r w:rsidRPr="00604CCA">
              <w:rPr>
                <w:sz w:val="16"/>
                <w:szCs w:val="16"/>
              </w:rPr>
              <w:t>Adresgegevens referentie-organisatie</w:t>
            </w:r>
          </w:p>
        </w:tc>
        <w:tc>
          <w:tcPr>
            <w:tcW w:w="6237" w:type="dxa"/>
          </w:tcPr>
          <w:p w14:paraId="5FA65BB8" w14:textId="77777777" w:rsidR="00A8615C" w:rsidRPr="00604CCA" w:rsidRDefault="00A8615C">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&lt;…&gt;</w:t>
            </w:r>
          </w:p>
          <w:p w14:paraId="0C199C35" w14:textId="77777777" w:rsidR="00A8615C" w:rsidRPr="00604CCA" w:rsidRDefault="00A8615C">
            <w:pPr>
              <w:overflowPunct w:val="0"/>
              <w:autoSpaceDE w:val="0"/>
              <w:autoSpaceDN w:val="0"/>
              <w:adjustRightInd w:val="0"/>
              <w:spacing w:line="276" w:lineRule="auto"/>
              <w:textAlignment w:val="baseline"/>
              <w:rPr>
                <w:sz w:val="16"/>
                <w:szCs w:val="16"/>
                <w:highlight w:val="lightGray"/>
              </w:rPr>
            </w:pPr>
          </w:p>
        </w:tc>
      </w:tr>
      <w:tr w:rsidR="00A8615C" w:rsidRPr="00604CCA" w14:paraId="6DE70F5E" w14:textId="77777777">
        <w:trPr>
          <w:gridAfter w:val="1"/>
          <w:wAfter w:w="9" w:type="dxa"/>
          <w:trHeight w:val="675"/>
        </w:trPr>
        <w:tc>
          <w:tcPr>
            <w:tcW w:w="2518" w:type="dxa"/>
          </w:tcPr>
          <w:p w14:paraId="4C1760D3" w14:textId="77777777" w:rsidR="00A8615C" w:rsidRPr="00604CCA" w:rsidRDefault="00A8615C">
            <w:pPr>
              <w:overflowPunct w:val="0"/>
              <w:autoSpaceDE w:val="0"/>
              <w:autoSpaceDN w:val="0"/>
              <w:adjustRightInd w:val="0"/>
              <w:spacing w:line="276" w:lineRule="auto"/>
              <w:textAlignment w:val="baseline"/>
              <w:rPr>
                <w:sz w:val="16"/>
                <w:szCs w:val="16"/>
              </w:rPr>
            </w:pPr>
            <w:r w:rsidRPr="00604CCA">
              <w:rPr>
                <w:sz w:val="16"/>
                <w:szCs w:val="16"/>
              </w:rPr>
              <w:t>Activiteiten referentie-organisatie</w:t>
            </w:r>
          </w:p>
        </w:tc>
        <w:tc>
          <w:tcPr>
            <w:tcW w:w="6237" w:type="dxa"/>
          </w:tcPr>
          <w:p w14:paraId="37EA5605" w14:textId="77777777" w:rsidR="00A8615C" w:rsidRPr="00604CCA" w:rsidRDefault="00A8615C">
            <w:pPr>
              <w:overflowPunct w:val="0"/>
              <w:autoSpaceDE w:val="0"/>
              <w:autoSpaceDN w:val="0"/>
              <w:adjustRightInd w:val="0"/>
              <w:spacing w:line="276" w:lineRule="auto"/>
              <w:textAlignment w:val="baseline"/>
              <w:rPr>
                <w:sz w:val="16"/>
                <w:szCs w:val="16"/>
                <w:highlight w:val="lightGray"/>
              </w:rPr>
            </w:pPr>
            <w:r w:rsidRPr="00604CCA">
              <w:rPr>
                <w:sz w:val="16"/>
                <w:szCs w:val="16"/>
                <w:highlight w:val="lightGray"/>
              </w:rPr>
              <w:t>&lt;…&gt;</w:t>
            </w:r>
          </w:p>
          <w:p w14:paraId="33F2CFB7" w14:textId="77777777" w:rsidR="00A8615C" w:rsidRPr="00604CCA" w:rsidRDefault="00A8615C">
            <w:pPr>
              <w:overflowPunct w:val="0"/>
              <w:autoSpaceDE w:val="0"/>
              <w:autoSpaceDN w:val="0"/>
              <w:adjustRightInd w:val="0"/>
              <w:spacing w:line="276" w:lineRule="auto"/>
              <w:textAlignment w:val="baseline"/>
              <w:rPr>
                <w:sz w:val="16"/>
                <w:szCs w:val="16"/>
                <w:highlight w:val="lightGray"/>
              </w:rPr>
            </w:pPr>
          </w:p>
          <w:p w14:paraId="0517676A" w14:textId="77777777" w:rsidR="00A8615C" w:rsidRPr="00604CCA" w:rsidRDefault="00A8615C">
            <w:pPr>
              <w:overflowPunct w:val="0"/>
              <w:autoSpaceDE w:val="0"/>
              <w:autoSpaceDN w:val="0"/>
              <w:adjustRightInd w:val="0"/>
              <w:spacing w:line="276" w:lineRule="auto"/>
              <w:textAlignment w:val="baseline"/>
              <w:rPr>
                <w:sz w:val="16"/>
                <w:szCs w:val="16"/>
                <w:highlight w:val="lightGray"/>
              </w:rPr>
            </w:pPr>
          </w:p>
        </w:tc>
      </w:tr>
      <w:tr w:rsidR="00A8615C" w:rsidRPr="00604CCA" w14:paraId="5DFFDB0F" w14:textId="77777777">
        <w:trPr>
          <w:gridAfter w:val="1"/>
          <w:wAfter w:w="9" w:type="dxa"/>
        </w:trPr>
        <w:tc>
          <w:tcPr>
            <w:tcW w:w="2518" w:type="dxa"/>
          </w:tcPr>
          <w:p w14:paraId="54457C63" w14:textId="77777777" w:rsidR="00A8615C" w:rsidRPr="00604CCA" w:rsidRDefault="00A8615C">
            <w:pPr>
              <w:overflowPunct w:val="0"/>
              <w:autoSpaceDE w:val="0"/>
              <w:autoSpaceDN w:val="0"/>
              <w:adjustRightInd w:val="0"/>
              <w:spacing w:line="276" w:lineRule="auto"/>
              <w:textAlignment w:val="baseline"/>
              <w:rPr>
                <w:sz w:val="16"/>
                <w:szCs w:val="16"/>
              </w:rPr>
            </w:pPr>
            <w:r w:rsidRPr="00604CCA">
              <w:rPr>
                <w:sz w:val="16"/>
                <w:szCs w:val="16"/>
              </w:rPr>
              <w:t>Contactpersoon referentie-organisatie</w:t>
            </w:r>
          </w:p>
        </w:tc>
        <w:tc>
          <w:tcPr>
            <w:tcW w:w="6237" w:type="dxa"/>
          </w:tcPr>
          <w:p w14:paraId="08C1C9E5" w14:textId="77777777" w:rsidR="00A8615C" w:rsidRPr="00604CCA" w:rsidRDefault="00A8615C">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0D6B0733" w14:textId="77777777" w:rsidR="00A8615C" w:rsidRPr="00604CCA" w:rsidRDefault="00A8615C">
            <w:pPr>
              <w:overflowPunct w:val="0"/>
              <w:autoSpaceDE w:val="0"/>
              <w:autoSpaceDN w:val="0"/>
              <w:adjustRightInd w:val="0"/>
              <w:spacing w:line="276" w:lineRule="auto"/>
              <w:textAlignment w:val="baseline"/>
              <w:rPr>
                <w:sz w:val="16"/>
                <w:szCs w:val="16"/>
              </w:rPr>
            </w:pPr>
          </w:p>
        </w:tc>
      </w:tr>
      <w:tr w:rsidR="00A8615C" w:rsidRPr="00604CCA" w14:paraId="0C98DC67" w14:textId="77777777">
        <w:trPr>
          <w:gridAfter w:val="1"/>
          <w:wAfter w:w="9" w:type="dxa"/>
        </w:trPr>
        <w:tc>
          <w:tcPr>
            <w:tcW w:w="2518" w:type="dxa"/>
          </w:tcPr>
          <w:p w14:paraId="3B83BCBF" w14:textId="77777777" w:rsidR="00A8615C" w:rsidRPr="00604CCA" w:rsidRDefault="00A8615C">
            <w:pPr>
              <w:overflowPunct w:val="0"/>
              <w:autoSpaceDE w:val="0"/>
              <w:autoSpaceDN w:val="0"/>
              <w:adjustRightInd w:val="0"/>
              <w:spacing w:line="276" w:lineRule="auto"/>
              <w:textAlignment w:val="baseline"/>
              <w:rPr>
                <w:sz w:val="16"/>
                <w:szCs w:val="16"/>
              </w:rPr>
            </w:pPr>
            <w:r w:rsidRPr="00604CCA">
              <w:rPr>
                <w:sz w:val="16"/>
                <w:szCs w:val="16"/>
              </w:rPr>
              <w:t>Telefoonnummer contactpersoon referentie-organisatie</w:t>
            </w:r>
          </w:p>
        </w:tc>
        <w:tc>
          <w:tcPr>
            <w:tcW w:w="6237" w:type="dxa"/>
          </w:tcPr>
          <w:p w14:paraId="47ECAD40" w14:textId="77777777" w:rsidR="00A8615C" w:rsidRPr="00604CCA" w:rsidRDefault="00A8615C">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5DBF3D20" w14:textId="77777777" w:rsidR="00A8615C" w:rsidRPr="00604CCA" w:rsidRDefault="00A8615C">
            <w:pPr>
              <w:overflowPunct w:val="0"/>
              <w:autoSpaceDE w:val="0"/>
              <w:autoSpaceDN w:val="0"/>
              <w:adjustRightInd w:val="0"/>
              <w:spacing w:line="276" w:lineRule="auto"/>
              <w:textAlignment w:val="baseline"/>
              <w:rPr>
                <w:sz w:val="16"/>
                <w:szCs w:val="16"/>
              </w:rPr>
            </w:pPr>
          </w:p>
        </w:tc>
      </w:tr>
      <w:tr w:rsidR="00A8615C" w:rsidRPr="00604CCA" w14:paraId="6763397B" w14:textId="77777777">
        <w:trPr>
          <w:gridAfter w:val="1"/>
          <w:wAfter w:w="9" w:type="dxa"/>
        </w:trPr>
        <w:tc>
          <w:tcPr>
            <w:tcW w:w="2518" w:type="dxa"/>
          </w:tcPr>
          <w:p w14:paraId="5F4C24D9" w14:textId="77777777" w:rsidR="00A8615C" w:rsidRPr="00604CCA" w:rsidRDefault="00A8615C">
            <w:pPr>
              <w:overflowPunct w:val="0"/>
              <w:autoSpaceDE w:val="0"/>
              <w:autoSpaceDN w:val="0"/>
              <w:adjustRightInd w:val="0"/>
              <w:spacing w:line="276" w:lineRule="auto"/>
              <w:textAlignment w:val="baseline"/>
              <w:rPr>
                <w:sz w:val="16"/>
                <w:szCs w:val="16"/>
              </w:rPr>
            </w:pPr>
            <w:r w:rsidRPr="00604CCA">
              <w:rPr>
                <w:sz w:val="16"/>
                <w:szCs w:val="16"/>
              </w:rPr>
              <w:t>E-mail contactpersoon referentie-organisatie</w:t>
            </w:r>
          </w:p>
        </w:tc>
        <w:tc>
          <w:tcPr>
            <w:tcW w:w="6237" w:type="dxa"/>
          </w:tcPr>
          <w:p w14:paraId="072E72F9" w14:textId="77777777" w:rsidR="00A8615C" w:rsidRPr="00604CCA" w:rsidRDefault="00A8615C">
            <w:pPr>
              <w:overflowPunct w:val="0"/>
              <w:autoSpaceDE w:val="0"/>
              <w:autoSpaceDN w:val="0"/>
              <w:adjustRightInd w:val="0"/>
              <w:spacing w:line="276" w:lineRule="auto"/>
              <w:textAlignment w:val="baseline"/>
              <w:rPr>
                <w:sz w:val="16"/>
                <w:szCs w:val="16"/>
              </w:rPr>
            </w:pPr>
            <w:r w:rsidRPr="00604CCA">
              <w:rPr>
                <w:sz w:val="16"/>
                <w:szCs w:val="16"/>
                <w:highlight w:val="lightGray"/>
              </w:rPr>
              <w:t>&lt;…&gt;</w:t>
            </w:r>
          </w:p>
          <w:p w14:paraId="1BFD81A4" w14:textId="77777777" w:rsidR="00A8615C" w:rsidRPr="00604CCA" w:rsidRDefault="00A8615C">
            <w:pPr>
              <w:overflowPunct w:val="0"/>
              <w:autoSpaceDE w:val="0"/>
              <w:autoSpaceDN w:val="0"/>
              <w:adjustRightInd w:val="0"/>
              <w:spacing w:line="276" w:lineRule="auto"/>
              <w:textAlignment w:val="baseline"/>
              <w:rPr>
                <w:sz w:val="16"/>
                <w:szCs w:val="16"/>
              </w:rPr>
            </w:pPr>
          </w:p>
        </w:tc>
      </w:tr>
    </w:tbl>
    <w:p w14:paraId="7B4EA6FE" w14:textId="11B3E3DB" w:rsidR="00022D42" w:rsidRDefault="00022D42">
      <w:pPr>
        <w:spacing w:line="240" w:lineRule="auto"/>
        <w:rPr>
          <w:b/>
        </w:rPr>
      </w:pPr>
      <w:r>
        <w:br w:type="page"/>
      </w:r>
    </w:p>
    <w:p w14:paraId="6B9EC0A9" w14:textId="0E2066B5" w:rsidR="008D613A" w:rsidRDefault="00726CC5" w:rsidP="7680DBA4">
      <w:pPr>
        <w:pStyle w:val="BestekKop1"/>
      </w:pPr>
      <w:bookmarkStart w:id="98" w:name="_Toc166663810"/>
      <w:bookmarkEnd w:id="94"/>
      <w:r w:rsidRPr="00604CCA">
        <w:lastRenderedPageBreak/>
        <w:t xml:space="preserve">Bijlage </w:t>
      </w:r>
      <w:r w:rsidR="008D2202">
        <w:t>4</w:t>
      </w:r>
      <w:r w:rsidR="00B0393B">
        <w:t xml:space="preserve"> </w:t>
      </w:r>
      <w:r w:rsidR="00AC1CF3" w:rsidRPr="00604CCA">
        <w:t>Nota van Inlichtingen in Excel</w:t>
      </w:r>
      <w:bookmarkEnd w:id="98"/>
    </w:p>
    <w:p w14:paraId="2CE28223" w14:textId="7912248E" w:rsidR="00537981" w:rsidRDefault="00537981" w:rsidP="00537981">
      <w:r>
        <w:t xml:space="preserve">Deze bijlage is apart bijgevoegd als Excel bestand. </w:t>
      </w:r>
    </w:p>
    <w:sectPr w:rsidR="00537981" w:rsidSect="001F0964">
      <w:headerReference w:type="even" r:id="rId24"/>
      <w:headerReference w:type="default" r:id="rId25"/>
      <w:footerReference w:type="default" r:id="rId26"/>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F2AAB" w14:textId="77777777" w:rsidR="006A381A" w:rsidRPr="00604CCA" w:rsidRDefault="006A381A">
      <w:r w:rsidRPr="00604CCA">
        <w:separator/>
      </w:r>
    </w:p>
    <w:p w14:paraId="54C4AFE5" w14:textId="77777777" w:rsidR="006A381A" w:rsidRPr="00604CCA" w:rsidRDefault="006A381A"/>
    <w:p w14:paraId="189CD2DD" w14:textId="77777777" w:rsidR="006A381A" w:rsidRPr="00604CCA" w:rsidRDefault="006A381A" w:rsidP="001A6D9C"/>
  </w:endnote>
  <w:endnote w:type="continuationSeparator" w:id="0">
    <w:p w14:paraId="11A0A6C3" w14:textId="77777777" w:rsidR="006A381A" w:rsidRPr="00604CCA" w:rsidRDefault="006A381A">
      <w:r w:rsidRPr="00604CCA">
        <w:continuationSeparator/>
      </w:r>
    </w:p>
    <w:p w14:paraId="5B2A4A20" w14:textId="77777777" w:rsidR="006A381A" w:rsidRPr="00604CCA" w:rsidRDefault="006A381A"/>
    <w:p w14:paraId="006A8BD0" w14:textId="77777777" w:rsidR="006A381A" w:rsidRPr="00604CCA" w:rsidRDefault="006A381A" w:rsidP="001A6D9C"/>
  </w:endnote>
  <w:endnote w:type="continuationNotice" w:id="1">
    <w:p w14:paraId="3038C1F8" w14:textId="77777777" w:rsidR="006A381A" w:rsidRPr="00604CCA" w:rsidRDefault="006A381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Plantin">
    <w:altName w:val="Times New Roman"/>
    <w:charset w:val="00"/>
    <w:family w:val="auto"/>
    <w:pitch w:val="variable"/>
    <w:sig w:usb0="00000001" w:usb1="4000000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10CD0" w14:textId="77777777" w:rsidR="009A214A" w:rsidRPr="00604CCA" w:rsidRDefault="009A214A">
    <w:pPr>
      <w:pStyle w:val="Voettekst"/>
      <w:jc w:val="right"/>
      <w:rPr>
        <w:noProof w:val="0"/>
        <w:sz w:val="18"/>
        <w:szCs w:val="18"/>
      </w:rPr>
    </w:pPr>
  </w:p>
  <w:p w14:paraId="7A1C2CD1" w14:textId="2ED5D8F5" w:rsidR="00C34017" w:rsidRPr="00604CCA" w:rsidRDefault="00C34017">
    <w:pPr>
      <w:pStyle w:val="Voettekst"/>
      <w:jc w:val="right"/>
      <w:rPr>
        <w:noProof w:val="0"/>
      </w:rPr>
    </w:pPr>
    <w:r w:rsidRPr="00604CCA">
      <w:rPr>
        <w:noProof w:val="0"/>
        <w:sz w:val="18"/>
        <w:szCs w:val="18"/>
      </w:rPr>
      <w:fldChar w:fldCharType="begin"/>
    </w:r>
    <w:r w:rsidRPr="00604CCA">
      <w:rPr>
        <w:noProof w:val="0"/>
        <w:sz w:val="18"/>
        <w:szCs w:val="18"/>
      </w:rPr>
      <w:instrText xml:space="preserve"> PAGE   \* MERGEFORMAT </w:instrText>
    </w:r>
    <w:r w:rsidRPr="00604CCA">
      <w:rPr>
        <w:noProof w:val="0"/>
        <w:sz w:val="18"/>
        <w:szCs w:val="18"/>
      </w:rPr>
      <w:fldChar w:fldCharType="separate"/>
    </w:r>
    <w:r w:rsidR="00770B6E" w:rsidRPr="00604CCA">
      <w:rPr>
        <w:noProof w:val="0"/>
        <w:sz w:val="18"/>
        <w:szCs w:val="18"/>
      </w:rPr>
      <w:t>21</w:t>
    </w:r>
    <w:r w:rsidRPr="00604CCA">
      <w:rPr>
        <w:noProof w:val="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B5285" w14:textId="77777777" w:rsidR="006A381A" w:rsidRPr="00604CCA" w:rsidRDefault="006A381A" w:rsidP="001A6D9C">
      <w:r w:rsidRPr="00604CCA">
        <w:separator/>
      </w:r>
    </w:p>
  </w:footnote>
  <w:footnote w:type="continuationSeparator" w:id="0">
    <w:p w14:paraId="6E6C04CA" w14:textId="77777777" w:rsidR="006A381A" w:rsidRPr="00604CCA" w:rsidRDefault="006A381A">
      <w:r w:rsidRPr="00604CCA">
        <w:continuationSeparator/>
      </w:r>
    </w:p>
    <w:p w14:paraId="4100AB20" w14:textId="77777777" w:rsidR="006A381A" w:rsidRPr="00604CCA" w:rsidRDefault="006A381A"/>
    <w:p w14:paraId="51B1BA46" w14:textId="77777777" w:rsidR="006A381A" w:rsidRPr="00604CCA" w:rsidRDefault="006A381A" w:rsidP="001A6D9C"/>
  </w:footnote>
  <w:footnote w:type="continuationNotice" w:id="1">
    <w:p w14:paraId="0AD4682E" w14:textId="77777777" w:rsidR="006A381A" w:rsidRPr="00604CCA" w:rsidRDefault="006A381A">
      <w:pPr>
        <w:spacing w:line="240" w:lineRule="auto"/>
      </w:pPr>
    </w:p>
  </w:footnote>
  <w:footnote w:id="2">
    <w:p w14:paraId="6144C1BC" w14:textId="561B48BD" w:rsidR="00DF24E1" w:rsidRDefault="00DF24E1">
      <w:pPr>
        <w:pStyle w:val="Voetnoottekst"/>
      </w:pPr>
      <w:r w:rsidRPr="007A689B">
        <w:rPr>
          <w:rStyle w:val="Voetnootmarkering"/>
          <w:sz w:val="16"/>
          <w:szCs w:val="16"/>
        </w:rPr>
        <w:footnoteRef/>
      </w:r>
      <w:r w:rsidRPr="007A689B">
        <w:rPr>
          <w:sz w:val="16"/>
          <w:szCs w:val="16"/>
        </w:rPr>
        <w:t xml:space="preserve"> </w:t>
      </w:r>
      <w:r w:rsidR="007A689B" w:rsidRPr="007A689B">
        <w:rPr>
          <w:sz w:val="16"/>
          <w:szCs w:val="16"/>
        </w:rPr>
        <w:t xml:space="preserve">Zie voor toelichting </w:t>
      </w:r>
      <w:hyperlink r:id="rId1" w:history="1">
        <w:r w:rsidR="007A689B" w:rsidRPr="007A689B">
          <w:rPr>
            <w:rStyle w:val="Hyperlink"/>
            <w:sz w:val="16"/>
            <w:szCs w:val="16"/>
          </w:rPr>
          <w:t>Apps uit landen met een offensief cyberprogramma tegen Nederlandse belangen | Wat kun je zelf doen? | Nationaal Cyber Security Centrum (ncsc.nl)</w:t>
        </w:r>
      </w:hyperlink>
      <w:r w:rsidR="007A689B" w:rsidRPr="007A689B">
        <w:rPr>
          <w:sz w:val="16"/>
          <w:szCs w:val="16"/>
        </w:rPr>
        <w:t>.</w:t>
      </w:r>
    </w:p>
  </w:footnote>
  <w:footnote w:id="3">
    <w:p w14:paraId="14B7238A" w14:textId="4640D091" w:rsidR="00C34017" w:rsidRPr="00604CCA" w:rsidRDefault="00C34017" w:rsidP="008E142D">
      <w:pPr>
        <w:pStyle w:val="Voetnoottekst"/>
        <w:rPr>
          <w:i/>
          <w:sz w:val="16"/>
        </w:rPr>
      </w:pPr>
      <w:r w:rsidRPr="00604CCA">
        <w:rPr>
          <w:rStyle w:val="Voetnootmarkering"/>
        </w:rPr>
        <w:footnoteRef/>
      </w:r>
      <w:r w:rsidRPr="00604CCA">
        <w:t xml:space="preserve"> </w:t>
      </w:r>
      <w:r w:rsidRPr="00604CCA">
        <w:rPr>
          <w:i/>
          <w:sz w:val="16"/>
          <w:szCs w:val="18"/>
        </w:rPr>
        <w:t>Ondertekening van het formulier is niet verplicht als de handtekening betrekking heeft op meerdere documenten waarvan de eigen verklaring er 1 is (artikel 2 lid 2 Aanbestedingsbesluit).</w:t>
      </w:r>
    </w:p>
  </w:footnote>
  <w:footnote w:id="4">
    <w:p w14:paraId="624E5D5A" w14:textId="77777777" w:rsidR="00C34017" w:rsidRPr="00604CCA" w:rsidRDefault="00C34017" w:rsidP="002C7DD1">
      <w:pPr>
        <w:pStyle w:val="Voetnoottekst"/>
        <w:spacing w:line="240" w:lineRule="auto"/>
        <w:rPr>
          <w:rFonts w:eastAsiaTheme="minorHAnsi"/>
          <w:sz w:val="16"/>
          <w:szCs w:val="16"/>
        </w:rPr>
      </w:pPr>
      <w:r w:rsidRPr="00604CCA">
        <w:rPr>
          <w:rStyle w:val="Voetnootmarkering"/>
          <w:sz w:val="16"/>
          <w:szCs w:val="16"/>
        </w:rPr>
        <w:t>[1]</w:t>
      </w:r>
      <w:r w:rsidRPr="00604CCA">
        <w:rPr>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sidRPr="00604CCA">
          <w:rPr>
            <w:rStyle w:val="Hyperlink"/>
            <w:sz w:val="16"/>
            <w:szCs w:val="16"/>
          </w:rPr>
          <w:t>http://www.justis.nl/Producten/gedragsverklaring-aanbesteden/</w:t>
        </w:r>
      </w:hyperlink>
      <w:r w:rsidRPr="00604CCA">
        <w:rPr>
          <w:sz w:val="16"/>
          <w:szCs w:val="16"/>
        </w:rPr>
        <w:t>. De beslistermijn is 4 weken voor een natuurlijk persoon en 8 weken voor een rechtspersoon.</w:t>
      </w:r>
    </w:p>
  </w:footnote>
  <w:footnote w:id="5">
    <w:p w14:paraId="407AC555" w14:textId="77777777" w:rsidR="00D87250" w:rsidRPr="00604CCA" w:rsidRDefault="00D87250" w:rsidP="007571FF">
      <w:pPr>
        <w:rPr>
          <w:i/>
          <w:sz w:val="16"/>
          <w:szCs w:val="16"/>
        </w:rPr>
      </w:pPr>
      <w:r w:rsidRPr="00604CCA">
        <w:rPr>
          <w:rStyle w:val="Voetnootmarkering"/>
        </w:rPr>
        <w:footnoteRef/>
      </w:r>
      <w:r w:rsidRPr="00604CCA">
        <w:t xml:space="preserve"> </w:t>
      </w:r>
      <w:r w:rsidRPr="00604CCA">
        <w:rPr>
          <w:i/>
          <w:sz w:val="16"/>
          <w:szCs w:val="16"/>
        </w:rPr>
        <w:t>Indien u de aanbiedingsbrief reeds rechtsgeldig heeft ondertekend hoeft u de Eigen verklaring niet nogmaals te ondertekenen (zie artikel 2 lid 2 aanbestedingsbesluit).</w:t>
      </w:r>
    </w:p>
    <w:p w14:paraId="6A60D72C" w14:textId="2DD37172" w:rsidR="00D87250" w:rsidRPr="000342F3" w:rsidRDefault="00D87250">
      <w:pPr>
        <w:pStyle w:val="Voetnoottekst"/>
        <w:rPr>
          <w:i/>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EEC7D" w14:textId="3184B5D0" w:rsidR="00C34017" w:rsidRPr="00604CCA" w:rsidRDefault="00C34017" w:rsidP="00C5696A">
    <w:pPr>
      <w:pStyle w:val="Koptekst"/>
      <w:pBdr>
        <w:bottom w:val="single" w:sz="4" w:space="0" w:color="auto"/>
      </w:pBdr>
      <w:tabs>
        <w:tab w:val="clear" w:pos="4536"/>
        <w:tab w:val="clear" w:pos="9072"/>
      </w:tabs>
      <w:rPr>
        <w:sz w:val="18"/>
        <w:szCs w:val="18"/>
      </w:rPr>
    </w:pPr>
    <w:r w:rsidRPr="00604CCA">
      <w:rPr>
        <w:sz w:val="18"/>
        <w:szCs w:val="18"/>
      </w:rPr>
      <w:t>Selectieleidraad</w:t>
    </w:r>
    <w:r w:rsidR="0097081C" w:rsidRPr="00604CCA">
      <w:rPr>
        <w:sz w:val="18"/>
        <w:szCs w:val="18"/>
      </w:rPr>
      <w:t xml:space="preserve"> SIEM-SOC</w:t>
    </w:r>
    <w:r w:rsidRPr="00604CCA">
      <w:rPr>
        <w:sz w:val="18"/>
        <w:szCs w:val="18"/>
      </w:rPr>
      <w:t xml:space="preserve"> </w:t>
    </w:r>
    <w:r w:rsidR="00345832" w:rsidRPr="00604CCA">
      <w:rPr>
        <w:sz w:val="18"/>
        <w:szCs w:val="18"/>
      </w:rPr>
      <w:t>2231827</w:t>
    </w:r>
    <w:r w:rsidRPr="00604CCA">
      <w:rPr>
        <w:sz w:val="18"/>
        <w:szCs w:val="18"/>
      </w:rPr>
      <w:tab/>
    </w:r>
    <w:r w:rsidRPr="00604CCA">
      <w:rPr>
        <w:sz w:val="18"/>
        <w:szCs w:val="18"/>
      </w:rPr>
      <w:tab/>
    </w:r>
    <w:r w:rsidRPr="00604CCA">
      <w:rPr>
        <w:sz w:val="18"/>
        <w:szCs w:val="18"/>
      </w:rPr>
      <w:tab/>
      <w:t xml:space="preserve"> </w:t>
    </w:r>
  </w:p>
  <w:p w14:paraId="7AA35631" w14:textId="20E80EBC" w:rsidR="00C34017" w:rsidRPr="00604CCA" w:rsidRDefault="00C34017" w:rsidP="00CF4485">
    <w:pPr>
      <w:pStyle w:val="Koptekst"/>
      <w:pBdr>
        <w:bottom w:val="single" w:sz="4" w:space="0" w:color="auto"/>
      </w:pBdr>
      <w:tabs>
        <w:tab w:val="clear" w:pos="4536"/>
        <w:tab w:val="clear" w:pos="9072"/>
      </w:tabs>
      <w:rPr>
        <w:snapToGrid w:val="0"/>
      </w:rPr>
    </w:pPr>
    <w:r w:rsidRPr="00604CCA">
      <w:rPr>
        <w:sz w:val="18"/>
        <w:szCs w:val="18"/>
      </w:rPr>
      <w:t>Provincie</w:t>
    </w:r>
    <w:r w:rsidR="0097081C" w:rsidRPr="00604CCA">
      <w:rPr>
        <w:sz w:val="18"/>
        <w:szCs w:val="18"/>
      </w:rPr>
      <w:t xml:space="preserve"> Noord-Holland</w:t>
    </w:r>
    <w:r w:rsidRPr="00604CCA">
      <w:tab/>
    </w:r>
    <w:r w:rsidRPr="00604CCA">
      <w:rPr>
        <w:b/>
      </w:rPr>
      <w:tab/>
    </w:r>
    <w:r w:rsidRPr="00604CCA">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2E4E7" w14:textId="49D42D0B" w:rsidR="00C34017" w:rsidRPr="00604CCA" w:rsidRDefault="00550B3A" w:rsidP="00142431">
    <w:pPr>
      <w:pStyle w:val="Koptekst"/>
      <w:pBdr>
        <w:bottom w:val="single" w:sz="4" w:space="0" w:color="auto"/>
      </w:pBdr>
      <w:tabs>
        <w:tab w:val="clear" w:pos="4536"/>
        <w:tab w:val="clear" w:pos="9072"/>
      </w:tabs>
      <w:rPr>
        <w:szCs w:val="16"/>
      </w:rPr>
    </w:pPr>
    <w:r>
      <w:rPr>
        <w:szCs w:val="16"/>
      </w:rPr>
      <w:t>S</w:t>
    </w:r>
    <w:r w:rsidR="00C34017" w:rsidRPr="00604CCA">
      <w:rPr>
        <w:szCs w:val="16"/>
      </w:rPr>
      <w:t xml:space="preserve">electieleidraad </w:t>
    </w:r>
    <w:r w:rsidR="009C7744" w:rsidRPr="00604CCA">
      <w:rPr>
        <w:szCs w:val="16"/>
      </w:rPr>
      <w:t>SIEM-SOC</w:t>
    </w:r>
    <w:r w:rsidR="00C34017" w:rsidRPr="00604CCA">
      <w:rPr>
        <w:szCs w:val="16"/>
      </w:rPr>
      <w:t xml:space="preserve"> </w:t>
    </w:r>
    <w:r w:rsidR="00FC78EA">
      <w:rPr>
        <w:szCs w:val="16"/>
      </w:rPr>
      <w:t xml:space="preserve">Dienstverlening </w:t>
    </w:r>
    <w:r w:rsidR="00CD55AE" w:rsidRPr="00604CCA">
      <w:rPr>
        <w:szCs w:val="16"/>
      </w:rPr>
      <w:t>2231827</w:t>
    </w:r>
    <w:r w:rsidR="00C34017" w:rsidRPr="00604CCA">
      <w:rPr>
        <w:szCs w:val="16"/>
      </w:rPr>
      <w:tab/>
    </w:r>
    <w:r w:rsidR="00C34017" w:rsidRPr="00604CCA">
      <w:rPr>
        <w:szCs w:val="16"/>
      </w:rPr>
      <w:tab/>
    </w:r>
    <w:r w:rsidR="00C34017" w:rsidRPr="00604CCA">
      <w:rPr>
        <w:szCs w:val="16"/>
      </w:rPr>
      <w:tab/>
      <w:t xml:space="preserve"> </w:t>
    </w:r>
  </w:p>
  <w:p w14:paraId="24447F3C" w14:textId="5798316C" w:rsidR="00C34017" w:rsidRPr="004F253D" w:rsidRDefault="00C34017" w:rsidP="00142431">
    <w:pPr>
      <w:pStyle w:val="Koptekst"/>
      <w:pBdr>
        <w:bottom w:val="single" w:sz="4" w:space="0" w:color="auto"/>
      </w:pBdr>
      <w:tabs>
        <w:tab w:val="clear" w:pos="4536"/>
        <w:tab w:val="clear" w:pos="9072"/>
      </w:tabs>
      <w:rPr>
        <w:snapToGrid w:val="0"/>
        <w:szCs w:val="16"/>
      </w:rPr>
    </w:pPr>
    <w:r w:rsidRPr="004F253D">
      <w:rPr>
        <w:szCs w:val="16"/>
      </w:rPr>
      <w:t xml:space="preserve">Provincie </w:t>
    </w:r>
    <w:r w:rsidR="009C7744" w:rsidRPr="004F253D">
      <w:rPr>
        <w:szCs w:val="16"/>
      </w:rPr>
      <w:t>Noord-Holland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01B475C"/>
    <w:multiLevelType w:val="hybridMultilevel"/>
    <w:tmpl w:val="BF5CCE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1F96EC5"/>
    <w:multiLevelType w:val="hybridMultilevel"/>
    <w:tmpl w:val="4EFC947A"/>
    <w:lvl w:ilvl="0" w:tplc="2B223360">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7"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8"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9" w15:restartNumberingAfterBreak="0">
    <w:nsid w:val="0B0C790A"/>
    <w:multiLevelType w:val="hybridMultilevel"/>
    <w:tmpl w:val="6F78DA24"/>
    <w:lvl w:ilvl="0" w:tplc="B1580628">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1" w15:restartNumberingAfterBreak="0">
    <w:nsid w:val="146A5B98"/>
    <w:multiLevelType w:val="hybridMultilevel"/>
    <w:tmpl w:val="64BE66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34D7EAD"/>
    <w:multiLevelType w:val="hybridMultilevel"/>
    <w:tmpl w:val="71C2C2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8" w15:restartNumberingAfterBreak="0">
    <w:nsid w:val="2E911C81"/>
    <w:multiLevelType w:val="multilevel"/>
    <w:tmpl w:val="389E7390"/>
    <w:lvl w:ilvl="0">
      <w:start w:val="1"/>
      <w:numFmt w:val="decimal"/>
      <w:lvlText w:val="Hoofdstuk %1"/>
      <w:lvlJc w:val="left"/>
      <w:pPr>
        <w:ind w:left="1419"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pStyle w:val="derdekop"/>
      <w:lvlText w:val="%1.%2.%3"/>
      <w:lvlJc w:val="left"/>
      <w:pPr>
        <w:ind w:left="851" w:hanging="851"/>
      </w:pPr>
      <w:rPr>
        <w:rFonts w:ascii="Corbel" w:hAnsi="Corbel" w:hint="default"/>
        <w:b/>
        <w:i w:val="0"/>
        <w:sz w:val="18"/>
      </w:rPr>
    </w:lvl>
    <w:lvl w:ilvl="3">
      <w:start w:val="1"/>
      <w:numFmt w:val="decimal"/>
      <w:lvlRestart w:val="0"/>
      <w:pStyle w:val="vierdekop"/>
      <w:lvlText w:val="%1.%2.%3.%4"/>
      <w:lvlJc w:val="left"/>
      <w:pPr>
        <w:ind w:left="3970" w:hanging="851"/>
      </w:p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9"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0"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1"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2" w15:restartNumberingAfterBreak="0">
    <w:nsid w:val="3613384A"/>
    <w:multiLevelType w:val="hybridMultilevel"/>
    <w:tmpl w:val="403C9FC2"/>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24" w15:restartNumberingAfterBreak="0">
    <w:nsid w:val="4D207FF4"/>
    <w:multiLevelType w:val="multilevel"/>
    <w:tmpl w:val="2F483DF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26" w15:restartNumberingAfterBreak="0">
    <w:nsid w:val="50533941"/>
    <w:multiLevelType w:val="hybridMultilevel"/>
    <w:tmpl w:val="E8468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444C18"/>
    <w:multiLevelType w:val="hybridMultilevel"/>
    <w:tmpl w:val="E9D8A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F11EC4"/>
    <w:multiLevelType w:val="hybridMultilevel"/>
    <w:tmpl w:val="F26CC01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8253B0E"/>
    <w:multiLevelType w:val="hybridMultilevel"/>
    <w:tmpl w:val="6D4686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0B4173D"/>
    <w:multiLevelType w:val="hybridMultilevel"/>
    <w:tmpl w:val="4990A3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16E004D"/>
    <w:multiLevelType w:val="hybridMultilevel"/>
    <w:tmpl w:val="7988F2E6"/>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3" w15:restartNumberingAfterBreak="0">
    <w:nsid w:val="68154519"/>
    <w:multiLevelType w:val="multilevel"/>
    <w:tmpl w:val="1974E74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969218D"/>
    <w:multiLevelType w:val="singleLevel"/>
    <w:tmpl w:val="2102C708"/>
    <w:lvl w:ilvl="0">
      <w:start w:val="1"/>
      <w:numFmt w:val="decimal"/>
      <w:lvlText w:val="%1."/>
      <w:lvlJc w:val="left"/>
      <w:pPr>
        <w:tabs>
          <w:tab w:val="num" w:pos="720"/>
        </w:tabs>
        <w:ind w:left="720" w:hanging="360"/>
      </w:pPr>
      <w:rPr>
        <w:b w:val="0"/>
      </w:rPr>
    </w:lvl>
  </w:abstractNum>
  <w:abstractNum w:abstractNumId="35" w15:restartNumberingAfterBreak="0">
    <w:nsid w:val="6B101352"/>
    <w:multiLevelType w:val="multilevel"/>
    <w:tmpl w:val="F70AF98C"/>
    <w:lvl w:ilvl="0">
      <w:start w:val="1"/>
      <w:numFmt w:val="decimal"/>
      <w:lvlText w:val="Hoofdstuk %1"/>
      <w:lvlJc w:val="left"/>
      <w:pPr>
        <w:ind w:left="1419" w:hanging="851"/>
      </w:pPr>
      <w:rPr>
        <w:rFonts w:ascii="Corbel" w:hAnsi="Corbel" w:hint="default"/>
        <w:b/>
        <w:bCs w:val="0"/>
        <w:i w:val="0"/>
        <w:iCs w:val="0"/>
        <w:caps w:val="0"/>
        <w:smallCaps w:val="0"/>
        <w:strike w:val="0"/>
        <w:dstrike w:val="0"/>
        <w:noProof w:val="0"/>
        <w:vanish w:val="0"/>
        <w:color w:val="000000"/>
        <w:spacing w:val="0"/>
        <w:kern w:val="0"/>
        <w:position w:val="0"/>
        <w:sz w:val="24"/>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Corbel" w:hAnsi="Corbel" w:hint="default"/>
        <w:b/>
        <w:bCs/>
        <w:i w:val="0"/>
        <w:iCs/>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lvlText w:val="%1.%2.%3.%4"/>
      <w:lvlJc w:val="left"/>
      <w:pPr>
        <w:ind w:left="851" w:hanging="851"/>
      </w:pPr>
      <w:rPr>
        <w:rFonts w:ascii="Corbel" w:hAnsi="Corbel" w:hint="default"/>
        <w:b/>
        <w:bCs/>
        <w:i w:val="0"/>
        <w:iCs/>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36"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7"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38" w15:restartNumberingAfterBreak="0">
    <w:nsid w:val="71581F37"/>
    <w:multiLevelType w:val="multilevel"/>
    <w:tmpl w:val="AB54291E"/>
    <w:lvl w:ilvl="0">
      <w:start w:val="1"/>
      <w:numFmt w:val="decimal"/>
      <w:pStyle w:val="Kop1"/>
      <w:lvlText w:val="Hoofdstuk %1"/>
      <w:lvlJc w:val="left"/>
      <w:pPr>
        <w:ind w:left="2695" w:hanging="851"/>
      </w:pPr>
      <w:rPr>
        <w:specVanish w:val="0"/>
      </w:rPr>
    </w:lvl>
    <w:lvl w:ilvl="1">
      <w:start w:val="1"/>
      <w:numFmt w:val="decimal"/>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39"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40" w15:restartNumberingAfterBreak="0">
    <w:nsid w:val="7A514E8C"/>
    <w:multiLevelType w:val="singleLevel"/>
    <w:tmpl w:val="1E8081CC"/>
    <w:lvl w:ilvl="0">
      <w:start w:val="1"/>
      <w:numFmt w:val="decimal"/>
      <w:lvlText w:val="%1."/>
      <w:lvlJc w:val="left"/>
      <w:pPr>
        <w:tabs>
          <w:tab w:val="num" w:pos="720"/>
        </w:tabs>
        <w:ind w:left="720" w:hanging="360"/>
      </w:pPr>
      <w:rPr>
        <w:b w:val="0"/>
        <w:sz w:val="18"/>
        <w:szCs w:val="18"/>
      </w:rPr>
    </w:lvl>
  </w:abstractNum>
  <w:abstractNum w:abstractNumId="41" w15:restartNumberingAfterBreak="0">
    <w:nsid w:val="7C0A541F"/>
    <w:multiLevelType w:val="hybridMultilevel"/>
    <w:tmpl w:val="42AAF9EA"/>
    <w:lvl w:ilvl="0" w:tplc="D17C437A">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01622855">
    <w:abstractNumId w:val="13"/>
  </w:num>
  <w:num w:numId="2" w16cid:durableId="1952587460">
    <w:abstractNumId w:val="25"/>
  </w:num>
  <w:num w:numId="3" w16cid:durableId="1889418137">
    <w:abstractNumId w:val="25"/>
  </w:num>
  <w:num w:numId="4" w16cid:durableId="1789738205">
    <w:abstractNumId w:val="25"/>
  </w:num>
  <w:num w:numId="5" w16cid:durableId="783575506">
    <w:abstractNumId w:val="7"/>
  </w:num>
  <w:num w:numId="6" w16cid:durableId="2091728615">
    <w:abstractNumId w:val="18"/>
  </w:num>
  <w:num w:numId="7" w16cid:durableId="2034308397">
    <w:abstractNumId w:val="36"/>
  </w:num>
  <w:num w:numId="8" w16cid:durableId="2108190333">
    <w:abstractNumId w:val="1"/>
  </w:num>
  <w:num w:numId="9" w16cid:durableId="330109344">
    <w:abstractNumId w:val="0"/>
  </w:num>
  <w:num w:numId="10" w16cid:durableId="1766263516">
    <w:abstractNumId w:val="3"/>
  </w:num>
  <w:num w:numId="11" w16cid:durableId="2070684450">
    <w:abstractNumId w:val="14"/>
  </w:num>
  <w:num w:numId="12" w16cid:durableId="1837451991">
    <w:abstractNumId w:val="19"/>
  </w:num>
  <w:num w:numId="13" w16cid:durableId="433136465">
    <w:abstractNumId w:val="12"/>
  </w:num>
  <w:num w:numId="14" w16cid:durableId="938365284">
    <w:abstractNumId w:val="41"/>
  </w:num>
  <w:num w:numId="15" w16cid:durableId="187333081">
    <w:abstractNumId w:val="32"/>
  </w:num>
  <w:num w:numId="16" w16cid:durableId="673144870">
    <w:abstractNumId w:val="15"/>
  </w:num>
  <w:num w:numId="17" w16cid:durableId="1200048898">
    <w:abstractNumId w:val="28"/>
  </w:num>
  <w:num w:numId="18" w16cid:durableId="1337686539">
    <w:abstractNumId w:val="18"/>
  </w:num>
  <w:num w:numId="19" w16cid:durableId="1937471285">
    <w:abstractNumId w:val="20"/>
  </w:num>
  <w:num w:numId="20" w16cid:durableId="44065021">
    <w:abstractNumId w:val="8"/>
  </w:num>
  <w:num w:numId="21" w16cid:durableId="1804928163">
    <w:abstractNumId w:val="40"/>
  </w:num>
  <w:num w:numId="22" w16cid:durableId="1780561841">
    <w:abstractNumId w:val="10"/>
  </w:num>
  <w:num w:numId="23" w16cid:durableId="1428042326">
    <w:abstractNumId w:val="21"/>
  </w:num>
  <w:num w:numId="24" w16cid:durableId="1438795235">
    <w:abstractNumId w:val="17"/>
  </w:num>
  <w:num w:numId="25" w16cid:durableId="629360729">
    <w:abstractNumId w:val="37"/>
  </w:num>
  <w:num w:numId="26" w16cid:durableId="1789010401">
    <w:abstractNumId w:val="34"/>
  </w:num>
  <w:num w:numId="27" w16cid:durableId="1666056984">
    <w:abstractNumId w:val="39"/>
  </w:num>
  <w:num w:numId="28" w16cid:durableId="526910628">
    <w:abstractNumId w:val="23"/>
  </w:num>
  <w:num w:numId="29" w16cid:durableId="1800102474">
    <w:abstractNumId w:val="35"/>
  </w:num>
  <w:num w:numId="30" w16cid:durableId="1563641009">
    <w:abstractNumId w:val="5"/>
  </w:num>
  <w:num w:numId="31" w16cid:durableId="1207984618">
    <w:abstractNumId w:val="16"/>
  </w:num>
  <w:num w:numId="32" w16cid:durableId="1015422222">
    <w:abstractNumId w:val="26"/>
  </w:num>
  <w:num w:numId="33" w16cid:durableId="1263226795">
    <w:abstractNumId w:val="11"/>
  </w:num>
  <w:num w:numId="34" w16cid:durableId="1972520458">
    <w:abstractNumId w:val="24"/>
  </w:num>
  <w:num w:numId="35" w16cid:durableId="2076661542">
    <w:abstractNumId w:val="33"/>
  </w:num>
  <w:num w:numId="36" w16cid:durableId="179777468">
    <w:abstractNumId w:val="22"/>
  </w:num>
  <w:num w:numId="37" w16cid:durableId="1615596249">
    <w:abstractNumId w:val="27"/>
  </w:num>
  <w:num w:numId="38" w16cid:durableId="729377921">
    <w:abstractNumId w:val="29"/>
  </w:num>
  <w:num w:numId="39" w16cid:durableId="928929839">
    <w:abstractNumId w:val="18"/>
  </w:num>
  <w:num w:numId="40" w16cid:durableId="870150586">
    <w:abstractNumId w:val="18"/>
  </w:num>
  <w:num w:numId="41" w16cid:durableId="407197120">
    <w:abstractNumId w:val="38"/>
  </w:num>
  <w:num w:numId="42" w16cid:durableId="156118851">
    <w:abstractNumId w:val="30"/>
  </w:num>
  <w:num w:numId="43" w16cid:durableId="275791171">
    <w:abstractNumId w:val="31"/>
  </w:num>
  <w:num w:numId="44" w16cid:durableId="1658724926">
    <w:abstractNumId w:val="22"/>
  </w:num>
  <w:num w:numId="45" w16cid:durableId="872621360">
    <w:abstractNumId w:val="9"/>
  </w:num>
  <w:num w:numId="46" w16cid:durableId="1417239805">
    <w:abstractNumId w:val="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0493"/>
    <w:rsid w:val="00000AF9"/>
    <w:rsid w:val="00000F20"/>
    <w:rsid w:val="000015DD"/>
    <w:rsid w:val="00001BAB"/>
    <w:rsid w:val="00001CFF"/>
    <w:rsid w:val="00001D16"/>
    <w:rsid w:val="00001F5A"/>
    <w:rsid w:val="000021B6"/>
    <w:rsid w:val="00002586"/>
    <w:rsid w:val="00002872"/>
    <w:rsid w:val="000034F8"/>
    <w:rsid w:val="00003AD4"/>
    <w:rsid w:val="00004C1B"/>
    <w:rsid w:val="00004C54"/>
    <w:rsid w:val="000052D9"/>
    <w:rsid w:val="00005500"/>
    <w:rsid w:val="00005502"/>
    <w:rsid w:val="000055A8"/>
    <w:rsid w:val="00005FFA"/>
    <w:rsid w:val="000065B5"/>
    <w:rsid w:val="00006B43"/>
    <w:rsid w:val="00006C54"/>
    <w:rsid w:val="00007AB4"/>
    <w:rsid w:val="0001056F"/>
    <w:rsid w:val="0001067A"/>
    <w:rsid w:val="000108E1"/>
    <w:rsid w:val="00010AF9"/>
    <w:rsid w:val="00010E5F"/>
    <w:rsid w:val="00010E90"/>
    <w:rsid w:val="00010EAF"/>
    <w:rsid w:val="00011089"/>
    <w:rsid w:val="000111C8"/>
    <w:rsid w:val="00011595"/>
    <w:rsid w:val="00011D2C"/>
    <w:rsid w:val="000126CE"/>
    <w:rsid w:val="00012D0A"/>
    <w:rsid w:val="00013176"/>
    <w:rsid w:val="0001348F"/>
    <w:rsid w:val="00013AB1"/>
    <w:rsid w:val="00013C6E"/>
    <w:rsid w:val="0001426E"/>
    <w:rsid w:val="00014BAB"/>
    <w:rsid w:val="00014C84"/>
    <w:rsid w:val="00015374"/>
    <w:rsid w:val="000155D6"/>
    <w:rsid w:val="000157A6"/>
    <w:rsid w:val="00015A76"/>
    <w:rsid w:val="00015DB8"/>
    <w:rsid w:val="00015E2D"/>
    <w:rsid w:val="0001638A"/>
    <w:rsid w:val="000167C8"/>
    <w:rsid w:val="000169C0"/>
    <w:rsid w:val="00016AD3"/>
    <w:rsid w:val="00016E34"/>
    <w:rsid w:val="00016FCB"/>
    <w:rsid w:val="000172EC"/>
    <w:rsid w:val="0001736F"/>
    <w:rsid w:val="000174FB"/>
    <w:rsid w:val="0001755E"/>
    <w:rsid w:val="0001756D"/>
    <w:rsid w:val="00017D4D"/>
    <w:rsid w:val="0002019A"/>
    <w:rsid w:val="00020418"/>
    <w:rsid w:val="00020721"/>
    <w:rsid w:val="00020B61"/>
    <w:rsid w:val="00020D34"/>
    <w:rsid w:val="00021314"/>
    <w:rsid w:val="00021453"/>
    <w:rsid w:val="000214F0"/>
    <w:rsid w:val="00021781"/>
    <w:rsid w:val="000217E5"/>
    <w:rsid w:val="000219EF"/>
    <w:rsid w:val="00021B62"/>
    <w:rsid w:val="00021C12"/>
    <w:rsid w:val="00021EEF"/>
    <w:rsid w:val="00022D1A"/>
    <w:rsid w:val="00022D42"/>
    <w:rsid w:val="00023005"/>
    <w:rsid w:val="0002305F"/>
    <w:rsid w:val="000244DA"/>
    <w:rsid w:val="00024780"/>
    <w:rsid w:val="00024AD4"/>
    <w:rsid w:val="00024C77"/>
    <w:rsid w:val="00024D42"/>
    <w:rsid w:val="00025119"/>
    <w:rsid w:val="000253F9"/>
    <w:rsid w:val="00025496"/>
    <w:rsid w:val="0002597A"/>
    <w:rsid w:val="0002607B"/>
    <w:rsid w:val="000266AE"/>
    <w:rsid w:val="00026825"/>
    <w:rsid w:val="00026986"/>
    <w:rsid w:val="00026D2F"/>
    <w:rsid w:val="00026D86"/>
    <w:rsid w:val="00026FCE"/>
    <w:rsid w:val="000270A3"/>
    <w:rsid w:val="00027311"/>
    <w:rsid w:val="00027758"/>
    <w:rsid w:val="00027801"/>
    <w:rsid w:val="00030227"/>
    <w:rsid w:val="000305B5"/>
    <w:rsid w:val="000306E2"/>
    <w:rsid w:val="00030B56"/>
    <w:rsid w:val="00030C47"/>
    <w:rsid w:val="0003104F"/>
    <w:rsid w:val="000312F1"/>
    <w:rsid w:val="0003134F"/>
    <w:rsid w:val="000314E8"/>
    <w:rsid w:val="00031640"/>
    <w:rsid w:val="0003183E"/>
    <w:rsid w:val="00031C54"/>
    <w:rsid w:val="00031F69"/>
    <w:rsid w:val="000323F4"/>
    <w:rsid w:val="000328AD"/>
    <w:rsid w:val="00032AD3"/>
    <w:rsid w:val="00032B84"/>
    <w:rsid w:val="000336FF"/>
    <w:rsid w:val="0003380B"/>
    <w:rsid w:val="00033BB6"/>
    <w:rsid w:val="00033E15"/>
    <w:rsid w:val="00033FF1"/>
    <w:rsid w:val="000345E5"/>
    <w:rsid w:val="00034BEC"/>
    <w:rsid w:val="00035210"/>
    <w:rsid w:val="00035296"/>
    <w:rsid w:val="00035419"/>
    <w:rsid w:val="000355BE"/>
    <w:rsid w:val="000359B6"/>
    <w:rsid w:val="00035CED"/>
    <w:rsid w:val="00035F0F"/>
    <w:rsid w:val="000361F1"/>
    <w:rsid w:val="000362E8"/>
    <w:rsid w:val="00036699"/>
    <w:rsid w:val="00036D6C"/>
    <w:rsid w:val="0003723C"/>
    <w:rsid w:val="00037449"/>
    <w:rsid w:val="00040315"/>
    <w:rsid w:val="00040BC4"/>
    <w:rsid w:val="00041298"/>
    <w:rsid w:val="0004130C"/>
    <w:rsid w:val="00041462"/>
    <w:rsid w:val="00041BB8"/>
    <w:rsid w:val="000420CC"/>
    <w:rsid w:val="000428F6"/>
    <w:rsid w:val="00042FE2"/>
    <w:rsid w:val="00043112"/>
    <w:rsid w:val="00043F8C"/>
    <w:rsid w:val="000443BE"/>
    <w:rsid w:val="00044696"/>
    <w:rsid w:val="0004485D"/>
    <w:rsid w:val="00044CCB"/>
    <w:rsid w:val="00044F3A"/>
    <w:rsid w:val="00044F4F"/>
    <w:rsid w:val="000451B9"/>
    <w:rsid w:val="00045979"/>
    <w:rsid w:val="00045DD6"/>
    <w:rsid w:val="0004609A"/>
    <w:rsid w:val="000468C9"/>
    <w:rsid w:val="000469DC"/>
    <w:rsid w:val="00046DCC"/>
    <w:rsid w:val="00047559"/>
    <w:rsid w:val="00047E2D"/>
    <w:rsid w:val="00047F73"/>
    <w:rsid w:val="000500B6"/>
    <w:rsid w:val="00050109"/>
    <w:rsid w:val="0005057C"/>
    <w:rsid w:val="00050861"/>
    <w:rsid w:val="000508B4"/>
    <w:rsid w:val="000509CE"/>
    <w:rsid w:val="00051E8C"/>
    <w:rsid w:val="00053707"/>
    <w:rsid w:val="00053AE8"/>
    <w:rsid w:val="0005404B"/>
    <w:rsid w:val="000540BF"/>
    <w:rsid w:val="00054640"/>
    <w:rsid w:val="000546DD"/>
    <w:rsid w:val="0005472B"/>
    <w:rsid w:val="00054B69"/>
    <w:rsid w:val="00054BC4"/>
    <w:rsid w:val="00054E6A"/>
    <w:rsid w:val="000550B6"/>
    <w:rsid w:val="0005550E"/>
    <w:rsid w:val="000555FC"/>
    <w:rsid w:val="00055E12"/>
    <w:rsid w:val="000560EA"/>
    <w:rsid w:val="0005627D"/>
    <w:rsid w:val="000566E4"/>
    <w:rsid w:val="00057662"/>
    <w:rsid w:val="000576F6"/>
    <w:rsid w:val="00057A60"/>
    <w:rsid w:val="00057CEB"/>
    <w:rsid w:val="00057CF4"/>
    <w:rsid w:val="00057CF8"/>
    <w:rsid w:val="00057D09"/>
    <w:rsid w:val="00057E00"/>
    <w:rsid w:val="00060791"/>
    <w:rsid w:val="00060A0F"/>
    <w:rsid w:val="00060C57"/>
    <w:rsid w:val="00061018"/>
    <w:rsid w:val="0006105B"/>
    <w:rsid w:val="0006125B"/>
    <w:rsid w:val="000618B9"/>
    <w:rsid w:val="00061BC9"/>
    <w:rsid w:val="00062B3A"/>
    <w:rsid w:val="00062F16"/>
    <w:rsid w:val="00062FB1"/>
    <w:rsid w:val="00063434"/>
    <w:rsid w:val="000636B6"/>
    <w:rsid w:val="000636DA"/>
    <w:rsid w:val="00063872"/>
    <w:rsid w:val="0006399B"/>
    <w:rsid w:val="00063C8E"/>
    <w:rsid w:val="00063DE1"/>
    <w:rsid w:val="000640D9"/>
    <w:rsid w:val="00064CC3"/>
    <w:rsid w:val="00065124"/>
    <w:rsid w:val="00065247"/>
    <w:rsid w:val="000654FE"/>
    <w:rsid w:val="00065798"/>
    <w:rsid w:val="00065C45"/>
    <w:rsid w:val="00065E79"/>
    <w:rsid w:val="000660A5"/>
    <w:rsid w:val="0006644E"/>
    <w:rsid w:val="00066842"/>
    <w:rsid w:val="000668C5"/>
    <w:rsid w:val="000670FF"/>
    <w:rsid w:val="00067365"/>
    <w:rsid w:val="000674F8"/>
    <w:rsid w:val="00067520"/>
    <w:rsid w:val="00067587"/>
    <w:rsid w:val="0006784D"/>
    <w:rsid w:val="00067BBB"/>
    <w:rsid w:val="00067C81"/>
    <w:rsid w:val="00067D89"/>
    <w:rsid w:val="00070296"/>
    <w:rsid w:val="00070AFA"/>
    <w:rsid w:val="00071020"/>
    <w:rsid w:val="000715AF"/>
    <w:rsid w:val="000716E3"/>
    <w:rsid w:val="00071ADA"/>
    <w:rsid w:val="00071C3D"/>
    <w:rsid w:val="0007236B"/>
    <w:rsid w:val="00072E4D"/>
    <w:rsid w:val="0007303E"/>
    <w:rsid w:val="00073372"/>
    <w:rsid w:val="00073AD1"/>
    <w:rsid w:val="00073D56"/>
    <w:rsid w:val="00073EA8"/>
    <w:rsid w:val="0007420A"/>
    <w:rsid w:val="0007451A"/>
    <w:rsid w:val="00074590"/>
    <w:rsid w:val="00074732"/>
    <w:rsid w:val="00074BAC"/>
    <w:rsid w:val="00074C06"/>
    <w:rsid w:val="00074C43"/>
    <w:rsid w:val="00074D97"/>
    <w:rsid w:val="00074E37"/>
    <w:rsid w:val="00075327"/>
    <w:rsid w:val="000756D2"/>
    <w:rsid w:val="00075834"/>
    <w:rsid w:val="0007585D"/>
    <w:rsid w:val="00076C9F"/>
    <w:rsid w:val="00076E20"/>
    <w:rsid w:val="00077161"/>
    <w:rsid w:val="00077650"/>
    <w:rsid w:val="000778AD"/>
    <w:rsid w:val="00077B6D"/>
    <w:rsid w:val="000802EE"/>
    <w:rsid w:val="000803B0"/>
    <w:rsid w:val="00080611"/>
    <w:rsid w:val="00080660"/>
    <w:rsid w:val="00080D8D"/>
    <w:rsid w:val="00081028"/>
    <w:rsid w:val="00081055"/>
    <w:rsid w:val="00081143"/>
    <w:rsid w:val="000815AA"/>
    <w:rsid w:val="000817AB"/>
    <w:rsid w:val="00081A4D"/>
    <w:rsid w:val="00082658"/>
    <w:rsid w:val="00082951"/>
    <w:rsid w:val="00082A39"/>
    <w:rsid w:val="00082EE1"/>
    <w:rsid w:val="000835ED"/>
    <w:rsid w:val="00083911"/>
    <w:rsid w:val="00083A99"/>
    <w:rsid w:val="00083BB7"/>
    <w:rsid w:val="00083FEA"/>
    <w:rsid w:val="00084E7C"/>
    <w:rsid w:val="00084FC9"/>
    <w:rsid w:val="000861C7"/>
    <w:rsid w:val="00086508"/>
    <w:rsid w:val="000866D7"/>
    <w:rsid w:val="000867BE"/>
    <w:rsid w:val="000868C5"/>
    <w:rsid w:val="00086A85"/>
    <w:rsid w:val="00087099"/>
    <w:rsid w:val="000870B8"/>
    <w:rsid w:val="000870CD"/>
    <w:rsid w:val="000878F0"/>
    <w:rsid w:val="00087CC3"/>
    <w:rsid w:val="00090475"/>
    <w:rsid w:val="000907F8"/>
    <w:rsid w:val="00090D05"/>
    <w:rsid w:val="00090D0A"/>
    <w:rsid w:val="00090E6D"/>
    <w:rsid w:val="00091231"/>
    <w:rsid w:val="00091589"/>
    <w:rsid w:val="00091FC2"/>
    <w:rsid w:val="00092795"/>
    <w:rsid w:val="000929E8"/>
    <w:rsid w:val="00092B72"/>
    <w:rsid w:val="00093B0B"/>
    <w:rsid w:val="00093B5A"/>
    <w:rsid w:val="00093C6D"/>
    <w:rsid w:val="00094047"/>
    <w:rsid w:val="000953D0"/>
    <w:rsid w:val="00095428"/>
    <w:rsid w:val="0009545F"/>
    <w:rsid w:val="000955DD"/>
    <w:rsid w:val="00095AA1"/>
    <w:rsid w:val="00095C59"/>
    <w:rsid w:val="00096392"/>
    <w:rsid w:val="00096C5D"/>
    <w:rsid w:val="000975DD"/>
    <w:rsid w:val="00097E15"/>
    <w:rsid w:val="000A0579"/>
    <w:rsid w:val="000A05F6"/>
    <w:rsid w:val="000A08A6"/>
    <w:rsid w:val="000A094C"/>
    <w:rsid w:val="000A0D58"/>
    <w:rsid w:val="000A1A32"/>
    <w:rsid w:val="000A1EB2"/>
    <w:rsid w:val="000A23CF"/>
    <w:rsid w:val="000A27B4"/>
    <w:rsid w:val="000A27D0"/>
    <w:rsid w:val="000A2871"/>
    <w:rsid w:val="000A2921"/>
    <w:rsid w:val="000A29F8"/>
    <w:rsid w:val="000A2A59"/>
    <w:rsid w:val="000A33F6"/>
    <w:rsid w:val="000A402E"/>
    <w:rsid w:val="000A4417"/>
    <w:rsid w:val="000A45B6"/>
    <w:rsid w:val="000A47E3"/>
    <w:rsid w:val="000A531B"/>
    <w:rsid w:val="000A5B09"/>
    <w:rsid w:val="000A5C18"/>
    <w:rsid w:val="000A60F1"/>
    <w:rsid w:val="000A6106"/>
    <w:rsid w:val="000A6399"/>
    <w:rsid w:val="000A6471"/>
    <w:rsid w:val="000A72E6"/>
    <w:rsid w:val="000A7D5C"/>
    <w:rsid w:val="000A7F42"/>
    <w:rsid w:val="000B0067"/>
    <w:rsid w:val="000B023C"/>
    <w:rsid w:val="000B054F"/>
    <w:rsid w:val="000B0FB1"/>
    <w:rsid w:val="000B10E8"/>
    <w:rsid w:val="000B11BB"/>
    <w:rsid w:val="000B1C1A"/>
    <w:rsid w:val="000B1C29"/>
    <w:rsid w:val="000B1F72"/>
    <w:rsid w:val="000B267A"/>
    <w:rsid w:val="000B2887"/>
    <w:rsid w:val="000B2DD8"/>
    <w:rsid w:val="000B2E83"/>
    <w:rsid w:val="000B2FAD"/>
    <w:rsid w:val="000B3190"/>
    <w:rsid w:val="000B3267"/>
    <w:rsid w:val="000B3C3F"/>
    <w:rsid w:val="000B4096"/>
    <w:rsid w:val="000B40E8"/>
    <w:rsid w:val="000B4512"/>
    <w:rsid w:val="000B47D8"/>
    <w:rsid w:val="000B4A60"/>
    <w:rsid w:val="000B4C27"/>
    <w:rsid w:val="000B50AC"/>
    <w:rsid w:val="000B529F"/>
    <w:rsid w:val="000B5907"/>
    <w:rsid w:val="000B5B04"/>
    <w:rsid w:val="000B5C8C"/>
    <w:rsid w:val="000B5DEC"/>
    <w:rsid w:val="000B5F6B"/>
    <w:rsid w:val="000B5FC6"/>
    <w:rsid w:val="000B6437"/>
    <w:rsid w:val="000B6478"/>
    <w:rsid w:val="000B6584"/>
    <w:rsid w:val="000B794E"/>
    <w:rsid w:val="000B79A5"/>
    <w:rsid w:val="000C013F"/>
    <w:rsid w:val="000C0B42"/>
    <w:rsid w:val="000C0BCD"/>
    <w:rsid w:val="000C0F96"/>
    <w:rsid w:val="000C1441"/>
    <w:rsid w:val="000C1449"/>
    <w:rsid w:val="000C15CA"/>
    <w:rsid w:val="000C1901"/>
    <w:rsid w:val="000C1BEC"/>
    <w:rsid w:val="000C1E5C"/>
    <w:rsid w:val="000C1EE4"/>
    <w:rsid w:val="000C22C3"/>
    <w:rsid w:val="000C2CB6"/>
    <w:rsid w:val="000C2D2F"/>
    <w:rsid w:val="000C2E31"/>
    <w:rsid w:val="000C3095"/>
    <w:rsid w:val="000C3474"/>
    <w:rsid w:val="000C38C2"/>
    <w:rsid w:val="000C3CAA"/>
    <w:rsid w:val="000C3EE3"/>
    <w:rsid w:val="000C40B9"/>
    <w:rsid w:val="000C49C7"/>
    <w:rsid w:val="000C518B"/>
    <w:rsid w:val="000C51AF"/>
    <w:rsid w:val="000C5691"/>
    <w:rsid w:val="000C588F"/>
    <w:rsid w:val="000C5B95"/>
    <w:rsid w:val="000C5F7A"/>
    <w:rsid w:val="000C64EE"/>
    <w:rsid w:val="000C65D4"/>
    <w:rsid w:val="000C6723"/>
    <w:rsid w:val="000C6E93"/>
    <w:rsid w:val="000C7008"/>
    <w:rsid w:val="000C70F9"/>
    <w:rsid w:val="000C7128"/>
    <w:rsid w:val="000C7556"/>
    <w:rsid w:val="000C75A0"/>
    <w:rsid w:val="000C7C83"/>
    <w:rsid w:val="000C7CD4"/>
    <w:rsid w:val="000C7DFA"/>
    <w:rsid w:val="000C7FB6"/>
    <w:rsid w:val="000C7FE1"/>
    <w:rsid w:val="000D00B2"/>
    <w:rsid w:val="000D012A"/>
    <w:rsid w:val="000D0166"/>
    <w:rsid w:val="000D0413"/>
    <w:rsid w:val="000D07F7"/>
    <w:rsid w:val="000D0FFC"/>
    <w:rsid w:val="000D11A1"/>
    <w:rsid w:val="000D3872"/>
    <w:rsid w:val="000D3957"/>
    <w:rsid w:val="000D3DF4"/>
    <w:rsid w:val="000D3F10"/>
    <w:rsid w:val="000D4295"/>
    <w:rsid w:val="000D43EF"/>
    <w:rsid w:val="000D45F0"/>
    <w:rsid w:val="000D4622"/>
    <w:rsid w:val="000D4696"/>
    <w:rsid w:val="000D4988"/>
    <w:rsid w:val="000D4FF9"/>
    <w:rsid w:val="000D50E7"/>
    <w:rsid w:val="000D5218"/>
    <w:rsid w:val="000D5533"/>
    <w:rsid w:val="000D5706"/>
    <w:rsid w:val="000D5994"/>
    <w:rsid w:val="000D5B46"/>
    <w:rsid w:val="000D72A4"/>
    <w:rsid w:val="000D7564"/>
    <w:rsid w:val="000D761F"/>
    <w:rsid w:val="000D769E"/>
    <w:rsid w:val="000E01BB"/>
    <w:rsid w:val="000E084B"/>
    <w:rsid w:val="000E0EA5"/>
    <w:rsid w:val="000E1A0C"/>
    <w:rsid w:val="000E2097"/>
    <w:rsid w:val="000E21B7"/>
    <w:rsid w:val="000E2538"/>
    <w:rsid w:val="000E3090"/>
    <w:rsid w:val="000E30C5"/>
    <w:rsid w:val="000E348E"/>
    <w:rsid w:val="000E3954"/>
    <w:rsid w:val="000E3CEB"/>
    <w:rsid w:val="000E42A0"/>
    <w:rsid w:val="000E44D5"/>
    <w:rsid w:val="000E4D84"/>
    <w:rsid w:val="000E4E08"/>
    <w:rsid w:val="000E4FAF"/>
    <w:rsid w:val="000E5252"/>
    <w:rsid w:val="000E56C5"/>
    <w:rsid w:val="000E5EC9"/>
    <w:rsid w:val="000E6041"/>
    <w:rsid w:val="000E60EE"/>
    <w:rsid w:val="000E6273"/>
    <w:rsid w:val="000E64B6"/>
    <w:rsid w:val="000E6C68"/>
    <w:rsid w:val="000E7049"/>
    <w:rsid w:val="000E7088"/>
    <w:rsid w:val="000E7299"/>
    <w:rsid w:val="000E737F"/>
    <w:rsid w:val="000E755B"/>
    <w:rsid w:val="000E77F0"/>
    <w:rsid w:val="000F03F6"/>
    <w:rsid w:val="000F062D"/>
    <w:rsid w:val="000F07C1"/>
    <w:rsid w:val="000F0AAE"/>
    <w:rsid w:val="000F0ED2"/>
    <w:rsid w:val="000F170E"/>
    <w:rsid w:val="000F1944"/>
    <w:rsid w:val="000F1C40"/>
    <w:rsid w:val="000F1E9D"/>
    <w:rsid w:val="000F25C2"/>
    <w:rsid w:val="000F3637"/>
    <w:rsid w:val="000F38B6"/>
    <w:rsid w:val="000F3FEA"/>
    <w:rsid w:val="000F456F"/>
    <w:rsid w:val="000F46D4"/>
    <w:rsid w:val="000F4C7E"/>
    <w:rsid w:val="000F4EA9"/>
    <w:rsid w:val="000F4EF2"/>
    <w:rsid w:val="000F5104"/>
    <w:rsid w:val="000F5728"/>
    <w:rsid w:val="000F5A3E"/>
    <w:rsid w:val="000F5ED7"/>
    <w:rsid w:val="000F6784"/>
    <w:rsid w:val="000F6B2B"/>
    <w:rsid w:val="000F7135"/>
    <w:rsid w:val="000F7723"/>
    <w:rsid w:val="000F7904"/>
    <w:rsid w:val="00100225"/>
    <w:rsid w:val="00100262"/>
    <w:rsid w:val="001008B3"/>
    <w:rsid w:val="00100E41"/>
    <w:rsid w:val="00100F3D"/>
    <w:rsid w:val="0010108C"/>
    <w:rsid w:val="001012A6"/>
    <w:rsid w:val="001012FF"/>
    <w:rsid w:val="00101570"/>
    <w:rsid w:val="00101751"/>
    <w:rsid w:val="00101777"/>
    <w:rsid w:val="00101D48"/>
    <w:rsid w:val="00102220"/>
    <w:rsid w:val="00102E0C"/>
    <w:rsid w:val="0010306B"/>
    <w:rsid w:val="0010328B"/>
    <w:rsid w:val="00103309"/>
    <w:rsid w:val="00103338"/>
    <w:rsid w:val="00103357"/>
    <w:rsid w:val="0010390C"/>
    <w:rsid w:val="0010393A"/>
    <w:rsid w:val="00103B11"/>
    <w:rsid w:val="0010574D"/>
    <w:rsid w:val="00105DA3"/>
    <w:rsid w:val="001063BB"/>
    <w:rsid w:val="001064B4"/>
    <w:rsid w:val="00106646"/>
    <w:rsid w:val="00106A6B"/>
    <w:rsid w:val="00106B8C"/>
    <w:rsid w:val="00106DE7"/>
    <w:rsid w:val="00106FD7"/>
    <w:rsid w:val="00107004"/>
    <w:rsid w:val="001070AC"/>
    <w:rsid w:val="00107549"/>
    <w:rsid w:val="0010767C"/>
    <w:rsid w:val="0010781E"/>
    <w:rsid w:val="00107BE2"/>
    <w:rsid w:val="00107FB5"/>
    <w:rsid w:val="0011034A"/>
    <w:rsid w:val="00110A7C"/>
    <w:rsid w:val="00110C9A"/>
    <w:rsid w:val="00110D5C"/>
    <w:rsid w:val="00110D9A"/>
    <w:rsid w:val="00110DEF"/>
    <w:rsid w:val="00111489"/>
    <w:rsid w:val="00111D4C"/>
    <w:rsid w:val="00111D83"/>
    <w:rsid w:val="0011210D"/>
    <w:rsid w:val="0011229C"/>
    <w:rsid w:val="001124A6"/>
    <w:rsid w:val="00112592"/>
    <w:rsid w:val="0011297E"/>
    <w:rsid w:val="001129F8"/>
    <w:rsid w:val="0011317F"/>
    <w:rsid w:val="001132F7"/>
    <w:rsid w:val="001136D6"/>
    <w:rsid w:val="00113DC0"/>
    <w:rsid w:val="00113DE9"/>
    <w:rsid w:val="001145F0"/>
    <w:rsid w:val="00114A1E"/>
    <w:rsid w:val="001151A3"/>
    <w:rsid w:val="0011557C"/>
    <w:rsid w:val="00115A4D"/>
    <w:rsid w:val="00115EFA"/>
    <w:rsid w:val="00116049"/>
    <w:rsid w:val="00116076"/>
    <w:rsid w:val="00116380"/>
    <w:rsid w:val="00116524"/>
    <w:rsid w:val="0011652E"/>
    <w:rsid w:val="001169DC"/>
    <w:rsid w:val="00116C53"/>
    <w:rsid w:val="0011707E"/>
    <w:rsid w:val="0011721E"/>
    <w:rsid w:val="00117404"/>
    <w:rsid w:val="00117771"/>
    <w:rsid w:val="00117854"/>
    <w:rsid w:val="00117A9D"/>
    <w:rsid w:val="0012060E"/>
    <w:rsid w:val="00120783"/>
    <w:rsid w:val="00120B36"/>
    <w:rsid w:val="00120E59"/>
    <w:rsid w:val="00121209"/>
    <w:rsid w:val="00121657"/>
    <w:rsid w:val="001220C5"/>
    <w:rsid w:val="0012225A"/>
    <w:rsid w:val="0012242F"/>
    <w:rsid w:val="00122692"/>
    <w:rsid w:val="0012293E"/>
    <w:rsid w:val="00122DC5"/>
    <w:rsid w:val="00122EC4"/>
    <w:rsid w:val="001239EB"/>
    <w:rsid w:val="00123F4C"/>
    <w:rsid w:val="00124266"/>
    <w:rsid w:val="001245C7"/>
    <w:rsid w:val="001251EB"/>
    <w:rsid w:val="0012522C"/>
    <w:rsid w:val="00125743"/>
    <w:rsid w:val="001260EB"/>
    <w:rsid w:val="00126594"/>
    <w:rsid w:val="0012699C"/>
    <w:rsid w:val="00126A7B"/>
    <w:rsid w:val="00127386"/>
    <w:rsid w:val="001273AE"/>
    <w:rsid w:val="00127D67"/>
    <w:rsid w:val="0013020F"/>
    <w:rsid w:val="001305A2"/>
    <w:rsid w:val="00130615"/>
    <w:rsid w:val="00130796"/>
    <w:rsid w:val="00130802"/>
    <w:rsid w:val="00130A2E"/>
    <w:rsid w:val="00130A37"/>
    <w:rsid w:val="00130E39"/>
    <w:rsid w:val="0013119B"/>
    <w:rsid w:val="00131AC1"/>
    <w:rsid w:val="00131EB3"/>
    <w:rsid w:val="00132096"/>
    <w:rsid w:val="001320CE"/>
    <w:rsid w:val="0013224E"/>
    <w:rsid w:val="0013258A"/>
    <w:rsid w:val="0013264E"/>
    <w:rsid w:val="001329ED"/>
    <w:rsid w:val="00132B7D"/>
    <w:rsid w:val="0013312A"/>
    <w:rsid w:val="00133829"/>
    <w:rsid w:val="0013385E"/>
    <w:rsid w:val="00133A26"/>
    <w:rsid w:val="00134098"/>
    <w:rsid w:val="00134243"/>
    <w:rsid w:val="0013468A"/>
    <w:rsid w:val="00134852"/>
    <w:rsid w:val="001349F9"/>
    <w:rsid w:val="00134F86"/>
    <w:rsid w:val="00135680"/>
    <w:rsid w:val="00135710"/>
    <w:rsid w:val="00135B5F"/>
    <w:rsid w:val="00135E37"/>
    <w:rsid w:val="00135FEF"/>
    <w:rsid w:val="00136100"/>
    <w:rsid w:val="00136528"/>
    <w:rsid w:val="00136CCC"/>
    <w:rsid w:val="001370DE"/>
    <w:rsid w:val="00140734"/>
    <w:rsid w:val="00140B0A"/>
    <w:rsid w:val="00140E78"/>
    <w:rsid w:val="00141586"/>
    <w:rsid w:val="001416B0"/>
    <w:rsid w:val="00141760"/>
    <w:rsid w:val="00141890"/>
    <w:rsid w:val="00141A73"/>
    <w:rsid w:val="00141CA6"/>
    <w:rsid w:val="00141D99"/>
    <w:rsid w:val="00142078"/>
    <w:rsid w:val="00142431"/>
    <w:rsid w:val="0014249B"/>
    <w:rsid w:val="001427E7"/>
    <w:rsid w:val="001428C6"/>
    <w:rsid w:val="001428E6"/>
    <w:rsid w:val="00142A2B"/>
    <w:rsid w:val="00142A57"/>
    <w:rsid w:val="00142AE1"/>
    <w:rsid w:val="00142F66"/>
    <w:rsid w:val="001431D6"/>
    <w:rsid w:val="0014332A"/>
    <w:rsid w:val="0014361E"/>
    <w:rsid w:val="001439D5"/>
    <w:rsid w:val="001439EE"/>
    <w:rsid w:val="00143AC7"/>
    <w:rsid w:val="00144107"/>
    <w:rsid w:val="00144228"/>
    <w:rsid w:val="00144461"/>
    <w:rsid w:val="0014569E"/>
    <w:rsid w:val="00145878"/>
    <w:rsid w:val="00145AD2"/>
    <w:rsid w:val="00145D5C"/>
    <w:rsid w:val="00145EB1"/>
    <w:rsid w:val="00145F6C"/>
    <w:rsid w:val="00146E02"/>
    <w:rsid w:val="00146F38"/>
    <w:rsid w:val="00146F77"/>
    <w:rsid w:val="00147CCD"/>
    <w:rsid w:val="00147F0C"/>
    <w:rsid w:val="00150082"/>
    <w:rsid w:val="0015008C"/>
    <w:rsid w:val="001504A0"/>
    <w:rsid w:val="00150551"/>
    <w:rsid w:val="0015088E"/>
    <w:rsid w:val="001509E5"/>
    <w:rsid w:val="00150B6A"/>
    <w:rsid w:val="00151218"/>
    <w:rsid w:val="001513AD"/>
    <w:rsid w:val="001528ED"/>
    <w:rsid w:val="00152E67"/>
    <w:rsid w:val="00152F0A"/>
    <w:rsid w:val="0015314A"/>
    <w:rsid w:val="00153351"/>
    <w:rsid w:val="001536D4"/>
    <w:rsid w:val="0015410C"/>
    <w:rsid w:val="001541D9"/>
    <w:rsid w:val="00154342"/>
    <w:rsid w:val="00154446"/>
    <w:rsid w:val="0015478E"/>
    <w:rsid w:val="00154999"/>
    <w:rsid w:val="00154DA2"/>
    <w:rsid w:val="00154FA8"/>
    <w:rsid w:val="001551C5"/>
    <w:rsid w:val="00155390"/>
    <w:rsid w:val="00156086"/>
    <w:rsid w:val="0015674A"/>
    <w:rsid w:val="001569B8"/>
    <w:rsid w:val="001569C8"/>
    <w:rsid w:val="00156BA7"/>
    <w:rsid w:val="00156E0E"/>
    <w:rsid w:val="0015705C"/>
    <w:rsid w:val="001575E0"/>
    <w:rsid w:val="001579E8"/>
    <w:rsid w:val="00157B13"/>
    <w:rsid w:val="001600BD"/>
    <w:rsid w:val="001600EE"/>
    <w:rsid w:val="00160289"/>
    <w:rsid w:val="00160761"/>
    <w:rsid w:val="0016089D"/>
    <w:rsid w:val="00160991"/>
    <w:rsid w:val="00160A57"/>
    <w:rsid w:val="0016145E"/>
    <w:rsid w:val="001616D7"/>
    <w:rsid w:val="00161890"/>
    <w:rsid w:val="001627EF"/>
    <w:rsid w:val="001631C9"/>
    <w:rsid w:val="0016354C"/>
    <w:rsid w:val="00163BEF"/>
    <w:rsid w:val="001645D7"/>
    <w:rsid w:val="00164AAC"/>
    <w:rsid w:val="00164DF1"/>
    <w:rsid w:val="00164F8B"/>
    <w:rsid w:val="0016539B"/>
    <w:rsid w:val="0016568B"/>
    <w:rsid w:val="0016589A"/>
    <w:rsid w:val="00165CCA"/>
    <w:rsid w:val="001664BD"/>
    <w:rsid w:val="001666A7"/>
    <w:rsid w:val="00166741"/>
    <w:rsid w:val="00167183"/>
    <w:rsid w:val="001672EB"/>
    <w:rsid w:val="00167AAB"/>
    <w:rsid w:val="00167CD7"/>
    <w:rsid w:val="00167D1B"/>
    <w:rsid w:val="00167F35"/>
    <w:rsid w:val="00170062"/>
    <w:rsid w:val="00170319"/>
    <w:rsid w:val="001706EE"/>
    <w:rsid w:val="00170F37"/>
    <w:rsid w:val="00171327"/>
    <w:rsid w:val="001714AA"/>
    <w:rsid w:val="001715F6"/>
    <w:rsid w:val="001716CE"/>
    <w:rsid w:val="00172180"/>
    <w:rsid w:val="001729BC"/>
    <w:rsid w:val="00172BD2"/>
    <w:rsid w:val="00172E8E"/>
    <w:rsid w:val="001734BD"/>
    <w:rsid w:val="00173673"/>
    <w:rsid w:val="00173692"/>
    <w:rsid w:val="0017377B"/>
    <w:rsid w:val="0017393A"/>
    <w:rsid w:val="00174356"/>
    <w:rsid w:val="0017439C"/>
    <w:rsid w:val="001747A1"/>
    <w:rsid w:val="0017485A"/>
    <w:rsid w:val="00174B49"/>
    <w:rsid w:val="00174BF8"/>
    <w:rsid w:val="00175F68"/>
    <w:rsid w:val="00176A18"/>
    <w:rsid w:val="00176D2C"/>
    <w:rsid w:val="001771FE"/>
    <w:rsid w:val="0017738A"/>
    <w:rsid w:val="00180739"/>
    <w:rsid w:val="00180977"/>
    <w:rsid w:val="00180E26"/>
    <w:rsid w:val="00181302"/>
    <w:rsid w:val="001814F5"/>
    <w:rsid w:val="00181604"/>
    <w:rsid w:val="001818A6"/>
    <w:rsid w:val="0018197C"/>
    <w:rsid w:val="00182016"/>
    <w:rsid w:val="001820D1"/>
    <w:rsid w:val="001822D5"/>
    <w:rsid w:val="00182317"/>
    <w:rsid w:val="00182328"/>
    <w:rsid w:val="0018252D"/>
    <w:rsid w:val="001827FC"/>
    <w:rsid w:val="00182828"/>
    <w:rsid w:val="00183060"/>
    <w:rsid w:val="00183636"/>
    <w:rsid w:val="0018372B"/>
    <w:rsid w:val="00183B46"/>
    <w:rsid w:val="00183B93"/>
    <w:rsid w:val="00184351"/>
    <w:rsid w:val="00184862"/>
    <w:rsid w:val="00184A0A"/>
    <w:rsid w:val="00184FB3"/>
    <w:rsid w:val="001850DA"/>
    <w:rsid w:val="0018530D"/>
    <w:rsid w:val="001856E4"/>
    <w:rsid w:val="0018584F"/>
    <w:rsid w:val="00186151"/>
    <w:rsid w:val="001861DE"/>
    <w:rsid w:val="001871BF"/>
    <w:rsid w:val="00187415"/>
    <w:rsid w:val="001874BC"/>
    <w:rsid w:val="00187A36"/>
    <w:rsid w:val="00187FF9"/>
    <w:rsid w:val="001901BF"/>
    <w:rsid w:val="0019030C"/>
    <w:rsid w:val="001904A0"/>
    <w:rsid w:val="001909A0"/>
    <w:rsid w:val="00191092"/>
    <w:rsid w:val="001911A5"/>
    <w:rsid w:val="0019136A"/>
    <w:rsid w:val="00191D51"/>
    <w:rsid w:val="001921D6"/>
    <w:rsid w:val="0019261A"/>
    <w:rsid w:val="0019293C"/>
    <w:rsid w:val="00192DDF"/>
    <w:rsid w:val="0019398F"/>
    <w:rsid w:val="00193B8B"/>
    <w:rsid w:val="001940F4"/>
    <w:rsid w:val="00194144"/>
    <w:rsid w:val="001949CE"/>
    <w:rsid w:val="00194CDF"/>
    <w:rsid w:val="00194FEA"/>
    <w:rsid w:val="00195339"/>
    <w:rsid w:val="001957C9"/>
    <w:rsid w:val="00195B91"/>
    <w:rsid w:val="00195EF3"/>
    <w:rsid w:val="00195F1D"/>
    <w:rsid w:val="001962CB"/>
    <w:rsid w:val="0019676C"/>
    <w:rsid w:val="001969B2"/>
    <w:rsid w:val="00196A5C"/>
    <w:rsid w:val="00196A8A"/>
    <w:rsid w:val="001970EB"/>
    <w:rsid w:val="00197979"/>
    <w:rsid w:val="00197AC9"/>
    <w:rsid w:val="00197DD3"/>
    <w:rsid w:val="001A0137"/>
    <w:rsid w:val="001A0834"/>
    <w:rsid w:val="001A0A72"/>
    <w:rsid w:val="001A1211"/>
    <w:rsid w:val="001A1621"/>
    <w:rsid w:val="001A17B8"/>
    <w:rsid w:val="001A1F1F"/>
    <w:rsid w:val="001A2041"/>
    <w:rsid w:val="001A2505"/>
    <w:rsid w:val="001A26AC"/>
    <w:rsid w:val="001A2C87"/>
    <w:rsid w:val="001A2F7F"/>
    <w:rsid w:val="001A3C6E"/>
    <w:rsid w:val="001A41BF"/>
    <w:rsid w:val="001A4878"/>
    <w:rsid w:val="001A4CCE"/>
    <w:rsid w:val="001A4EB4"/>
    <w:rsid w:val="001A4ECC"/>
    <w:rsid w:val="001A5225"/>
    <w:rsid w:val="001A554B"/>
    <w:rsid w:val="001A5D17"/>
    <w:rsid w:val="001A5EBB"/>
    <w:rsid w:val="001A60CF"/>
    <w:rsid w:val="001A6220"/>
    <w:rsid w:val="001A67AF"/>
    <w:rsid w:val="001A6D9C"/>
    <w:rsid w:val="001A71DC"/>
    <w:rsid w:val="001A73FD"/>
    <w:rsid w:val="001A74E4"/>
    <w:rsid w:val="001B01D5"/>
    <w:rsid w:val="001B031D"/>
    <w:rsid w:val="001B04D1"/>
    <w:rsid w:val="001B05BD"/>
    <w:rsid w:val="001B0646"/>
    <w:rsid w:val="001B0702"/>
    <w:rsid w:val="001B0C8B"/>
    <w:rsid w:val="001B15C4"/>
    <w:rsid w:val="001B17FC"/>
    <w:rsid w:val="001B272D"/>
    <w:rsid w:val="001B289A"/>
    <w:rsid w:val="001B2921"/>
    <w:rsid w:val="001B2BAB"/>
    <w:rsid w:val="001B2C82"/>
    <w:rsid w:val="001B2F0E"/>
    <w:rsid w:val="001B3A08"/>
    <w:rsid w:val="001B3AAD"/>
    <w:rsid w:val="001B3E3E"/>
    <w:rsid w:val="001B4559"/>
    <w:rsid w:val="001B4686"/>
    <w:rsid w:val="001B4800"/>
    <w:rsid w:val="001B48C1"/>
    <w:rsid w:val="001B4F32"/>
    <w:rsid w:val="001B5463"/>
    <w:rsid w:val="001B54E4"/>
    <w:rsid w:val="001B568D"/>
    <w:rsid w:val="001B57DD"/>
    <w:rsid w:val="001B5A03"/>
    <w:rsid w:val="001B5FD4"/>
    <w:rsid w:val="001B610D"/>
    <w:rsid w:val="001B648B"/>
    <w:rsid w:val="001B65C2"/>
    <w:rsid w:val="001B6808"/>
    <w:rsid w:val="001B7627"/>
    <w:rsid w:val="001B7797"/>
    <w:rsid w:val="001B7AD5"/>
    <w:rsid w:val="001B7B30"/>
    <w:rsid w:val="001B7D4C"/>
    <w:rsid w:val="001B7ED4"/>
    <w:rsid w:val="001C00D7"/>
    <w:rsid w:val="001C1135"/>
    <w:rsid w:val="001C1577"/>
    <w:rsid w:val="001C1E4F"/>
    <w:rsid w:val="001C277E"/>
    <w:rsid w:val="001C2810"/>
    <w:rsid w:val="001C28B6"/>
    <w:rsid w:val="001C3166"/>
    <w:rsid w:val="001C3180"/>
    <w:rsid w:val="001C3CF7"/>
    <w:rsid w:val="001C40B2"/>
    <w:rsid w:val="001C411D"/>
    <w:rsid w:val="001C464F"/>
    <w:rsid w:val="001C4CAB"/>
    <w:rsid w:val="001C50D2"/>
    <w:rsid w:val="001C591B"/>
    <w:rsid w:val="001C6F82"/>
    <w:rsid w:val="001C7032"/>
    <w:rsid w:val="001C73D7"/>
    <w:rsid w:val="001C7887"/>
    <w:rsid w:val="001C78BA"/>
    <w:rsid w:val="001C79E8"/>
    <w:rsid w:val="001D036B"/>
    <w:rsid w:val="001D05FD"/>
    <w:rsid w:val="001D0986"/>
    <w:rsid w:val="001D09E7"/>
    <w:rsid w:val="001D0AF1"/>
    <w:rsid w:val="001D0BFC"/>
    <w:rsid w:val="001D11B3"/>
    <w:rsid w:val="001D14D9"/>
    <w:rsid w:val="001D14DA"/>
    <w:rsid w:val="001D162E"/>
    <w:rsid w:val="001D1850"/>
    <w:rsid w:val="001D26E0"/>
    <w:rsid w:val="001D2C19"/>
    <w:rsid w:val="001D2F49"/>
    <w:rsid w:val="001D33B0"/>
    <w:rsid w:val="001D3EFC"/>
    <w:rsid w:val="001D439B"/>
    <w:rsid w:val="001D4BE5"/>
    <w:rsid w:val="001D5BB1"/>
    <w:rsid w:val="001D5DA7"/>
    <w:rsid w:val="001D5F4A"/>
    <w:rsid w:val="001D630C"/>
    <w:rsid w:val="001D63B7"/>
    <w:rsid w:val="001D63D0"/>
    <w:rsid w:val="001D64AB"/>
    <w:rsid w:val="001D66A6"/>
    <w:rsid w:val="001D6790"/>
    <w:rsid w:val="001D6826"/>
    <w:rsid w:val="001D6AA9"/>
    <w:rsid w:val="001D6FF5"/>
    <w:rsid w:val="001D703F"/>
    <w:rsid w:val="001D7890"/>
    <w:rsid w:val="001D7E43"/>
    <w:rsid w:val="001D7F8B"/>
    <w:rsid w:val="001D7FFA"/>
    <w:rsid w:val="001E016E"/>
    <w:rsid w:val="001E01DC"/>
    <w:rsid w:val="001E065E"/>
    <w:rsid w:val="001E1279"/>
    <w:rsid w:val="001E129A"/>
    <w:rsid w:val="001E1BAB"/>
    <w:rsid w:val="001E20AF"/>
    <w:rsid w:val="001E24AB"/>
    <w:rsid w:val="001E268C"/>
    <w:rsid w:val="001E2FD5"/>
    <w:rsid w:val="001E30E9"/>
    <w:rsid w:val="001E3768"/>
    <w:rsid w:val="001E3907"/>
    <w:rsid w:val="001E46CB"/>
    <w:rsid w:val="001E5661"/>
    <w:rsid w:val="001E6296"/>
    <w:rsid w:val="001E65DB"/>
    <w:rsid w:val="001E6AB7"/>
    <w:rsid w:val="001E6AE7"/>
    <w:rsid w:val="001E7993"/>
    <w:rsid w:val="001E7D1E"/>
    <w:rsid w:val="001F0964"/>
    <w:rsid w:val="001F0D70"/>
    <w:rsid w:val="001F0EE9"/>
    <w:rsid w:val="001F1250"/>
    <w:rsid w:val="001F15D6"/>
    <w:rsid w:val="001F1B82"/>
    <w:rsid w:val="001F1CCE"/>
    <w:rsid w:val="001F20FC"/>
    <w:rsid w:val="001F2191"/>
    <w:rsid w:val="001F2200"/>
    <w:rsid w:val="001F2237"/>
    <w:rsid w:val="001F2460"/>
    <w:rsid w:val="001F2F15"/>
    <w:rsid w:val="001F335C"/>
    <w:rsid w:val="001F3407"/>
    <w:rsid w:val="001F3B42"/>
    <w:rsid w:val="001F3F43"/>
    <w:rsid w:val="001F46B9"/>
    <w:rsid w:val="001F4788"/>
    <w:rsid w:val="001F4F4E"/>
    <w:rsid w:val="001F5FE7"/>
    <w:rsid w:val="001F6751"/>
    <w:rsid w:val="001F675D"/>
    <w:rsid w:val="001F6ADE"/>
    <w:rsid w:val="001F6B9B"/>
    <w:rsid w:val="001F6DF3"/>
    <w:rsid w:val="001F7053"/>
    <w:rsid w:val="001F70B1"/>
    <w:rsid w:val="001F79DA"/>
    <w:rsid w:val="001F7DAD"/>
    <w:rsid w:val="00200180"/>
    <w:rsid w:val="0020023F"/>
    <w:rsid w:val="0020036F"/>
    <w:rsid w:val="0020088F"/>
    <w:rsid w:val="002011A2"/>
    <w:rsid w:val="00201399"/>
    <w:rsid w:val="00201FB8"/>
    <w:rsid w:val="0020203D"/>
    <w:rsid w:val="0020206F"/>
    <w:rsid w:val="00202132"/>
    <w:rsid w:val="00202351"/>
    <w:rsid w:val="00202448"/>
    <w:rsid w:val="00203054"/>
    <w:rsid w:val="002030A0"/>
    <w:rsid w:val="00203364"/>
    <w:rsid w:val="00203A86"/>
    <w:rsid w:val="00203C23"/>
    <w:rsid w:val="002047B5"/>
    <w:rsid w:val="00204FDD"/>
    <w:rsid w:val="00205717"/>
    <w:rsid w:val="002062A6"/>
    <w:rsid w:val="0020642C"/>
    <w:rsid w:val="00206C80"/>
    <w:rsid w:val="0020715B"/>
    <w:rsid w:val="002074DE"/>
    <w:rsid w:val="0020793C"/>
    <w:rsid w:val="00207E8C"/>
    <w:rsid w:val="002103E7"/>
    <w:rsid w:val="00210476"/>
    <w:rsid w:val="002107A3"/>
    <w:rsid w:val="0021109D"/>
    <w:rsid w:val="0021147B"/>
    <w:rsid w:val="00211D42"/>
    <w:rsid w:val="00211E10"/>
    <w:rsid w:val="00211F8F"/>
    <w:rsid w:val="00212575"/>
    <w:rsid w:val="002125B7"/>
    <w:rsid w:val="00212643"/>
    <w:rsid w:val="00212EA0"/>
    <w:rsid w:val="00213240"/>
    <w:rsid w:val="002137AC"/>
    <w:rsid w:val="002137D8"/>
    <w:rsid w:val="00213823"/>
    <w:rsid w:val="00214171"/>
    <w:rsid w:val="00214AA6"/>
    <w:rsid w:val="00214B1F"/>
    <w:rsid w:val="00215299"/>
    <w:rsid w:val="0021554F"/>
    <w:rsid w:val="002158C9"/>
    <w:rsid w:val="00216C2E"/>
    <w:rsid w:val="00216F4D"/>
    <w:rsid w:val="002171C3"/>
    <w:rsid w:val="0021734A"/>
    <w:rsid w:val="002176CB"/>
    <w:rsid w:val="002179E4"/>
    <w:rsid w:val="00217A7B"/>
    <w:rsid w:val="00217AA1"/>
    <w:rsid w:val="00217B7E"/>
    <w:rsid w:val="00217C7C"/>
    <w:rsid w:val="00220328"/>
    <w:rsid w:val="00220F89"/>
    <w:rsid w:val="00221030"/>
    <w:rsid w:val="002217EA"/>
    <w:rsid w:val="00221842"/>
    <w:rsid w:val="00221E40"/>
    <w:rsid w:val="00222022"/>
    <w:rsid w:val="0022247E"/>
    <w:rsid w:val="00222E08"/>
    <w:rsid w:val="00223559"/>
    <w:rsid w:val="00223DE2"/>
    <w:rsid w:val="0022405F"/>
    <w:rsid w:val="0022425D"/>
    <w:rsid w:val="0022428B"/>
    <w:rsid w:val="00224666"/>
    <w:rsid w:val="002246BB"/>
    <w:rsid w:val="00224B22"/>
    <w:rsid w:val="00224DD6"/>
    <w:rsid w:val="00225032"/>
    <w:rsid w:val="0022509A"/>
    <w:rsid w:val="00225778"/>
    <w:rsid w:val="00225B0B"/>
    <w:rsid w:val="00225B9C"/>
    <w:rsid w:val="002266CC"/>
    <w:rsid w:val="002269CD"/>
    <w:rsid w:val="00226AC4"/>
    <w:rsid w:val="00226DBC"/>
    <w:rsid w:val="00226FCC"/>
    <w:rsid w:val="00227579"/>
    <w:rsid w:val="002276CB"/>
    <w:rsid w:val="00227CC6"/>
    <w:rsid w:val="0023042D"/>
    <w:rsid w:val="00230EE8"/>
    <w:rsid w:val="00231B3A"/>
    <w:rsid w:val="00231F0C"/>
    <w:rsid w:val="00231FA3"/>
    <w:rsid w:val="00231FDE"/>
    <w:rsid w:val="002321A5"/>
    <w:rsid w:val="0023324E"/>
    <w:rsid w:val="0023327C"/>
    <w:rsid w:val="002337B8"/>
    <w:rsid w:val="00234414"/>
    <w:rsid w:val="00234498"/>
    <w:rsid w:val="002346B8"/>
    <w:rsid w:val="00234970"/>
    <w:rsid w:val="002349D1"/>
    <w:rsid w:val="00234D6F"/>
    <w:rsid w:val="00234FFB"/>
    <w:rsid w:val="0023558C"/>
    <w:rsid w:val="0023584C"/>
    <w:rsid w:val="00235A80"/>
    <w:rsid w:val="00235AF5"/>
    <w:rsid w:val="00235F67"/>
    <w:rsid w:val="002360DD"/>
    <w:rsid w:val="00236BD7"/>
    <w:rsid w:val="002377A0"/>
    <w:rsid w:val="0023782D"/>
    <w:rsid w:val="00237AC0"/>
    <w:rsid w:val="00240662"/>
    <w:rsid w:val="00241E88"/>
    <w:rsid w:val="002423F4"/>
    <w:rsid w:val="0024310F"/>
    <w:rsid w:val="00243204"/>
    <w:rsid w:val="00243556"/>
    <w:rsid w:val="0024361B"/>
    <w:rsid w:val="0024386D"/>
    <w:rsid w:val="002439EC"/>
    <w:rsid w:val="00243A2E"/>
    <w:rsid w:val="00243EEA"/>
    <w:rsid w:val="00243F4C"/>
    <w:rsid w:val="0024406D"/>
    <w:rsid w:val="00244307"/>
    <w:rsid w:val="002443F5"/>
    <w:rsid w:val="002444F8"/>
    <w:rsid w:val="00244AE9"/>
    <w:rsid w:val="00245898"/>
    <w:rsid w:val="00245C28"/>
    <w:rsid w:val="002469DB"/>
    <w:rsid w:val="00246A84"/>
    <w:rsid w:val="002471FA"/>
    <w:rsid w:val="002474B8"/>
    <w:rsid w:val="00247876"/>
    <w:rsid w:val="00247A02"/>
    <w:rsid w:val="00250097"/>
    <w:rsid w:val="002501CA"/>
    <w:rsid w:val="00250C89"/>
    <w:rsid w:val="00251284"/>
    <w:rsid w:val="00251456"/>
    <w:rsid w:val="0025193D"/>
    <w:rsid w:val="00251F0A"/>
    <w:rsid w:val="00251FEA"/>
    <w:rsid w:val="0025200F"/>
    <w:rsid w:val="00253308"/>
    <w:rsid w:val="00253695"/>
    <w:rsid w:val="00253C17"/>
    <w:rsid w:val="00253C4E"/>
    <w:rsid w:val="00253C65"/>
    <w:rsid w:val="0025410E"/>
    <w:rsid w:val="00254AFE"/>
    <w:rsid w:val="00254F3E"/>
    <w:rsid w:val="00255177"/>
    <w:rsid w:val="00255440"/>
    <w:rsid w:val="002554F2"/>
    <w:rsid w:val="00255609"/>
    <w:rsid w:val="002556F1"/>
    <w:rsid w:val="00255760"/>
    <w:rsid w:val="00255AB3"/>
    <w:rsid w:val="00255B1B"/>
    <w:rsid w:val="002566D0"/>
    <w:rsid w:val="00256956"/>
    <w:rsid w:val="00256A42"/>
    <w:rsid w:val="00256CCB"/>
    <w:rsid w:val="002579EC"/>
    <w:rsid w:val="00257A6C"/>
    <w:rsid w:val="00257B88"/>
    <w:rsid w:val="00257D21"/>
    <w:rsid w:val="002606F7"/>
    <w:rsid w:val="00260F84"/>
    <w:rsid w:val="00261072"/>
    <w:rsid w:val="00261906"/>
    <w:rsid w:val="00262758"/>
    <w:rsid w:val="00262EC3"/>
    <w:rsid w:val="0026308D"/>
    <w:rsid w:val="0026374C"/>
    <w:rsid w:val="0026378C"/>
    <w:rsid w:val="002637C2"/>
    <w:rsid w:val="00263E31"/>
    <w:rsid w:val="0026417B"/>
    <w:rsid w:val="002643E6"/>
    <w:rsid w:val="00264827"/>
    <w:rsid w:val="002648C7"/>
    <w:rsid w:val="00264A67"/>
    <w:rsid w:val="00265873"/>
    <w:rsid w:val="00265878"/>
    <w:rsid w:val="00265D04"/>
    <w:rsid w:val="00265D79"/>
    <w:rsid w:val="002663B1"/>
    <w:rsid w:val="00266D9C"/>
    <w:rsid w:val="00267A6C"/>
    <w:rsid w:val="00267FD3"/>
    <w:rsid w:val="002702FC"/>
    <w:rsid w:val="002706C3"/>
    <w:rsid w:val="00270CBA"/>
    <w:rsid w:val="00270CD6"/>
    <w:rsid w:val="00270DA8"/>
    <w:rsid w:val="00271A8C"/>
    <w:rsid w:val="00271BB7"/>
    <w:rsid w:val="002722A1"/>
    <w:rsid w:val="0027245F"/>
    <w:rsid w:val="002728E7"/>
    <w:rsid w:val="00272D09"/>
    <w:rsid w:val="00272E35"/>
    <w:rsid w:val="0027341D"/>
    <w:rsid w:val="0027363A"/>
    <w:rsid w:val="0027398F"/>
    <w:rsid w:val="00273D5A"/>
    <w:rsid w:val="00273D69"/>
    <w:rsid w:val="00273F26"/>
    <w:rsid w:val="002743B7"/>
    <w:rsid w:val="00274536"/>
    <w:rsid w:val="00274AEE"/>
    <w:rsid w:val="00274C22"/>
    <w:rsid w:val="00274E83"/>
    <w:rsid w:val="00274EB0"/>
    <w:rsid w:val="002750DF"/>
    <w:rsid w:val="002751B5"/>
    <w:rsid w:val="0027544A"/>
    <w:rsid w:val="002762AD"/>
    <w:rsid w:val="00276845"/>
    <w:rsid w:val="00276B9B"/>
    <w:rsid w:val="00276EEC"/>
    <w:rsid w:val="0027713A"/>
    <w:rsid w:val="0027721A"/>
    <w:rsid w:val="00277221"/>
    <w:rsid w:val="00277315"/>
    <w:rsid w:val="00280135"/>
    <w:rsid w:val="00280791"/>
    <w:rsid w:val="002807BE"/>
    <w:rsid w:val="00280829"/>
    <w:rsid w:val="00280C3D"/>
    <w:rsid w:val="0028157B"/>
    <w:rsid w:val="002815DB"/>
    <w:rsid w:val="00281D18"/>
    <w:rsid w:val="00281ED8"/>
    <w:rsid w:val="002824F0"/>
    <w:rsid w:val="002824FA"/>
    <w:rsid w:val="0028276E"/>
    <w:rsid w:val="0028277D"/>
    <w:rsid w:val="00282910"/>
    <w:rsid w:val="00282CD5"/>
    <w:rsid w:val="00282E61"/>
    <w:rsid w:val="002830AE"/>
    <w:rsid w:val="0028372D"/>
    <w:rsid w:val="00283A01"/>
    <w:rsid w:val="00284394"/>
    <w:rsid w:val="0028439D"/>
    <w:rsid w:val="002846AA"/>
    <w:rsid w:val="00284AA6"/>
    <w:rsid w:val="00284DA3"/>
    <w:rsid w:val="0028510E"/>
    <w:rsid w:val="0028527C"/>
    <w:rsid w:val="002854AC"/>
    <w:rsid w:val="00285C1F"/>
    <w:rsid w:val="00285C65"/>
    <w:rsid w:val="00285F41"/>
    <w:rsid w:val="00286020"/>
    <w:rsid w:val="00286738"/>
    <w:rsid w:val="002868E0"/>
    <w:rsid w:val="0028691A"/>
    <w:rsid w:val="00286EBC"/>
    <w:rsid w:val="00286FAF"/>
    <w:rsid w:val="00287010"/>
    <w:rsid w:val="002870FB"/>
    <w:rsid w:val="002876B4"/>
    <w:rsid w:val="002911DB"/>
    <w:rsid w:val="00291371"/>
    <w:rsid w:val="00291724"/>
    <w:rsid w:val="002918C1"/>
    <w:rsid w:val="00291924"/>
    <w:rsid w:val="00291BAB"/>
    <w:rsid w:val="00291E33"/>
    <w:rsid w:val="002921D7"/>
    <w:rsid w:val="00292645"/>
    <w:rsid w:val="002927D6"/>
    <w:rsid w:val="002927FC"/>
    <w:rsid w:val="00293138"/>
    <w:rsid w:val="00293393"/>
    <w:rsid w:val="00293532"/>
    <w:rsid w:val="00293542"/>
    <w:rsid w:val="00293DFF"/>
    <w:rsid w:val="00293E6D"/>
    <w:rsid w:val="00293FA3"/>
    <w:rsid w:val="00294363"/>
    <w:rsid w:val="00294681"/>
    <w:rsid w:val="00294991"/>
    <w:rsid w:val="00294AE7"/>
    <w:rsid w:val="00294B87"/>
    <w:rsid w:val="002951CC"/>
    <w:rsid w:val="0029524F"/>
    <w:rsid w:val="00295391"/>
    <w:rsid w:val="00295C9E"/>
    <w:rsid w:val="00295CA2"/>
    <w:rsid w:val="00295FF0"/>
    <w:rsid w:val="0029670A"/>
    <w:rsid w:val="00296CEB"/>
    <w:rsid w:val="0029725D"/>
    <w:rsid w:val="002976AF"/>
    <w:rsid w:val="00297A2B"/>
    <w:rsid w:val="00297F59"/>
    <w:rsid w:val="002A0858"/>
    <w:rsid w:val="002A0A9A"/>
    <w:rsid w:val="002A0C2D"/>
    <w:rsid w:val="002A0EB7"/>
    <w:rsid w:val="002A180E"/>
    <w:rsid w:val="002A1B90"/>
    <w:rsid w:val="002A2431"/>
    <w:rsid w:val="002A25EF"/>
    <w:rsid w:val="002A2D74"/>
    <w:rsid w:val="002A2E2D"/>
    <w:rsid w:val="002A34A7"/>
    <w:rsid w:val="002A38D6"/>
    <w:rsid w:val="002A3A3A"/>
    <w:rsid w:val="002A4266"/>
    <w:rsid w:val="002A4369"/>
    <w:rsid w:val="002A4746"/>
    <w:rsid w:val="002A495C"/>
    <w:rsid w:val="002A4EC3"/>
    <w:rsid w:val="002A588A"/>
    <w:rsid w:val="002A58DE"/>
    <w:rsid w:val="002A6544"/>
    <w:rsid w:val="002A7152"/>
    <w:rsid w:val="002A72E9"/>
    <w:rsid w:val="002A767C"/>
    <w:rsid w:val="002A7832"/>
    <w:rsid w:val="002A7943"/>
    <w:rsid w:val="002A7EF6"/>
    <w:rsid w:val="002B03BF"/>
    <w:rsid w:val="002B0665"/>
    <w:rsid w:val="002B0CC4"/>
    <w:rsid w:val="002B0D1C"/>
    <w:rsid w:val="002B1057"/>
    <w:rsid w:val="002B12A5"/>
    <w:rsid w:val="002B153B"/>
    <w:rsid w:val="002B16D9"/>
    <w:rsid w:val="002B1728"/>
    <w:rsid w:val="002B1C48"/>
    <w:rsid w:val="002B1F48"/>
    <w:rsid w:val="002B222B"/>
    <w:rsid w:val="002B24B3"/>
    <w:rsid w:val="002B2544"/>
    <w:rsid w:val="002B267F"/>
    <w:rsid w:val="002B3624"/>
    <w:rsid w:val="002B36C5"/>
    <w:rsid w:val="002B3B80"/>
    <w:rsid w:val="002B4527"/>
    <w:rsid w:val="002B457C"/>
    <w:rsid w:val="002B4897"/>
    <w:rsid w:val="002B4AD5"/>
    <w:rsid w:val="002B4D27"/>
    <w:rsid w:val="002B4E20"/>
    <w:rsid w:val="002B591F"/>
    <w:rsid w:val="002B5D19"/>
    <w:rsid w:val="002B6309"/>
    <w:rsid w:val="002B641A"/>
    <w:rsid w:val="002B667A"/>
    <w:rsid w:val="002B6AB0"/>
    <w:rsid w:val="002B6AE4"/>
    <w:rsid w:val="002B6BD0"/>
    <w:rsid w:val="002B6BE3"/>
    <w:rsid w:val="002B6F72"/>
    <w:rsid w:val="002B6FBD"/>
    <w:rsid w:val="002B713C"/>
    <w:rsid w:val="002B731E"/>
    <w:rsid w:val="002B761D"/>
    <w:rsid w:val="002C0B5D"/>
    <w:rsid w:val="002C0D6A"/>
    <w:rsid w:val="002C1326"/>
    <w:rsid w:val="002C235F"/>
    <w:rsid w:val="002C27B9"/>
    <w:rsid w:val="002C27C6"/>
    <w:rsid w:val="002C2E86"/>
    <w:rsid w:val="002C2EBA"/>
    <w:rsid w:val="002C3F9C"/>
    <w:rsid w:val="002C40E9"/>
    <w:rsid w:val="002C49DE"/>
    <w:rsid w:val="002C4ADF"/>
    <w:rsid w:val="002C5118"/>
    <w:rsid w:val="002C55DF"/>
    <w:rsid w:val="002C5A9F"/>
    <w:rsid w:val="002C5E0E"/>
    <w:rsid w:val="002C65FB"/>
    <w:rsid w:val="002C6640"/>
    <w:rsid w:val="002C6F0E"/>
    <w:rsid w:val="002C7099"/>
    <w:rsid w:val="002C73FB"/>
    <w:rsid w:val="002C7532"/>
    <w:rsid w:val="002C7AA6"/>
    <w:rsid w:val="002C7DD1"/>
    <w:rsid w:val="002D09DF"/>
    <w:rsid w:val="002D17B1"/>
    <w:rsid w:val="002D1869"/>
    <w:rsid w:val="002D1B41"/>
    <w:rsid w:val="002D1D57"/>
    <w:rsid w:val="002D1D72"/>
    <w:rsid w:val="002D209E"/>
    <w:rsid w:val="002D2384"/>
    <w:rsid w:val="002D26B9"/>
    <w:rsid w:val="002D276F"/>
    <w:rsid w:val="002D287D"/>
    <w:rsid w:val="002D2886"/>
    <w:rsid w:val="002D2E2E"/>
    <w:rsid w:val="002D303F"/>
    <w:rsid w:val="002D3AAF"/>
    <w:rsid w:val="002D3C76"/>
    <w:rsid w:val="002D44D7"/>
    <w:rsid w:val="002D4500"/>
    <w:rsid w:val="002D493C"/>
    <w:rsid w:val="002D4973"/>
    <w:rsid w:val="002D4A91"/>
    <w:rsid w:val="002D5667"/>
    <w:rsid w:val="002D5680"/>
    <w:rsid w:val="002D5A84"/>
    <w:rsid w:val="002D5BDF"/>
    <w:rsid w:val="002D5D9F"/>
    <w:rsid w:val="002D62B8"/>
    <w:rsid w:val="002D634F"/>
    <w:rsid w:val="002D6F9B"/>
    <w:rsid w:val="002D71E4"/>
    <w:rsid w:val="002D7839"/>
    <w:rsid w:val="002D786B"/>
    <w:rsid w:val="002D7872"/>
    <w:rsid w:val="002E0135"/>
    <w:rsid w:val="002E03B0"/>
    <w:rsid w:val="002E065F"/>
    <w:rsid w:val="002E06A1"/>
    <w:rsid w:val="002E0934"/>
    <w:rsid w:val="002E0C36"/>
    <w:rsid w:val="002E0D5C"/>
    <w:rsid w:val="002E0F36"/>
    <w:rsid w:val="002E0F7A"/>
    <w:rsid w:val="002E11A2"/>
    <w:rsid w:val="002E1780"/>
    <w:rsid w:val="002E245C"/>
    <w:rsid w:val="002E2554"/>
    <w:rsid w:val="002E2605"/>
    <w:rsid w:val="002E276E"/>
    <w:rsid w:val="002E2A4A"/>
    <w:rsid w:val="002E2B42"/>
    <w:rsid w:val="002E2BA1"/>
    <w:rsid w:val="002E39CD"/>
    <w:rsid w:val="002E3C19"/>
    <w:rsid w:val="002E3E88"/>
    <w:rsid w:val="002E42DE"/>
    <w:rsid w:val="002E4379"/>
    <w:rsid w:val="002E48DA"/>
    <w:rsid w:val="002E4A21"/>
    <w:rsid w:val="002E4A31"/>
    <w:rsid w:val="002E5048"/>
    <w:rsid w:val="002E50CA"/>
    <w:rsid w:val="002E53E5"/>
    <w:rsid w:val="002E5852"/>
    <w:rsid w:val="002E5B4A"/>
    <w:rsid w:val="002E5F1B"/>
    <w:rsid w:val="002E630D"/>
    <w:rsid w:val="002E6D1F"/>
    <w:rsid w:val="002E71B1"/>
    <w:rsid w:val="002E76AB"/>
    <w:rsid w:val="002E7918"/>
    <w:rsid w:val="002E7936"/>
    <w:rsid w:val="002E7D00"/>
    <w:rsid w:val="002F021B"/>
    <w:rsid w:val="002F034C"/>
    <w:rsid w:val="002F06C8"/>
    <w:rsid w:val="002F0C40"/>
    <w:rsid w:val="002F0E4B"/>
    <w:rsid w:val="002F12DF"/>
    <w:rsid w:val="002F1660"/>
    <w:rsid w:val="002F1C9E"/>
    <w:rsid w:val="002F20BF"/>
    <w:rsid w:val="002F22CA"/>
    <w:rsid w:val="002F2834"/>
    <w:rsid w:val="002F2D03"/>
    <w:rsid w:val="002F2E86"/>
    <w:rsid w:val="002F30C8"/>
    <w:rsid w:val="002F31C6"/>
    <w:rsid w:val="002F34BE"/>
    <w:rsid w:val="002F36BD"/>
    <w:rsid w:val="002F39AB"/>
    <w:rsid w:val="002F3C27"/>
    <w:rsid w:val="002F3D69"/>
    <w:rsid w:val="002F4105"/>
    <w:rsid w:val="002F421C"/>
    <w:rsid w:val="002F4A27"/>
    <w:rsid w:val="002F4A2C"/>
    <w:rsid w:val="002F647C"/>
    <w:rsid w:val="002F65EC"/>
    <w:rsid w:val="002F6898"/>
    <w:rsid w:val="002F6D14"/>
    <w:rsid w:val="002F6D72"/>
    <w:rsid w:val="002F6E03"/>
    <w:rsid w:val="002F7169"/>
    <w:rsid w:val="002F7729"/>
    <w:rsid w:val="002F7BE8"/>
    <w:rsid w:val="002F7FAF"/>
    <w:rsid w:val="00300480"/>
    <w:rsid w:val="003007F1"/>
    <w:rsid w:val="00300FBE"/>
    <w:rsid w:val="0030100D"/>
    <w:rsid w:val="00301A94"/>
    <w:rsid w:val="00301CD6"/>
    <w:rsid w:val="00302E07"/>
    <w:rsid w:val="00303146"/>
    <w:rsid w:val="003032AE"/>
    <w:rsid w:val="00303BFE"/>
    <w:rsid w:val="00303D22"/>
    <w:rsid w:val="00303F3F"/>
    <w:rsid w:val="0030470E"/>
    <w:rsid w:val="00304863"/>
    <w:rsid w:val="003048A3"/>
    <w:rsid w:val="00304B0E"/>
    <w:rsid w:val="00304FC8"/>
    <w:rsid w:val="003052AA"/>
    <w:rsid w:val="00305541"/>
    <w:rsid w:val="0030577A"/>
    <w:rsid w:val="00305FCD"/>
    <w:rsid w:val="00306385"/>
    <w:rsid w:val="00307890"/>
    <w:rsid w:val="00307BB0"/>
    <w:rsid w:val="00307FC7"/>
    <w:rsid w:val="00310071"/>
    <w:rsid w:val="003104FF"/>
    <w:rsid w:val="003107E7"/>
    <w:rsid w:val="003109EB"/>
    <w:rsid w:val="00310AEB"/>
    <w:rsid w:val="00310F0C"/>
    <w:rsid w:val="00311307"/>
    <w:rsid w:val="003113CD"/>
    <w:rsid w:val="00311CD8"/>
    <w:rsid w:val="00311F4D"/>
    <w:rsid w:val="00311F97"/>
    <w:rsid w:val="003125C7"/>
    <w:rsid w:val="003129AC"/>
    <w:rsid w:val="00312A26"/>
    <w:rsid w:val="00312F23"/>
    <w:rsid w:val="00312FA9"/>
    <w:rsid w:val="00313504"/>
    <w:rsid w:val="00313775"/>
    <w:rsid w:val="00313AB2"/>
    <w:rsid w:val="00313E8E"/>
    <w:rsid w:val="003141A0"/>
    <w:rsid w:val="00314364"/>
    <w:rsid w:val="003146B2"/>
    <w:rsid w:val="0031479C"/>
    <w:rsid w:val="003150B8"/>
    <w:rsid w:val="00315815"/>
    <w:rsid w:val="003160FA"/>
    <w:rsid w:val="003163C3"/>
    <w:rsid w:val="003167E3"/>
    <w:rsid w:val="0031681B"/>
    <w:rsid w:val="00316979"/>
    <w:rsid w:val="0031799F"/>
    <w:rsid w:val="00317A02"/>
    <w:rsid w:val="00317EE1"/>
    <w:rsid w:val="003205BA"/>
    <w:rsid w:val="00320BA9"/>
    <w:rsid w:val="00320C33"/>
    <w:rsid w:val="00320C46"/>
    <w:rsid w:val="0032108E"/>
    <w:rsid w:val="00321DC7"/>
    <w:rsid w:val="00321E35"/>
    <w:rsid w:val="00321F4F"/>
    <w:rsid w:val="00322003"/>
    <w:rsid w:val="003221BB"/>
    <w:rsid w:val="00322B38"/>
    <w:rsid w:val="00322B67"/>
    <w:rsid w:val="00322C8B"/>
    <w:rsid w:val="00322E37"/>
    <w:rsid w:val="00322F82"/>
    <w:rsid w:val="00323334"/>
    <w:rsid w:val="003233AD"/>
    <w:rsid w:val="00323929"/>
    <w:rsid w:val="00323F99"/>
    <w:rsid w:val="003240AB"/>
    <w:rsid w:val="003244FA"/>
    <w:rsid w:val="0032459D"/>
    <w:rsid w:val="003245E6"/>
    <w:rsid w:val="003245F7"/>
    <w:rsid w:val="00324B9F"/>
    <w:rsid w:val="00324C83"/>
    <w:rsid w:val="00324D89"/>
    <w:rsid w:val="0032614B"/>
    <w:rsid w:val="003262F4"/>
    <w:rsid w:val="0032662B"/>
    <w:rsid w:val="003269A0"/>
    <w:rsid w:val="00326CE4"/>
    <w:rsid w:val="00326EF0"/>
    <w:rsid w:val="0032705A"/>
    <w:rsid w:val="003274B8"/>
    <w:rsid w:val="00327653"/>
    <w:rsid w:val="00327949"/>
    <w:rsid w:val="003305AD"/>
    <w:rsid w:val="00330A62"/>
    <w:rsid w:val="00330E3D"/>
    <w:rsid w:val="003315AE"/>
    <w:rsid w:val="00331A91"/>
    <w:rsid w:val="00331D81"/>
    <w:rsid w:val="003320BA"/>
    <w:rsid w:val="003327E2"/>
    <w:rsid w:val="00333088"/>
    <w:rsid w:val="00333528"/>
    <w:rsid w:val="00333610"/>
    <w:rsid w:val="003336A8"/>
    <w:rsid w:val="00333B2F"/>
    <w:rsid w:val="00333CE5"/>
    <w:rsid w:val="00334AC9"/>
    <w:rsid w:val="0033556C"/>
    <w:rsid w:val="00335A17"/>
    <w:rsid w:val="00335AB8"/>
    <w:rsid w:val="00335C99"/>
    <w:rsid w:val="00335FA8"/>
    <w:rsid w:val="0033685F"/>
    <w:rsid w:val="00336C7D"/>
    <w:rsid w:val="00337132"/>
    <w:rsid w:val="003375EB"/>
    <w:rsid w:val="003377C6"/>
    <w:rsid w:val="00337AD1"/>
    <w:rsid w:val="00337EFD"/>
    <w:rsid w:val="00337FD0"/>
    <w:rsid w:val="003401D8"/>
    <w:rsid w:val="00340940"/>
    <w:rsid w:val="003412DA"/>
    <w:rsid w:val="00341690"/>
    <w:rsid w:val="00341868"/>
    <w:rsid w:val="00342319"/>
    <w:rsid w:val="00343122"/>
    <w:rsid w:val="003435A2"/>
    <w:rsid w:val="003447A1"/>
    <w:rsid w:val="00344A0C"/>
    <w:rsid w:val="00344F37"/>
    <w:rsid w:val="003450A1"/>
    <w:rsid w:val="00345705"/>
    <w:rsid w:val="00345832"/>
    <w:rsid w:val="00345FB1"/>
    <w:rsid w:val="0034646D"/>
    <w:rsid w:val="003465A4"/>
    <w:rsid w:val="00346666"/>
    <w:rsid w:val="003466E6"/>
    <w:rsid w:val="00346AA2"/>
    <w:rsid w:val="00346B89"/>
    <w:rsid w:val="00346BBC"/>
    <w:rsid w:val="00346C16"/>
    <w:rsid w:val="00346F21"/>
    <w:rsid w:val="00346F6F"/>
    <w:rsid w:val="003470F3"/>
    <w:rsid w:val="0034779B"/>
    <w:rsid w:val="00347B61"/>
    <w:rsid w:val="00347E73"/>
    <w:rsid w:val="00350162"/>
    <w:rsid w:val="003507BF"/>
    <w:rsid w:val="00350D12"/>
    <w:rsid w:val="00350D9F"/>
    <w:rsid w:val="0035127C"/>
    <w:rsid w:val="003512FC"/>
    <w:rsid w:val="003514C3"/>
    <w:rsid w:val="0035167A"/>
    <w:rsid w:val="00351862"/>
    <w:rsid w:val="00351B90"/>
    <w:rsid w:val="00351CBD"/>
    <w:rsid w:val="00351DE7"/>
    <w:rsid w:val="003524E3"/>
    <w:rsid w:val="00352A8D"/>
    <w:rsid w:val="00352D52"/>
    <w:rsid w:val="00352FB4"/>
    <w:rsid w:val="0035322A"/>
    <w:rsid w:val="003537A1"/>
    <w:rsid w:val="003547BE"/>
    <w:rsid w:val="003548BD"/>
    <w:rsid w:val="00354D76"/>
    <w:rsid w:val="00354E17"/>
    <w:rsid w:val="003551AD"/>
    <w:rsid w:val="0035564E"/>
    <w:rsid w:val="003558C3"/>
    <w:rsid w:val="00355C37"/>
    <w:rsid w:val="0035614C"/>
    <w:rsid w:val="0035618D"/>
    <w:rsid w:val="0035620F"/>
    <w:rsid w:val="00356397"/>
    <w:rsid w:val="00356984"/>
    <w:rsid w:val="00356A2A"/>
    <w:rsid w:val="00356F56"/>
    <w:rsid w:val="00357117"/>
    <w:rsid w:val="0035729B"/>
    <w:rsid w:val="00357338"/>
    <w:rsid w:val="0035753F"/>
    <w:rsid w:val="00357735"/>
    <w:rsid w:val="003577F6"/>
    <w:rsid w:val="00357E33"/>
    <w:rsid w:val="00360429"/>
    <w:rsid w:val="003604CB"/>
    <w:rsid w:val="0036056B"/>
    <w:rsid w:val="003608DB"/>
    <w:rsid w:val="003609EA"/>
    <w:rsid w:val="00360E7A"/>
    <w:rsid w:val="00360F48"/>
    <w:rsid w:val="003611F5"/>
    <w:rsid w:val="003612F4"/>
    <w:rsid w:val="00361CFA"/>
    <w:rsid w:val="00361E9F"/>
    <w:rsid w:val="00361EA0"/>
    <w:rsid w:val="00361FB0"/>
    <w:rsid w:val="00362655"/>
    <w:rsid w:val="00362863"/>
    <w:rsid w:val="00362A61"/>
    <w:rsid w:val="003630A8"/>
    <w:rsid w:val="003633B9"/>
    <w:rsid w:val="00363673"/>
    <w:rsid w:val="00363A47"/>
    <w:rsid w:val="00363C9B"/>
    <w:rsid w:val="00363D1D"/>
    <w:rsid w:val="003640C5"/>
    <w:rsid w:val="00364235"/>
    <w:rsid w:val="003644E3"/>
    <w:rsid w:val="003645DF"/>
    <w:rsid w:val="0036460F"/>
    <w:rsid w:val="00365001"/>
    <w:rsid w:val="0036574D"/>
    <w:rsid w:val="003658FD"/>
    <w:rsid w:val="00366388"/>
    <w:rsid w:val="00366CA4"/>
    <w:rsid w:val="00366D1C"/>
    <w:rsid w:val="00366F4A"/>
    <w:rsid w:val="00367194"/>
    <w:rsid w:val="003674FF"/>
    <w:rsid w:val="00370853"/>
    <w:rsid w:val="00370964"/>
    <w:rsid w:val="003711AC"/>
    <w:rsid w:val="003712FE"/>
    <w:rsid w:val="003716BA"/>
    <w:rsid w:val="003718FB"/>
    <w:rsid w:val="00371C82"/>
    <w:rsid w:val="0037209B"/>
    <w:rsid w:val="00372153"/>
    <w:rsid w:val="003721CB"/>
    <w:rsid w:val="003724C8"/>
    <w:rsid w:val="00372CAE"/>
    <w:rsid w:val="00372CBB"/>
    <w:rsid w:val="003734AC"/>
    <w:rsid w:val="00373528"/>
    <w:rsid w:val="00373CD9"/>
    <w:rsid w:val="003743F5"/>
    <w:rsid w:val="00374549"/>
    <w:rsid w:val="0037460D"/>
    <w:rsid w:val="003748EC"/>
    <w:rsid w:val="00374BA4"/>
    <w:rsid w:val="00374F3C"/>
    <w:rsid w:val="00375395"/>
    <w:rsid w:val="003754AC"/>
    <w:rsid w:val="0037557C"/>
    <w:rsid w:val="00375CF6"/>
    <w:rsid w:val="00376629"/>
    <w:rsid w:val="003766FC"/>
    <w:rsid w:val="0037694B"/>
    <w:rsid w:val="00376A9A"/>
    <w:rsid w:val="00376C8B"/>
    <w:rsid w:val="00377131"/>
    <w:rsid w:val="00377827"/>
    <w:rsid w:val="00380372"/>
    <w:rsid w:val="00380604"/>
    <w:rsid w:val="0038081B"/>
    <w:rsid w:val="00380A93"/>
    <w:rsid w:val="00380E44"/>
    <w:rsid w:val="00381276"/>
    <w:rsid w:val="003819B5"/>
    <w:rsid w:val="00381D10"/>
    <w:rsid w:val="003820B3"/>
    <w:rsid w:val="003823FF"/>
    <w:rsid w:val="00382485"/>
    <w:rsid w:val="00382910"/>
    <w:rsid w:val="003829E1"/>
    <w:rsid w:val="00382B7B"/>
    <w:rsid w:val="0038363C"/>
    <w:rsid w:val="003837F6"/>
    <w:rsid w:val="00383892"/>
    <w:rsid w:val="00383C85"/>
    <w:rsid w:val="0038402C"/>
    <w:rsid w:val="0038405D"/>
    <w:rsid w:val="00384E4D"/>
    <w:rsid w:val="00385383"/>
    <w:rsid w:val="00385738"/>
    <w:rsid w:val="00386158"/>
    <w:rsid w:val="00386205"/>
    <w:rsid w:val="00386257"/>
    <w:rsid w:val="0038636D"/>
    <w:rsid w:val="00386551"/>
    <w:rsid w:val="0038691B"/>
    <w:rsid w:val="00386EF9"/>
    <w:rsid w:val="003872ED"/>
    <w:rsid w:val="00387393"/>
    <w:rsid w:val="003874B0"/>
    <w:rsid w:val="00387E73"/>
    <w:rsid w:val="003901BD"/>
    <w:rsid w:val="00390239"/>
    <w:rsid w:val="00390426"/>
    <w:rsid w:val="0039067E"/>
    <w:rsid w:val="0039149F"/>
    <w:rsid w:val="003926C8"/>
    <w:rsid w:val="00393EE9"/>
    <w:rsid w:val="003940B2"/>
    <w:rsid w:val="003950A0"/>
    <w:rsid w:val="003952F4"/>
    <w:rsid w:val="003953A7"/>
    <w:rsid w:val="00395544"/>
    <w:rsid w:val="00395727"/>
    <w:rsid w:val="003957A5"/>
    <w:rsid w:val="003963A6"/>
    <w:rsid w:val="003965D2"/>
    <w:rsid w:val="00397B56"/>
    <w:rsid w:val="003A000D"/>
    <w:rsid w:val="003A0714"/>
    <w:rsid w:val="003A0AFB"/>
    <w:rsid w:val="003A0B8A"/>
    <w:rsid w:val="003A11FC"/>
    <w:rsid w:val="003A1917"/>
    <w:rsid w:val="003A1A4E"/>
    <w:rsid w:val="003A1D30"/>
    <w:rsid w:val="003A1FD1"/>
    <w:rsid w:val="003A26A4"/>
    <w:rsid w:val="003A26DA"/>
    <w:rsid w:val="003A27DF"/>
    <w:rsid w:val="003A2A7A"/>
    <w:rsid w:val="003A38FA"/>
    <w:rsid w:val="003A3925"/>
    <w:rsid w:val="003A3D04"/>
    <w:rsid w:val="003A431D"/>
    <w:rsid w:val="003A44DA"/>
    <w:rsid w:val="003A4A07"/>
    <w:rsid w:val="003A4A6E"/>
    <w:rsid w:val="003A4A75"/>
    <w:rsid w:val="003A4EF1"/>
    <w:rsid w:val="003A54EC"/>
    <w:rsid w:val="003A5D2A"/>
    <w:rsid w:val="003A5ECC"/>
    <w:rsid w:val="003A6518"/>
    <w:rsid w:val="003A6880"/>
    <w:rsid w:val="003A6B87"/>
    <w:rsid w:val="003A6CF5"/>
    <w:rsid w:val="003A735E"/>
    <w:rsid w:val="003A73B0"/>
    <w:rsid w:val="003A75E9"/>
    <w:rsid w:val="003A7659"/>
    <w:rsid w:val="003A7790"/>
    <w:rsid w:val="003A7C49"/>
    <w:rsid w:val="003A7EAC"/>
    <w:rsid w:val="003A7FD0"/>
    <w:rsid w:val="003B0573"/>
    <w:rsid w:val="003B0592"/>
    <w:rsid w:val="003B0A09"/>
    <w:rsid w:val="003B120C"/>
    <w:rsid w:val="003B23EE"/>
    <w:rsid w:val="003B2710"/>
    <w:rsid w:val="003B2842"/>
    <w:rsid w:val="003B2AD4"/>
    <w:rsid w:val="003B3508"/>
    <w:rsid w:val="003B374B"/>
    <w:rsid w:val="003B3E5E"/>
    <w:rsid w:val="003B4938"/>
    <w:rsid w:val="003B4BD8"/>
    <w:rsid w:val="003B550B"/>
    <w:rsid w:val="003B5570"/>
    <w:rsid w:val="003B55AC"/>
    <w:rsid w:val="003B5D3F"/>
    <w:rsid w:val="003B5D50"/>
    <w:rsid w:val="003B61C5"/>
    <w:rsid w:val="003B6F01"/>
    <w:rsid w:val="003B7699"/>
    <w:rsid w:val="003B7833"/>
    <w:rsid w:val="003B7CA2"/>
    <w:rsid w:val="003B7CCB"/>
    <w:rsid w:val="003B7D80"/>
    <w:rsid w:val="003C021D"/>
    <w:rsid w:val="003C1017"/>
    <w:rsid w:val="003C1916"/>
    <w:rsid w:val="003C1B59"/>
    <w:rsid w:val="003C1D6F"/>
    <w:rsid w:val="003C1E99"/>
    <w:rsid w:val="003C222E"/>
    <w:rsid w:val="003C227F"/>
    <w:rsid w:val="003C2789"/>
    <w:rsid w:val="003C2814"/>
    <w:rsid w:val="003C2F8E"/>
    <w:rsid w:val="003C3634"/>
    <w:rsid w:val="003C3969"/>
    <w:rsid w:val="003C3AF7"/>
    <w:rsid w:val="003C3E74"/>
    <w:rsid w:val="003C4204"/>
    <w:rsid w:val="003C44C3"/>
    <w:rsid w:val="003C46B8"/>
    <w:rsid w:val="003C48B1"/>
    <w:rsid w:val="003C4945"/>
    <w:rsid w:val="003C4D72"/>
    <w:rsid w:val="003C568E"/>
    <w:rsid w:val="003C5870"/>
    <w:rsid w:val="003C5878"/>
    <w:rsid w:val="003C5E97"/>
    <w:rsid w:val="003C61A4"/>
    <w:rsid w:val="003C6278"/>
    <w:rsid w:val="003C653A"/>
    <w:rsid w:val="003C6723"/>
    <w:rsid w:val="003C6B71"/>
    <w:rsid w:val="003C6D3C"/>
    <w:rsid w:val="003C7281"/>
    <w:rsid w:val="003C737F"/>
    <w:rsid w:val="003C7CCA"/>
    <w:rsid w:val="003C7FD8"/>
    <w:rsid w:val="003D02AA"/>
    <w:rsid w:val="003D05AB"/>
    <w:rsid w:val="003D07F1"/>
    <w:rsid w:val="003D1691"/>
    <w:rsid w:val="003D1B1C"/>
    <w:rsid w:val="003D2072"/>
    <w:rsid w:val="003D2455"/>
    <w:rsid w:val="003D2998"/>
    <w:rsid w:val="003D303E"/>
    <w:rsid w:val="003D3417"/>
    <w:rsid w:val="003D3473"/>
    <w:rsid w:val="003D3B29"/>
    <w:rsid w:val="003D3C74"/>
    <w:rsid w:val="003D3D60"/>
    <w:rsid w:val="003D41A5"/>
    <w:rsid w:val="003D4437"/>
    <w:rsid w:val="003D49BE"/>
    <w:rsid w:val="003D49F7"/>
    <w:rsid w:val="003D4B35"/>
    <w:rsid w:val="003D4C9C"/>
    <w:rsid w:val="003D4DFB"/>
    <w:rsid w:val="003D5423"/>
    <w:rsid w:val="003D578C"/>
    <w:rsid w:val="003D5E56"/>
    <w:rsid w:val="003D5EE8"/>
    <w:rsid w:val="003D5F2B"/>
    <w:rsid w:val="003D70F6"/>
    <w:rsid w:val="003D775D"/>
    <w:rsid w:val="003D7930"/>
    <w:rsid w:val="003D7965"/>
    <w:rsid w:val="003E00C7"/>
    <w:rsid w:val="003E0366"/>
    <w:rsid w:val="003E048F"/>
    <w:rsid w:val="003E0826"/>
    <w:rsid w:val="003E0AF6"/>
    <w:rsid w:val="003E148F"/>
    <w:rsid w:val="003E178F"/>
    <w:rsid w:val="003E192D"/>
    <w:rsid w:val="003E2365"/>
    <w:rsid w:val="003E267F"/>
    <w:rsid w:val="003E2D34"/>
    <w:rsid w:val="003E2D9F"/>
    <w:rsid w:val="003E3492"/>
    <w:rsid w:val="003E352D"/>
    <w:rsid w:val="003E35B8"/>
    <w:rsid w:val="003E35BA"/>
    <w:rsid w:val="003E3860"/>
    <w:rsid w:val="003E39CB"/>
    <w:rsid w:val="003E3AB2"/>
    <w:rsid w:val="003E3BD7"/>
    <w:rsid w:val="003E41F0"/>
    <w:rsid w:val="003E4AF7"/>
    <w:rsid w:val="003E4B53"/>
    <w:rsid w:val="003E4D10"/>
    <w:rsid w:val="003E5501"/>
    <w:rsid w:val="003E5686"/>
    <w:rsid w:val="003E5759"/>
    <w:rsid w:val="003E5B52"/>
    <w:rsid w:val="003E61C4"/>
    <w:rsid w:val="003E638C"/>
    <w:rsid w:val="003E7242"/>
    <w:rsid w:val="003E7249"/>
    <w:rsid w:val="003E7687"/>
    <w:rsid w:val="003E76AA"/>
    <w:rsid w:val="003E78D1"/>
    <w:rsid w:val="003E7CC1"/>
    <w:rsid w:val="003E7D7C"/>
    <w:rsid w:val="003E7F00"/>
    <w:rsid w:val="003F01F5"/>
    <w:rsid w:val="003F030B"/>
    <w:rsid w:val="003F1309"/>
    <w:rsid w:val="003F13BA"/>
    <w:rsid w:val="003F1609"/>
    <w:rsid w:val="003F1A55"/>
    <w:rsid w:val="003F1DE5"/>
    <w:rsid w:val="003F1E38"/>
    <w:rsid w:val="003F206D"/>
    <w:rsid w:val="003F2269"/>
    <w:rsid w:val="003F2563"/>
    <w:rsid w:val="003F2898"/>
    <w:rsid w:val="003F2CFD"/>
    <w:rsid w:val="003F34C4"/>
    <w:rsid w:val="003F35BD"/>
    <w:rsid w:val="003F39CA"/>
    <w:rsid w:val="003F3CCD"/>
    <w:rsid w:val="003F4551"/>
    <w:rsid w:val="003F47E8"/>
    <w:rsid w:val="003F4810"/>
    <w:rsid w:val="003F49BF"/>
    <w:rsid w:val="003F5638"/>
    <w:rsid w:val="003F5C3B"/>
    <w:rsid w:val="003F6397"/>
    <w:rsid w:val="003F6420"/>
    <w:rsid w:val="003F65A2"/>
    <w:rsid w:val="003F69C2"/>
    <w:rsid w:val="003F6CB9"/>
    <w:rsid w:val="003F6CD4"/>
    <w:rsid w:val="003F6FB8"/>
    <w:rsid w:val="003F703F"/>
    <w:rsid w:val="003F7A7B"/>
    <w:rsid w:val="003F7DC8"/>
    <w:rsid w:val="00400E59"/>
    <w:rsid w:val="00400E74"/>
    <w:rsid w:val="00401486"/>
    <w:rsid w:val="0040175F"/>
    <w:rsid w:val="00401840"/>
    <w:rsid w:val="00401C62"/>
    <w:rsid w:val="00401E63"/>
    <w:rsid w:val="00401F48"/>
    <w:rsid w:val="00401F9B"/>
    <w:rsid w:val="00402251"/>
    <w:rsid w:val="0040269E"/>
    <w:rsid w:val="00402735"/>
    <w:rsid w:val="00402BD9"/>
    <w:rsid w:val="004034C8"/>
    <w:rsid w:val="0040360D"/>
    <w:rsid w:val="004037F5"/>
    <w:rsid w:val="004040D3"/>
    <w:rsid w:val="00404490"/>
    <w:rsid w:val="00404710"/>
    <w:rsid w:val="0040474C"/>
    <w:rsid w:val="00404BDB"/>
    <w:rsid w:val="00404D79"/>
    <w:rsid w:val="00405160"/>
    <w:rsid w:val="004053F7"/>
    <w:rsid w:val="00405AAD"/>
    <w:rsid w:val="00405C9A"/>
    <w:rsid w:val="00405D5C"/>
    <w:rsid w:val="00405F9B"/>
    <w:rsid w:val="004061BB"/>
    <w:rsid w:val="00406775"/>
    <w:rsid w:val="00406DD6"/>
    <w:rsid w:val="00407018"/>
    <w:rsid w:val="004070EE"/>
    <w:rsid w:val="0040712F"/>
    <w:rsid w:val="004071AF"/>
    <w:rsid w:val="004073BF"/>
    <w:rsid w:val="00407451"/>
    <w:rsid w:val="004077D8"/>
    <w:rsid w:val="004077DB"/>
    <w:rsid w:val="00407C14"/>
    <w:rsid w:val="00407D81"/>
    <w:rsid w:val="004101A6"/>
    <w:rsid w:val="004101CB"/>
    <w:rsid w:val="00410830"/>
    <w:rsid w:val="00410A7E"/>
    <w:rsid w:val="004110D5"/>
    <w:rsid w:val="004116A9"/>
    <w:rsid w:val="004119F4"/>
    <w:rsid w:val="00411F83"/>
    <w:rsid w:val="004121A9"/>
    <w:rsid w:val="00412B40"/>
    <w:rsid w:val="00412B41"/>
    <w:rsid w:val="004134D3"/>
    <w:rsid w:val="00413560"/>
    <w:rsid w:val="00413C2E"/>
    <w:rsid w:val="00414476"/>
    <w:rsid w:val="00414876"/>
    <w:rsid w:val="00414B50"/>
    <w:rsid w:val="004152F8"/>
    <w:rsid w:val="004153C0"/>
    <w:rsid w:val="0041585A"/>
    <w:rsid w:val="00415B6B"/>
    <w:rsid w:val="00416114"/>
    <w:rsid w:val="004161CE"/>
    <w:rsid w:val="00416CAA"/>
    <w:rsid w:val="00416FAC"/>
    <w:rsid w:val="004171C7"/>
    <w:rsid w:val="004177A3"/>
    <w:rsid w:val="004179DF"/>
    <w:rsid w:val="00417A5E"/>
    <w:rsid w:val="004202B3"/>
    <w:rsid w:val="004204CD"/>
    <w:rsid w:val="00420F09"/>
    <w:rsid w:val="004211F6"/>
    <w:rsid w:val="0042125F"/>
    <w:rsid w:val="00421669"/>
    <w:rsid w:val="004219BC"/>
    <w:rsid w:val="00421CD8"/>
    <w:rsid w:val="00421F32"/>
    <w:rsid w:val="00422446"/>
    <w:rsid w:val="004232B6"/>
    <w:rsid w:val="00423551"/>
    <w:rsid w:val="00423EA1"/>
    <w:rsid w:val="0042445F"/>
    <w:rsid w:val="0042446F"/>
    <w:rsid w:val="00424553"/>
    <w:rsid w:val="004248F6"/>
    <w:rsid w:val="00424B8C"/>
    <w:rsid w:val="004253CD"/>
    <w:rsid w:val="00425780"/>
    <w:rsid w:val="004257F8"/>
    <w:rsid w:val="0042587E"/>
    <w:rsid w:val="00425944"/>
    <w:rsid w:val="004262F8"/>
    <w:rsid w:val="00426D57"/>
    <w:rsid w:val="00427278"/>
    <w:rsid w:val="00427CD6"/>
    <w:rsid w:val="004302C8"/>
    <w:rsid w:val="004304A0"/>
    <w:rsid w:val="00430530"/>
    <w:rsid w:val="004308A2"/>
    <w:rsid w:val="00430FDD"/>
    <w:rsid w:val="00431063"/>
    <w:rsid w:val="004311B8"/>
    <w:rsid w:val="00431400"/>
    <w:rsid w:val="0043152D"/>
    <w:rsid w:val="00431554"/>
    <w:rsid w:val="004318B2"/>
    <w:rsid w:val="00431910"/>
    <w:rsid w:val="00431C37"/>
    <w:rsid w:val="00432996"/>
    <w:rsid w:val="00432B7B"/>
    <w:rsid w:val="004332B5"/>
    <w:rsid w:val="004336DC"/>
    <w:rsid w:val="0043388F"/>
    <w:rsid w:val="0043389B"/>
    <w:rsid w:val="004338F9"/>
    <w:rsid w:val="00433997"/>
    <w:rsid w:val="00433D2F"/>
    <w:rsid w:val="00434209"/>
    <w:rsid w:val="00434272"/>
    <w:rsid w:val="00434305"/>
    <w:rsid w:val="00434621"/>
    <w:rsid w:val="00434E64"/>
    <w:rsid w:val="00435649"/>
    <w:rsid w:val="0043580F"/>
    <w:rsid w:val="004358D0"/>
    <w:rsid w:val="004358EC"/>
    <w:rsid w:val="00435C3D"/>
    <w:rsid w:val="00435EBC"/>
    <w:rsid w:val="0043636B"/>
    <w:rsid w:val="004366BF"/>
    <w:rsid w:val="00436896"/>
    <w:rsid w:val="00436DFE"/>
    <w:rsid w:val="0043736E"/>
    <w:rsid w:val="00437496"/>
    <w:rsid w:val="0043785F"/>
    <w:rsid w:val="0043797F"/>
    <w:rsid w:val="00437BBC"/>
    <w:rsid w:val="0044006A"/>
    <w:rsid w:val="00440CA1"/>
    <w:rsid w:val="00440CAA"/>
    <w:rsid w:val="0044157A"/>
    <w:rsid w:val="0044175C"/>
    <w:rsid w:val="00441E83"/>
    <w:rsid w:val="0044236D"/>
    <w:rsid w:val="00442C66"/>
    <w:rsid w:val="00443DA8"/>
    <w:rsid w:val="0044429A"/>
    <w:rsid w:val="00444B9B"/>
    <w:rsid w:val="00444BA1"/>
    <w:rsid w:val="0044514A"/>
    <w:rsid w:val="00445B20"/>
    <w:rsid w:val="00445F93"/>
    <w:rsid w:val="0044659E"/>
    <w:rsid w:val="00446E49"/>
    <w:rsid w:val="00446ECC"/>
    <w:rsid w:val="00446F73"/>
    <w:rsid w:val="004471BF"/>
    <w:rsid w:val="0044732A"/>
    <w:rsid w:val="0044758E"/>
    <w:rsid w:val="00447FB1"/>
    <w:rsid w:val="00450343"/>
    <w:rsid w:val="004503BB"/>
    <w:rsid w:val="00450878"/>
    <w:rsid w:val="00450898"/>
    <w:rsid w:val="00450A71"/>
    <w:rsid w:val="00450C92"/>
    <w:rsid w:val="00450F1F"/>
    <w:rsid w:val="00450F47"/>
    <w:rsid w:val="0045167D"/>
    <w:rsid w:val="00451B4D"/>
    <w:rsid w:val="00451BC0"/>
    <w:rsid w:val="00451C0D"/>
    <w:rsid w:val="004520D2"/>
    <w:rsid w:val="00452322"/>
    <w:rsid w:val="00452456"/>
    <w:rsid w:val="00452590"/>
    <w:rsid w:val="00452AEC"/>
    <w:rsid w:val="004536C2"/>
    <w:rsid w:val="0045468B"/>
    <w:rsid w:val="004548DF"/>
    <w:rsid w:val="00454DB1"/>
    <w:rsid w:val="00455247"/>
    <w:rsid w:val="0045578B"/>
    <w:rsid w:val="00455881"/>
    <w:rsid w:val="00456540"/>
    <w:rsid w:val="004569F6"/>
    <w:rsid w:val="00456C42"/>
    <w:rsid w:val="0045764D"/>
    <w:rsid w:val="00457B57"/>
    <w:rsid w:val="00457B7B"/>
    <w:rsid w:val="004600C2"/>
    <w:rsid w:val="004602D5"/>
    <w:rsid w:val="00460C93"/>
    <w:rsid w:val="004612C5"/>
    <w:rsid w:val="004616D9"/>
    <w:rsid w:val="004616F8"/>
    <w:rsid w:val="00461A11"/>
    <w:rsid w:val="00462141"/>
    <w:rsid w:val="0046219C"/>
    <w:rsid w:val="004622D3"/>
    <w:rsid w:val="00462317"/>
    <w:rsid w:val="004623E9"/>
    <w:rsid w:val="00462FC3"/>
    <w:rsid w:val="00463BAA"/>
    <w:rsid w:val="00463C31"/>
    <w:rsid w:val="00463F55"/>
    <w:rsid w:val="00464128"/>
    <w:rsid w:val="00464CE4"/>
    <w:rsid w:val="00464D4C"/>
    <w:rsid w:val="00464E5C"/>
    <w:rsid w:val="00464ED0"/>
    <w:rsid w:val="00465653"/>
    <w:rsid w:val="00465883"/>
    <w:rsid w:val="004664B9"/>
    <w:rsid w:val="0046670E"/>
    <w:rsid w:val="004668A7"/>
    <w:rsid w:val="004674C7"/>
    <w:rsid w:val="0046752B"/>
    <w:rsid w:val="0046770C"/>
    <w:rsid w:val="004677CF"/>
    <w:rsid w:val="00467CD5"/>
    <w:rsid w:val="00470073"/>
    <w:rsid w:val="00470281"/>
    <w:rsid w:val="004705CF"/>
    <w:rsid w:val="00470762"/>
    <w:rsid w:val="00470764"/>
    <w:rsid w:val="0047096D"/>
    <w:rsid w:val="00470C66"/>
    <w:rsid w:val="00470D1D"/>
    <w:rsid w:val="00470DA1"/>
    <w:rsid w:val="00470F7B"/>
    <w:rsid w:val="00471431"/>
    <w:rsid w:val="00471B35"/>
    <w:rsid w:val="00472256"/>
    <w:rsid w:val="00472524"/>
    <w:rsid w:val="0047265B"/>
    <w:rsid w:val="00472690"/>
    <w:rsid w:val="00472944"/>
    <w:rsid w:val="0047300E"/>
    <w:rsid w:val="004730F1"/>
    <w:rsid w:val="004736D8"/>
    <w:rsid w:val="004738F9"/>
    <w:rsid w:val="0047400C"/>
    <w:rsid w:val="0047413B"/>
    <w:rsid w:val="00474159"/>
    <w:rsid w:val="004743A3"/>
    <w:rsid w:val="0047459C"/>
    <w:rsid w:val="00474AB8"/>
    <w:rsid w:val="004750F0"/>
    <w:rsid w:val="00475325"/>
    <w:rsid w:val="00475753"/>
    <w:rsid w:val="004759EC"/>
    <w:rsid w:val="00475A19"/>
    <w:rsid w:val="00475AE8"/>
    <w:rsid w:val="00475D37"/>
    <w:rsid w:val="0047634D"/>
    <w:rsid w:val="0047641D"/>
    <w:rsid w:val="004765CA"/>
    <w:rsid w:val="00476CCB"/>
    <w:rsid w:val="00476DE6"/>
    <w:rsid w:val="004772E2"/>
    <w:rsid w:val="0047759F"/>
    <w:rsid w:val="004777D1"/>
    <w:rsid w:val="00480226"/>
    <w:rsid w:val="0048024D"/>
    <w:rsid w:val="004804B5"/>
    <w:rsid w:val="00480923"/>
    <w:rsid w:val="00480E34"/>
    <w:rsid w:val="00480E63"/>
    <w:rsid w:val="0048137D"/>
    <w:rsid w:val="00481785"/>
    <w:rsid w:val="004817F5"/>
    <w:rsid w:val="00481A6F"/>
    <w:rsid w:val="00481B94"/>
    <w:rsid w:val="00481ED1"/>
    <w:rsid w:val="00481F5D"/>
    <w:rsid w:val="004821F3"/>
    <w:rsid w:val="004828CA"/>
    <w:rsid w:val="00482E8A"/>
    <w:rsid w:val="00483136"/>
    <w:rsid w:val="0048317D"/>
    <w:rsid w:val="00483396"/>
    <w:rsid w:val="0048353B"/>
    <w:rsid w:val="004837A7"/>
    <w:rsid w:val="004837FA"/>
    <w:rsid w:val="00483AB4"/>
    <w:rsid w:val="00483EF9"/>
    <w:rsid w:val="00484111"/>
    <w:rsid w:val="004843BF"/>
    <w:rsid w:val="00484406"/>
    <w:rsid w:val="00484972"/>
    <w:rsid w:val="00484A84"/>
    <w:rsid w:val="00484E71"/>
    <w:rsid w:val="00484E76"/>
    <w:rsid w:val="00485018"/>
    <w:rsid w:val="0048503C"/>
    <w:rsid w:val="00485601"/>
    <w:rsid w:val="004856CA"/>
    <w:rsid w:val="0048593A"/>
    <w:rsid w:val="004862B5"/>
    <w:rsid w:val="0048669C"/>
    <w:rsid w:val="00486A34"/>
    <w:rsid w:val="00486BF4"/>
    <w:rsid w:val="00487028"/>
    <w:rsid w:val="00487109"/>
    <w:rsid w:val="004872CA"/>
    <w:rsid w:val="004873A9"/>
    <w:rsid w:val="00487625"/>
    <w:rsid w:val="00487648"/>
    <w:rsid w:val="004878AB"/>
    <w:rsid w:val="00487D23"/>
    <w:rsid w:val="00487E1B"/>
    <w:rsid w:val="00487F02"/>
    <w:rsid w:val="00487FEA"/>
    <w:rsid w:val="00490033"/>
    <w:rsid w:val="0049015C"/>
    <w:rsid w:val="00490B46"/>
    <w:rsid w:val="00490E34"/>
    <w:rsid w:val="00490F7F"/>
    <w:rsid w:val="00491062"/>
    <w:rsid w:val="0049107D"/>
    <w:rsid w:val="004910FA"/>
    <w:rsid w:val="0049120C"/>
    <w:rsid w:val="0049147C"/>
    <w:rsid w:val="004914FD"/>
    <w:rsid w:val="004916E6"/>
    <w:rsid w:val="00491EEB"/>
    <w:rsid w:val="00492A7D"/>
    <w:rsid w:val="00492C19"/>
    <w:rsid w:val="00492D1D"/>
    <w:rsid w:val="00492F98"/>
    <w:rsid w:val="00492FC7"/>
    <w:rsid w:val="0049354F"/>
    <w:rsid w:val="00493A63"/>
    <w:rsid w:val="00494B25"/>
    <w:rsid w:val="00495096"/>
    <w:rsid w:val="004954AE"/>
    <w:rsid w:val="00495CBB"/>
    <w:rsid w:val="00495DC2"/>
    <w:rsid w:val="00495DE2"/>
    <w:rsid w:val="00496052"/>
    <w:rsid w:val="004964B0"/>
    <w:rsid w:val="00496542"/>
    <w:rsid w:val="00496BFE"/>
    <w:rsid w:val="00496E89"/>
    <w:rsid w:val="004975B1"/>
    <w:rsid w:val="00497789"/>
    <w:rsid w:val="00497AED"/>
    <w:rsid w:val="00497FBA"/>
    <w:rsid w:val="004A0630"/>
    <w:rsid w:val="004A079B"/>
    <w:rsid w:val="004A086F"/>
    <w:rsid w:val="004A08FA"/>
    <w:rsid w:val="004A0D00"/>
    <w:rsid w:val="004A14DA"/>
    <w:rsid w:val="004A1863"/>
    <w:rsid w:val="004A1953"/>
    <w:rsid w:val="004A1B0B"/>
    <w:rsid w:val="004A1DF8"/>
    <w:rsid w:val="004A2007"/>
    <w:rsid w:val="004A28AA"/>
    <w:rsid w:val="004A28F3"/>
    <w:rsid w:val="004A2A70"/>
    <w:rsid w:val="004A2C62"/>
    <w:rsid w:val="004A2EE0"/>
    <w:rsid w:val="004A3196"/>
    <w:rsid w:val="004A373C"/>
    <w:rsid w:val="004A39B6"/>
    <w:rsid w:val="004A3B05"/>
    <w:rsid w:val="004A3C33"/>
    <w:rsid w:val="004A3DCF"/>
    <w:rsid w:val="004A3E20"/>
    <w:rsid w:val="004A406F"/>
    <w:rsid w:val="004A411D"/>
    <w:rsid w:val="004A4610"/>
    <w:rsid w:val="004A4798"/>
    <w:rsid w:val="004A47E1"/>
    <w:rsid w:val="004A5871"/>
    <w:rsid w:val="004A5A03"/>
    <w:rsid w:val="004A5CC7"/>
    <w:rsid w:val="004A5CE1"/>
    <w:rsid w:val="004A5D73"/>
    <w:rsid w:val="004A6D60"/>
    <w:rsid w:val="004A71A7"/>
    <w:rsid w:val="004A76E9"/>
    <w:rsid w:val="004A79E6"/>
    <w:rsid w:val="004A7D3C"/>
    <w:rsid w:val="004A7E3A"/>
    <w:rsid w:val="004B00E1"/>
    <w:rsid w:val="004B00E4"/>
    <w:rsid w:val="004B055F"/>
    <w:rsid w:val="004B0615"/>
    <w:rsid w:val="004B0F03"/>
    <w:rsid w:val="004B2041"/>
    <w:rsid w:val="004B2047"/>
    <w:rsid w:val="004B25F8"/>
    <w:rsid w:val="004B270B"/>
    <w:rsid w:val="004B2A30"/>
    <w:rsid w:val="004B2B91"/>
    <w:rsid w:val="004B2DC8"/>
    <w:rsid w:val="004B2DD1"/>
    <w:rsid w:val="004B319E"/>
    <w:rsid w:val="004B33CA"/>
    <w:rsid w:val="004B35F7"/>
    <w:rsid w:val="004B3DD3"/>
    <w:rsid w:val="004B426C"/>
    <w:rsid w:val="004B42C3"/>
    <w:rsid w:val="004B46C2"/>
    <w:rsid w:val="004B46F5"/>
    <w:rsid w:val="004B528B"/>
    <w:rsid w:val="004B564F"/>
    <w:rsid w:val="004B56D5"/>
    <w:rsid w:val="004B5A62"/>
    <w:rsid w:val="004B5BCC"/>
    <w:rsid w:val="004B5C39"/>
    <w:rsid w:val="004B604F"/>
    <w:rsid w:val="004B629F"/>
    <w:rsid w:val="004B6711"/>
    <w:rsid w:val="004B6D77"/>
    <w:rsid w:val="004B6DA0"/>
    <w:rsid w:val="004B6E50"/>
    <w:rsid w:val="004B743F"/>
    <w:rsid w:val="004B76D3"/>
    <w:rsid w:val="004B770C"/>
    <w:rsid w:val="004B7CBF"/>
    <w:rsid w:val="004C0B9F"/>
    <w:rsid w:val="004C0CF3"/>
    <w:rsid w:val="004C10AF"/>
    <w:rsid w:val="004C12A3"/>
    <w:rsid w:val="004C12A8"/>
    <w:rsid w:val="004C1444"/>
    <w:rsid w:val="004C1897"/>
    <w:rsid w:val="004C1CEA"/>
    <w:rsid w:val="004C1D7E"/>
    <w:rsid w:val="004C1FB5"/>
    <w:rsid w:val="004C209D"/>
    <w:rsid w:val="004C28A1"/>
    <w:rsid w:val="004C2EBD"/>
    <w:rsid w:val="004C2FEC"/>
    <w:rsid w:val="004C323F"/>
    <w:rsid w:val="004C33DB"/>
    <w:rsid w:val="004C34F6"/>
    <w:rsid w:val="004C353D"/>
    <w:rsid w:val="004C3E2C"/>
    <w:rsid w:val="004C3F34"/>
    <w:rsid w:val="004C43B0"/>
    <w:rsid w:val="004C49A2"/>
    <w:rsid w:val="004C4DF7"/>
    <w:rsid w:val="004C5025"/>
    <w:rsid w:val="004C5713"/>
    <w:rsid w:val="004C5B72"/>
    <w:rsid w:val="004C5E6D"/>
    <w:rsid w:val="004C5EC2"/>
    <w:rsid w:val="004C5F87"/>
    <w:rsid w:val="004C609D"/>
    <w:rsid w:val="004C6267"/>
    <w:rsid w:val="004C63B4"/>
    <w:rsid w:val="004C662F"/>
    <w:rsid w:val="004C6859"/>
    <w:rsid w:val="004C6954"/>
    <w:rsid w:val="004C6B2A"/>
    <w:rsid w:val="004C6E93"/>
    <w:rsid w:val="004C75B4"/>
    <w:rsid w:val="004C75E7"/>
    <w:rsid w:val="004C780F"/>
    <w:rsid w:val="004C799D"/>
    <w:rsid w:val="004C7A56"/>
    <w:rsid w:val="004D0023"/>
    <w:rsid w:val="004D0323"/>
    <w:rsid w:val="004D0558"/>
    <w:rsid w:val="004D0A5E"/>
    <w:rsid w:val="004D0C36"/>
    <w:rsid w:val="004D0CD2"/>
    <w:rsid w:val="004D1337"/>
    <w:rsid w:val="004D1C46"/>
    <w:rsid w:val="004D1CA6"/>
    <w:rsid w:val="004D2361"/>
    <w:rsid w:val="004D23B4"/>
    <w:rsid w:val="004D2AAE"/>
    <w:rsid w:val="004D2D8D"/>
    <w:rsid w:val="004D2DB5"/>
    <w:rsid w:val="004D2F12"/>
    <w:rsid w:val="004D34EF"/>
    <w:rsid w:val="004D3614"/>
    <w:rsid w:val="004D3DF7"/>
    <w:rsid w:val="004D3E86"/>
    <w:rsid w:val="004D461E"/>
    <w:rsid w:val="004D46F4"/>
    <w:rsid w:val="004D4D39"/>
    <w:rsid w:val="004D512B"/>
    <w:rsid w:val="004D55CE"/>
    <w:rsid w:val="004D629A"/>
    <w:rsid w:val="004D6827"/>
    <w:rsid w:val="004D6A99"/>
    <w:rsid w:val="004D6FF7"/>
    <w:rsid w:val="004D76FF"/>
    <w:rsid w:val="004D7B0B"/>
    <w:rsid w:val="004D7C63"/>
    <w:rsid w:val="004E04A8"/>
    <w:rsid w:val="004E0711"/>
    <w:rsid w:val="004E08D7"/>
    <w:rsid w:val="004E08E8"/>
    <w:rsid w:val="004E1264"/>
    <w:rsid w:val="004E2A26"/>
    <w:rsid w:val="004E2AD8"/>
    <w:rsid w:val="004E2E2E"/>
    <w:rsid w:val="004E2FD9"/>
    <w:rsid w:val="004E32CD"/>
    <w:rsid w:val="004E3723"/>
    <w:rsid w:val="004E4088"/>
    <w:rsid w:val="004E4193"/>
    <w:rsid w:val="004E4399"/>
    <w:rsid w:val="004E439E"/>
    <w:rsid w:val="004E48BD"/>
    <w:rsid w:val="004E4B2A"/>
    <w:rsid w:val="004E4C30"/>
    <w:rsid w:val="004E540D"/>
    <w:rsid w:val="004E5773"/>
    <w:rsid w:val="004E58A0"/>
    <w:rsid w:val="004E59F7"/>
    <w:rsid w:val="004E633D"/>
    <w:rsid w:val="004E65AD"/>
    <w:rsid w:val="004E66A8"/>
    <w:rsid w:val="004E6FBD"/>
    <w:rsid w:val="004E74BA"/>
    <w:rsid w:val="004E76F5"/>
    <w:rsid w:val="004E7BB0"/>
    <w:rsid w:val="004E7F6F"/>
    <w:rsid w:val="004E7FFE"/>
    <w:rsid w:val="004F0913"/>
    <w:rsid w:val="004F0E41"/>
    <w:rsid w:val="004F121E"/>
    <w:rsid w:val="004F127C"/>
    <w:rsid w:val="004F14ED"/>
    <w:rsid w:val="004F1E3B"/>
    <w:rsid w:val="004F1FD1"/>
    <w:rsid w:val="004F253D"/>
    <w:rsid w:val="004F2D14"/>
    <w:rsid w:val="004F2E06"/>
    <w:rsid w:val="004F2ED1"/>
    <w:rsid w:val="004F2EEB"/>
    <w:rsid w:val="004F33F6"/>
    <w:rsid w:val="004F3603"/>
    <w:rsid w:val="004F4A07"/>
    <w:rsid w:val="004F4DBD"/>
    <w:rsid w:val="004F52A7"/>
    <w:rsid w:val="004F52DD"/>
    <w:rsid w:val="004F54E4"/>
    <w:rsid w:val="004F5BAC"/>
    <w:rsid w:val="004F6DA9"/>
    <w:rsid w:val="004F6DD0"/>
    <w:rsid w:val="004F73BA"/>
    <w:rsid w:val="004F744D"/>
    <w:rsid w:val="004F747A"/>
    <w:rsid w:val="004F77A9"/>
    <w:rsid w:val="004F77FD"/>
    <w:rsid w:val="004F7974"/>
    <w:rsid w:val="004F7A83"/>
    <w:rsid w:val="004F7E4E"/>
    <w:rsid w:val="00500498"/>
    <w:rsid w:val="005005BC"/>
    <w:rsid w:val="005009F5"/>
    <w:rsid w:val="0050120D"/>
    <w:rsid w:val="0050129F"/>
    <w:rsid w:val="005014A9"/>
    <w:rsid w:val="005019AF"/>
    <w:rsid w:val="00501A5B"/>
    <w:rsid w:val="00502D93"/>
    <w:rsid w:val="00502F62"/>
    <w:rsid w:val="00502FD4"/>
    <w:rsid w:val="005031AD"/>
    <w:rsid w:val="0050343E"/>
    <w:rsid w:val="005035F3"/>
    <w:rsid w:val="005038E2"/>
    <w:rsid w:val="0050392E"/>
    <w:rsid w:val="00503DAA"/>
    <w:rsid w:val="00504753"/>
    <w:rsid w:val="005053A7"/>
    <w:rsid w:val="00505A31"/>
    <w:rsid w:val="005065B0"/>
    <w:rsid w:val="005068CE"/>
    <w:rsid w:val="00506987"/>
    <w:rsid w:val="00506B5F"/>
    <w:rsid w:val="00506C9C"/>
    <w:rsid w:val="00506E01"/>
    <w:rsid w:val="00506FC3"/>
    <w:rsid w:val="00507711"/>
    <w:rsid w:val="00507A60"/>
    <w:rsid w:val="00507DAF"/>
    <w:rsid w:val="00507E67"/>
    <w:rsid w:val="00510135"/>
    <w:rsid w:val="005108F4"/>
    <w:rsid w:val="00510E18"/>
    <w:rsid w:val="005110F4"/>
    <w:rsid w:val="00511324"/>
    <w:rsid w:val="00511728"/>
    <w:rsid w:val="0051177C"/>
    <w:rsid w:val="00511A46"/>
    <w:rsid w:val="00511BEE"/>
    <w:rsid w:val="00512584"/>
    <w:rsid w:val="00512772"/>
    <w:rsid w:val="00512856"/>
    <w:rsid w:val="00512F93"/>
    <w:rsid w:val="005130C3"/>
    <w:rsid w:val="00513E59"/>
    <w:rsid w:val="005143E5"/>
    <w:rsid w:val="00514679"/>
    <w:rsid w:val="0051483E"/>
    <w:rsid w:val="00514C10"/>
    <w:rsid w:val="0051531E"/>
    <w:rsid w:val="005159BE"/>
    <w:rsid w:val="00515DBC"/>
    <w:rsid w:val="0051650A"/>
    <w:rsid w:val="005166AA"/>
    <w:rsid w:val="00516B8A"/>
    <w:rsid w:val="00516BFE"/>
    <w:rsid w:val="00517716"/>
    <w:rsid w:val="005179B0"/>
    <w:rsid w:val="00517E12"/>
    <w:rsid w:val="00517E86"/>
    <w:rsid w:val="005200B4"/>
    <w:rsid w:val="005202B3"/>
    <w:rsid w:val="00520405"/>
    <w:rsid w:val="0052097D"/>
    <w:rsid w:val="005216B9"/>
    <w:rsid w:val="005217F4"/>
    <w:rsid w:val="00521E02"/>
    <w:rsid w:val="00521F74"/>
    <w:rsid w:val="00522654"/>
    <w:rsid w:val="00522ECA"/>
    <w:rsid w:val="0052382F"/>
    <w:rsid w:val="00523971"/>
    <w:rsid w:val="00523E78"/>
    <w:rsid w:val="005240F6"/>
    <w:rsid w:val="005242E4"/>
    <w:rsid w:val="0052465B"/>
    <w:rsid w:val="00524684"/>
    <w:rsid w:val="0052472C"/>
    <w:rsid w:val="0052498D"/>
    <w:rsid w:val="00524B6E"/>
    <w:rsid w:val="00524E38"/>
    <w:rsid w:val="0052527F"/>
    <w:rsid w:val="00525411"/>
    <w:rsid w:val="005254C2"/>
    <w:rsid w:val="005257AB"/>
    <w:rsid w:val="00525F12"/>
    <w:rsid w:val="00525F9A"/>
    <w:rsid w:val="005262CF"/>
    <w:rsid w:val="0052660A"/>
    <w:rsid w:val="00526B9F"/>
    <w:rsid w:val="00526BD7"/>
    <w:rsid w:val="00526CEC"/>
    <w:rsid w:val="00527BAC"/>
    <w:rsid w:val="00527BEE"/>
    <w:rsid w:val="0053047B"/>
    <w:rsid w:val="005306C6"/>
    <w:rsid w:val="00530BF4"/>
    <w:rsid w:val="00530DE6"/>
    <w:rsid w:val="005314E0"/>
    <w:rsid w:val="00531665"/>
    <w:rsid w:val="005317A0"/>
    <w:rsid w:val="005317FA"/>
    <w:rsid w:val="00532134"/>
    <w:rsid w:val="005323F1"/>
    <w:rsid w:val="005323FD"/>
    <w:rsid w:val="005324F5"/>
    <w:rsid w:val="005325D8"/>
    <w:rsid w:val="00532B81"/>
    <w:rsid w:val="005330E0"/>
    <w:rsid w:val="005332A6"/>
    <w:rsid w:val="00534558"/>
    <w:rsid w:val="005349CD"/>
    <w:rsid w:val="00534FCD"/>
    <w:rsid w:val="005354A0"/>
    <w:rsid w:val="00535B9A"/>
    <w:rsid w:val="00535CA8"/>
    <w:rsid w:val="00535D28"/>
    <w:rsid w:val="00536E05"/>
    <w:rsid w:val="00536FEF"/>
    <w:rsid w:val="005375CA"/>
    <w:rsid w:val="0053776B"/>
    <w:rsid w:val="00537981"/>
    <w:rsid w:val="00537B45"/>
    <w:rsid w:val="0054019F"/>
    <w:rsid w:val="00540934"/>
    <w:rsid w:val="00540B49"/>
    <w:rsid w:val="00540CD6"/>
    <w:rsid w:val="0054146A"/>
    <w:rsid w:val="00541725"/>
    <w:rsid w:val="00542292"/>
    <w:rsid w:val="0054248B"/>
    <w:rsid w:val="00542491"/>
    <w:rsid w:val="00542777"/>
    <w:rsid w:val="00543116"/>
    <w:rsid w:val="00543154"/>
    <w:rsid w:val="00543411"/>
    <w:rsid w:val="00543643"/>
    <w:rsid w:val="00543B6A"/>
    <w:rsid w:val="00544528"/>
    <w:rsid w:val="00544990"/>
    <w:rsid w:val="00544A95"/>
    <w:rsid w:val="00544E08"/>
    <w:rsid w:val="00545147"/>
    <w:rsid w:val="00545413"/>
    <w:rsid w:val="00545648"/>
    <w:rsid w:val="00545668"/>
    <w:rsid w:val="00545C00"/>
    <w:rsid w:val="00545C36"/>
    <w:rsid w:val="00545D09"/>
    <w:rsid w:val="00545EA7"/>
    <w:rsid w:val="00546568"/>
    <w:rsid w:val="00546FFD"/>
    <w:rsid w:val="00547640"/>
    <w:rsid w:val="005479B0"/>
    <w:rsid w:val="00547E27"/>
    <w:rsid w:val="00550153"/>
    <w:rsid w:val="00550184"/>
    <w:rsid w:val="00550B3A"/>
    <w:rsid w:val="00550E7D"/>
    <w:rsid w:val="00550F0A"/>
    <w:rsid w:val="005518DF"/>
    <w:rsid w:val="00551D18"/>
    <w:rsid w:val="00552149"/>
    <w:rsid w:val="005525C8"/>
    <w:rsid w:val="00552D27"/>
    <w:rsid w:val="00552F94"/>
    <w:rsid w:val="005535C5"/>
    <w:rsid w:val="005540EF"/>
    <w:rsid w:val="00554269"/>
    <w:rsid w:val="005543B2"/>
    <w:rsid w:val="005548C2"/>
    <w:rsid w:val="00554921"/>
    <w:rsid w:val="00554EFC"/>
    <w:rsid w:val="005551B4"/>
    <w:rsid w:val="005553C5"/>
    <w:rsid w:val="00555465"/>
    <w:rsid w:val="00555612"/>
    <w:rsid w:val="00555A09"/>
    <w:rsid w:val="00555B1F"/>
    <w:rsid w:val="005563D2"/>
    <w:rsid w:val="00556F8A"/>
    <w:rsid w:val="005578E9"/>
    <w:rsid w:val="00557D9A"/>
    <w:rsid w:val="00557F40"/>
    <w:rsid w:val="00560115"/>
    <w:rsid w:val="0056019D"/>
    <w:rsid w:val="005601BE"/>
    <w:rsid w:val="0056049A"/>
    <w:rsid w:val="00560504"/>
    <w:rsid w:val="005609AB"/>
    <w:rsid w:val="005609E0"/>
    <w:rsid w:val="00560A1E"/>
    <w:rsid w:val="00560A58"/>
    <w:rsid w:val="00560B41"/>
    <w:rsid w:val="00560BC8"/>
    <w:rsid w:val="00560DCE"/>
    <w:rsid w:val="00560ECF"/>
    <w:rsid w:val="00560F2D"/>
    <w:rsid w:val="00561496"/>
    <w:rsid w:val="00561847"/>
    <w:rsid w:val="00561D59"/>
    <w:rsid w:val="00561E53"/>
    <w:rsid w:val="00562215"/>
    <w:rsid w:val="005622C8"/>
    <w:rsid w:val="00562398"/>
    <w:rsid w:val="0056246B"/>
    <w:rsid w:val="005626B6"/>
    <w:rsid w:val="00562791"/>
    <w:rsid w:val="0056329E"/>
    <w:rsid w:val="005634A9"/>
    <w:rsid w:val="00563DE3"/>
    <w:rsid w:val="005645DC"/>
    <w:rsid w:val="00564B8C"/>
    <w:rsid w:val="0056510E"/>
    <w:rsid w:val="00565438"/>
    <w:rsid w:val="005658B0"/>
    <w:rsid w:val="00565F47"/>
    <w:rsid w:val="0056600C"/>
    <w:rsid w:val="00566D17"/>
    <w:rsid w:val="005670B8"/>
    <w:rsid w:val="005674D4"/>
    <w:rsid w:val="005678A3"/>
    <w:rsid w:val="00567A9C"/>
    <w:rsid w:val="00570F7D"/>
    <w:rsid w:val="00571206"/>
    <w:rsid w:val="005717DC"/>
    <w:rsid w:val="0057196F"/>
    <w:rsid w:val="0057288B"/>
    <w:rsid w:val="00572D5D"/>
    <w:rsid w:val="00572E40"/>
    <w:rsid w:val="005731B9"/>
    <w:rsid w:val="00573800"/>
    <w:rsid w:val="00573A2D"/>
    <w:rsid w:val="005741E9"/>
    <w:rsid w:val="00574619"/>
    <w:rsid w:val="00574885"/>
    <w:rsid w:val="005748F5"/>
    <w:rsid w:val="00574D97"/>
    <w:rsid w:val="00574F92"/>
    <w:rsid w:val="005753B1"/>
    <w:rsid w:val="005755AC"/>
    <w:rsid w:val="005765AE"/>
    <w:rsid w:val="00576820"/>
    <w:rsid w:val="00576AE5"/>
    <w:rsid w:val="00576FDE"/>
    <w:rsid w:val="00577749"/>
    <w:rsid w:val="005779B9"/>
    <w:rsid w:val="00577B8A"/>
    <w:rsid w:val="00577BB8"/>
    <w:rsid w:val="00577E8B"/>
    <w:rsid w:val="00577EB4"/>
    <w:rsid w:val="005808B7"/>
    <w:rsid w:val="005809BF"/>
    <w:rsid w:val="00580B4A"/>
    <w:rsid w:val="00580D0C"/>
    <w:rsid w:val="00581534"/>
    <w:rsid w:val="0058160A"/>
    <w:rsid w:val="00581765"/>
    <w:rsid w:val="00581A65"/>
    <w:rsid w:val="00581DDB"/>
    <w:rsid w:val="00582049"/>
    <w:rsid w:val="005820D3"/>
    <w:rsid w:val="005823C3"/>
    <w:rsid w:val="00582ED4"/>
    <w:rsid w:val="00583050"/>
    <w:rsid w:val="005831FC"/>
    <w:rsid w:val="00583BD9"/>
    <w:rsid w:val="00584125"/>
    <w:rsid w:val="0058429A"/>
    <w:rsid w:val="00584AB8"/>
    <w:rsid w:val="00584CDE"/>
    <w:rsid w:val="00584EB1"/>
    <w:rsid w:val="00585A4E"/>
    <w:rsid w:val="00585B45"/>
    <w:rsid w:val="00585D7E"/>
    <w:rsid w:val="00586145"/>
    <w:rsid w:val="00586256"/>
    <w:rsid w:val="005869C3"/>
    <w:rsid w:val="00587112"/>
    <w:rsid w:val="00587B4E"/>
    <w:rsid w:val="00587CF0"/>
    <w:rsid w:val="00590DB2"/>
    <w:rsid w:val="00591804"/>
    <w:rsid w:val="0059189C"/>
    <w:rsid w:val="00591916"/>
    <w:rsid w:val="00591938"/>
    <w:rsid w:val="00591D15"/>
    <w:rsid w:val="00592638"/>
    <w:rsid w:val="00593109"/>
    <w:rsid w:val="00593113"/>
    <w:rsid w:val="0059318B"/>
    <w:rsid w:val="005932EA"/>
    <w:rsid w:val="005935B9"/>
    <w:rsid w:val="0059365A"/>
    <w:rsid w:val="00593883"/>
    <w:rsid w:val="00593EB6"/>
    <w:rsid w:val="00593FE5"/>
    <w:rsid w:val="0059485F"/>
    <w:rsid w:val="0059528E"/>
    <w:rsid w:val="0059540D"/>
    <w:rsid w:val="00595A00"/>
    <w:rsid w:val="00595CDE"/>
    <w:rsid w:val="00595F7F"/>
    <w:rsid w:val="00595FBD"/>
    <w:rsid w:val="00596574"/>
    <w:rsid w:val="0059737A"/>
    <w:rsid w:val="0059776D"/>
    <w:rsid w:val="0059778E"/>
    <w:rsid w:val="005A00D8"/>
    <w:rsid w:val="005A11B7"/>
    <w:rsid w:val="005A12E0"/>
    <w:rsid w:val="005A1545"/>
    <w:rsid w:val="005A1C2B"/>
    <w:rsid w:val="005A1D78"/>
    <w:rsid w:val="005A1F0E"/>
    <w:rsid w:val="005A1F70"/>
    <w:rsid w:val="005A2196"/>
    <w:rsid w:val="005A26E4"/>
    <w:rsid w:val="005A3115"/>
    <w:rsid w:val="005A3657"/>
    <w:rsid w:val="005A368B"/>
    <w:rsid w:val="005A381C"/>
    <w:rsid w:val="005A3886"/>
    <w:rsid w:val="005A41BD"/>
    <w:rsid w:val="005A41EA"/>
    <w:rsid w:val="005A435B"/>
    <w:rsid w:val="005A47E7"/>
    <w:rsid w:val="005A480C"/>
    <w:rsid w:val="005A48C7"/>
    <w:rsid w:val="005A4D7D"/>
    <w:rsid w:val="005A4F09"/>
    <w:rsid w:val="005A503D"/>
    <w:rsid w:val="005A517F"/>
    <w:rsid w:val="005A5521"/>
    <w:rsid w:val="005A587C"/>
    <w:rsid w:val="005A5BDE"/>
    <w:rsid w:val="005A6876"/>
    <w:rsid w:val="005A6C8C"/>
    <w:rsid w:val="005A734E"/>
    <w:rsid w:val="005A763C"/>
    <w:rsid w:val="005A7959"/>
    <w:rsid w:val="005A7BC9"/>
    <w:rsid w:val="005A7E68"/>
    <w:rsid w:val="005B072B"/>
    <w:rsid w:val="005B07C8"/>
    <w:rsid w:val="005B11C1"/>
    <w:rsid w:val="005B17A3"/>
    <w:rsid w:val="005B1B53"/>
    <w:rsid w:val="005B1C90"/>
    <w:rsid w:val="005B1D2C"/>
    <w:rsid w:val="005B2707"/>
    <w:rsid w:val="005B28D0"/>
    <w:rsid w:val="005B2B5E"/>
    <w:rsid w:val="005B34D9"/>
    <w:rsid w:val="005B352C"/>
    <w:rsid w:val="005B3FEE"/>
    <w:rsid w:val="005B4138"/>
    <w:rsid w:val="005B4D38"/>
    <w:rsid w:val="005B5116"/>
    <w:rsid w:val="005B573E"/>
    <w:rsid w:val="005B5A12"/>
    <w:rsid w:val="005B5F8D"/>
    <w:rsid w:val="005B6437"/>
    <w:rsid w:val="005B6ACB"/>
    <w:rsid w:val="005B6D84"/>
    <w:rsid w:val="005B7701"/>
    <w:rsid w:val="005C0463"/>
    <w:rsid w:val="005C0920"/>
    <w:rsid w:val="005C0B3B"/>
    <w:rsid w:val="005C0BD8"/>
    <w:rsid w:val="005C0D1C"/>
    <w:rsid w:val="005C12BC"/>
    <w:rsid w:val="005C18B8"/>
    <w:rsid w:val="005C21CC"/>
    <w:rsid w:val="005C2613"/>
    <w:rsid w:val="005C267A"/>
    <w:rsid w:val="005C2682"/>
    <w:rsid w:val="005C280E"/>
    <w:rsid w:val="005C2AEB"/>
    <w:rsid w:val="005C2D9D"/>
    <w:rsid w:val="005C3FCF"/>
    <w:rsid w:val="005C4282"/>
    <w:rsid w:val="005C46EB"/>
    <w:rsid w:val="005C4876"/>
    <w:rsid w:val="005C4C50"/>
    <w:rsid w:val="005C4DAE"/>
    <w:rsid w:val="005C540B"/>
    <w:rsid w:val="005C54FB"/>
    <w:rsid w:val="005C55DF"/>
    <w:rsid w:val="005C5704"/>
    <w:rsid w:val="005C6222"/>
    <w:rsid w:val="005C68BC"/>
    <w:rsid w:val="005C6983"/>
    <w:rsid w:val="005C6A82"/>
    <w:rsid w:val="005C6D9B"/>
    <w:rsid w:val="005C71F9"/>
    <w:rsid w:val="005C72F4"/>
    <w:rsid w:val="005C75BA"/>
    <w:rsid w:val="005C7B76"/>
    <w:rsid w:val="005D0EB1"/>
    <w:rsid w:val="005D10DB"/>
    <w:rsid w:val="005D15A7"/>
    <w:rsid w:val="005D189C"/>
    <w:rsid w:val="005D1E18"/>
    <w:rsid w:val="005D2971"/>
    <w:rsid w:val="005D2AD8"/>
    <w:rsid w:val="005D2C77"/>
    <w:rsid w:val="005D3A01"/>
    <w:rsid w:val="005D3B8D"/>
    <w:rsid w:val="005D3BA4"/>
    <w:rsid w:val="005D3E71"/>
    <w:rsid w:val="005D4032"/>
    <w:rsid w:val="005D40E2"/>
    <w:rsid w:val="005D44FF"/>
    <w:rsid w:val="005D47E9"/>
    <w:rsid w:val="005D4E1D"/>
    <w:rsid w:val="005D4EE4"/>
    <w:rsid w:val="005D5692"/>
    <w:rsid w:val="005D6476"/>
    <w:rsid w:val="005D6765"/>
    <w:rsid w:val="005D696C"/>
    <w:rsid w:val="005D6C41"/>
    <w:rsid w:val="005D7B21"/>
    <w:rsid w:val="005E113E"/>
    <w:rsid w:val="005E11C7"/>
    <w:rsid w:val="005E1525"/>
    <w:rsid w:val="005E1671"/>
    <w:rsid w:val="005E1EEA"/>
    <w:rsid w:val="005E2546"/>
    <w:rsid w:val="005E27E9"/>
    <w:rsid w:val="005E2928"/>
    <w:rsid w:val="005E2AB7"/>
    <w:rsid w:val="005E2BC3"/>
    <w:rsid w:val="005E2D64"/>
    <w:rsid w:val="005E2F37"/>
    <w:rsid w:val="005E3388"/>
    <w:rsid w:val="005E3A56"/>
    <w:rsid w:val="005E3B9B"/>
    <w:rsid w:val="005E464A"/>
    <w:rsid w:val="005E483A"/>
    <w:rsid w:val="005E4A74"/>
    <w:rsid w:val="005E5825"/>
    <w:rsid w:val="005E59F3"/>
    <w:rsid w:val="005E5C0C"/>
    <w:rsid w:val="005E6002"/>
    <w:rsid w:val="005E606C"/>
    <w:rsid w:val="005E6278"/>
    <w:rsid w:val="005E67A5"/>
    <w:rsid w:val="005E6A84"/>
    <w:rsid w:val="005E6E5D"/>
    <w:rsid w:val="005E6F2A"/>
    <w:rsid w:val="005E6F4A"/>
    <w:rsid w:val="005E7A6E"/>
    <w:rsid w:val="005E7FB9"/>
    <w:rsid w:val="005F016F"/>
    <w:rsid w:val="005F037A"/>
    <w:rsid w:val="005F05A6"/>
    <w:rsid w:val="005F06E5"/>
    <w:rsid w:val="005F0C1B"/>
    <w:rsid w:val="005F1021"/>
    <w:rsid w:val="005F1147"/>
    <w:rsid w:val="005F2375"/>
    <w:rsid w:val="005F2CEC"/>
    <w:rsid w:val="005F3135"/>
    <w:rsid w:val="005F322C"/>
    <w:rsid w:val="005F352F"/>
    <w:rsid w:val="005F3626"/>
    <w:rsid w:val="005F3C7B"/>
    <w:rsid w:val="005F3E58"/>
    <w:rsid w:val="005F44CA"/>
    <w:rsid w:val="005F4505"/>
    <w:rsid w:val="005F4768"/>
    <w:rsid w:val="005F47A8"/>
    <w:rsid w:val="005F4ABE"/>
    <w:rsid w:val="005F4B53"/>
    <w:rsid w:val="005F4EBA"/>
    <w:rsid w:val="005F5075"/>
    <w:rsid w:val="005F5123"/>
    <w:rsid w:val="005F5150"/>
    <w:rsid w:val="005F535A"/>
    <w:rsid w:val="005F58E8"/>
    <w:rsid w:val="005F5BD5"/>
    <w:rsid w:val="005F5D0B"/>
    <w:rsid w:val="005F60B5"/>
    <w:rsid w:val="005F6360"/>
    <w:rsid w:val="005F6460"/>
    <w:rsid w:val="005F6D3E"/>
    <w:rsid w:val="005F6DA2"/>
    <w:rsid w:val="005F7043"/>
    <w:rsid w:val="005F7231"/>
    <w:rsid w:val="005F7381"/>
    <w:rsid w:val="005F74FC"/>
    <w:rsid w:val="005F76CE"/>
    <w:rsid w:val="005F778A"/>
    <w:rsid w:val="005F7BFB"/>
    <w:rsid w:val="00600104"/>
    <w:rsid w:val="006005B9"/>
    <w:rsid w:val="00600F56"/>
    <w:rsid w:val="00600F95"/>
    <w:rsid w:val="00601387"/>
    <w:rsid w:val="006014C8"/>
    <w:rsid w:val="006023A4"/>
    <w:rsid w:val="0060250E"/>
    <w:rsid w:val="00602D08"/>
    <w:rsid w:val="00603110"/>
    <w:rsid w:val="006031AD"/>
    <w:rsid w:val="006032D7"/>
    <w:rsid w:val="006032DC"/>
    <w:rsid w:val="006039F4"/>
    <w:rsid w:val="00604017"/>
    <w:rsid w:val="0060405E"/>
    <w:rsid w:val="00604151"/>
    <w:rsid w:val="00604167"/>
    <w:rsid w:val="00604173"/>
    <w:rsid w:val="00604376"/>
    <w:rsid w:val="00604CCA"/>
    <w:rsid w:val="00605146"/>
    <w:rsid w:val="006053EF"/>
    <w:rsid w:val="006056CC"/>
    <w:rsid w:val="00605B08"/>
    <w:rsid w:val="00605BD6"/>
    <w:rsid w:val="00605DDC"/>
    <w:rsid w:val="0060636C"/>
    <w:rsid w:val="00606598"/>
    <w:rsid w:val="006065D4"/>
    <w:rsid w:val="006069AC"/>
    <w:rsid w:val="00606B15"/>
    <w:rsid w:val="00606E9D"/>
    <w:rsid w:val="00610BBF"/>
    <w:rsid w:val="00610E82"/>
    <w:rsid w:val="00611B04"/>
    <w:rsid w:val="00611C42"/>
    <w:rsid w:val="006121A5"/>
    <w:rsid w:val="006134A8"/>
    <w:rsid w:val="00613A65"/>
    <w:rsid w:val="00613D0D"/>
    <w:rsid w:val="00614DB7"/>
    <w:rsid w:val="00614F23"/>
    <w:rsid w:val="006156E2"/>
    <w:rsid w:val="006157AC"/>
    <w:rsid w:val="006157AD"/>
    <w:rsid w:val="00615A7E"/>
    <w:rsid w:val="0061604C"/>
    <w:rsid w:val="00616A31"/>
    <w:rsid w:val="00616F0F"/>
    <w:rsid w:val="006170CB"/>
    <w:rsid w:val="006175B4"/>
    <w:rsid w:val="00617A30"/>
    <w:rsid w:val="00617A58"/>
    <w:rsid w:val="00617AAD"/>
    <w:rsid w:val="00617D97"/>
    <w:rsid w:val="006201AF"/>
    <w:rsid w:val="00620345"/>
    <w:rsid w:val="00620F50"/>
    <w:rsid w:val="00621647"/>
    <w:rsid w:val="006221A3"/>
    <w:rsid w:val="006222F5"/>
    <w:rsid w:val="00622793"/>
    <w:rsid w:val="00622B60"/>
    <w:rsid w:val="0062309B"/>
    <w:rsid w:val="006232CD"/>
    <w:rsid w:val="00623467"/>
    <w:rsid w:val="00623720"/>
    <w:rsid w:val="006238F5"/>
    <w:rsid w:val="00623C5C"/>
    <w:rsid w:val="006241FE"/>
    <w:rsid w:val="00624738"/>
    <w:rsid w:val="00624771"/>
    <w:rsid w:val="00624775"/>
    <w:rsid w:val="00624953"/>
    <w:rsid w:val="00624C7A"/>
    <w:rsid w:val="00625077"/>
    <w:rsid w:val="00625E5F"/>
    <w:rsid w:val="00626042"/>
    <w:rsid w:val="00626303"/>
    <w:rsid w:val="00626652"/>
    <w:rsid w:val="00626A1F"/>
    <w:rsid w:val="00626DBB"/>
    <w:rsid w:val="0062766F"/>
    <w:rsid w:val="0062788E"/>
    <w:rsid w:val="00627C74"/>
    <w:rsid w:val="0063015A"/>
    <w:rsid w:val="00630222"/>
    <w:rsid w:val="00630336"/>
    <w:rsid w:val="00630453"/>
    <w:rsid w:val="0063046B"/>
    <w:rsid w:val="00630822"/>
    <w:rsid w:val="00631118"/>
    <w:rsid w:val="006316A7"/>
    <w:rsid w:val="00631D15"/>
    <w:rsid w:val="00631EB6"/>
    <w:rsid w:val="0063252D"/>
    <w:rsid w:val="006326C2"/>
    <w:rsid w:val="00632ACA"/>
    <w:rsid w:val="00632F70"/>
    <w:rsid w:val="00633669"/>
    <w:rsid w:val="006337A3"/>
    <w:rsid w:val="006339BE"/>
    <w:rsid w:val="00633BAF"/>
    <w:rsid w:val="00633CDB"/>
    <w:rsid w:val="00633D8D"/>
    <w:rsid w:val="00633FF9"/>
    <w:rsid w:val="00634145"/>
    <w:rsid w:val="0063479A"/>
    <w:rsid w:val="00634A5B"/>
    <w:rsid w:val="006352E6"/>
    <w:rsid w:val="0063580B"/>
    <w:rsid w:val="00635FFB"/>
    <w:rsid w:val="00636928"/>
    <w:rsid w:val="00636E92"/>
    <w:rsid w:val="00636FF5"/>
    <w:rsid w:val="00637112"/>
    <w:rsid w:val="006373DA"/>
    <w:rsid w:val="00640A45"/>
    <w:rsid w:val="00640DED"/>
    <w:rsid w:val="00640EBE"/>
    <w:rsid w:val="00640F2F"/>
    <w:rsid w:val="00641238"/>
    <w:rsid w:val="006417DB"/>
    <w:rsid w:val="00641EAE"/>
    <w:rsid w:val="006421BC"/>
    <w:rsid w:val="0064248B"/>
    <w:rsid w:val="00642956"/>
    <w:rsid w:val="00642A85"/>
    <w:rsid w:val="00642D77"/>
    <w:rsid w:val="00642F14"/>
    <w:rsid w:val="00643219"/>
    <w:rsid w:val="0064367C"/>
    <w:rsid w:val="00643936"/>
    <w:rsid w:val="00643951"/>
    <w:rsid w:val="00643CC2"/>
    <w:rsid w:val="006445A1"/>
    <w:rsid w:val="006445EE"/>
    <w:rsid w:val="006447BD"/>
    <w:rsid w:val="00644A58"/>
    <w:rsid w:val="00645965"/>
    <w:rsid w:val="00645BD2"/>
    <w:rsid w:val="00645E05"/>
    <w:rsid w:val="00645ED8"/>
    <w:rsid w:val="00646574"/>
    <w:rsid w:val="00646AE2"/>
    <w:rsid w:val="00646B7F"/>
    <w:rsid w:val="00646CA3"/>
    <w:rsid w:val="006473C9"/>
    <w:rsid w:val="006476B6"/>
    <w:rsid w:val="00647AA0"/>
    <w:rsid w:val="00647C3D"/>
    <w:rsid w:val="00650007"/>
    <w:rsid w:val="00650C59"/>
    <w:rsid w:val="00650F4B"/>
    <w:rsid w:val="006515CF"/>
    <w:rsid w:val="00651895"/>
    <w:rsid w:val="00651BD0"/>
    <w:rsid w:val="00651C85"/>
    <w:rsid w:val="00652053"/>
    <w:rsid w:val="00652099"/>
    <w:rsid w:val="006523BF"/>
    <w:rsid w:val="006529E0"/>
    <w:rsid w:val="0065343E"/>
    <w:rsid w:val="006536D1"/>
    <w:rsid w:val="0065393B"/>
    <w:rsid w:val="00653E74"/>
    <w:rsid w:val="00653FD0"/>
    <w:rsid w:val="006541A2"/>
    <w:rsid w:val="006547B5"/>
    <w:rsid w:val="00654B2E"/>
    <w:rsid w:val="00655580"/>
    <w:rsid w:val="006555C6"/>
    <w:rsid w:val="006558E7"/>
    <w:rsid w:val="00655DD7"/>
    <w:rsid w:val="006561DE"/>
    <w:rsid w:val="006561F3"/>
    <w:rsid w:val="00656302"/>
    <w:rsid w:val="00656401"/>
    <w:rsid w:val="00656BBA"/>
    <w:rsid w:val="006571D5"/>
    <w:rsid w:val="006604D5"/>
    <w:rsid w:val="00660F72"/>
    <w:rsid w:val="006615E4"/>
    <w:rsid w:val="00661B9E"/>
    <w:rsid w:val="00662283"/>
    <w:rsid w:val="006622C2"/>
    <w:rsid w:val="0066236F"/>
    <w:rsid w:val="006624BF"/>
    <w:rsid w:val="006627E8"/>
    <w:rsid w:val="00662920"/>
    <w:rsid w:val="00663600"/>
    <w:rsid w:val="00663661"/>
    <w:rsid w:val="00663E2B"/>
    <w:rsid w:val="0066440E"/>
    <w:rsid w:val="00664756"/>
    <w:rsid w:val="00664AF8"/>
    <w:rsid w:val="00664F4C"/>
    <w:rsid w:val="006650BC"/>
    <w:rsid w:val="0066518D"/>
    <w:rsid w:val="00665227"/>
    <w:rsid w:val="006657A5"/>
    <w:rsid w:val="00665A2B"/>
    <w:rsid w:val="00665A2E"/>
    <w:rsid w:val="006661EA"/>
    <w:rsid w:val="0066649E"/>
    <w:rsid w:val="00666E7B"/>
    <w:rsid w:val="006709C4"/>
    <w:rsid w:val="00670A77"/>
    <w:rsid w:val="00670AB7"/>
    <w:rsid w:val="00670E56"/>
    <w:rsid w:val="0067113F"/>
    <w:rsid w:val="00671379"/>
    <w:rsid w:val="0067174D"/>
    <w:rsid w:val="0067178C"/>
    <w:rsid w:val="00671F01"/>
    <w:rsid w:val="0067248C"/>
    <w:rsid w:val="006724E7"/>
    <w:rsid w:val="00672C6C"/>
    <w:rsid w:val="00673942"/>
    <w:rsid w:val="00673DE7"/>
    <w:rsid w:val="00673F36"/>
    <w:rsid w:val="006743EF"/>
    <w:rsid w:val="00674653"/>
    <w:rsid w:val="00674859"/>
    <w:rsid w:val="00674939"/>
    <w:rsid w:val="006751C1"/>
    <w:rsid w:val="006752CD"/>
    <w:rsid w:val="0067549E"/>
    <w:rsid w:val="00675594"/>
    <w:rsid w:val="00675878"/>
    <w:rsid w:val="00675944"/>
    <w:rsid w:val="00675954"/>
    <w:rsid w:val="00675A86"/>
    <w:rsid w:val="00675EE8"/>
    <w:rsid w:val="00676157"/>
    <w:rsid w:val="006766A4"/>
    <w:rsid w:val="00676A89"/>
    <w:rsid w:val="00676AAB"/>
    <w:rsid w:val="00676C04"/>
    <w:rsid w:val="00677B8A"/>
    <w:rsid w:val="00677C9E"/>
    <w:rsid w:val="00677F2D"/>
    <w:rsid w:val="00680210"/>
    <w:rsid w:val="006803E5"/>
    <w:rsid w:val="006807F4"/>
    <w:rsid w:val="00680E67"/>
    <w:rsid w:val="00680FD7"/>
    <w:rsid w:val="006810F5"/>
    <w:rsid w:val="00682FA9"/>
    <w:rsid w:val="00683214"/>
    <w:rsid w:val="006836B8"/>
    <w:rsid w:val="00683BB6"/>
    <w:rsid w:val="00683E4F"/>
    <w:rsid w:val="00683FDF"/>
    <w:rsid w:val="006845C7"/>
    <w:rsid w:val="00684BE9"/>
    <w:rsid w:val="0068582D"/>
    <w:rsid w:val="00685EBA"/>
    <w:rsid w:val="006861B7"/>
    <w:rsid w:val="006866F5"/>
    <w:rsid w:val="006867EE"/>
    <w:rsid w:val="00686A9E"/>
    <w:rsid w:val="00687016"/>
    <w:rsid w:val="006870AF"/>
    <w:rsid w:val="00687578"/>
    <w:rsid w:val="006876F1"/>
    <w:rsid w:val="00687866"/>
    <w:rsid w:val="00687906"/>
    <w:rsid w:val="00687B5C"/>
    <w:rsid w:val="00687C40"/>
    <w:rsid w:val="006902AB"/>
    <w:rsid w:val="0069096D"/>
    <w:rsid w:val="0069149A"/>
    <w:rsid w:val="0069159C"/>
    <w:rsid w:val="00691626"/>
    <w:rsid w:val="0069185F"/>
    <w:rsid w:val="00691A3C"/>
    <w:rsid w:val="00691DB5"/>
    <w:rsid w:val="0069205D"/>
    <w:rsid w:val="0069221F"/>
    <w:rsid w:val="006928CB"/>
    <w:rsid w:val="00692D6B"/>
    <w:rsid w:val="00693252"/>
    <w:rsid w:val="00693581"/>
    <w:rsid w:val="0069360A"/>
    <w:rsid w:val="00693621"/>
    <w:rsid w:val="0069387E"/>
    <w:rsid w:val="00693D15"/>
    <w:rsid w:val="00693ECB"/>
    <w:rsid w:val="00694021"/>
    <w:rsid w:val="006941DB"/>
    <w:rsid w:val="006942B3"/>
    <w:rsid w:val="00694A80"/>
    <w:rsid w:val="00694AA5"/>
    <w:rsid w:val="0069587A"/>
    <w:rsid w:val="00695A47"/>
    <w:rsid w:val="00695AEB"/>
    <w:rsid w:val="00695D1B"/>
    <w:rsid w:val="0069653A"/>
    <w:rsid w:val="006967AD"/>
    <w:rsid w:val="00696935"/>
    <w:rsid w:val="00696F66"/>
    <w:rsid w:val="006970B2"/>
    <w:rsid w:val="00697411"/>
    <w:rsid w:val="00697757"/>
    <w:rsid w:val="00697844"/>
    <w:rsid w:val="00697A09"/>
    <w:rsid w:val="006A02B5"/>
    <w:rsid w:val="006A0FBF"/>
    <w:rsid w:val="006A155C"/>
    <w:rsid w:val="006A1BBA"/>
    <w:rsid w:val="006A264A"/>
    <w:rsid w:val="006A2B23"/>
    <w:rsid w:val="006A2D2C"/>
    <w:rsid w:val="006A2E28"/>
    <w:rsid w:val="006A359C"/>
    <w:rsid w:val="006A381A"/>
    <w:rsid w:val="006A3B40"/>
    <w:rsid w:val="006A3FD4"/>
    <w:rsid w:val="006A4021"/>
    <w:rsid w:val="006A41CE"/>
    <w:rsid w:val="006A4A69"/>
    <w:rsid w:val="006A5110"/>
    <w:rsid w:val="006A5393"/>
    <w:rsid w:val="006A59F0"/>
    <w:rsid w:val="006A5A3C"/>
    <w:rsid w:val="006A5C22"/>
    <w:rsid w:val="006A66B5"/>
    <w:rsid w:val="006A687D"/>
    <w:rsid w:val="006A6A7B"/>
    <w:rsid w:val="006A6B5A"/>
    <w:rsid w:val="006A7073"/>
    <w:rsid w:val="006B01E1"/>
    <w:rsid w:val="006B024E"/>
    <w:rsid w:val="006B068E"/>
    <w:rsid w:val="006B0877"/>
    <w:rsid w:val="006B0D6C"/>
    <w:rsid w:val="006B0F54"/>
    <w:rsid w:val="006B0F68"/>
    <w:rsid w:val="006B0FE5"/>
    <w:rsid w:val="006B1201"/>
    <w:rsid w:val="006B139E"/>
    <w:rsid w:val="006B1626"/>
    <w:rsid w:val="006B19F4"/>
    <w:rsid w:val="006B1CA8"/>
    <w:rsid w:val="006B2068"/>
    <w:rsid w:val="006B226C"/>
    <w:rsid w:val="006B2644"/>
    <w:rsid w:val="006B26FA"/>
    <w:rsid w:val="006B2981"/>
    <w:rsid w:val="006B312C"/>
    <w:rsid w:val="006B3197"/>
    <w:rsid w:val="006B3263"/>
    <w:rsid w:val="006B34ED"/>
    <w:rsid w:val="006B3880"/>
    <w:rsid w:val="006B3938"/>
    <w:rsid w:val="006B4466"/>
    <w:rsid w:val="006B4632"/>
    <w:rsid w:val="006B514F"/>
    <w:rsid w:val="006B515F"/>
    <w:rsid w:val="006B5FDB"/>
    <w:rsid w:val="006B6036"/>
    <w:rsid w:val="006B648B"/>
    <w:rsid w:val="006B6694"/>
    <w:rsid w:val="006B6812"/>
    <w:rsid w:val="006B6970"/>
    <w:rsid w:val="006B6E01"/>
    <w:rsid w:val="006B7840"/>
    <w:rsid w:val="006B7851"/>
    <w:rsid w:val="006B797F"/>
    <w:rsid w:val="006B7A04"/>
    <w:rsid w:val="006C0585"/>
    <w:rsid w:val="006C0A7B"/>
    <w:rsid w:val="006C1258"/>
    <w:rsid w:val="006C1BFE"/>
    <w:rsid w:val="006C267F"/>
    <w:rsid w:val="006C2836"/>
    <w:rsid w:val="006C29D9"/>
    <w:rsid w:val="006C2BE8"/>
    <w:rsid w:val="006C2E85"/>
    <w:rsid w:val="006C3166"/>
    <w:rsid w:val="006C36AD"/>
    <w:rsid w:val="006C44F7"/>
    <w:rsid w:val="006C4E04"/>
    <w:rsid w:val="006C4EBB"/>
    <w:rsid w:val="006C51CB"/>
    <w:rsid w:val="006C563E"/>
    <w:rsid w:val="006C5B67"/>
    <w:rsid w:val="006C5B6F"/>
    <w:rsid w:val="006C613B"/>
    <w:rsid w:val="006C636E"/>
    <w:rsid w:val="006C6A37"/>
    <w:rsid w:val="006C6A4C"/>
    <w:rsid w:val="006C6AB3"/>
    <w:rsid w:val="006C6EF7"/>
    <w:rsid w:val="006C7538"/>
    <w:rsid w:val="006C7C70"/>
    <w:rsid w:val="006D0384"/>
    <w:rsid w:val="006D09F5"/>
    <w:rsid w:val="006D0B5A"/>
    <w:rsid w:val="006D0C95"/>
    <w:rsid w:val="006D0EC8"/>
    <w:rsid w:val="006D0FB2"/>
    <w:rsid w:val="006D11A1"/>
    <w:rsid w:val="006D16B5"/>
    <w:rsid w:val="006D1AB4"/>
    <w:rsid w:val="006D1DF1"/>
    <w:rsid w:val="006D1F22"/>
    <w:rsid w:val="006D1FC4"/>
    <w:rsid w:val="006D2489"/>
    <w:rsid w:val="006D25A9"/>
    <w:rsid w:val="006D2A77"/>
    <w:rsid w:val="006D2ACE"/>
    <w:rsid w:val="006D3604"/>
    <w:rsid w:val="006D38C2"/>
    <w:rsid w:val="006D4152"/>
    <w:rsid w:val="006D4878"/>
    <w:rsid w:val="006D4BAC"/>
    <w:rsid w:val="006D526B"/>
    <w:rsid w:val="006D5330"/>
    <w:rsid w:val="006D664F"/>
    <w:rsid w:val="006D6B9E"/>
    <w:rsid w:val="006D6BD7"/>
    <w:rsid w:val="006D7091"/>
    <w:rsid w:val="006D7AB5"/>
    <w:rsid w:val="006E065C"/>
    <w:rsid w:val="006E08F6"/>
    <w:rsid w:val="006E0C0C"/>
    <w:rsid w:val="006E0C15"/>
    <w:rsid w:val="006E14E9"/>
    <w:rsid w:val="006E1976"/>
    <w:rsid w:val="006E1A3B"/>
    <w:rsid w:val="006E2197"/>
    <w:rsid w:val="006E23ED"/>
    <w:rsid w:val="006E2664"/>
    <w:rsid w:val="006E26B9"/>
    <w:rsid w:val="006E2B0D"/>
    <w:rsid w:val="006E30D6"/>
    <w:rsid w:val="006E35EB"/>
    <w:rsid w:val="006E371A"/>
    <w:rsid w:val="006E38C0"/>
    <w:rsid w:val="006E3CF3"/>
    <w:rsid w:val="006E4181"/>
    <w:rsid w:val="006E49E9"/>
    <w:rsid w:val="006E4EC0"/>
    <w:rsid w:val="006E501E"/>
    <w:rsid w:val="006E5467"/>
    <w:rsid w:val="006E5BE6"/>
    <w:rsid w:val="006E5C05"/>
    <w:rsid w:val="006E5D13"/>
    <w:rsid w:val="006E5D9C"/>
    <w:rsid w:val="006E6003"/>
    <w:rsid w:val="006E6315"/>
    <w:rsid w:val="006E657B"/>
    <w:rsid w:val="006E661C"/>
    <w:rsid w:val="006E69A4"/>
    <w:rsid w:val="006E6DAB"/>
    <w:rsid w:val="006E707F"/>
    <w:rsid w:val="006E72F7"/>
    <w:rsid w:val="006E7D30"/>
    <w:rsid w:val="006E7E92"/>
    <w:rsid w:val="006F0055"/>
    <w:rsid w:val="006F029B"/>
    <w:rsid w:val="006F039C"/>
    <w:rsid w:val="006F0746"/>
    <w:rsid w:val="006F08A1"/>
    <w:rsid w:val="006F0A83"/>
    <w:rsid w:val="006F1611"/>
    <w:rsid w:val="006F16B5"/>
    <w:rsid w:val="006F1AFE"/>
    <w:rsid w:val="006F1C98"/>
    <w:rsid w:val="006F1DAF"/>
    <w:rsid w:val="006F1ED4"/>
    <w:rsid w:val="006F26A4"/>
    <w:rsid w:val="006F2792"/>
    <w:rsid w:val="006F2E67"/>
    <w:rsid w:val="006F2EC3"/>
    <w:rsid w:val="006F3022"/>
    <w:rsid w:val="006F312B"/>
    <w:rsid w:val="006F3310"/>
    <w:rsid w:val="006F3E56"/>
    <w:rsid w:val="006F3EC6"/>
    <w:rsid w:val="006F3EC8"/>
    <w:rsid w:val="006F3F36"/>
    <w:rsid w:val="006F4328"/>
    <w:rsid w:val="006F43E7"/>
    <w:rsid w:val="006F46C7"/>
    <w:rsid w:val="006F4DF2"/>
    <w:rsid w:val="006F550B"/>
    <w:rsid w:val="006F6007"/>
    <w:rsid w:val="006F6943"/>
    <w:rsid w:val="006F6DDC"/>
    <w:rsid w:val="006F7152"/>
    <w:rsid w:val="006F7B3F"/>
    <w:rsid w:val="006F7BF6"/>
    <w:rsid w:val="0070007A"/>
    <w:rsid w:val="00700499"/>
    <w:rsid w:val="007004C2"/>
    <w:rsid w:val="00700670"/>
    <w:rsid w:val="00700871"/>
    <w:rsid w:val="007010AF"/>
    <w:rsid w:val="00701B62"/>
    <w:rsid w:val="00701F01"/>
    <w:rsid w:val="007022A7"/>
    <w:rsid w:val="00702E8B"/>
    <w:rsid w:val="00703114"/>
    <w:rsid w:val="00703495"/>
    <w:rsid w:val="00703B7A"/>
    <w:rsid w:val="00703D64"/>
    <w:rsid w:val="00704401"/>
    <w:rsid w:val="007049D9"/>
    <w:rsid w:val="007049E2"/>
    <w:rsid w:val="00704A0F"/>
    <w:rsid w:val="00704B45"/>
    <w:rsid w:val="00704B65"/>
    <w:rsid w:val="00704BAA"/>
    <w:rsid w:val="00705402"/>
    <w:rsid w:val="007056A2"/>
    <w:rsid w:val="007057D3"/>
    <w:rsid w:val="00705920"/>
    <w:rsid w:val="007061C4"/>
    <w:rsid w:val="0070694C"/>
    <w:rsid w:val="00707135"/>
    <w:rsid w:val="007077B5"/>
    <w:rsid w:val="00707810"/>
    <w:rsid w:val="00707A4D"/>
    <w:rsid w:val="00707ACB"/>
    <w:rsid w:val="0071049C"/>
    <w:rsid w:val="007104B2"/>
    <w:rsid w:val="00710582"/>
    <w:rsid w:val="00710BE9"/>
    <w:rsid w:val="00712BFA"/>
    <w:rsid w:val="00712E48"/>
    <w:rsid w:val="007133DB"/>
    <w:rsid w:val="00713681"/>
    <w:rsid w:val="007139D3"/>
    <w:rsid w:val="00713C93"/>
    <w:rsid w:val="00713EE6"/>
    <w:rsid w:val="00714150"/>
    <w:rsid w:val="0071423A"/>
    <w:rsid w:val="00715098"/>
    <w:rsid w:val="007158D9"/>
    <w:rsid w:val="00715DFE"/>
    <w:rsid w:val="00715EF4"/>
    <w:rsid w:val="0071640B"/>
    <w:rsid w:val="007165FF"/>
    <w:rsid w:val="0071660C"/>
    <w:rsid w:val="00716731"/>
    <w:rsid w:val="007169C8"/>
    <w:rsid w:val="007169E0"/>
    <w:rsid w:val="00716B82"/>
    <w:rsid w:val="00717158"/>
    <w:rsid w:val="007172DA"/>
    <w:rsid w:val="00717B85"/>
    <w:rsid w:val="00720210"/>
    <w:rsid w:val="007206AA"/>
    <w:rsid w:val="00720D7B"/>
    <w:rsid w:val="00720FFF"/>
    <w:rsid w:val="007213C5"/>
    <w:rsid w:val="0072179C"/>
    <w:rsid w:val="007218DA"/>
    <w:rsid w:val="007219A7"/>
    <w:rsid w:val="007220C1"/>
    <w:rsid w:val="0072224B"/>
    <w:rsid w:val="00722D14"/>
    <w:rsid w:val="00722E36"/>
    <w:rsid w:val="00722F13"/>
    <w:rsid w:val="00722F14"/>
    <w:rsid w:val="00723DDA"/>
    <w:rsid w:val="0072483A"/>
    <w:rsid w:val="007248E1"/>
    <w:rsid w:val="00724BD1"/>
    <w:rsid w:val="00724DCA"/>
    <w:rsid w:val="00724EEE"/>
    <w:rsid w:val="007250FB"/>
    <w:rsid w:val="0072540C"/>
    <w:rsid w:val="007255D8"/>
    <w:rsid w:val="00725FC5"/>
    <w:rsid w:val="007263C4"/>
    <w:rsid w:val="007264FA"/>
    <w:rsid w:val="00726621"/>
    <w:rsid w:val="0072683A"/>
    <w:rsid w:val="007269CC"/>
    <w:rsid w:val="00726CC5"/>
    <w:rsid w:val="00726CE3"/>
    <w:rsid w:val="00726FDE"/>
    <w:rsid w:val="007270B6"/>
    <w:rsid w:val="007273BD"/>
    <w:rsid w:val="00727B35"/>
    <w:rsid w:val="00727BBB"/>
    <w:rsid w:val="00727E2C"/>
    <w:rsid w:val="00727EFB"/>
    <w:rsid w:val="0073000A"/>
    <w:rsid w:val="0073026A"/>
    <w:rsid w:val="00730530"/>
    <w:rsid w:val="0073077B"/>
    <w:rsid w:val="00730995"/>
    <w:rsid w:val="00730A59"/>
    <w:rsid w:val="00730BA1"/>
    <w:rsid w:val="00730CFE"/>
    <w:rsid w:val="00731343"/>
    <w:rsid w:val="00731B06"/>
    <w:rsid w:val="00732760"/>
    <w:rsid w:val="00732AEB"/>
    <w:rsid w:val="00732EE6"/>
    <w:rsid w:val="007330D1"/>
    <w:rsid w:val="0073340E"/>
    <w:rsid w:val="0073391A"/>
    <w:rsid w:val="00733942"/>
    <w:rsid w:val="00733C6E"/>
    <w:rsid w:val="00733EB8"/>
    <w:rsid w:val="007343F4"/>
    <w:rsid w:val="00734674"/>
    <w:rsid w:val="007346BC"/>
    <w:rsid w:val="00735425"/>
    <w:rsid w:val="00735791"/>
    <w:rsid w:val="0073584A"/>
    <w:rsid w:val="0073585C"/>
    <w:rsid w:val="00735B8D"/>
    <w:rsid w:val="00735CCA"/>
    <w:rsid w:val="007365D8"/>
    <w:rsid w:val="007367A8"/>
    <w:rsid w:val="00736865"/>
    <w:rsid w:val="007369AC"/>
    <w:rsid w:val="00736AD9"/>
    <w:rsid w:val="00736B98"/>
    <w:rsid w:val="00737853"/>
    <w:rsid w:val="00741158"/>
    <w:rsid w:val="0074163B"/>
    <w:rsid w:val="00741BD7"/>
    <w:rsid w:val="00742415"/>
    <w:rsid w:val="00742478"/>
    <w:rsid w:val="007429F2"/>
    <w:rsid w:val="00742B6A"/>
    <w:rsid w:val="00742C0B"/>
    <w:rsid w:val="00742E78"/>
    <w:rsid w:val="00742F5D"/>
    <w:rsid w:val="007431E2"/>
    <w:rsid w:val="007432FD"/>
    <w:rsid w:val="00743704"/>
    <w:rsid w:val="0074374B"/>
    <w:rsid w:val="00744230"/>
    <w:rsid w:val="007443C0"/>
    <w:rsid w:val="0074464E"/>
    <w:rsid w:val="00744721"/>
    <w:rsid w:val="0074489A"/>
    <w:rsid w:val="00744962"/>
    <w:rsid w:val="00745776"/>
    <w:rsid w:val="007457B7"/>
    <w:rsid w:val="007462E2"/>
    <w:rsid w:val="00746780"/>
    <w:rsid w:val="0074687E"/>
    <w:rsid w:val="007469BD"/>
    <w:rsid w:val="00746BF3"/>
    <w:rsid w:val="007474AB"/>
    <w:rsid w:val="00747513"/>
    <w:rsid w:val="007476A8"/>
    <w:rsid w:val="00747817"/>
    <w:rsid w:val="00750003"/>
    <w:rsid w:val="00750498"/>
    <w:rsid w:val="00750A23"/>
    <w:rsid w:val="00750FFF"/>
    <w:rsid w:val="00751095"/>
    <w:rsid w:val="00751249"/>
    <w:rsid w:val="0075179A"/>
    <w:rsid w:val="00751A33"/>
    <w:rsid w:val="00751A9D"/>
    <w:rsid w:val="00751AF6"/>
    <w:rsid w:val="007521EF"/>
    <w:rsid w:val="00752679"/>
    <w:rsid w:val="00752987"/>
    <w:rsid w:val="00752C50"/>
    <w:rsid w:val="00752CB9"/>
    <w:rsid w:val="00752E34"/>
    <w:rsid w:val="00752FCD"/>
    <w:rsid w:val="00753171"/>
    <w:rsid w:val="0075385D"/>
    <w:rsid w:val="00753940"/>
    <w:rsid w:val="00754167"/>
    <w:rsid w:val="00754201"/>
    <w:rsid w:val="00754528"/>
    <w:rsid w:val="00754CE6"/>
    <w:rsid w:val="00754E89"/>
    <w:rsid w:val="00755044"/>
    <w:rsid w:val="007556C1"/>
    <w:rsid w:val="00755EC7"/>
    <w:rsid w:val="007561F5"/>
    <w:rsid w:val="0075622A"/>
    <w:rsid w:val="00756493"/>
    <w:rsid w:val="007566C4"/>
    <w:rsid w:val="007569D2"/>
    <w:rsid w:val="00756F19"/>
    <w:rsid w:val="007571FF"/>
    <w:rsid w:val="0075730C"/>
    <w:rsid w:val="0075783D"/>
    <w:rsid w:val="00757D4D"/>
    <w:rsid w:val="00757E74"/>
    <w:rsid w:val="0076008F"/>
    <w:rsid w:val="00760093"/>
    <w:rsid w:val="007600AA"/>
    <w:rsid w:val="007603EA"/>
    <w:rsid w:val="007607C2"/>
    <w:rsid w:val="007607C7"/>
    <w:rsid w:val="00760D54"/>
    <w:rsid w:val="00761603"/>
    <w:rsid w:val="007617ED"/>
    <w:rsid w:val="00761DEC"/>
    <w:rsid w:val="00761F4F"/>
    <w:rsid w:val="00762290"/>
    <w:rsid w:val="007622C4"/>
    <w:rsid w:val="007626A2"/>
    <w:rsid w:val="00762852"/>
    <w:rsid w:val="00763C7B"/>
    <w:rsid w:val="00764259"/>
    <w:rsid w:val="007644D9"/>
    <w:rsid w:val="007645A3"/>
    <w:rsid w:val="007649DA"/>
    <w:rsid w:val="00764BFF"/>
    <w:rsid w:val="00765442"/>
    <w:rsid w:val="0076572D"/>
    <w:rsid w:val="00765857"/>
    <w:rsid w:val="00765AFF"/>
    <w:rsid w:val="00765B76"/>
    <w:rsid w:val="00765DB6"/>
    <w:rsid w:val="0076612D"/>
    <w:rsid w:val="0076622A"/>
    <w:rsid w:val="0076630B"/>
    <w:rsid w:val="00766430"/>
    <w:rsid w:val="00766640"/>
    <w:rsid w:val="007667F6"/>
    <w:rsid w:val="007668B6"/>
    <w:rsid w:val="00766E43"/>
    <w:rsid w:val="00767487"/>
    <w:rsid w:val="0076779D"/>
    <w:rsid w:val="00767806"/>
    <w:rsid w:val="007678CF"/>
    <w:rsid w:val="00767C2E"/>
    <w:rsid w:val="00767DB4"/>
    <w:rsid w:val="00770744"/>
    <w:rsid w:val="00770B6E"/>
    <w:rsid w:val="00770E5B"/>
    <w:rsid w:val="00770FCB"/>
    <w:rsid w:val="0077106C"/>
    <w:rsid w:val="007714B7"/>
    <w:rsid w:val="00771957"/>
    <w:rsid w:val="00771C9C"/>
    <w:rsid w:val="00772595"/>
    <w:rsid w:val="0077272F"/>
    <w:rsid w:val="00772A3B"/>
    <w:rsid w:val="00772CFB"/>
    <w:rsid w:val="0077355E"/>
    <w:rsid w:val="00773B81"/>
    <w:rsid w:val="00773CA7"/>
    <w:rsid w:val="0077400E"/>
    <w:rsid w:val="007742FD"/>
    <w:rsid w:val="0077468B"/>
    <w:rsid w:val="00774AF2"/>
    <w:rsid w:val="00774BFB"/>
    <w:rsid w:val="00774C38"/>
    <w:rsid w:val="00774FE6"/>
    <w:rsid w:val="0077512C"/>
    <w:rsid w:val="007752FD"/>
    <w:rsid w:val="0077551D"/>
    <w:rsid w:val="00775630"/>
    <w:rsid w:val="007757AE"/>
    <w:rsid w:val="007757F6"/>
    <w:rsid w:val="007758A6"/>
    <w:rsid w:val="007758F1"/>
    <w:rsid w:val="00775D5D"/>
    <w:rsid w:val="00775DD9"/>
    <w:rsid w:val="00775E0E"/>
    <w:rsid w:val="00776344"/>
    <w:rsid w:val="0077649D"/>
    <w:rsid w:val="00776A33"/>
    <w:rsid w:val="00776BCA"/>
    <w:rsid w:val="0077724D"/>
    <w:rsid w:val="007774DA"/>
    <w:rsid w:val="007775AD"/>
    <w:rsid w:val="00777628"/>
    <w:rsid w:val="00777A6D"/>
    <w:rsid w:val="00777D54"/>
    <w:rsid w:val="007804D9"/>
    <w:rsid w:val="0078051D"/>
    <w:rsid w:val="00780705"/>
    <w:rsid w:val="00780886"/>
    <w:rsid w:val="00780A7B"/>
    <w:rsid w:val="00780A8F"/>
    <w:rsid w:val="00780E8C"/>
    <w:rsid w:val="00781E5A"/>
    <w:rsid w:val="007822A1"/>
    <w:rsid w:val="007825E0"/>
    <w:rsid w:val="00782664"/>
    <w:rsid w:val="00782983"/>
    <w:rsid w:val="0078302B"/>
    <w:rsid w:val="00783230"/>
    <w:rsid w:val="0078323B"/>
    <w:rsid w:val="007833BC"/>
    <w:rsid w:val="00784222"/>
    <w:rsid w:val="00784F74"/>
    <w:rsid w:val="00785326"/>
    <w:rsid w:val="00785459"/>
    <w:rsid w:val="00785519"/>
    <w:rsid w:val="00785797"/>
    <w:rsid w:val="00785E6E"/>
    <w:rsid w:val="0078626D"/>
    <w:rsid w:val="00786448"/>
    <w:rsid w:val="007866B2"/>
    <w:rsid w:val="00786857"/>
    <w:rsid w:val="00786916"/>
    <w:rsid w:val="00786BFD"/>
    <w:rsid w:val="00786C00"/>
    <w:rsid w:val="00786ECE"/>
    <w:rsid w:val="0078701B"/>
    <w:rsid w:val="007872EB"/>
    <w:rsid w:val="007877C4"/>
    <w:rsid w:val="00787CCA"/>
    <w:rsid w:val="00787E77"/>
    <w:rsid w:val="00787F05"/>
    <w:rsid w:val="007903C6"/>
    <w:rsid w:val="00790536"/>
    <w:rsid w:val="00790959"/>
    <w:rsid w:val="00790AEA"/>
    <w:rsid w:val="00790B2E"/>
    <w:rsid w:val="00790DB9"/>
    <w:rsid w:val="007914D4"/>
    <w:rsid w:val="00791690"/>
    <w:rsid w:val="00791A5E"/>
    <w:rsid w:val="00791BDF"/>
    <w:rsid w:val="00792336"/>
    <w:rsid w:val="007926B7"/>
    <w:rsid w:val="007928B0"/>
    <w:rsid w:val="007931AD"/>
    <w:rsid w:val="00793411"/>
    <w:rsid w:val="00793F07"/>
    <w:rsid w:val="00794562"/>
    <w:rsid w:val="00794A13"/>
    <w:rsid w:val="00794A63"/>
    <w:rsid w:val="00794EAF"/>
    <w:rsid w:val="00794FBD"/>
    <w:rsid w:val="007950CB"/>
    <w:rsid w:val="007953EF"/>
    <w:rsid w:val="007954F4"/>
    <w:rsid w:val="00795964"/>
    <w:rsid w:val="00795B68"/>
    <w:rsid w:val="00795EA4"/>
    <w:rsid w:val="007960A4"/>
    <w:rsid w:val="00796541"/>
    <w:rsid w:val="00796A31"/>
    <w:rsid w:val="00796A56"/>
    <w:rsid w:val="0079742A"/>
    <w:rsid w:val="007978AA"/>
    <w:rsid w:val="00797EF7"/>
    <w:rsid w:val="007A00C7"/>
    <w:rsid w:val="007A0736"/>
    <w:rsid w:val="007A0CE2"/>
    <w:rsid w:val="007A1154"/>
    <w:rsid w:val="007A142C"/>
    <w:rsid w:val="007A25FA"/>
    <w:rsid w:val="007A2773"/>
    <w:rsid w:val="007A279A"/>
    <w:rsid w:val="007A33DE"/>
    <w:rsid w:val="007A3BE5"/>
    <w:rsid w:val="007A40F8"/>
    <w:rsid w:val="007A444A"/>
    <w:rsid w:val="007A5AF4"/>
    <w:rsid w:val="007A5C58"/>
    <w:rsid w:val="007A5CB7"/>
    <w:rsid w:val="007A5F33"/>
    <w:rsid w:val="007A6326"/>
    <w:rsid w:val="007A63B2"/>
    <w:rsid w:val="007A646E"/>
    <w:rsid w:val="007A67DF"/>
    <w:rsid w:val="007A689B"/>
    <w:rsid w:val="007A6978"/>
    <w:rsid w:val="007A6BFF"/>
    <w:rsid w:val="007A784C"/>
    <w:rsid w:val="007A79C2"/>
    <w:rsid w:val="007A7A43"/>
    <w:rsid w:val="007B00B9"/>
    <w:rsid w:val="007B04D8"/>
    <w:rsid w:val="007B0A2D"/>
    <w:rsid w:val="007B0C95"/>
    <w:rsid w:val="007B1085"/>
    <w:rsid w:val="007B11B7"/>
    <w:rsid w:val="007B1920"/>
    <w:rsid w:val="007B1BA2"/>
    <w:rsid w:val="007B1F7B"/>
    <w:rsid w:val="007B21E5"/>
    <w:rsid w:val="007B2494"/>
    <w:rsid w:val="007B2576"/>
    <w:rsid w:val="007B277A"/>
    <w:rsid w:val="007B292D"/>
    <w:rsid w:val="007B2997"/>
    <w:rsid w:val="007B2A14"/>
    <w:rsid w:val="007B2A2A"/>
    <w:rsid w:val="007B2C06"/>
    <w:rsid w:val="007B2D0B"/>
    <w:rsid w:val="007B339E"/>
    <w:rsid w:val="007B345C"/>
    <w:rsid w:val="007B3463"/>
    <w:rsid w:val="007B3722"/>
    <w:rsid w:val="007B3CD2"/>
    <w:rsid w:val="007B3E48"/>
    <w:rsid w:val="007B3FCA"/>
    <w:rsid w:val="007B4064"/>
    <w:rsid w:val="007B478E"/>
    <w:rsid w:val="007B48DC"/>
    <w:rsid w:val="007B4B06"/>
    <w:rsid w:val="007B5B20"/>
    <w:rsid w:val="007B5CC3"/>
    <w:rsid w:val="007B5EC2"/>
    <w:rsid w:val="007B6081"/>
    <w:rsid w:val="007B6171"/>
    <w:rsid w:val="007B641F"/>
    <w:rsid w:val="007B665E"/>
    <w:rsid w:val="007B6FB5"/>
    <w:rsid w:val="007B740B"/>
    <w:rsid w:val="007B7BB9"/>
    <w:rsid w:val="007C0038"/>
    <w:rsid w:val="007C00FD"/>
    <w:rsid w:val="007C0A8E"/>
    <w:rsid w:val="007C0B70"/>
    <w:rsid w:val="007C2448"/>
    <w:rsid w:val="007C2605"/>
    <w:rsid w:val="007C2884"/>
    <w:rsid w:val="007C2897"/>
    <w:rsid w:val="007C2B46"/>
    <w:rsid w:val="007C2B84"/>
    <w:rsid w:val="007C2D71"/>
    <w:rsid w:val="007C2FEC"/>
    <w:rsid w:val="007C337E"/>
    <w:rsid w:val="007C35D8"/>
    <w:rsid w:val="007C4243"/>
    <w:rsid w:val="007C4357"/>
    <w:rsid w:val="007C436D"/>
    <w:rsid w:val="007C44D3"/>
    <w:rsid w:val="007C4939"/>
    <w:rsid w:val="007C4C49"/>
    <w:rsid w:val="007C51A1"/>
    <w:rsid w:val="007C5651"/>
    <w:rsid w:val="007C6020"/>
    <w:rsid w:val="007C61E7"/>
    <w:rsid w:val="007C6A01"/>
    <w:rsid w:val="007C6D8C"/>
    <w:rsid w:val="007C6EAA"/>
    <w:rsid w:val="007C7087"/>
    <w:rsid w:val="007C72CB"/>
    <w:rsid w:val="007C7538"/>
    <w:rsid w:val="007D01AB"/>
    <w:rsid w:val="007D0844"/>
    <w:rsid w:val="007D091A"/>
    <w:rsid w:val="007D0C0C"/>
    <w:rsid w:val="007D1643"/>
    <w:rsid w:val="007D16B9"/>
    <w:rsid w:val="007D179E"/>
    <w:rsid w:val="007D215C"/>
    <w:rsid w:val="007D2591"/>
    <w:rsid w:val="007D25DD"/>
    <w:rsid w:val="007D2B27"/>
    <w:rsid w:val="007D34F3"/>
    <w:rsid w:val="007D352B"/>
    <w:rsid w:val="007D3AFA"/>
    <w:rsid w:val="007D3D92"/>
    <w:rsid w:val="007D4671"/>
    <w:rsid w:val="007D46F3"/>
    <w:rsid w:val="007D4A52"/>
    <w:rsid w:val="007D4EC4"/>
    <w:rsid w:val="007D51DF"/>
    <w:rsid w:val="007D57B1"/>
    <w:rsid w:val="007D5D7A"/>
    <w:rsid w:val="007D6BCD"/>
    <w:rsid w:val="007D6DFA"/>
    <w:rsid w:val="007D7240"/>
    <w:rsid w:val="007D7590"/>
    <w:rsid w:val="007D7644"/>
    <w:rsid w:val="007D7E3D"/>
    <w:rsid w:val="007E01E5"/>
    <w:rsid w:val="007E0A3A"/>
    <w:rsid w:val="007E0E3F"/>
    <w:rsid w:val="007E0E89"/>
    <w:rsid w:val="007E0F9D"/>
    <w:rsid w:val="007E1A6E"/>
    <w:rsid w:val="007E1B0F"/>
    <w:rsid w:val="007E1EC8"/>
    <w:rsid w:val="007E1F68"/>
    <w:rsid w:val="007E2A3A"/>
    <w:rsid w:val="007E3974"/>
    <w:rsid w:val="007E3CB2"/>
    <w:rsid w:val="007E41C0"/>
    <w:rsid w:val="007E4319"/>
    <w:rsid w:val="007E43B3"/>
    <w:rsid w:val="007E496E"/>
    <w:rsid w:val="007E4FF2"/>
    <w:rsid w:val="007E5477"/>
    <w:rsid w:val="007E54BC"/>
    <w:rsid w:val="007E5768"/>
    <w:rsid w:val="007E59FE"/>
    <w:rsid w:val="007E6CE5"/>
    <w:rsid w:val="007E6F40"/>
    <w:rsid w:val="007E72A4"/>
    <w:rsid w:val="007F00F0"/>
    <w:rsid w:val="007F0319"/>
    <w:rsid w:val="007F0A45"/>
    <w:rsid w:val="007F0C91"/>
    <w:rsid w:val="007F0CB2"/>
    <w:rsid w:val="007F0D89"/>
    <w:rsid w:val="007F1085"/>
    <w:rsid w:val="007F10C4"/>
    <w:rsid w:val="007F12E4"/>
    <w:rsid w:val="007F1510"/>
    <w:rsid w:val="007F1549"/>
    <w:rsid w:val="007F1775"/>
    <w:rsid w:val="007F1DD3"/>
    <w:rsid w:val="007F20C4"/>
    <w:rsid w:val="007F2B48"/>
    <w:rsid w:val="007F2B82"/>
    <w:rsid w:val="007F35D5"/>
    <w:rsid w:val="007F3655"/>
    <w:rsid w:val="007F38DE"/>
    <w:rsid w:val="007F3A45"/>
    <w:rsid w:val="007F3AC0"/>
    <w:rsid w:val="007F462D"/>
    <w:rsid w:val="007F4BC8"/>
    <w:rsid w:val="007F4E8A"/>
    <w:rsid w:val="007F4F23"/>
    <w:rsid w:val="007F51E9"/>
    <w:rsid w:val="007F57AF"/>
    <w:rsid w:val="007F5ADD"/>
    <w:rsid w:val="007F6155"/>
    <w:rsid w:val="007F620C"/>
    <w:rsid w:val="007F6264"/>
    <w:rsid w:val="007F69F6"/>
    <w:rsid w:val="007F6C84"/>
    <w:rsid w:val="007F717B"/>
    <w:rsid w:val="007F7BD7"/>
    <w:rsid w:val="007F7EDC"/>
    <w:rsid w:val="007F7FED"/>
    <w:rsid w:val="0080026D"/>
    <w:rsid w:val="0080034E"/>
    <w:rsid w:val="00800B91"/>
    <w:rsid w:val="00800C78"/>
    <w:rsid w:val="00800EEC"/>
    <w:rsid w:val="00800F73"/>
    <w:rsid w:val="00800FD3"/>
    <w:rsid w:val="00801641"/>
    <w:rsid w:val="008018A2"/>
    <w:rsid w:val="00801977"/>
    <w:rsid w:val="0080228A"/>
    <w:rsid w:val="008028E8"/>
    <w:rsid w:val="00802CC6"/>
    <w:rsid w:val="00802E7C"/>
    <w:rsid w:val="00803877"/>
    <w:rsid w:val="008044E6"/>
    <w:rsid w:val="00804586"/>
    <w:rsid w:val="008052A7"/>
    <w:rsid w:val="008055E3"/>
    <w:rsid w:val="0080570F"/>
    <w:rsid w:val="00805C78"/>
    <w:rsid w:val="00805DBF"/>
    <w:rsid w:val="00805F7C"/>
    <w:rsid w:val="00806DCD"/>
    <w:rsid w:val="00807090"/>
    <w:rsid w:val="008076C6"/>
    <w:rsid w:val="008077C2"/>
    <w:rsid w:val="00807C9E"/>
    <w:rsid w:val="00807E24"/>
    <w:rsid w:val="00807E67"/>
    <w:rsid w:val="0081034A"/>
    <w:rsid w:val="00810398"/>
    <w:rsid w:val="00810848"/>
    <w:rsid w:val="00810A57"/>
    <w:rsid w:val="00811002"/>
    <w:rsid w:val="00811244"/>
    <w:rsid w:val="00811398"/>
    <w:rsid w:val="008115C9"/>
    <w:rsid w:val="0081208B"/>
    <w:rsid w:val="008122E3"/>
    <w:rsid w:val="00812566"/>
    <w:rsid w:val="00812737"/>
    <w:rsid w:val="00812806"/>
    <w:rsid w:val="00812C54"/>
    <w:rsid w:val="00812C85"/>
    <w:rsid w:val="008130FC"/>
    <w:rsid w:val="008138BA"/>
    <w:rsid w:val="00813999"/>
    <w:rsid w:val="008139FE"/>
    <w:rsid w:val="00813C9E"/>
    <w:rsid w:val="008141DE"/>
    <w:rsid w:val="00814B20"/>
    <w:rsid w:val="00814D71"/>
    <w:rsid w:val="0081502F"/>
    <w:rsid w:val="008151A8"/>
    <w:rsid w:val="00815752"/>
    <w:rsid w:val="00815D14"/>
    <w:rsid w:val="0081744A"/>
    <w:rsid w:val="008175A7"/>
    <w:rsid w:val="00817641"/>
    <w:rsid w:val="00817820"/>
    <w:rsid w:val="008179AA"/>
    <w:rsid w:val="00817D75"/>
    <w:rsid w:val="00817E3A"/>
    <w:rsid w:val="00820084"/>
    <w:rsid w:val="008202F2"/>
    <w:rsid w:val="00820ABF"/>
    <w:rsid w:val="00820C59"/>
    <w:rsid w:val="00820CD0"/>
    <w:rsid w:val="00820E08"/>
    <w:rsid w:val="00820F11"/>
    <w:rsid w:val="00821992"/>
    <w:rsid w:val="00821E40"/>
    <w:rsid w:val="00821E75"/>
    <w:rsid w:val="0082207C"/>
    <w:rsid w:val="0082226F"/>
    <w:rsid w:val="00822BC9"/>
    <w:rsid w:val="00822EB9"/>
    <w:rsid w:val="008231B6"/>
    <w:rsid w:val="0082366B"/>
    <w:rsid w:val="00823D9F"/>
    <w:rsid w:val="00823DD0"/>
    <w:rsid w:val="008241BD"/>
    <w:rsid w:val="0082439F"/>
    <w:rsid w:val="00825CBA"/>
    <w:rsid w:val="00826222"/>
    <w:rsid w:val="00826417"/>
    <w:rsid w:val="008264C0"/>
    <w:rsid w:val="0082668E"/>
    <w:rsid w:val="0082698B"/>
    <w:rsid w:val="00826BAC"/>
    <w:rsid w:val="00826CA7"/>
    <w:rsid w:val="00826E0E"/>
    <w:rsid w:val="0082733B"/>
    <w:rsid w:val="00827599"/>
    <w:rsid w:val="00827624"/>
    <w:rsid w:val="0082763D"/>
    <w:rsid w:val="00827941"/>
    <w:rsid w:val="0083006C"/>
    <w:rsid w:val="00830519"/>
    <w:rsid w:val="008305EC"/>
    <w:rsid w:val="0083089B"/>
    <w:rsid w:val="00830B3A"/>
    <w:rsid w:val="00830FE7"/>
    <w:rsid w:val="0083120E"/>
    <w:rsid w:val="00831896"/>
    <w:rsid w:val="00831A12"/>
    <w:rsid w:val="00831D37"/>
    <w:rsid w:val="0083203E"/>
    <w:rsid w:val="008327CB"/>
    <w:rsid w:val="008327E4"/>
    <w:rsid w:val="00832A6E"/>
    <w:rsid w:val="00832EEA"/>
    <w:rsid w:val="0083327C"/>
    <w:rsid w:val="008332BA"/>
    <w:rsid w:val="008333F5"/>
    <w:rsid w:val="00833621"/>
    <w:rsid w:val="00833A64"/>
    <w:rsid w:val="00833B18"/>
    <w:rsid w:val="00833DD3"/>
    <w:rsid w:val="00833E2B"/>
    <w:rsid w:val="00834065"/>
    <w:rsid w:val="008340B4"/>
    <w:rsid w:val="00834229"/>
    <w:rsid w:val="008344E0"/>
    <w:rsid w:val="008345D1"/>
    <w:rsid w:val="00834C0C"/>
    <w:rsid w:val="00834F09"/>
    <w:rsid w:val="00835165"/>
    <w:rsid w:val="00835F35"/>
    <w:rsid w:val="00836565"/>
    <w:rsid w:val="008366C1"/>
    <w:rsid w:val="00836859"/>
    <w:rsid w:val="00836DDB"/>
    <w:rsid w:val="00836E58"/>
    <w:rsid w:val="008370A7"/>
    <w:rsid w:val="008408DD"/>
    <w:rsid w:val="00840F5D"/>
    <w:rsid w:val="0084114D"/>
    <w:rsid w:val="0084137E"/>
    <w:rsid w:val="0084153B"/>
    <w:rsid w:val="008415CB"/>
    <w:rsid w:val="00842403"/>
    <w:rsid w:val="0084257D"/>
    <w:rsid w:val="008425FD"/>
    <w:rsid w:val="00842682"/>
    <w:rsid w:val="00842986"/>
    <w:rsid w:val="00842C4E"/>
    <w:rsid w:val="00842CA0"/>
    <w:rsid w:val="008432B0"/>
    <w:rsid w:val="00843365"/>
    <w:rsid w:val="0084377E"/>
    <w:rsid w:val="008437F6"/>
    <w:rsid w:val="00843C23"/>
    <w:rsid w:val="00843E07"/>
    <w:rsid w:val="00843F5C"/>
    <w:rsid w:val="00844304"/>
    <w:rsid w:val="008444AF"/>
    <w:rsid w:val="008451D9"/>
    <w:rsid w:val="0084539A"/>
    <w:rsid w:val="008455A6"/>
    <w:rsid w:val="0084561F"/>
    <w:rsid w:val="008457A9"/>
    <w:rsid w:val="00846142"/>
    <w:rsid w:val="008467D2"/>
    <w:rsid w:val="00846EA5"/>
    <w:rsid w:val="00847246"/>
    <w:rsid w:val="00847750"/>
    <w:rsid w:val="00847967"/>
    <w:rsid w:val="00847B1C"/>
    <w:rsid w:val="00847E93"/>
    <w:rsid w:val="00850688"/>
    <w:rsid w:val="00850767"/>
    <w:rsid w:val="00850B3B"/>
    <w:rsid w:val="00850CCE"/>
    <w:rsid w:val="00850E84"/>
    <w:rsid w:val="00850EDB"/>
    <w:rsid w:val="00850F4D"/>
    <w:rsid w:val="008511E0"/>
    <w:rsid w:val="0085147C"/>
    <w:rsid w:val="00852051"/>
    <w:rsid w:val="008526A1"/>
    <w:rsid w:val="0085293F"/>
    <w:rsid w:val="00852B05"/>
    <w:rsid w:val="00852B5A"/>
    <w:rsid w:val="00852FE1"/>
    <w:rsid w:val="00853258"/>
    <w:rsid w:val="008532D5"/>
    <w:rsid w:val="00853C8F"/>
    <w:rsid w:val="00853E73"/>
    <w:rsid w:val="0085404F"/>
    <w:rsid w:val="00854D46"/>
    <w:rsid w:val="00854F28"/>
    <w:rsid w:val="0085507D"/>
    <w:rsid w:val="008552EA"/>
    <w:rsid w:val="008555C9"/>
    <w:rsid w:val="0085577B"/>
    <w:rsid w:val="0085679E"/>
    <w:rsid w:val="00856ECC"/>
    <w:rsid w:val="00857118"/>
    <w:rsid w:val="00857E8B"/>
    <w:rsid w:val="00857FE0"/>
    <w:rsid w:val="00860216"/>
    <w:rsid w:val="0086066A"/>
    <w:rsid w:val="008608CE"/>
    <w:rsid w:val="00860B6A"/>
    <w:rsid w:val="00860F8F"/>
    <w:rsid w:val="0086147B"/>
    <w:rsid w:val="008614C5"/>
    <w:rsid w:val="00861A08"/>
    <w:rsid w:val="00861AB7"/>
    <w:rsid w:val="00861BC0"/>
    <w:rsid w:val="00861D26"/>
    <w:rsid w:val="00861E42"/>
    <w:rsid w:val="00861E73"/>
    <w:rsid w:val="008627B1"/>
    <w:rsid w:val="00862895"/>
    <w:rsid w:val="00862D08"/>
    <w:rsid w:val="00862FAD"/>
    <w:rsid w:val="00863251"/>
    <w:rsid w:val="00863B92"/>
    <w:rsid w:val="00863BA7"/>
    <w:rsid w:val="00863BCE"/>
    <w:rsid w:val="00864105"/>
    <w:rsid w:val="00864260"/>
    <w:rsid w:val="00864C08"/>
    <w:rsid w:val="00864E5A"/>
    <w:rsid w:val="00865342"/>
    <w:rsid w:val="00865347"/>
    <w:rsid w:val="008658AF"/>
    <w:rsid w:val="00865FAB"/>
    <w:rsid w:val="00866830"/>
    <w:rsid w:val="00867107"/>
    <w:rsid w:val="00867934"/>
    <w:rsid w:val="008702A0"/>
    <w:rsid w:val="008702F1"/>
    <w:rsid w:val="0087036A"/>
    <w:rsid w:val="00870C1C"/>
    <w:rsid w:val="00870EAB"/>
    <w:rsid w:val="00870FC9"/>
    <w:rsid w:val="00871127"/>
    <w:rsid w:val="00871619"/>
    <w:rsid w:val="00871742"/>
    <w:rsid w:val="00871A2A"/>
    <w:rsid w:val="00872DB4"/>
    <w:rsid w:val="00873546"/>
    <w:rsid w:val="008737AF"/>
    <w:rsid w:val="008738FA"/>
    <w:rsid w:val="008739AB"/>
    <w:rsid w:val="00873C53"/>
    <w:rsid w:val="00873F88"/>
    <w:rsid w:val="00873FCD"/>
    <w:rsid w:val="00873FF3"/>
    <w:rsid w:val="0087410F"/>
    <w:rsid w:val="00874528"/>
    <w:rsid w:val="008750CD"/>
    <w:rsid w:val="008754C1"/>
    <w:rsid w:val="00875502"/>
    <w:rsid w:val="00875756"/>
    <w:rsid w:val="00875777"/>
    <w:rsid w:val="0087584E"/>
    <w:rsid w:val="00875D2A"/>
    <w:rsid w:val="008764EE"/>
    <w:rsid w:val="00876508"/>
    <w:rsid w:val="00876B82"/>
    <w:rsid w:val="00876F65"/>
    <w:rsid w:val="0087726E"/>
    <w:rsid w:val="00877293"/>
    <w:rsid w:val="008773BA"/>
    <w:rsid w:val="008773F0"/>
    <w:rsid w:val="008779B8"/>
    <w:rsid w:val="00877DB5"/>
    <w:rsid w:val="00877F69"/>
    <w:rsid w:val="00880FB4"/>
    <w:rsid w:val="00881327"/>
    <w:rsid w:val="00881C18"/>
    <w:rsid w:val="00881DF8"/>
    <w:rsid w:val="00881E4D"/>
    <w:rsid w:val="00882E92"/>
    <w:rsid w:val="0088315A"/>
    <w:rsid w:val="00883A5B"/>
    <w:rsid w:val="00884047"/>
    <w:rsid w:val="008846FC"/>
    <w:rsid w:val="008848F7"/>
    <w:rsid w:val="008850ED"/>
    <w:rsid w:val="0088512D"/>
    <w:rsid w:val="00885315"/>
    <w:rsid w:val="00885481"/>
    <w:rsid w:val="00885D12"/>
    <w:rsid w:val="0088604D"/>
    <w:rsid w:val="008860D8"/>
    <w:rsid w:val="0088653A"/>
    <w:rsid w:val="00886699"/>
    <w:rsid w:val="00886F6F"/>
    <w:rsid w:val="00887242"/>
    <w:rsid w:val="008872B3"/>
    <w:rsid w:val="008872E1"/>
    <w:rsid w:val="00887C2F"/>
    <w:rsid w:val="00887CBC"/>
    <w:rsid w:val="00887D8D"/>
    <w:rsid w:val="00887E19"/>
    <w:rsid w:val="00887F6D"/>
    <w:rsid w:val="008905DD"/>
    <w:rsid w:val="008907E7"/>
    <w:rsid w:val="00890B12"/>
    <w:rsid w:val="00890C6B"/>
    <w:rsid w:val="00890E8C"/>
    <w:rsid w:val="0089163F"/>
    <w:rsid w:val="0089192E"/>
    <w:rsid w:val="008919BC"/>
    <w:rsid w:val="00891A09"/>
    <w:rsid w:val="00891EEC"/>
    <w:rsid w:val="0089227D"/>
    <w:rsid w:val="008924AE"/>
    <w:rsid w:val="008928FB"/>
    <w:rsid w:val="00892961"/>
    <w:rsid w:val="00892A9D"/>
    <w:rsid w:val="00893053"/>
    <w:rsid w:val="0089315D"/>
    <w:rsid w:val="008933DC"/>
    <w:rsid w:val="008934E4"/>
    <w:rsid w:val="00893BF2"/>
    <w:rsid w:val="00893C71"/>
    <w:rsid w:val="00894239"/>
    <w:rsid w:val="00894AED"/>
    <w:rsid w:val="00894B0A"/>
    <w:rsid w:val="00894D98"/>
    <w:rsid w:val="00895471"/>
    <w:rsid w:val="0089567F"/>
    <w:rsid w:val="00895DA2"/>
    <w:rsid w:val="00895E18"/>
    <w:rsid w:val="00896325"/>
    <w:rsid w:val="00896367"/>
    <w:rsid w:val="00896600"/>
    <w:rsid w:val="00896EBA"/>
    <w:rsid w:val="00897370"/>
    <w:rsid w:val="00897746"/>
    <w:rsid w:val="00897759"/>
    <w:rsid w:val="00897AB6"/>
    <w:rsid w:val="00897B8A"/>
    <w:rsid w:val="00897BA0"/>
    <w:rsid w:val="008A136E"/>
    <w:rsid w:val="008A1728"/>
    <w:rsid w:val="008A1974"/>
    <w:rsid w:val="008A19E9"/>
    <w:rsid w:val="008A1A42"/>
    <w:rsid w:val="008A1B40"/>
    <w:rsid w:val="008A2AF3"/>
    <w:rsid w:val="008A2CF9"/>
    <w:rsid w:val="008A34B8"/>
    <w:rsid w:val="008A3E8B"/>
    <w:rsid w:val="008A46D3"/>
    <w:rsid w:val="008A4735"/>
    <w:rsid w:val="008A48DA"/>
    <w:rsid w:val="008A49DD"/>
    <w:rsid w:val="008A5C10"/>
    <w:rsid w:val="008A5E4D"/>
    <w:rsid w:val="008A618D"/>
    <w:rsid w:val="008A61AB"/>
    <w:rsid w:val="008A6354"/>
    <w:rsid w:val="008A6539"/>
    <w:rsid w:val="008A665A"/>
    <w:rsid w:val="008A67C6"/>
    <w:rsid w:val="008A77C9"/>
    <w:rsid w:val="008A7BED"/>
    <w:rsid w:val="008A7FCC"/>
    <w:rsid w:val="008B014A"/>
    <w:rsid w:val="008B0277"/>
    <w:rsid w:val="008B0285"/>
    <w:rsid w:val="008B0609"/>
    <w:rsid w:val="008B0F1A"/>
    <w:rsid w:val="008B0F39"/>
    <w:rsid w:val="008B15A9"/>
    <w:rsid w:val="008B1D37"/>
    <w:rsid w:val="008B1DC6"/>
    <w:rsid w:val="008B20FA"/>
    <w:rsid w:val="008B21D3"/>
    <w:rsid w:val="008B2BD6"/>
    <w:rsid w:val="008B3258"/>
    <w:rsid w:val="008B3F51"/>
    <w:rsid w:val="008B4996"/>
    <w:rsid w:val="008B4BEE"/>
    <w:rsid w:val="008B51CB"/>
    <w:rsid w:val="008B537B"/>
    <w:rsid w:val="008B54E9"/>
    <w:rsid w:val="008B5715"/>
    <w:rsid w:val="008B5B22"/>
    <w:rsid w:val="008B5D1A"/>
    <w:rsid w:val="008B62A9"/>
    <w:rsid w:val="008B650F"/>
    <w:rsid w:val="008B6750"/>
    <w:rsid w:val="008B6852"/>
    <w:rsid w:val="008B68CE"/>
    <w:rsid w:val="008B6D87"/>
    <w:rsid w:val="008C08AF"/>
    <w:rsid w:val="008C0957"/>
    <w:rsid w:val="008C09C4"/>
    <w:rsid w:val="008C0FA3"/>
    <w:rsid w:val="008C1134"/>
    <w:rsid w:val="008C1388"/>
    <w:rsid w:val="008C1D09"/>
    <w:rsid w:val="008C2390"/>
    <w:rsid w:val="008C27DD"/>
    <w:rsid w:val="008C2905"/>
    <w:rsid w:val="008C2A73"/>
    <w:rsid w:val="008C34C9"/>
    <w:rsid w:val="008C3CDB"/>
    <w:rsid w:val="008C4012"/>
    <w:rsid w:val="008C431A"/>
    <w:rsid w:val="008C444F"/>
    <w:rsid w:val="008C4A95"/>
    <w:rsid w:val="008C51DC"/>
    <w:rsid w:val="008C5212"/>
    <w:rsid w:val="008C538E"/>
    <w:rsid w:val="008C59FB"/>
    <w:rsid w:val="008C5ABF"/>
    <w:rsid w:val="008C5C35"/>
    <w:rsid w:val="008C5CD8"/>
    <w:rsid w:val="008C5CF5"/>
    <w:rsid w:val="008C6034"/>
    <w:rsid w:val="008C64AF"/>
    <w:rsid w:val="008C7050"/>
    <w:rsid w:val="008C705C"/>
    <w:rsid w:val="008C74B8"/>
    <w:rsid w:val="008C76C3"/>
    <w:rsid w:val="008C7702"/>
    <w:rsid w:val="008C7753"/>
    <w:rsid w:val="008C7BA3"/>
    <w:rsid w:val="008D1310"/>
    <w:rsid w:val="008D2202"/>
    <w:rsid w:val="008D2625"/>
    <w:rsid w:val="008D2F3D"/>
    <w:rsid w:val="008D313E"/>
    <w:rsid w:val="008D31F7"/>
    <w:rsid w:val="008D4105"/>
    <w:rsid w:val="008D43EB"/>
    <w:rsid w:val="008D48C8"/>
    <w:rsid w:val="008D5AC9"/>
    <w:rsid w:val="008D613A"/>
    <w:rsid w:val="008D65A3"/>
    <w:rsid w:val="008D6864"/>
    <w:rsid w:val="008D6DDF"/>
    <w:rsid w:val="008D6FD8"/>
    <w:rsid w:val="008D7979"/>
    <w:rsid w:val="008D7A68"/>
    <w:rsid w:val="008D7FAF"/>
    <w:rsid w:val="008E0369"/>
    <w:rsid w:val="008E0AB5"/>
    <w:rsid w:val="008E0B9C"/>
    <w:rsid w:val="008E142D"/>
    <w:rsid w:val="008E17AB"/>
    <w:rsid w:val="008E1836"/>
    <w:rsid w:val="008E1C3B"/>
    <w:rsid w:val="008E21AB"/>
    <w:rsid w:val="008E27D0"/>
    <w:rsid w:val="008E27FD"/>
    <w:rsid w:val="008E2828"/>
    <w:rsid w:val="008E2C37"/>
    <w:rsid w:val="008E3396"/>
    <w:rsid w:val="008E3CB9"/>
    <w:rsid w:val="008E3D58"/>
    <w:rsid w:val="008E3F00"/>
    <w:rsid w:val="008E44D8"/>
    <w:rsid w:val="008E47AC"/>
    <w:rsid w:val="008E4A4D"/>
    <w:rsid w:val="008E4DEA"/>
    <w:rsid w:val="008E4E11"/>
    <w:rsid w:val="008E50AC"/>
    <w:rsid w:val="008E5187"/>
    <w:rsid w:val="008E5297"/>
    <w:rsid w:val="008E5655"/>
    <w:rsid w:val="008E567F"/>
    <w:rsid w:val="008E5B38"/>
    <w:rsid w:val="008E64D7"/>
    <w:rsid w:val="008E6708"/>
    <w:rsid w:val="008E73D9"/>
    <w:rsid w:val="008F017E"/>
    <w:rsid w:val="008F01CB"/>
    <w:rsid w:val="008F0753"/>
    <w:rsid w:val="008F088A"/>
    <w:rsid w:val="008F0A71"/>
    <w:rsid w:val="008F10B3"/>
    <w:rsid w:val="008F1171"/>
    <w:rsid w:val="008F1671"/>
    <w:rsid w:val="008F17C7"/>
    <w:rsid w:val="008F1E35"/>
    <w:rsid w:val="008F2796"/>
    <w:rsid w:val="008F2E36"/>
    <w:rsid w:val="008F2E38"/>
    <w:rsid w:val="008F41CA"/>
    <w:rsid w:val="008F4324"/>
    <w:rsid w:val="008F4AA9"/>
    <w:rsid w:val="008F4F5B"/>
    <w:rsid w:val="008F5246"/>
    <w:rsid w:val="008F57B0"/>
    <w:rsid w:val="008F5CF6"/>
    <w:rsid w:val="008F5F54"/>
    <w:rsid w:val="008F6018"/>
    <w:rsid w:val="008F6570"/>
    <w:rsid w:val="008F6E27"/>
    <w:rsid w:val="008F6F7C"/>
    <w:rsid w:val="008F6FA8"/>
    <w:rsid w:val="008F7438"/>
    <w:rsid w:val="008F75D1"/>
    <w:rsid w:val="008F7712"/>
    <w:rsid w:val="008F7AFA"/>
    <w:rsid w:val="008F7F62"/>
    <w:rsid w:val="0090012C"/>
    <w:rsid w:val="0090023F"/>
    <w:rsid w:val="00901789"/>
    <w:rsid w:val="00901D47"/>
    <w:rsid w:val="00901D71"/>
    <w:rsid w:val="00902037"/>
    <w:rsid w:val="009024C4"/>
    <w:rsid w:val="00902A79"/>
    <w:rsid w:val="009030F5"/>
    <w:rsid w:val="009035BB"/>
    <w:rsid w:val="0090364A"/>
    <w:rsid w:val="0090562F"/>
    <w:rsid w:val="0090571F"/>
    <w:rsid w:val="0090574D"/>
    <w:rsid w:val="00905DE0"/>
    <w:rsid w:val="00905E7B"/>
    <w:rsid w:val="009065EB"/>
    <w:rsid w:val="009067BA"/>
    <w:rsid w:val="00907097"/>
    <w:rsid w:val="00907948"/>
    <w:rsid w:val="00907D3D"/>
    <w:rsid w:val="00910528"/>
    <w:rsid w:val="009106D3"/>
    <w:rsid w:val="00911181"/>
    <w:rsid w:val="0091182D"/>
    <w:rsid w:val="00911AD1"/>
    <w:rsid w:val="00911BA9"/>
    <w:rsid w:val="00911CA1"/>
    <w:rsid w:val="00911CC3"/>
    <w:rsid w:val="00911E85"/>
    <w:rsid w:val="00912162"/>
    <w:rsid w:val="009124F8"/>
    <w:rsid w:val="00912E4E"/>
    <w:rsid w:val="009132C5"/>
    <w:rsid w:val="0091383D"/>
    <w:rsid w:val="0091385D"/>
    <w:rsid w:val="00913AE0"/>
    <w:rsid w:val="00913D10"/>
    <w:rsid w:val="00913E37"/>
    <w:rsid w:val="009140FC"/>
    <w:rsid w:val="009145A3"/>
    <w:rsid w:val="00914D51"/>
    <w:rsid w:val="00914F0F"/>
    <w:rsid w:val="00915007"/>
    <w:rsid w:val="009150FF"/>
    <w:rsid w:val="00915494"/>
    <w:rsid w:val="00915B3C"/>
    <w:rsid w:val="00915C84"/>
    <w:rsid w:val="009161DA"/>
    <w:rsid w:val="009165B3"/>
    <w:rsid w:val="0091662D"/>
    <w:rsid w:val="00916CCB"/>
    <w:rsid w:val="00920369"/>
    <w:rsid w:val="009206E3"/>
    <w:rsid w:val="00920933"/>
    <w:rsid w:val="00920A1E"/>
    <w:rsid w:val="00920DD0"/>
    <w:rsid w:val="00922366"/>
    <w:rsid w:val="00922B06"/>
    <w:rsid w:val="009233AC"/>
    <w:rsid w:val="009233E2"/>
    <w:rsid w:val="00923524"/>
    <w:rsid w:val="00923546"/>
    <w:rsid w:val="009236EB"/>
    <w:rsid w:val="009237D0"/>
    <w:rsid w:val="00923933"/>
    <w:rsid w:val="00923D14"/>
    <w:rsid w:val="00924083"/>
    <w:rsid w:val="00924A69"/>
    <w:rsid w:val="00924D7C"/>
    <w:rsid w:val="009250DA"/>
    <w:rsid w:val="00925203"/>
    <w:rsid w:val="00925249"/>
    <w:rsid w:val="009254BE"/>
    <w:rsid w:val="00925586"/>
    <w:rsid w:val="00925681"/>
    <w:rsid w:val="0092585F"/>
    <w:rsid w:val="009259B9"/>
    <w:rsid w:val="00925B6A"/>
    <w:rsid w:val="009261DE"/>
    <w:rsid w:val="0092632A"/>
    <w:rsid w:val="00926546"/>
    <w:rsid w:val="009274A3"/>
    <w:rsid w:val="00927573"/>
    <w:rsid w:val="009279C0"/>
    <w:rsid w:val="00927B16"/>
    <w:rsid w:val="009301AD"/>
    <w:rsid w:val="0093085A"/>
    <w:rsid w:val="00931157"/>
    <w:rsid w:val="00931F31"/>
    <w:rsid w:val="0093204D"/>
    <w:rsid w:val="00932E4B"/>
    <w:rsid w:val="00932ECE"/>
    <w:rsid w:val="00932F1F"/>
    <w:rsid w:val="0093328C"/>
    <w:rsid w:val="009332D6"/>
    <w:rsid w:val="00933410"/>
    <w:rsid w:val="00933633"/>
    <w:rsid w:val="00933680"/>
    <w:rsid w:val="009338E9"/>
    <w:rsid w:val="009339CB"/>
    <w:rsid w:val="00933C60"/>
    <w:rsid w:val="009344D4"/>
    <w:rsid w:val="00934B5C"/>
    <w:rsid w:val="0093510F"/>
    <w:rsid w:val="00935ACE"/>
    <w:rsid w:val="00935C1B"/>
    <w:rsid w:val="00935C96"/>
    <w:rsid w:val="009361DE"/>
    <w:rsid w:val="0093655E"/>
    <w:rsid w:val="00937239"/>
    <w:rsid w:val="009378A4"/>
    <w:rsid w:val="00937EE6"/>
    <w:rsid w:val="00937F68"/>
    <w:rsid w:val="009402BD"/>
    <w:rsid w:val="00940323"/>
    <w:rsid w:val="00940A3F"/>
    <w:rsid w:val="00940EE1"/>
    <w:rsid w:val="009411F1"/>
    <w:rsid w:val="009415AD"/>
    <w:rsid w:val="0094163C"/>
    <w:rsid w:val="009418B5"/>
    <w:rsid w:val="00941994"/>
    <w:rsid w:val="00941F61"/>
    <w:rsid w:val="00941FEA"/>
    <w:rsid w:val="009421BC"/>
    <w:rsid w:val="0094231A"/>
    <w:rsid w:val="009425BC"/>
    <w:rsid w:val="00942E37"/>
    <w:rsid w:val="00942FAA"/>
    <w:rsid w:val="00943422"/>
    <w:rsid w:val="0094373D"/>
    <w:rsid w:val="009438DC"/>
    <w:rsid w:val="00943926"/>
    <w:rsid w:val="0094398E"/>
    <w:rsid w:val="00943ADA"/>
    <w:rsid w:val="00943CFB"/>
    <w:rsid w:val="009442C4"/>
    <w:rsid w:val="00944554"/>
    <w:rsid w:val="0094485F"/>
    <w:rsid w:val="00944D5C"/>
    <w:rsid w:val="009452A9"/>
    <w:rsid w:val="00945586"/>
    <w:rsid w:val="0094580F"/>
    <w:rsid w:val="00945AA5"/>
    <w:rsid w:val="009460C8"/>
    <w:rsid w:val="009461D8"/>
    <w:rsid w:val="009465E6"/>
    <w:rsid w:val="00946892"/>
    <w:rsid w:val="009469B7"/>
    <w:rsid w:val="0094712B"/>
    <w:rsid w:val="00947518"/>
    <w:rsid w:val="00947725"/>
    <w:rsid w:val="00947769"/>
    <w:rsid w:val="00947CC3"/>
    <w:rsid w:val="00947DCE"/>
    <w:rsid w:val="0095004B"/>
    <w:rsid w:val="009500CE"/>
    <w:rsid w:val="0095014E"/>
    <w:rsid w:val="00950357"/>
    <w:rsid w:val="00950973"/>
    <w:rsid w:val="0095098E"/>
    <w:rsid w:val="00950F29"/>
    <w:rsid w:val="0095126E"/>
    <w:rsid w:val="0095199F"/>
    <w:rsid w:val="009522B2"/>
    <w:rsid w:val="009524DF"/>
    <w:rsid w:val="0095276A"/>
    <w:rsid w:val="0095282A"/>
    <w:rsid w:val="00952C03"/>
    <w:rsid w:val="00952E92"/>
    <w:rsid w:val="00952F53"/>
    <w:rsid w:val="00953671"/>
    <w:rsid w:val="00953B7F"/>
    <w:rsid w:val="00954068"/>
    <w:rsid w:val="00954168"/>
    <w:rsid w:val="00954A24"/>
    <w:rsid w:val="00954A91"/>
    <w:rsid w:val="00954AC7"/>
    <w:rsid w:val="00954B12"/>
    <w:rsid w:val="00954C54"/>
    <w:rsid w:val="00954E73"/>
    <w:rsid w:val="009552BD"/>
    <w:rsid w:val="0095551A"/>
    <w:rsid w:val="009559C5"/>
    <w:rsid w:val="00955EDE"/>
    <w:rsid w:val="0095654B"/>
    <w:rsid w:val="00956773"/>
    <w:rsid w:val="00956849"/>
    <w:rsid w:val="009568EF"/>
    <w:rsid w:val="00956B6E"/>
    <w:rsid w:val="00956ED7"/>
    <w:rsid w:val="00957279"/>
    <w:rsid w:val="0095746B"/>
    <w:rsid w:val="00957653"/>
    <w:rsid w:val="009576A8"/>
    <w:rsid w:val="00957B04"/>
    <w:rsid w:val="00957BB0"/>
    <w:rsid w:val="00957D0F"/>
    <w:rsid w:val="00957FE6"/>
    <w:rsid w:val="0096032A"/>
    <w:rsid w:val="00960AD1"/>
    <w:rsid w:val="00960D57"/>
    <w:rsid w:val="0096111E"/>
    <w:rsid w:val="0096128E"/>
    <w:rsid w:val="0096162C"/>
    <w:rsid w:val="00961D78"/>
    <w:rsid w:val="009621D8"/>
    <w:rsid w:val="0096249F"/>
    <w:rsid w:val="009624B4"/>
    <w:rsid w:val="0096258F"/>
    <w:rsid w:val="00962B52"/>
    <w:rsid w:val="0096330F"/>
    <w:rsid w:val="00963350"/>
    <w:rsid w:val="00963D06"/>
    <w:rsid w:val="0096425B"/>
    <w:rsid w:val="009642CD"/>
    <w:rsid w:val="009643AF"/>
    <w:rsid w:val="009648D2"/>
    <w:rsid w:val="00964C9C"/>
    <w:rsid w:val="00964DCA"/>
    <w:rsid w:val="00964FCC"/>
    <w:rsid w:val="009650AF"/>
    <w:rsid w:val="009651EB"/>
    <w:rsid w:val="00965A56"/>
    <w:rsid w:val="00966143"/>
    <w:rsid w:val="00966627"/>
    <w:rsid w:val="0096664B"/>
    <w:rsid w:val="009667F7"/>
    <w:rsid w:val="00966D6A"/>
    <w:rsid w:val="00967489"/>
    <w:rsid w:val="009677AE"/>
    <w:rsid w:val="00970167"/>
    <w:rsid w:val="009703CD"/>
    <w:rsid w:val="0097040E"/>
    <w:rsid w:val="0097070D"/>
    <w:rsid w:val="0097081C"/>
    <w:rsid w:val="00970977"/>
    <w:rsid w:val="00970B22"/>
    <w:rsid w:val="00970C10"/>
    <w:rsid w:val="0097112A"/>
    <w:rsid w:val="00971336"/>
    <w:rsid w:val="00971773"/>
    <w:rsid w:val="009717B3"/>
    <w:rsid w:val="00971A62"/>
    <w:rsid w:val="00971E43"/>
    <w:rsid w:val="0097233C"/>
    <w:rsid w:val="009723F3"/>
    <w:rsid w:val="00972535"/>
    <w:rsid w:val="00972789"/>
    <w:rsid w:val="00972A89"/>
    <w:rsid w:val="00973866"/>
    <w:rsid w:val="00974561"/>
    <w:rsid w:val="00974C33"/>
    <w:rsid w:val="0097530A"/>
    <w:rsid w:val="00975320"/>
    <w:rsid w:val="0097533F"/>
    <w:rsid w:val="009758C4"/>
    <w:rsid w:val="00975F12"/>
    <w:rsid w:val="009760BA"/>
    <w:rsid w:val="00976732"/>
    <w:rsid w:val="00976960"/>
    <w:rsid w:val="00976D58"/>
    <w:rsid w:val="00976FAA"/>
    <w:rsid w:val="009771BB"/>
    <w:rsid w:val="009773E4"/>
    <w:rsid w:val="009778CF"/>
    <w:rsid w:val="00977EF7"/>
    <w:rsid w:val="0098010D"/>
    <w:rsid w:val="009802D8"/>
    <w:rsid w:val="0098054A"/>
    <w:rsid w:val="009805F9"/>
    <w:rsid w:val="009806E7"/>
    <w:rsid w:val="009807AD"/>
    <w:rsid w:val="00980DE7"/>
    <w:rsid w:val="00980E30"/>
    <w:rsid w:val="00980F2C"/>
    <w:rsid w:val="00981504"/>
    <w:rsid w:val="00981671"/>
    <w:rsid w:val="00981696"/>
    <w:rsid w:val="00981720"/>
    <w:rsid w:val="00981766"/>
    <w:rsid w:val="00981B5F"/>
    <w:rsid w:val="00981C63"/>
    <w:rsid w:val="00981DCA"/>
    <w:rsid w:val="00981F95"/>
    <w:rsid w:val="009820BF"/>
    <w:rsid w:val="009824EB"/>
    <w:rsid w:val="009826E1"/>
    <w:rsid w:val="0098270B"/>
    <w:rsid w:val="009828FC"/>
    <w:rsid w:val="00982DAA"/>
    <w:rsid w:val="009834F2"/>
    <w:rsid w:val="00983654"/>
    <w:rsid w:val="009837EB"/>
    <w:rsid w:val="00983DFD"/>
    <w:rsid w:val="00983F5E"/>
    <w:rsid w:val="00984386"/>
    <w:rsid w:val="009844EB"/>
    <w:rsid w:val="009849BC"/>
    <w:rsid w:val="00984E8A"/>
    <w:rsid w:val="0098512A"/>
    <w:rsid w:val="0098521D"/>
    <w:rsid w:val="0098526F"/>
    <w:rsid w:val="00985A18"/>
    <w:rsid w:val="00985A44"/>
    <w:rsid w:val="00985A8C"/>
    <w:rsid w:val="00985BE9"/>
    <w:rsid w:val="009860A0"/>
    <w:rsid w:val="00986384"/>
    <w:rsid w:val="00986476"/>
    <w:rsid w:val="0098649D"/>
    <w:rsid w:val="0098657B"/>
    <w:rsid w:val="00986D9F"/>
    <w:rsid w:val="009874B5"/>
    <w:rsid w:val="00987911"/>
    <w:rsid w:val="00990204"/>
    <w:rsid w:val="0099032A"/>
    <w:rsid w:val="00990639"/>
    <w:rsid w:val="00990899"/>
    <w:rsid w:val="009909AB"/>
    <w:rsid w:val="00990F14"/>
    <w:rsid w:val="00990FC6"/>
    <w:rsid w:val="0099131D"/>
    <w:rsid w:val="009914C8"/>
    <w:rsid w:val="009917BB"/>
    <w:rsid w:val="00991852"/>
    <w:rsid w:val="00991949"/>
    <w:rsid w:val="00991CB0"/>
    <w:rsid w:val="00992B4A"/>
    <w:rsid w:val="00993577"/>
    <w:rsid w:val="009935A8"/>
    <w:rsid w:val="00993F02"/>
    <w:rsid w:val="00993F94"/>
    <w:rsid w:val="00994480"/>
    <w:rsid w:val="00994659"/>
    <w:rsid w:val="009949CD"/>
    <w:rsid w:val="00994FF7"/>
    <w:rsid w:val="009950D7"/>
    <w:rsid w:val="009951D1"/>
    <w:rsid w:val="00995440"/>
    <w:rsid w:val="009958B1"/>
    <w:rsid w:val="00995906"/>
    <w:rsid w:val="00995DF0"/>
    <w:rsid w:val="00996114"/>
    <w:rsid w:val="0099614D"/>
    <w:rsid w:val="009963AD"/>
    <w:rsid w:val="009965B9"/>
    <w:rsid w:val="00996674"/>
    <w:rsid w:val="009968F2"/>
    <w:rsid w:val="00996A2B"/>
    <w:rsid w:val="00996C14"/>
    <w:rsid w:val="0099713F"/>
    <w:rsid w:val="009975DC"/>
    <w:rsid w:val="00997ED8"/>
    <w:rsid w:val="009A0009"/>
    <w:rsid w:val="009A0428"/>
    <w:rsid w:val="009A0BE8"/>
    <w:rsid w:val="009A0E69"/>
    <w:rsid w:val="009A1086"/>
    <w:rsid w:val="009A1B08"/>
    <w:rsid w:val="009A1CEA"/>
    <w:rsid w:val="009A1D8F"/>
    <w:rsid w:val="009A1DBF"/>
    <w:rsid w:val="009A1DD1"/>
    <w:rsid w:val="009A2083"/>
    <w:rsid w:val="009A2090"/>
    <w:rsid w:val="009A214A"/>
    <w:rsid w:val="009A29C7"/>
    <w:rsid w:val="009A2AC2"/>
    <w:rsid w:val="009A2D8E"/>
    <w:rsid w:val="009A2F37"/>
    <w:rsid w:val="009A3463"/>
    <w:rsid w:val="009A34E2"/>
    <w:rsid w:val="009A354A"/>
    <w:rsid w:val="009A3758"/>
    <w:rsid w:val="009A37B4"/>
    <w:rsid w:val="009A403D"/>
    <w:rsid w:val="009A450C"/>
    <w:rsid w:val="009A4547"/>
    <w:rsid w:val="009A47DE"/>
    <w:rsid w:val="009A4C5A"/>
    <w:rsid w:val="009A4F0A"/>
    <w:rsid w:val="009A5379"/>
    <w:rsid w:val="009A5489"/>
    <w:rsid w:val="009A5710"/>
    <w:rsid w:val="009A59F4"/>
    <w:rsid w:val="009A5B88"/>
    <w:rsid w:val="009A5EE4"/>
    <w:rsid w:val="009A5FDA"/>
    <w:rsid w:val="009A60CF"/>
    <w:rsid w:val="009A61A1"/>
    <w:rsid w:val="009A65C7"/>
    <w:rsid w:val="009A695F"/>
    <w:rsid w:val="009A6AAA"/>
    <w:rsid w:val="009A6D02"/>
    <w:rsid w:val="009A6EB2"/>
    <w:rsid w:val="009A6EFA"/>
    <w:rsid w:val="009A7A2E"/>
    <w:rsid w:val="009A7A9A"/>
    <w:rsid w:val="009B003A"/>
    <w:rsid w:val="009B0852"/>
    <w:rsid w:val="009B08F1"/>
    <w:rsid w:val="009B0904"/>
    <w:rsid w:val="009B106F"/>
    <w:rsid w:val="009B1258"/>
    <w:rsid w:val="009B162B"/>
    <w:rsid w:val="009B1759"/>
    <w:rsid w:val="009B1A08"/>
    <w:rsid w:val="009B1D57"/>
    <w:rsid w:val="009B21DC"/>
    <w:rsid w:val="009B2A2E"/>
    <w:rsid w:val="009B2E16"/>
    <w:rsid w:val="009B2F16"/>
    <w:rsid w:val="009B2FC9"/>
    <w:rsid w:val="009B3096"/>
    <w:rsid w:val="009B3625"/>
    <w:rsid w:val="009B3CE3"/>
    <w:rsid w:val="009B3DF8"/>
    <w:rsid w:val="009B40A2"/>
    <w:rsid w:val="009B4411"/>
    <w:rsid w:val="009B451A"/>
    <w:rsid w:val="009B4FC4"/>
    <w:rsid w:val="009B5127"/>
    <w:rsid w:val="009B5156"/>
    <w:rsid w:val="009B5361"/>
    <w:rsid w:val="009B54C8"/>
    <w:rsid w:val="009B55B6"/>
    <w:rsid w:val="009B5D46"/>
    <w:rsid w:val="009B6197"/>
    <w:rsid w:val="009B6613"/>
    <w:rsid w:val="009B6637"/>
    <w:rsid w:val="009B66F0"/>
    <w:rsid w:val="009B6B2D"/>
    <w:rsid w:val="009B72FA"/>
    <w:rsid w:val="009B7DF8"/>
    <w:rsid w:val="009C02E9"/>
    <w:rsid w:val="009C1008"/>
    <w:rsid w:val="009C1042"/>
    <w:rsid w:val="009C1543"/>
    <w:rsid w:val="009C156A"/>
    <w:rsid w:val="009C1608"/>
    <w:rsid w:val="009C169F"/>
    <w:rsid w:val="009C19D1"/>
    <w:rsid w:val="009C1CAF"/>
    <w:rsid w:val="009C1DB1"/>
    <w:rsid w:val="009C221C"/>
    <w:rsid w:val="009C24CC"/>
    <w:rsid w:val="009C24FB"/>
    <w:rsid w:val="009C2831"/>
    <w:rsid w:val="009C286B"/>
    <w:rsid w:val="009C289A"/>
    <w:rsid w:val="009C2903"/>
    <w:rsid w:val="009C3133"/>
    <w:rsid w:val="009C3314"/>
    <w:rsid w:val="009C382C"/>
    <w:rsid w:val="009C3836"/>
    <w:rsid w:val="009C3AF3"/>
    <w:rsid w:val="009C3C11"/>
    <w:rsid w:val="009C3C36"/>
    <w:rsid w:val="009C431D"/>
    <w:rsid w:val="009C482B"/>
    <w:rsid w:val="009C50D2"/>
    <w:rsid w:val="009C5741"/>
    <w:rsid w:val="009C5A48"/>
    <w:rsid w:val="009C5CA8"/>
    <w:rsid w:val="009C66C1"/>
    <w:rsid w:val="009C68C0"/>
    <w:rsid w:val="009C6FCE"/>
    <w:rsid w:val="009C7672"/>
    <w:rsid w:val="009C7744"/>
    <w:rsid w:val="009C7792"/>
    <w:rsid w:val="009C7DE8"/>
    <w:rsid w:val="009D020C"/>
    <w:rsid w:val="009D070C"/>
    <w:rsid w:val="009D0728"/>
    <w:rsid w:val="009D0F5B"/>
    <w:rsid w:val="009D1909"/>
    <w:rsid w:val="009D1B20"/>
    <w:rsid w:val="009D1C9C"/>
    <w:rsid w:val="009D1DE8"/>
    <w:rsid w:val="009D2133"/>
    <w:rsid w:val="009D237F"/>
    <w:rsid w:val="009D2427"/>
    <w:rsid w:val="009D2E88"/>
    <w:rsid w:val="009D2FEE"/>
    <w:rsid w:val="009D30DE"/>
    <w:rsid w:val="009D39C4"/>
    <w:rsid w:val="009D3CA2"/>
    <w:rsid w:val="009D456F"/>
    <w:rsid w:val="009D482A"/>
    <w:rsid w:val="009D4A69"/>
    <w:rsid w:val="009D4CD7"/>
    <w:rsid w:val="009D4F6A"/>
    <w:rsid w:val="009D519B"/>
    <w:rsid w:val="009D51B1"/>
    <w:rsid w:val="009D51C1"/>
    <w:rsid w:val="009D534A"/>
    <w:rsid w:val="009D54CC"/>
    <w:rsid w:val="009D5D12"/>
    <w:rsid w:val="009D5DAA"/>
    <w:rsid w:val="009D67FF"/>
    <w:rsid w:val="009D70E3"/>
    <w:rsid w:val="009D7561"/>
    <w:rsid w:val="009D7C35"/>
    <w:rsid w:val="009E03BD"/>
    <w:rsid w:val="009E05BA"/>
    <w:rsid w:val="009E06E1"/>
    <w:rsid w:val="009E09C1"/>
    <w:rsid w:val="009E0FE0"/>
    <w:rsid w:val="009E1321"/>
    <w:rsid w:val="009E18AC"/>
    <w:rsid w:val="009E1A58"/>
    <w:rsid w:val="009E1C2E"/>
    <w:rsid w:val="009E29B1"/>
    <w:rsid w:val="009E3393"/>
    <w:rsid w:val="009E3935"/>
    <w:rsid w:val="009E46B1"/>
    <w:rsid w:val="009E46DE"/>
    <w:rsid w:val="009E499A"/>
    <w:rsid w:val="009E4A4B"/>
    <w:rsid w:val="009E4A9E"/>
    <w:rsid w:val="009E4B38"/>
    <w:rsid w:val="009E4F44"/>
    <w:rsid w:val="009E501F"/>
    <w:rsid w:val="009E519F"/>
    <w:rsid w:val="009E528B"/>
    <w:rsid w:val="009E5941"/>
    <w:rsid w:val="009E5992"/>
    <w:rsid w:val="009E5B89"/>
    <w:rsid w:val="009E5E65"/>
    <w:rsid w:val="009E60BC"/>
    <w:rsid w:val="009E6151"/>
    <w:rsid w:val="009E6342"/>
    <w:rsid w:val="009E63A3"/>
    <w:rsid w:val="009E67F7"/>
    <w:rsid w:val="009E71A4"/>
    <w:rsid w:val="009E77E6"/>
    <w:rsid w:val="009E7977"/>
    <w:rsid w:val="009E7AAB"/>
    <w:rsid w:val="009E7B4E"/>
    <w:rsid w:val="009E7BF8"/>
    <w:rsid w:val="009F0250"/>
    <w:rsid w:val="009F05A2"/>
    <w:rsid w:val="009F0740"/>
    <w:rsid w:val="009F0FE2"/>
    <w:rsid w:val="009F1894"/>
    <w:rsid w:val="009F1BF5"/>
    <w:rsid w:val="009F20F7"/>
    <w:rsid w:val="009F219D"/>
    <w:rsid w:val="009F2846"/>
    <w:rsid w:val="009F28C9"/>
    <w:rsid w:val="009F2ABD"/>
    <w:rsid w:val="009F2B43"/>
    <w:rsid w:val="009F2C36"/>
    <w:rsid w:val="009F2D31"/>
    <w:rsid w:val="009F2F06"/>
    <w:rsid w:val="009F382C"/>
    <w:rsid w:val="009F3ABA"/>
    <w:rsid w:val="009F3B88"/>
    <w:rsid w:val="009F3C5A"/>
    <w:rsid w:val="009F3C5D"/>
    <w:rsid w:val="009F3E53"/>
    <w:rsid w:val="009F4B8E"/>
    <w:rsid w:val="009F4FDC"/>
    <w:rsid w:val="009F500F"/>
    <w:rsid w:val="009F54B8"/>
    <w:rsid w:val="009F596D"/>
    <w:rsid w:val="009F5C0A"/>
    <w:rsid w:val="009F5FAD"/>
    <w:rsid w:val="009F61E3"/>
    <w:rsid w:val="009F6379"/>
    <w:rsid w:val="009F65ED"/>
    <w:rsid w:val="009F6AFE"/>
    <w:rsid w:val="009F6ED1"/>
    <w:rsid w:val="009F753F"/>
    <w:rsid w:val="009F78BF"/>
    <w:rsid w:val="009F7A31"/>
    <w:rsid w:val="009F7A40"/>
    <w:rsid w:val="009F7C03"/>
    <w:rsid w:val="00A00144"/>
    <w:rsid w:val="00A003C5"/>
    <w:rsid w:val="00A00542"/>
    <w:rsid w:val="00A005F6"/>
    <w:rsid w:val="00A00700"/>
    <w:rsid w:val="00A00A05"/>
    <w:rsid w:val="00A00C6F"/>
    <w:rsid w:val="00A00CFA"/>
    <w:rsid w:val="00A00E9D"/>
    <w:rsid w:val="00A016F6"/>
    <w:rsid w:val="00A017D0"/>
    <w:rsid w:val="00A018C4"/>
    <w:rsid w:val="00A01C03"/>
    <w:rsid w:val="00A01E48"/>
    <w:rsid w:val="00A01F41"/>
    <w:rsid w:val="00A0206A"/>
    <w:rsid w:val="00A02D2F"/>
    <w:rsid w:val="00A02FD5"/>
    <w:rsid w:val="00A045FF"/>
    <w:rsid w:val="00A055D0"/>
    <w:rsid w:val="00A05DBA"/>
    <w:rsid w:val="00A05F07"/>
    <w:rsid w:val="00A066D5"/>
    <w:rsid w:val="00A06AEA"/>
    <w:rsid w:val="00A06D85"/>
    <w:rsid w:val="00A073FB"/>
    <w:rsid w:val="00A07426"/>
    <w:rsid w:val="00A0774C"/>
    <w:rsid w:val="00A1048C"/>
    <w:rsid w:val="00A106D4"/>
    <w:rsid w:val="00A108D1"/>
    <w:rsid w:val="00A10A91"/>
    <w:rsid w:val="00A10EB7"/>
    <w:rsid w:val="00A10F3A"/>
    <w:rsid w:val="00A1187D"/>
    <w:rsid w:val="00A11A87"/>
    <w:rsid w:val="00A12CDC"/>
    <w:rsid w:val="00A12D20"/>
    <w:rsid w:val="00A12E43"/>
    <w:rsid w:val="00A13143"/>
    <w:rsid w:val="00A13CD7"/>
    <w:rsid w:val="00A13D29"/>
    <w:rsid w:val="00A13E0B"/>
    <w:rsid w:val="00A13FE6"/>
    <w:rsid w:val="00A1481E"/>
    <w:rsid w:val="00A14A89"/>
    <w:rsid w:val="00A14C11"/>
    <w:rsid w:val="00A14D42"/>
    <w:rsid w:val="00A14F29"/>
    <w:rsid w:val="00A153F5"/>
    <w:rsid w:val="00A15FD9"/>
    <w:rsid w:val="00A162F2"/>
    <w:rsid w:val="00A169FE"/>
    <w:rsid w:val="00A16C59"/>
    <w:rsid w:val="00A16D7A"/>
    <w:rsid w:val="00A16EC2"/>
    <w:rsid w:val="00A170C8"/>
    <w:rsid w:val="00A1725C"/>
    <w:rsid w:val="00A173C6"/>
    <w:rsid w:val="00A1760C"/>
    <w:rsid w:val="00A203C0"/>
    <w:rsid w:val="00A204FC"/>
    <w:rsid w:val="00A207E9"/>
    <w:rsid w:val="00A20CCD"/>
    <w:rsid w:val="00A20E41"/>
    <w:rsid w:val="00A2103F"/>
    <w:rsid w:val="00A21CAB"/>
    <w:rsid w:val="00A2212B"/>
    <w:rsid w:val="00A2260A"/>
    <w:rsid w:val="00A22A1C"/>
    <w:rsid w:val="00A22D09"/>
    <w:rsid w:val="00A23126"/>
    <w:rsid w:val="00A23229"/>
    <w:rsid w:val="00A23698"/>
    <w:rsid w:val="00A23A44"/>
    <w:rsid w:val="00A24288"/>
    <w:rsid w:val="00A244DF"/>
    <w:rsid w:val="00A24543"/>
    <w:rsid w:val="00A24B9E"/>
    <w:rsid w:val="00A25B28"/>
    <w:rsid w:val="00A25BA7"/>
    <w:rsid w:val="00A25C98"/>
    <w:rsid w:val="00A267B5"/>
    <w:rsid w:val="00A267CE"/>
    <w:rsid w:val="00A268AC"/>
    <w:rsid w:val="00A269CB"/>
    <w:rsid w:val="00A27020"/>
    <w:rsid w:val="00A27881"/>
    <w:rsid w:val="00A27A76"/>
    <w:rsid w:val="00A27F17"/>
    <w:rsid w:val="00A30021"/>
    <w:rsid w:val="00A302CE"/>
    <w:rsid w:val="00A30DA6"/>
    <w:rsid w:val="00A30E07"/>
    <w:rsid w:val="00A312FF"/>
    <w:rsid w:val="00A325EB"/>
    <w:rsid w:val="00A32649"/>
    <w:rsid w:val="00A32E5C"/>
    <w:rsid w:val="00A32F80"/>
    <w:rsid w:val="00A32FD9"/>
    <w:rsid w:val="00A3386A"/>
    <w:rsid w:val="00A33DA0"/>
    <w:rsid w:val="00A34922"/>
    <w:rsid w:val="00A34C72"/>
    <w:rsid w:val="00A34D48"/>
    <w:rsid w:val="00A34DBE"/>
    <w:rsid w:val="00A34F49"/>
    <w:rsid w:val="00A34FB2"/>
    <w:rsid w:val="00A35BFE"/>
    <w:rsid w:val="00A36261"/>
    <w:rsid w:val="00A36415"/>
    <w:rsid w:val="00A36A46"/>
    <w:rsid w:val="00A36F06"/>
    <w:rsid w:val="00A36F5E"/>
    <w:rsid w:val="00A3753C"/>
    <w:rsid w:val="00A375E2"/>
    <w:rsid w:val="00A37A1F"/>
    <w:rsid w:val="00A37C47"/>
    <w:rsid w:val="00A4051C"/>
    <w:rsid w:val="00A42195"/>
    <w:rsid w:val="00A42B64"/>
    <w:rsid w:val="00A43132"/>
    <w:rsid w:val="00A433CD"/>
    <w:rsid w:val="00A433F4"/>
    <w:rsid w:val="00A43B07"/>
    <w:rsid w:val="00A442CE"/>
    <w:rsid w:val="00A446FC"/>
    <w:rsid w:val="00A454EB"/>
    <w:rsid w:val="00A45791"/>
    <w:rsid w:val="00A45D28"/>
    <w:rsid w:val="00A45F63"/>
    <w:rsid w:val="00A4627E"/>
    <w:rsid w:val="00A464FF"/>
    <w:rsid w:val="00A468BA"/>
    <w:rsid w:val="00A46CE0"/>
    <w:rsid w:val="00A47722"/>
    <w:rsid w:val="00A47CD0"/>
    <w:rsid w:val="00A47D62"/>
    <w:rsid w:val="00A501DA"/>
    <w:rsid w:val="00A50249"/>
    <w:rsid w:val="00A5042F"/>
    <w:rsid w:val="00A505B6"/>
    <w:rsid w:val="00A507BB"/>
    <w:rsid w:val="00A52092"/>
    <w:rsid w:val="00A52D14"/>
    <w:rsid w:val="00A530A1"/>
    <w:rsid w:val="00A532E4"/>
    <w:rsid w:val="00A5330C"/>
    <w:rsid w:val="00A533A8"/>
    <w:rsid w:val="00A53423"/>
    <w:rsid w:val="00A53560"/>
    <w:rsid w:val="00A535FB"/>
    <w:rsid w:val="00A535FC"/>
    <w:rsid w:val="00A53B14"/>
    <w:rsid w:val="00A53B31"/>
    <w:rsid w:val="00A53D03"/>
    <w:rsid w:val="00A53E34"/>
    <w:rsid w:val="00A54944"/>
    <w:rsid w:val="00A54AF0"/>
    <w:rsid w:val="00A551DA"/>
    <w:rsid w:val="00A55939"/>
    <w:rsid w:val="00A55D19"/>
    <w:rsid w:val="00A55E01"/>
    <w:rsid w:val="00A55EBD"/>
    <w:rsid w:val="00A55ED3"/>
    <w:rsid w:val="00A55F08"/>
    <w:rsid w:val="00A56B59"/>
    <w:rsid w:val="00A57713"/>
    <w:rsid w:val="00A5796A"/>
    <w:rsid w:val="00A60055"/>
    <w:rsid w:val="00A602ED"/>
    <w:rsid w:val="00A60B9B"/>
    <w:rsid w:val="00A61B06"/>
    <w:rsid w:val="00A624A2"/>
    <w:rsid w:val="00A624E1"/>
    <w:rsid w:val="00A627C8"/>
    <w:rsid w:val="00A62D4E"/>
    <w:rsid w:val="00A6301E"/>
    <w:rsid w:val="00A630E5"/>
    <w:rsid w:val="00A636F9"/>
    <w:rsid w:val="00A63862"/>
    <w:rsid w:val="00A63BFE"/>
    <w:rsid w:val="00A64206"/>
    <w:rsid w:val="00A64374"/>
    <w:rsid w:val="00A647FF"/>
    <w:rsid w:val="00A64BEB"/>
    <w:rsid w:val="00A65021"/>
    <w:rsid w:val="00A650EA"/>
    <w:rsid w:val="00A6551B"/>
    <w:rsid w:val="00A658DE"/>
    <w:rsid w:val="00A65E5E"/>
    <w:rsid w:val="00A66212"/>
    <w:rsid w:val="00A662D6"/>
    <w:rsid w:val="00A66BA9"/>
    <w:rsid w:val="00A67269"/>
    <w:rsid w:val="00A67ABE"/>
    <w:rsid w:val="00A67DB5"/>
    <w:rsid w:val="00A67E95"/>
    <w:rsid w:val="00A70C44"/>
    <w:rsid w:val="00A70D73"/>
    <w:rsid w:val="00A70FFC"/>
    <w:rsid w:val="00A7103C"/>
    <w:rsid w:val="00A71302"/>
    <w:rsid w:val="00A71765"/>
    <w:rsid w:val="00A71858"/>
    <w:rsid w:val="00A71AA5"/>
    <w:rsid w:val="00A71CA3"/>
    <w:rsid w:val="00A71E6F"/>
    <w:rsid w:val="00A72062"/>
    <w:rsid w:val="00A721A1"/>
    <w:rsid w:val="00A721D9"/>
    <w:rsid w:val="00A72233"/>
    <w:rsid w:val="00A72318"/>
    <w:rsid w:val="00A7242A"/>
    <w:rsid w:val="00A7260E"/>
    <w:rsid w:val="00A72E3B"/>
    <w:rsid w:val="00A72E3D"/>
    <w:rsid w:val="00A73304"/>
    <w:rsid w:val="00A734F3"/>
    <w:rsid w:val="00A73830"/>
    <w:rsid w:val="00A73E7F"/>
    <w:rsid w:val="00A73E83"/>
    <w:rsid w:val="00A73F10"/>
    <w:rsid w:val="00A73F3A"/>
    <w:rsid w:val="00A7435A"/>
    <w:rsid w:val="00A74394"/>
    <w:rsid w:val="00A747B3"/>
    <w:rsid w:val="00A74CBF"/>
    <w:rsid w:val="00A74CC1"/>
    <w:rsid w:val="00A7550C"/>
    <w:rsid w:val="00A755E9"/>
    <w:rsid w:val="00A756F1"/>
    <w:rsid w:val="00A75897"/>
    <w:rsid w:val="00A75D48"/>
    <w:rsid w:val="00A75E19"/>
    <w:rsid w:val="00A76154"/>
    <w:rsid w:val="00A7668E"/>
    <w:rsid w:val="00A76913"/>
    <w:rsid w:val="00A76961"/>
    <w:rsid w:val="00A76DC3"/>
    <w:rsid w:val="00A773D4"/>
    <w:rsid w:val="00A7747D"/>
    <w:rsid w:val="00A77940"/>
    <w:rsid w:val="00A77BE9"/>
    <w:rsid w:val="00A77C56"/>
    <w:rsid w:val="00A77EEB"/>
    <w:rsid w:val="00A800AC"/>
    <w:rsid w:val="00A802B2"/>
    <w:rsid w:val="00A803A7"/>
    <w:rsid w:val="00A8073B"/>
    <w:rsid w:val="00A80887"/>
    <w:rsid w:val="00A80F8E"/>
    <w:rsid w:val="00A81372"/>
    <w:rsid w:val="00A81AF2"/>
    <w:rsid w:val="00A8236E"/>
    <w:rsid w:val="00A828FE"/>
    <w:rsid w:val="00A82C18"/>
    <w:rsid w:val="00A82C3E"/>
    <w:rsid w:val="00A8326C"/>
    <w:rsid w:val="00A835D2"/>
    <w:rsid w:val="00A847A7"/>
    <w:rsid w:val="00A85367"/>
    <w:rsid w:val="00A856BF"/>
    <w:rsid w:val="00A8615C"/>
    <w:rsid w:val="00A86841"/>
    <w:rsid w:val="00A86931"/>
    <w:rsid w:val="00A8730E"/>
    <w:rsid w:val="00A8773B"/>
    <w:rsid w:val="00A87D8B"/>
    <w:rsid w:val="00A904BC"/>
    <w:rsid w:val="00A90FB8"/>
    <w:rsid w:val="00A9127F"/>
    <w:rsid w:val="00A9176D"/>
    <w:rsid w:val="00A92039"/>
    <w:rsid w:val="00A92764"/>
    <w:rsid w:val="00A928EC"/>
    <w:rsid w:val="00A929A7"/>
    <w:rsid w:val="00A93245"/>
    <w:rsid w:val="00A932E2"/>
    <w:rsid w:val="00A935EE"/>
    <w:rsid w:val="00A936B8"/>
    <w:rsid w:val="00A93872"/>
    <w:rsid w:val="00A93B07"/>
    <w:rsid w:val="00A9412D"/>
    <w:rsid w:val="00A94243"/>
    <w:rsid w:val="00A9459C"/>
    <w:rsid w:val="00A946D6"/>
    <w:rsid w:val="00A9537C"/>
    <w:rsid w:val="00A95FB1"/>
    <w:rsid w:val="00A9645A"/>
    <w:rsid w:val="00A9698F"/>
    <w:rsid w:val="00A96B3D"/>
    <w:rsid w:val="00A96C5D"/>
    <w:rsid w:val="00A97142"/>
    <w:rsid w:val="00A97364"/>
    <w:rsid w:val="00A97396"/>
    <w:rsid w:val="00A97820"/>
    <w:rsid w:val="00A97C08"/>
    <w:rsid w:val="00A97FD7"/>
    <w:rsid w:val="00AA05D9"/>
    <w:rsid w:val="00AA060B"/>
    <w:rsid w:val="00AA12DB"/>
    <w:rsid w:val="00AA15B9"/>
    <w:rsid w:val="00AA1B26"/>
    <w:rsid w:val="00AA1D06"/>
    <w:rsid w:val="00AA1FF9"/>
    <w:rsid w:val="00AA2570"/>
    <w:rsid w:val="00AA2761"/>
    <w:rsid w:val="00AA2AD2"/>
    <w:rsid w:val="00AA2CAF"/>
    <w:rsid w:val="00AA3E73"/>
    <w:rsid w:val="00AA3F41"/>
    <w:rsid w:val="00AA4344"/>
    <w:rsid w:val="00AA44BB"/>
    <w:rsid w:val="00AA45B9"/>
    <w:rsid w:val="00AA4E91"/>
    <w:rsid w:val="00AA4F59"/>
    <w:rsid w:val="00AA5456"/>
    <w:rsid w:val="00AA5727"/>
    <w:rsid w:val="00AA5D7D"/>
    <w:rsid w:val="00AA5EDC"/>
    <w:rsid w:val="00AA6743"/>
    <w:rsid w:val="00AA6EDE"/>
    <w:rsid w:val="00AA7276"/>
    <w:rsid w:val="00AA758F"/>
    <w:rsid w:val="00AB0245"/>
    <w:rsid w:val="00AB04C5"/>
    <w:rsid w:val="00AB1010"/>
    <w:rsid w:val="00AB136A"/>
    <w:rsid w:val="00AB1A18"/>
    <w:rsid w:val="00AB1A85"/>
    <w:rsid w:val="00AB20EA"/>
    <w:rsid w:val="00AB28DC"/>
    <w:rsid w:val="00AB2BD1"/>
    <w:rsid w:val="00AB3071"/>
    <w:rsid w:val="00AB336E"/>
    <w:rsid w:val="00AB3826"/>
    <w:rsid w:val="00AB3C7C"/>
    <w:rsid w:val="00AB4154"/>
    <w:rsid w:val="00AB4687"/>
    <w:rsid w:val="00AB47DA"/>
    <w:rsid w:val="00AB4908"/>
    <w:rsid w:val="00AB4CDA"/>
    <w:rsid w:val="00AB4E53"/>
    <w:rsid w:val="00AB5225"/>
    <w:rsid w:val="00AB54B0"/>
    <w:rsid w:val="00AB57A0"/>
    <w:rsid w:val="00AB60B4"/>
    <w:rsid w:val="00AB67D1"/>
    <w:rsid w:val="00AB696E"/>
    <w:rsid w:val="00AB6A1D"/>
    <w:rsid w:val="00AB6B29"/>
    <w:rsid w:val="00AB73BD"/>
    <w:rsid w:val="00AB75D4"/>
    <w:rsid w:val="00AB76FF"/>
    <w:rsid w:val="00AB7F8F"/>
    <w:rsid w:val="00AC0DE3"/>
    <w:rsid w:val="00AC0E69"/>
    <w:rsid w:val="00AC0FD8"/>
    <w:rsid w:val="00AC1246"/>
    <w:rsid w:val="00AC15D7"/>
    <w:rsid w:val="00AC16F8"/>
    <w:rsid w:val="00AC1C9E"/>
    <w:rsid w:val="00AC1CF3"/>
    <w:rsid w:val="00AC1DFE"/>
    <w:rsid w:val="00AC217E"/>
    <w:rsid w:val="00AC3558"/>
    <w:rsid w:val="00AC3897"/>
    <w:rsid w:val="00AC39C3"/>
    <w:rsid w:val="00AC3B7E"/>
    <w:rsid w:val="00AC3C7A"/>
    <w:rsid w:val="00AC3E41"/>
    <w:rsid w:val="00AC40A4"/>
    <w:rsid w:val="00AC498D"/>
    <w:rsid w:val="00AC573A"/>
    <w:rsid w:val="00AC5B09"/>
    <w:rsid w:val="00AC5C61"/>
    <w:rsid w:val="00AC5D54"/>
    <w:rsid w:val="00AC5E7F"/>
    <w:rsid w:val="00AC64B2"/>
    <w:rsid w:val="00AC691D"/>
    <w:rsid w:val="00AC6A1A"/>
    <w:rsid w:val="00AC6F00"/>
    <w:rsid w:val="00AC7A3E"/>
    <w:rsid w:val="00AC7F4C"/>
    <w:rsid w:val="00AD0AA7"/>
    <w:rsid w:val="00AD0EB9"/>
    <w:rsid w:val="00AD0FDA"/>
    <w:rsid w:val="00AD1030"/>
    <w:rsid w:val="00AD1D1C"/>
    <w:rsid w:val="00AD1E72"/>
    <w:rsid w:val="00AD1F41"/>
    <w:rsid w:val="00AD2BAB"/>
    <w:rsid w:val="00AD2D29"/>
    <w:rsid w:val="00AD2D65"/>
    <w:rsid w:val="00AD2E9F"/>
    <w:rsid w:val="00AD2F38"/>
    <w:rsid w:val="00AD3356"/>
    <w:rsid w:val="00AD3B99"/>
    <w:rsid w:val="00AD4785"/>
    <w:rsid w:val="00AD4F46"/>
    <w:rsid w:val="00AD5358"/>
    <w:rsid w:val="00AD56F4"/>
    <w:rsid w:val="00AD6339"/>
    <w:rsid w:val="00AD6545"/>
    <w:rsid w:val="00AD6565"/>
    <w:rsid w:val="00AD66F0"/>
    <w:rsid w:val="00AD69C4"/>
    <w:rsid w:val="00AD6DFC"/>
    <w:rsid w:val="00AD702B"/>
    <w:rsid w:val="00AD7391"/>
    <w:rsid w:val="00AD7573"/>
    <w:rsid w:val="00AD76FD"/>
    <w:rsid w:val="00AD77B6"/>
    <w:rsid w:val="00AD7A26"/>
    <w:rsid w:val="00AD7D08"/>
    <w:rsid w:val="00AD7D74"/>
    <w:rsid w:val="00AE0170"/>
    <w:rsid w:val="00AE0282"/>
    <w:rsid w:val="00AE04DC"/>
    <w:rsid w:val="00AE0A0F"/>
    <w:rsid w:val="00AE0B71"/>
    <w:rsid w:val="00AE0C84"/>
    <w:rsid w:val="00AE0E67"/>
    <w:rsid w:val="00AE13FB"/>
    <w:rsid w:val="00AE19D7"/>
    <w:rsid w:val="00AE1B2B"/>
    <w:rsid w:val="00AE20FB"/>
    <w:rsid w:val="00AE211D"/>
    <w:rsid w:val="00AE2D15"/>
    <w:rsid w:val="00AE3624"/>
    <w:rsid w:val="00AE3AE8"/>
    <w:rsid w:val="00AE41B9"/>
    <w:rsid w:val="00AE4424"/>
    <w:rsid w:val="00AE4B30"/>
    <w:rsid w:val="00AE5171"/>
    <w:rsid w:val="00AE697A"/>
    <w:rsid w:val="00AE6B1D"/>
    <w:rsid w:val="00AE70D3"/>
    <w:rsid w:val="00AE7689"/>
    <w:rsid w:val="00AE7FD7"/>
    <w:rsid w:val="00AE7FF9"/>
    <w:rsid w:val="00AF0757"/>
    <w:rsid w:val="00AF0BC1"/>
    <w:rsid w:val="00AF0DC9"/>
    <w:rsid w:val="00AF15FC"/>
    <w:rsid w:val="00AF1843"/>
    <w:rsid w:val="00AF1F2F"/>
    <w:rsid w:val="00AF2838"/>
    <w:rsid w:val="00AF290C"/>
    <w:rsid w:val="00AF2A78"/>
    <w:rsid w:val="00AF30EB"/>
    <w:rsid w:val="00AF3170"/>
    <w:rsid w:val="00AF32BC"/>
    <w:rsid w:val="00AF35A0"/>
    <w:rsid w:val="00AF4EFA"/>
    <w:rsid w:val="00AF581C"/>
    <w:rsid w:val="00AF5ECD"/>
    <w:rsid w:val="00AF6B84"/>
    <w:rsid w:val="00AF6C77"/>
    <w:rsid w:val="00AF6C8B"/>
    <w:rsid w:val="00AF71F5"/>
    <w:rsid w:val="00AF7711"/>
    <w:rsid w:val="00AF795A"/>
    <w:rsid w:val="00AF7EB6"/>
    <w:rsid w:val="00AF7FF9"/>
    <w:rsid w:val="00B00224"/>
    <w:rsid w:val="00B00487"/>
    <w:rsid w:val="00B005D1"/>
    <w:rsid w:val="00B00A52"/>
    <w:rsid w:val="00B00BA8"/>
    <w:rsid w:val="00B00D6F"/>
    <w:rsid w:val="00B00E2B"/>
    <w:rsid w:val="00B00EB7"/>
    <w:rsid w:val="00B0147F"/>
    <w:rsid w:val="00B01608"/>
    <w:rsid w:val="00B01DF3"/>
    <w:rsid w:val="00B02AE8"/>
    <w:rsid w:val="00B02C87"/>
    <w:rsid w:val="00B0346E"/>
    <w:rsid w:val="00B0361E"/>
    <w:rsid w:val="00B0363B"/>
    <w:rsid w:val="00B0393B"/>
    <w:rsid w:val="00B03ECA"/>
    <w:rsid w:val="00B0470F"/>
    <w:rsid w:val="00B04994"/>
    <w:rsid w:val="00B04A2C"/>
    <w:rsid w:val="00B052AA"/>
    <w:rsid w:val="00B05775"/>
    <w:rsid w:val="00B05812"/>
    <w:rsid w:val="00B059D1"/>
    <w:rsid w:val="00B05AF6"/>
    <w:rsid w:val="00B05B5B"/>
    <w:rsid w:val="00B05C87"/>
    <w:rsid w:val="00B05E20"/>
    <w:rsid w:val="00B05E35"/>
    <w:rsid w:val="00B05E9A"/>
    <w:rsid w:val="00B05F1C"/>
    <w:rsid w:val="00B0675F"/>
    <w:rsid w:val="00B0701F"/>
    <w:rsid w:val="00B0702E"/>
    <w:rsid w:val="00B07621"/>
    <w:rsid w:val="00B077B7"/>
    <w:rsid w:val="00B104C6"/>
    <w:rsid w:val="00B10703"/>
    <w:rsid w:val="00B11012"/>
    <w:rsid w:val="00B11168"/>
    <w:rsid w:val="00B11AB9"/>
    <w:rsid w:val="00B11D8F"/>
    <w:rsid w:val="00B122DE"/>
    <w:rsid w:val="00B12377"/>
    <w:rsid w:val="00B1266B"/>
    <w:rsid w:val="00B133D8"/>
    <w:rsid w:val="00B13D71"/>
    <w:rsid w:val="00B13EB1"/>
    <w:rsid w:val="00B13F4A"/>
    <w:rsid w:val="00B13FC7"/>
    <w:rsid w:val="00B13FE4"/>
    <w:rsid w:val="00B1404D"/>
    <w:rsid w:val="00B14115"/>
    <w:rsid w:val="00B141A0"/>
    <w:rsid w:val="00B141EC"/>
    <w:rsid w:val="00B14270"/>
    <w:rsid w:val="00B14343"/>
    <w:rsid w:val="00B14823"/>
    <w:rsid w:val="00B14925"/>
    <w:rsid w:val="00B1496A"/>
    <w:rsid w:val="00B14BFA"/>
    <w:rsid w:val="00B14C86"/>
    <w:rsid w:val="00B14F0E"/>
    <w:rsid w:val="00B15314"/>
    <w:rsid w:val="00B15972"/>
    <w:rsid w:val="00B15B1E"/>
    <w:rsid w:val="00B15C07"/>
    <w:rsid w:val="00B15EF0"/>
    <w:rsid w:val="00B1655C"/>
    <w:rsid w:val="00B16D31"/>
    <w:rsid w:val="00B16D5C"/>
    <w:rsid w:val="00B17061"/>
    <w:rsid w:val="00B171EE"/>
    <w:rsid w:val="00B173F1"/>
    <w:rsid w:val="00B177B9"/>
    <w:rsid w:val="00B179D4"/>
    <w:rsid w:val="00B179E3"/>
    <w:rsid w:val="00B20314"/>
    <w:rsid w:val="00B2077B"/>
    <w:rsid w:val="00B20972"/>
    <w:rsid w:val="00B20A09"/>
    <w:rsid w:val="00B21402"/>
    <w:rsid w:val="00B21A80"/>
    <w:rsid w:val="00B21CFC"/>
    <w:rsid w:val="00B21D92"/>
    <w:rsid w:val="00B2232C"/>
    <w:rsid w:val="00B2237C"/>
    <w:rsid w:val="00B22D0A"/>
    <w:rsid w:val="00B22E44"/>
    <w:rsid w:val="00B2387E"/>
    <w:rsid w:val="00B23EF4"/>
    <w:rsid w:val="00B2424D"/>
    <w:rsid w:val="00B2432E"/>
    <w:rsid w:val="00B2461B"/>
    <w:rsid w:val="00B24EF8"/>
    <w:rsid w:val="00B25A9A"/>
    <w:rsid w:val="00B25EC8"/>
    <w:rsid w:val="00B26037"/>
    <w:rsid w:val="00B261BE"/>
    <w:rsid w:val="00B26359"/>
    <w:rsid w:val="00B263FC"/>
    <w:rsid w:val="00B26AC3"/>
    <w:rsid w:val="00B26B05"/>
    <w:rsid w:val="00B26B82"/>
    <w:rsid w:val="00B26EB3"/>
    <w:rsid w:val="00B26FC1"/>
    <w:rsid w:val="00B272A2"/>
    <w:rsid w:val="00B273F9"/>
    <w:rsid w:val="00B27B81"/>
    <w:rsid w:val="00B27FD0"/>
    <w:rsid w:val="00B307DC"/>
    <w:rsid w:val="00B30CA3"/>
    <w:rsid w:val="00B30F98"/>
    <w:rsid w:val="00B31149"/>
    <w:rsid w:val="00B31306"/>
    <w:rsid w:val="00B3131C"/>
    <w:rsid w:val="00B31379"/>
    <w:rsid w:val="00B31890"/>
    <w:rsid w:val="00B31ACC"/>
    <w:rsid w:val="00B3257D"/>
    <w:rsid w:val="00B3266D"/>
    <w:rsid w:val="00B326F9"/>
    <w:rsid w:val="00B32A19"/>
    <w:rsid w:val="00B32A8D"/>
    <w:rsid w:val="00B32BDD"/>
    <w:rsid w:val="00B3320D"/>
    <w:rsid w:val="00B33477"/>
    <w:rsid w:val="00B33A61"/>
    <w:rsid w:val="00B33AE0"/>
    <w:rsid w:val="00B341B9"/>
    <w:rsid w:val="00B3423C"/>
    <w:rsid w:val="00B348A1"/>
    <w:rsid w:val="00B34B9A"/>
    <w:rsid w:val="00B34C06"/>
    <w:rsid w:val="00B35099"/>
    <w:rsid w:val="00B3509F"/>
    <w:rsid w:val="00B35465"/>
    <w:rsid w:val="00B35A24"/>
    <w:rsid w:val="00B35B6F"/>
    <w:rsid w:val="00B36124"/>
    <w:rsid w:val="00B36324"/>
    <w:rsid w:val="00B36494"/>
    <w:rsid w:val="00B3651F"/>
    <w:rsid w:val="00B36853"/>
    <w:rsid w:val="00B36BF7"/>
    <w:rsid w:val="00B36C2A"/>
    <w:rsid w:val="00B36C7D"/>
    <w:rsid w:val="00B36CE3"/>
    <w:rsid w:val="00B37202"/>
    <w:rsid w:val="00B377A6"/>
    <w:rsid w:val="00B378F6"/>
    <w:rsid w:val="00B37975"/>
    <w:rsid w:val="00B37A38"/>
    <w:rsid w:val="00B4006F"/>
    <w:rsid w:val="00B400B0"/>
    <w:rsid w:val="00B406D2"/>
    <w:rsid w:val="00B407E3"/>
    <w:rsid w:val="00B414A3"/>
    <w:rsid w:val="00B43457"/>
    <w:rsid w:val="00B4347C"/>
    <w:rsid w:val="00B43516"/>
    <w:rsid w:val="00B435CC"/>
    <w:rsid w:val="00B441A8"/>
    <w:rsid w:val="00B4428C"/>
    <w:rsid w:val="00B4452F"/>
    <w:rsid w:val="00B44542"/>
    <w:rsid w:val="00B445F1"/>
    <w:rsid w:val="00B44AF1"/>
    <w:rsid w:val="00B44C28"/>
    <w:rsid w:val="00B44E57"/>
    <w:rsid w:val="00B44F03"/>
    <w:rsid w:val="00B45100"/>
    <w:rsid w:val="00B456A2"/>
    <w:rsid w:val="00B46291"/>
    <w:rsid w:val="00B464EE"/>
    <w:rsid w:val="00B47008"/>
    <w:rsid w:val="00B47475"/>
    <w:rsid w:val="00B4774A"/>
    <w:rsid w:val="00B4796D"/>
    <w:rsid w:val="00B47A54"/>
    <w:rsid w:val="00B508FF"/>
    <w:rsid w:val="00B509A1"/>
    <w:rsid w:val="00B50DBC"/>
    <w:rsid w:val="00B51052"/>
    <w:rsid w:val="00B510E7"/>
    <w:rsid w:val="00B51310"/>
    <w:rsid w:val="00B529AA"/>
    <w:rsid w:val="00B52CA5"/>
    <w:rsid w:val="00B52F6C"/>
    <w:rsid w:val="00B5365A"/>
    <w:rsid w:val="00B537CD"/>
    <w:rsid w:val="00B53998"/>
    <w:rsid w:val="00B53D97"/>
    <w:rsid w:val="00B54355"/>
    <w:rsid w:val="00B549E4"/>
    <w:rsid w:val="00B54FDA"/>
    <w:rsid w:val="00B5519F"/>
    <w:rsid w:val="00B5539D"/>
    <w:rsid w:val="00B555C2"/>
    <w:rsid w:val="00B55605"/>
    <w:rsid w:val="00B556CF"/>
    <w:rsid w:val="00B55D68"/>
    <w:rsid w:val="00B55E02"/>
    <w:rsid w:val="00B5630A"/>
    <w:rsid w:val="00B56785"/>
    <w:rsid w:val="00B56AD7"/>
    <w:rsid w:val="00B56C75"/>
    <w:rsid w:val="00B56E7C"/>
    <w:rsid w:val="00B57052"/>
    <w:rsid w:val="00B600C6"/>
    <w:rsid w:val="00B604BB"/>
    <w:rsid w:val="00B60685"/>
    <w:rsid w:val="00B6074C"/>
    <w:rsid w:val="00B607F4"/>
    <w:rsid w:val="00B608FA"/>
    <w:rsid w:val="00B60BD9"/>
    <w:rsid w:val="00B60BE6"/>
    <w:rsid w:val="00B60CBF"/>
    <w:rsid w:val="00B6192F"/>
    <w:rsid w:val="00B61956"/>
    <w:rsid w:val="00B623EB"/>
    <w:rsid w:val="00B62BAD"/>
    <w:rsid w:val="00B62D85"/>
    <w:rsid w:val="00B6361B"/>
    <w:rsid w:val="00B63753"/>
    <w:rsid w:val="00B63889"/>
    <w:rsid w:val="00B63C18"/>
    <w:rsid w:val="00B64249"/>
    <w:rsid w:val="00B64333"/>
    <w:rsid w:val="00B6484E"/>
    <w:rsid w:val="00B64BE5"/>
    <w:rsid w:val="00B64C75"/>
    <w:rsid w:val="00B64C96"/>
    <w:rsid w:val="00B64D2F"/>
    <w:rsid w:val="00B651C8"/>
    <w:rsid w:val="00B65242"/>
    <w:rsid w:val="00B6546E"/>
    <w:rsid w:val="00B65816"/>
    <w:rsid w:val="00B658AA"/>
    <w:rsid w:val="00B65963"/>
    <w:rsid w:val="00B65DAC"/>
    <w:rsid w:val="00B65FB9"/>
    <w:rsid w:val="00B666E6"/>
    <w:rsid w:val="00B66D23"/>
    <w:rsid w:val="00B67821"/>
    <w:rsid w:val="00B67935"/>
    <w:rsid w:val="00B67BA0"/>
    <w:rsid w:val="00B67F75"/>
    <w:rsid w:val="00B704CD"/>
    <w:rsid w:val="00B7151D"/>
    <w:rsid w:val="00B715C5"/>
    <w:rsid w:val="00B71621"/>
    <w:rsid w:val="00B71628"/>
    <w:rsid w:val="00B7176F"/>
    <w:rsid w:val="00B718C9"/>
    <w:rsid w:val="00B71A51"/>
    <w:rsid w:val="00B71A78"/>
    <w:rsid w:val="00B723C9"/>
    <w:rsid w:val="00B7254D"/>
    <w:rsid w:val="00B72651"/>
    <w:rsid w:val="00B72785"/>
    <w:rsid w:val="00B72B0C"/>
    <w:rsid w:val="00B72CF9"/>
    <w:rsid w:val="00B73554"/>
    <w:rsid w:val="00B73673"/>
    <w:rsid w:val="00B736DB"/>
    <w:rsid w:val="00B73A32"/>
    <w:rsid w:val="00B73E11"/>
    <w:rsid w:val="00B74099"/>
    <w:rsid w:val="00B741FD"/>
    <w:rsid w:val="00B744AD"/>
    <w:rsid w:val="00B7476B"/>
    <w:rsid w:val="00B74A64"/>
    <w:rsid w:val="00B74C45"/>
    <w:rsid w:val="00B74DEE"/>
    <w:rsid w:val="00B75170"/>
    <w:rsid w:val="00B75336"/>
    <w:rsid w:val="00B7586C"/>
    <w:rsid w:val="00B7587C"/>
    <w:rsid w:val="00B75B9A"/>
    <w:rsid w:val="00B75F46"/>
    <w:rsid w:val="00B76005"/>
    <w:rsid w:val="00B7653D"/>
    <w:rsid w:val="00B7671D"/>
    <w:rsid w:val="00B7678F"/>
    <w:rsid w:val="00B767EC"/>
    <w:rsid w:val="00B76BC5"/>
    <w:rsid w:val="00B76FAE"/>
    <w:rsid w:val="00B7744F"/>
    <w:rsid w:val="00B774DD"/>
    <w:rsid w:val="00B776DF"/>
    <w:rsid w:val="00B80471"/>
    <w:rsid w:val="00B809AB"/>
    <w:rsid w:val="00B809EF"/>
    <w:rsid w:val="00B80BFC"/>
    <w:rsid w:val="00B80DF9"/>
    <w:rsid w:val="00B80F2B"/>
    <w:rsid w:val="00B81475"/>
    <w:rsid w:val="00B814D5"/>
    <w:rsid w:val="00B82194"/>
    <w:rsid w:val="00B824EB"/>
    <w:rsid w:val="00B83794"/>
    <w:rsid w:val="00B839C1"/>
    <w:rsid w:val="00B83EAB"/>
    <w:rsid w:val="00B8418D"/>
    <w:rsid w:val="00B8437F"/>
    <w:rsid w:val="00B84400"/>
    <w:rsid w:val="00B84CF0"/>
    <w:rsid w:val="00B85406"/>
    <w:rsid w:val="00B854B0"/>
    <w:rsid w:val="00B85940"/>
    <w:rsid w:val="00B8595F"/>
    <w:rsid w:val="00B85E13"/>
    <w:rsid w:val="00B8632D"/>
    <w:rsid w:val="00B865DF"/>
    <w:rsid w:val="00B86615"/>
    <w:rsid w:val="00B8674A"/>
    <w:rsid w:val="00B868B2"/>
    <w:rsid w:val="00B86A22"/>
    <w:rsid w:val="00B86BFA"/>
    <w:rsid w:val="00B87122"/>
    <w:rsid w:val="00B8721A"/>
    <w:rsid w:val="00B8736C"/>
    <w:rsid w:val="00B8736D"/>
    <w:rsid w:val="00B8776C"/>
    <w:rsid w:val="00B87B83"/>
    <w:rsid w:val="00B8E32D"/>
    <w:rsid w:val="00B9024D"/>
    <w:rsid w:val="00B907AA"/>
    <w:rsid w:val="00B90A39"/>
    <w:rsid w:val="00B90A3B"/>
    <w:rsid w:val="00B90BFC"/>
    <w:rsid w:val="00B90D91"/>
    <w:rsid w:val="00B90E87"/>
    <w:rsid w:val="00B90EBF"/>
    <w:rsid w:val="00B91277"/>
    <w:rsid w:val="00B91371"/>
    <w:rsid w:val="00B913A3"/>
    <w:rsid w:val="00B91C3C"/>
    <w:rsid w:val="00B925E9"/>
    <w:rsid w:val="00B927AD"/>
    <w:rsid w:val="00B9329D"/>
    <w:rsid w:val="00B937FB"/>
    <w:rsid w:val="00B9410F"/>
    <w:rsid w:val="00B951AB"/>
    <w:rsid w:val="00B953F1"/>
    <w:rsid w:val="00B96226"/>
    <w:rsid w:val="00B962CB"/>
    <w:rsid w:val="00B96A6C"/>
    <w:rsid w:val="00B96B81"/>
    <w:rsid w:val="00B97132"/>
    <w:rsid w:val="00B9723B"/>
    <w:rsid w:val="00B97368"/>
    <w:rsid w:val="00B97644"/>
    <w:rsid w:val="00B976BD"/>
    <w:rsid w:val="00B97AB9"/>
    <w:rsid w:val="00B97F0B"/>
    <w:rsid w:val="00BA08DA"/>
    <w:rsid w:val="00BA0917"/>
    <w:rsid w:val="00BA0C10"/>
    <w:rsid w:val="00BA0E4A"/>
    <w:rsid w:val="00BA10DB"/>
    <w:rsid w:val="00BA1C04"/>
    <w:rsid w:val="00BA1F62"/>
    <w:rsid w:val="00BA2182"/>
    <w:rsid w:val="00BA240F"/>
    <w:rsid w:val="00BA2589"/>
    <w:rsid w:val="00BA29C8"/>
    <w:rsid w:val="00BA2D9D"/>
    <w:rsid w:val="00BA3761"/>
    <w:rsid w:val="00BA37A1"/>
    <w:rsid w:val="00BA3EA9"/>
    <w:rsid w:val="00BA4569"/>
    <w:rsid w:val="00BA45FC"/>
    <w:rsid w:val="00BA4DE0"/>
    <w:rsid w:val="00BA4E6F"/>
    <w:rsid w:val="00BA5207"/>
    <w:rsid w:val="00BA5260"/>
    <w:rsid w:val="00BA5327"/>
    <w:rsid w:val="00BA5549"/>
    <w:rsid w:val="00BA56B0"/>
    <w:rsid w:val="00BA5D1C"/>
    <w:rsid w:val="00BA5D5A"/>
    <w:rsid w:val="00BA60A1"/>
    <w:rsid w:val="00BA6682"/>
    <w:rsid w:val="00BA677A"/>
    <w:rsid w:val="00BA68FF"/>
    <w:rsid w:val="00BA6C06"/>
    <w:rsid w:val="00BA6D25"/>
    <w:rsid w:val="00BA700B"/>
    <w:rsid w:val="00BA7186"/>
    <w:rsid w:val="00BA71B8"/>
    <w:rsid w:val="00BA7207"/>
    <w:rsid w:val="00BA745C"/>
    <w:rsid w:val="00BB037D"/>
    <w:rsid w:val="00BB05E7"/>
    <w:rsid w:val="00BB07BD"/>
    <w:rsid w:val="00BB0B00"/>
    <w:rsid w:val="00BB1365"/>
    <w:rsid w:val="00BB383C"/>
    <w:rsid w:val="00BB3AFA"/>
    <w:rsid w:val="00BB3CBB"/>
    <w:rsid w:val="00BB3E2D"/>
    <w:rsid w:val="00BB3EB9"/>
    <w:rsid w:val="00BB472E"/>
    <w:rsid w:val="00BB478F"/>
    <w:rsid w:val="00BB48D7"/>
    <w:rsid w:val="00BB4AC0"/>
    <w:rsid w:val="00BB4D77"/>
    <w:rsid w:val="00BB54F6"/>
    <w:rsid w:val="00BB5721"/>
    <w:rsid w:val="00BB5C9A"/>
    <w:rsid w:val="00BB5DF7"/>
    <w:rsid w:val="00BB6E76"/>
    <w:rsid w:val="00BB717B"/>
    <w:rsid w:val="00BB723C"/>
    <w:rsid w:val="00BB7503"/>
    <w:rsid w:val="00BB757B"/>
    <w:rsid w:val="00BB77C9"/>
    <w:rsid w:val="00BC028D"/>
    <w:rsid w:val="00BC06C9"/>
    <w:rsid w:val="00BC06D2"/>
    <w:rsid w:val="00BC08F2"/>
    <w:rsid w:val="00BC0BEF"/>
    <w:rsid w:val="00BC0DF5"/>
    <w:rsid w:val="00BC0E6A"/>
    <w:rsid w:val="00BC118F"/>
    <w:rsid w:val="00BC14F9"/>
    <w:rsid w:val="00BC1FD1"/>
    <w:rsid w:val="00BC2134"/>
    <w:rsid w:val="00BC268B"/>
    <w:rsid w:val="00BC26EB"/>
    <w:rsid w:val="00BC2FD5"/>
    <w:rsid w:val="00BC3289"/>
    <w:rsid w:val="00BC355D"/>
    <w:rsid w:val="00BC4041"/>
    <w:rsid w:val="00BC41B8"/>
    <w:rsid w:val="00BC489E"/>
    <w:rsid w:val="00BC4EA2"/>
    <w:rsid w:val="00BC4F63"/>
    <w:rsid w:val="00BC5101"/>
    <w:rsid w:val="00BC52AE"/>
    <w:rsid w:val="00BC5475"/>
    <w:rsid w:val="00BC5633"/>
    <w:rsid w:val="00BC568D"/>
    <w:rsid w:val="00BC6316"/>
    <w:rsid w:val="00BC6BBD"/>
    <w:rsid w:val="00BC6FEA"/>
    <w:rsid w:val="00BC7B44"/>
    <w:rsid w:val="00BC7C3B"/>
    <w:rsid w:val="00BD00D9"/>
    <w:rsid w:val="00BD0103"/>
    <w:rsid w:val="00BD0244"/>
    <w:rsid w:val="00BD0FEE"/>
    <w:rsid w:val="00BD14F8"/>
    <w:rsid w:val="00BD155F"/>
    <w:rsid w:val="00BD160A"/>
    <w:rsid w:val="00BD1652"/>
    <w:rsid w:val="00BD16B2"/>
    <w:rsid w:val="00BD1B76"/>
    <w:rsid w:val="00BD200D"/>
    <w:rsid w:val="00BD227A"/>
    <w:rsid w:val="00BD2500"/>
    <w:rsid w:val="00BD2A35"/>
    <w:rsid w:val="00BD30BB"/>
    <w:rsid w:val="00BD3C32"/>
    <w:rsid w:val="00BD3CFE"/>
    <w:rsid w:val="00BD3F42"/>
    <w:rsid w:val="00BD433D"/>
    <w:rsid w:val="00BD486D"/>
    <w:rsid w:val="00BD4CCD"/>
    <w:rsid w:val="00BD4DC8"/>
    <w:rsid w:val="00BD53D7"/>
    <w:rsid w:val="00BD565D"/>
    <w:rsid w:val="00BD567A"/>
    <w:rsid w:val="00BD5735"/>
    <w:rsid w:val="00BD57EA"/>
    <w:rsid w:val="00BD58E3"/>
    <w:rsid w:val="00BD5CDF"/>
    <w:rsid w:val="00BD5D99"/>
    <w:rsid w:val="00BD5F8A"/>
    <w:rsid w:val="00BD60A3"/>
    <w:rsid w:val="00BD6A57"/>
    <w:rsid w:val="00BD6CF8"/>
    <w:rsid w:val="00BD6DBD"/>
    <w:rsid w:val="00BD71F5"/>
    <w:rsid w:val="00BD7524"/>
    <w:rsid w:val="00BD78C0"/>
    <w:rsid w:val="00BD7A6C"/>
    <w:rsid w:val="00BD7FC9"/>
    <w:rsid w:val="00BE02CA"/>
    <w:rsid w:val="00BE08A5"/>
    <w:rsid w:val="00BE09E6"/>
    <w:rsid w:val="00BE0C29"/>
    <w:rsid w:val="00BE0E83"/>
    <w:rsid w:val="00BE14E1"/>
    <w:rsid w:val="00BE192A"/>
    <w:rsid w:val="00BE1B26"/>
    <w:rsid w:val="00BE1D91"/>
    <w:rsid w:val="00BE21A2"/>
    <w:rsid w:val="00BE2EB8"/>
    <w:rsid w:val="00BE3330"/>
    <w:rsid w:val="00BE3331"/>
    <w:rsid w:val="00BE35BC"/>
    <w:rsid w:val="00BE3660"/>
    <w:rsid w:val="00BE3C5F"/>
    <w:rsid w:val="00BE4201"/>
    <w:rsid w:val="00BE5991"/>
    <w:rsid w:val="00BE60C2"/>
    <w:rsid w:val="00BE6153"/>
    <w:rsid w:val="00BE628A"/>
    <w:rsid w:val="00BE62A9"/>
    <w:rsid w:val="00BE65B5"/>
    <w:rsid w:val="00BE68F3"/>
    <w:rsid w:val="00BE6E24"/>
    <w:rsid w:val="00BE6E52"/>
    <w:rsid w:val="00BE7738"/>
    <w:rsid w:val="00BE7E04"/>
    <w:rsid w:val="00BE7E1F"/>
    <w:rsid w:val="00BE7EF2"/>
    <w:rsid w:val="00BE7F8F"/>
    <w:rsid w:val="00BF1584"/>
    <w:rsid w:val="00BF22C8"/>
    <w:rsid w:val="00BF2A5F"/>
    <w:rsid w:val="00BF2CD1"/>
    <w:rsid w:val="00BF2DFF"/>
    <w:rsid w:val="00BF3762"/>
    <w:rsid w:val="00BF3CE6"/>
    <w:rsid w:val="00BF419B"/>
    <w:rsid w:val="00BF44A6"/>
    <w:rsid w:val="00BF4591"/>
    <w:rsid w:val="00BF4CB7"/>
    <w:rsid w:val="00BF50C5"/>
    <w:rsid w:val="00BF51EC"/>
    <w:rsid w:val="00BF5361"/>
    <w:rsid w:val="00BF56FC"/>
    <w:rsid w:val="00BF5A67"/>
    <w:rsid w:val="00BF5B3D"/>
    <w:rsid w:val="00BF5F1B"/>
    <w:rsid w:val="00BF5F5A"/>
    <w:rsid w:val="00BF64FC"/>
    <w:rsid w:val="00BF6CD1"/>
    <w:rsid w:val="00BF7FE4"/>
    <w:rsid w:val="00C0062D"/>
    <w:rsid w:val="00C0198E"/>
    <w:rsid w:val="00C01D76"/>
    <w:rsid w:val="00C01E63"/>
    <w:rsid w:val="00C01F71"/>
    <w:rsid w:val="00C022DD"/>
    <w:rsid w:val="00C0235B"/>
    <w:rsid w:val="00C02741"/>
    <w:rsid w:val="00C02DDD"/>
    <w:rsid w:val="00C02FBC"/>
    <w:rsid w:val="00C03509"/>
    <w:rsid w:val="00C0368F"/>
    <w:rsid w:val="00C040A9"/>
    <w:rsid w:val="00C05B06"/>
    <w:rsid w:val="00C0601C"/>
    <w:rsid w:val="00C0614F"/>
    <w:rsid w:val="00C06817"/>
    <w:rsid w:val="00C06D7B"/>
    <w:rsid w:val="00C07B3B"/>
    <w:rsid w:val="00C07BAA"/>
    <w:rsid w:val="00C07E7B"/>
    <w:rsid w:val="00C104D2"/>
    <w:rsid w:val="00C111C3"/>
    <w:rsid w:val="00C112D5"/>
    <w:rsid w:val="00C1143C"/>
    <w:rsid w:val="00C117B5"/>
    <w:rsid w:val="00C11A9A"/>
    <w:rsid w:val="00C11F4C"/>
    <w:rsid w:val="00C12629"/>
    <w:rsid w:val="00C12C8D"/>
    <w:rsid w:val="00C12CC5"/>
    <w:rsid w:val="00C130F1"/>
    <w:rsid w:val="00C1340D"/>
    <w:rsid w:val="00C138CC"/>
    <w:rsid w:val="00C139C6"/>
    <w:rsid w:val="00C13BB3"/>
    <w:rsid w:val="00C14546"/>
    <w:rsid w:val="00C1476B"/>
    <w:rsid w:val="00C14B0D"/>
    <w:rsid w:val="00C14D1D"/>
    <w:rsid w:val="00C14FF9"/>
    <w:rsid w:val="00C1586A"/>
    <w:rsid w:val="00C16D16"/>
    <w:rsid w:val="00C16FC3"/>
    <w:rsid w:val="00C172BF"/>
    <w:rsid w:val="00C17782"/>
    <w:rsid w:val="00C17A72"/>
    <w:rsid w:val="00C17D42"/>
    <w:rsid w:val="00C2023B"/>
    <w:rsid w:val="00C202B4"/>
    <w:rsid w:val="00C2052F"/>
    <w:rsid w:val="00C205B9"/>
    <w:rsid w:val="00C20864"/>
    <w:rsid w:val="00C209F0"/>
    <w:rsid w:val="00C20D35"/>
    <w:rsid w:val="00C2157D"/>
    <w:rsid w:val="00C21985"/>
    <w:rsid w:val="00C21C44"/>
    <w:rsid w:val="00C21D43"/>
    <w:rsid w:val="00C22519"/>
    <w:rsid w:val="00C229AB"/>
    <w:rsid w:val="00C22A26"/>
    <w:rsid w:val="00C22DC1"/>
    <w:rsid w:val="00C23331"/>
    <w:rsid w:val="00C23367"/>
    <w:rsid w:val="00C2368F"/>
    <w:rsid w:val="00C2391F"/>
    <w:rsid w:val="00C23AD3"/>
    <w:rsid w:val="00C23C30"/>
    <w:rsid w:val="00C23E57"/>
    <w:rsid w:val="00C243B2"/>
    <w:rsid w:val="00C244D1"/>
    <w:rsid w:val="00C245BD"/>
    <w:rsid w:val="00C24C4B"/>
    <w:rsid w:val="00C24DD4"/>
    <w:rsid w:val="00C24E55"/>
    <w:rsid w:val="00C252B6"/>
    <w:rsid w:val="00C253AB"/>
    <w:rsid w:val="00C25E4D"/>
    <w:rsid w:val="00C2656B"/>
    <w:rsid w:val="00C26D35"/>
    <w:rsid w:val="00C276A0"/>
    <w:rsid w:val="00C2795F"/>
    <w:rsid w:val="00C27BD2"/>
    <w:rsid w:val="00C27E4B"/>
    <w:rsid w:val="00C27E97"/>
    <w:rsid w:val="00C27FE7"/>
    <w:rsid w:val="00C303B8"/>
    <w:rsid w:val="00C30965"/>
    <w:rsid w:val="00C30A8C"/>
    <w:rsid w:val="00C31292"/>
    <w:rsid w:val="00C314D7"/>
    <w:rsid w:val="00C315B8"/>
    <w:rsid w:val="00C31845"/>
    <w:rsid w:val="00C31872"/>
    <w:rsid w:val="00C31F8A"/>
    <w:rsid w:val="00C3218C"/>
    <w:rsid w:val="00C328AA"/>
    <w:rsid w:val="00C32C57"/>
    <w:rsid w:val="00C33789"/>
    <w:rsid w:val="00C33A55"/>
    <w:rsid w:val="00C33C5D"/>
    <w:rsid w:val="00C34017"/>
    <w:rsid w:val="00C340D9"/>
    <w:rsid w:val="00C35099"/>
    <w:rsid w:val="00C359E5"/>
    <w:rsid w:val="00C35A2D"/>
    <w:rsid w:val="00C35A37"/>
    <w:rsid w:val="00C35CA7"/>
    <w:rsid w:val="00C364C0"/>
    <w:rsid w:val="00C36976"/>
    <w:rsid w:val="00C369E2"/>
    <w:rsid w:val="00C37012"/>
    <w:rsid w:val="00C37093"/>
    <w:rsid w:val="00C373BE"/>
    <w:rsid w:val="00C374A7"/>
    <w:rsid w:val="00C37607"/>
    <w:rsid w:val="00C37790"/>
    <w:rsid w:val="00C37DCC"/>
    <w:rsid w:val="00C37E5E"/>
    <w:rsid w:val="00C37F70"/>
    <w:rsid w:val="00C40291"/>
    <w:rsid w:val="00C403DA"/>
    <w:rsid w:val="00C406C8"/>
    <w:rsid w:val="00C40BC7"/>
    <w:rsid w:val="00C411CE"/>
    <w:rsid w:val="00C41839"/>
    <w:rsid w:val="00C41AAE"/>
    <w:rsid w:val="00C43044"/>
    <w:rsid w:val="00C437B5"/>
    <w:rsid w:val="00C43ACB"/>
    <w:rsid w:val="00C43D31"/>
    <w:rsid w:val="00C43D5D"/>
    <w:rsid w:val="00C43D64"/>
    <w:rsid w:val="00C445F9"/>
    <w:rsid w:val="00C44984"/>
    <w:rsid w:val="00C4505C"/>
    <w:rsid w:val="00C453FF"/>
    <w:rsid w:val="00C45C02"/>
    <w:rsid w:val="00C46314"/>
    <w:rsid w:val="00C4671B"/>
    <w:rsid w:val="00C4688D"/>
    <w:rsid w:val="00C46B21"/>
    <w:rsid w:val="00C46F78"/>
    <w:rsid w:val="00C47A2B"/>
    <w:rsid w:val="00C5023A"/>
    <w:rsid w:val="00C5026A"/>
    <w:rsid w:val="00C5038F"/>
    <w:rsid w:val="00C505C1"/>
    <w:rsid w:val="00C510A3"/>
    <w:rsid w:val="00C51162"/>
    <w:rsid w:val="00C51749"/>
    <w:rsid w:val="00C51879"/>
    <w:rsid w:val="00C5198A"/>
    <w:rsid w:val="00C51F7C"/>
    <w:rsid w:val="00C5216D"/>
    <w:rsid w:val="00C5277E"/>
    <w:rsid w:val="00C52A0C"/>
    <w:rsid w:val="00C52AE4"/>
    <w:rsid w:val="00C53553"/>
    <w:rsid w:val="00C53F3D"/>
    <w:rsid w:val="00C542ED"/>
    <w:rsid w:val="00C54569"/>
    <w:rsid w:val="00C549B7"/>
    <w:rsid w:val="00C54D24"/>
    <w:rsid w:val="00C55B51"/>
    <w:rsid w:val="00C55E60"/>
    <w:rsid w:val="00C561DD"/>
    <w:rsid w:val="00C5661E"/>
    <w:rsid w:val="00C56913"/>
    <w:rsid w:val="00C56929"/>
    <w:rsid w:val="00C5696A"/>
    <w:rsid w:val="00C56E56"/>
    <w:rsid w:val="00C572D8"/>
    <w:rsid w:val="00C57334"/>
    <w:rsid w:val="00C57F73"/>
    <w:rsid w:val="00C600C9"/>
    <w:rsid w:val="00C60535"/>
    <w:rsid w:val="00C609FB"/>
    <w:rsid w:val="00C60CF3"/>
    <w:rsid w:val="00C61161"/>
    <w:rsid w:val="00C61816"/>
    <w:rsid w:val="00C61832"/>
    <w:rsid w:val="00C61CD4"/>
    <w:rsid w:val="00C61F6B"/>
    <w:rsid w:val="00C61FA6"/>
    <w:rsid w:val="00C6238F"/>
    <w:rsid w:val="00C62533"/>
    <w:rsid w:val="00C62656"/>
    <w:rsid w:val="00C63372"/>
    <w:rsid w:val="00C63580"/>
    <w:rsid w:val="00C63D54"/>
    <w:rsid w:val="00C6427B"/>
    <w:rsid w:val="00C6430A"/>
    <w:rsid w:val="00C64825"/>
    <w:rsid w:val="00C64EB6"/>
    <w:rsid w:val="00C65117"/>
    <w:rsid w:val="00C65125"/>
    <w:rsid w:val="00C6556B"/>
    <w:rsid w:val="00C65BAC"/>
    <w:rsid w:val="00C65EB5"/>
    <w:rsid w:val="00C65F83"/>
    <w:rsid w:val="00C6617A"/>
    <w:rsid w:val="00C6675C"/>
    <w:rsid w:val="00C6727A"/>
    <w:rsid w:val="00C67582"/>
    <w:rsid w:val="00C67639"/>
    <w:rsid w:val="00C67C84"/>
    <w:rsid w:val="00C67CC9"/>
    <w:rsid w:val="00C67D9C"/>
    <w:rsid w:val="00C67DFC"/>
    <w:rsid w:val="00C7011B"/>
    <w:rsid w:val="00C7109B"/>
    <w:rsid w:val="00C7174F"/>
    <w:rsid w:val="00C71906"/>
    <w:rsid w:val="00C71C9C"/>
    <w:rsid w:val="00C71CE6"/>
    <w:rsid w:val="00C71F3A"/>
    <w:rsid w:val="00C72770"/>
    <w:rsid w:val="00C727F1"/>
    <w:rsid w:val="00C72EF9"/>
    <w:rsid w:val="00C73197"/>
    <w:rsid w:val="00C73CD8"/>
    <w:rsid w:val="00C73D9C"/>
    <w:rsid w:val="00C740F1"/>
    <w:rsid w:val="00C74118"/>
    <w:rsid w:val="00C74707"/>
    <w:rsid w:val="00C7484C"/>
    <w:rsid w:val="00C74A92"/>
    <w:rsid w:val="00C75BEE"/>
    <w:rsid w:val="00C75E5A"/>
    <w:rsid w:val="00C76495"/>
    <w:rsid w:val="00C770BD"/>
    <w:rsid w:val="00C77615"/>
    <w:rsid w:val="00C7768A"/>
    <w:rsid w:val="00C77C66"/>
    <w:rsid w:val="00C77DFB"/>
    <w:rsid w:val="00C80150"/>
    <w:rsid w:val="00C807DB"/>
    <w:rsid w:val="00C809F0"/>
    <w:rsid w:val="00C80AA5"/>
    <w:rsid w:val="00C80D0B"/>
    <w:rsid w:val="00C80DAF"/>
    <w:rsid w:val="00C81814"/>
    <w:rsid w:val="00C81E96"/>
    <w:rsid w:val="00C82A67"/>
    <w:rsid w:val="00C82B27"/>
    <w:rsid w:val="00C82C78"/>
    <w:rsid w:val="00C83253"/>
    <w:rsid w:val="00C83961"/>
    <w:rsid w:val="00C83D3E"/>
    <w:rsid w:val="00C842D0"/>
    <w:rsid w:val="00C844B9"/>
    <w:rsid w:val="00C847D6"/>
    <w:rsid w:val="00C84AD2"/>
    <w:rsid w:val="00C85231"/>
    <w:rsid w:val="00C8550C"/>
    <w:rsid w:val="00C856B5"/>
    <w:rsid w:val="00C86149"/>
    <w:rsid w:val="00C861B4"/>
    <w:rsid w:val="00C8650B"/>
    <w:rsid w:val="00C8678E"/>
    <w:rsid w:val="00C86DDE"/>
    <w:rsid w:val="00C8711D"/>
    <w:rsid w:val="00C878F8"/>
    <w:rsid w:val="00C87AD8"/>
    <w:rsid w:val="00C87CD8"/>
    <w:rsid w:val="00C9080F"/>
    <w:rsid w:val="00C90AFD"/>
    <w:rsid w:val="00C90CD1"/>
    <w:rsid w:val="00C90DE8"/>
    <w:rsid w:val="00C90FB6"/>
    <w:rsid w:val="00C9100C"/>
    <w:rsid w:val="00C91C91"/>
    <w:rsid w:val="00C91CFB"/>
    <w:rsid w:val="00C92342"/>
    <w:rsid w:val="00C92870"/>
    <w:rsid w:val="00C92D20"/>
    <w:rsid w:val="00C92DA0"/>
    <w:rsid w:val="00C92FC5"/>
    <w:rsid w:val="00C93055"/>
    <w:rsid w:val="00C93154"/>
    <w:rsid w:val="00C9358A"/>
    <w:rsid w:val="00C93A93"/>
    <w:rsid w:val="00C93CD1"/>
    <w:rsid w:val="00C93DAA"/>
    <w:rsid w:val="00C947FC"/>
    <w:rsid w:val="00C94AF1"/>
    <w:rsid w:val="00C94C21"/>
    <w:rsid w:val="00C956D7"/>
    <w:rsid w:val="00C9579F"/>
    <w:rsid w:val="00C95989"/>
    <w:rsid w:val="00C95E60"/>
    <w:rsid w:val="00C95E84"/>
    <w:rsid w:val="00C9617F"/>
    <w:rsid w:val="00C963FA"/>
    <w:rsid w:val="00C96619"/>
    <w:rsid w:val="00C97076"/>
    <w:rsid w:val="00C973AC"/>
    <w:rsid w:val="00C974F3"/>
    <w:rsid w:val="00C9762D"/>
    <w:rsid w:val="00C9779B"/>
    <w:rsid w:val="00C97C62"/>
    <w:rsid w:val="00C97C95"/>
    <w:rsid w:val="00C97D19"/>
    <w:rsid w:val="00C97EA0"/>
    <w:rsid w:val="00CA00ED"/>
    <w:rsid w:val="00CA02AE"/>
    <w:rsid w:val="00CA07C0"/>
    <w:rsid w:val="00CA0B73"/>
    <w:rsid w:val="00CA0EE9"/>
    <w:rsid w:val="00CA1467"/>
    <w:rsid w:val="00CA157F"/>
    <w:rsid w:val="00CA1870"/>
    <w:rsid w:val="00CA20AA"/>
    <w:rsid w:val="00CA2361"/>
    <w:rsid w:val="00CA24E5"/>
    <w:rsid w:val="00CA2945"/>
    <w:rsid w:val="00CA2956"/>
    <w:rsid w:val="00CA2DEF"/>
    <w:rsid w:val="00CA2E94"/>
    <w:rsid w:val="00CA32F8"/>
    <w:rsid w:val="00CA342E"/>
    <w:rsid w:val="00CA3533"/>
    <w:rsid w:val="00CA3D9D"/>
    <w:rsid w:val="00CA3FA6"/>
    <w:rsid w:val="00CA43F1"/>
    <w:rsid w:val="00CA4419"/>
    <w:rsid w:val="00CA44FC"/>
    <w:rsid w:val="00CA47CE"/>
    <w:rsid w:val="00CA49EB"/>
    <w:rsid w:val="00CA4E13"/>
    <w:rsid w:val="00CA5ADF"/>
    <w:rsid w:val="00CA5B24"/>
    <w:rsid w:val="00CA5E43"/>
    <w:rsid w:val="00CA6B69"/>
    <w:rsid w:val="00CA7EEF"/>
    <w:rsid w:val="00CB07E4"/>
    <w:rsid w:val="00CB09DA"/>
    <w:rsid w:val="00CB0D3E"/>
    <w:rsid w:val="00CB0ED2"/>
    <w:rsid w:val="00CB1128"/>
    <w:rsid w:val="00CB1465"/>
    <w:rsid w:val="00CB159B"/>
    <w:rsid w:val="00CB1630"/>
    <w:rsid w:val="00CB16E5"/>
    <w:rsid w:val="00CB207E"/>
    <w:rsid w:val="00CB230B"/>
    <w:rsid w:val="00CB32A5"/>
    <w:rsid w:val="00CB3796"/>
    <w:rsid w:val="00CB3D81"/>
    <w:rsid w:val="00CB4375"/>
    <w:rsid w:val="00CB4382"/>
    <w:rsid w:val="00CB443F"/>
    <w:rsid w:val="00CB4605"/>
    <w:rsid w:val="00CB4F2E"/>
    <w:rsid w:val="00CB59D3"/>
    <w:rsid w:val="00CB5D8B"/>
    <w:rsid w:val="00CB66E6"/>
    <w:rsid w:val="00CB67E6"/>
    <w:rsid w:val="00CB6F7F"/>
    <w:rsid w:val="00CB7459"/>
    <w:rsid w:val="00CB7A82"/>
    <w:rsid w:val="00CB7E2D"/>
    <w:rsid w:val="00CC005F"/>
    <w:rsid w:val="00CC0265"/>
    <w:rsid w:val="00CC0A82"/>
    <w:rsid w:val="00CC0F27"/>
    <w:rsid w:val="00CC0F8A"/>
    <w:rsid w:val="00CC122E"/>
    <w:rsid w:val="00CC1270"/>
    <w:rsid w:val="00CC15A4"/>
    <w:rsid w:val="00CC16FA"/>
    <w:rsid w:val="00CC19CE"/>
    <w:rsid w:val="00CC217A"/>
    <w:rsid w:val="00CC21B1"/>
    <w:rsid w:val="00CC2D3F"/>
    <w:rsid w:val="00CC2E68"/>
    <w:rsid w:val="00CC312D"/>
    <w:rsid w:val="00CC3B15"/>
    <w:rsid w:val="00CC3BBE"/>
    <w:rsid w:val="00CC3F11"/>
    <w:rsid w:val="00CC3F29"/>
    <w:rsid w:val="00CC4356"/>
    <w:rsid w:val="00CC43A1"/>
    <w:rsid w:val="00CC46D9"/>
    <w:rsid w:val="00CC4E13"/>
    <w:rsid w:val="00CC524A"/>
    <w:rsid w:val="00CC52B3"/>
    <w:rsid w:val="00CC5617"/>
    <w:rsid w:val="00CC5849"/>
    <w:rsid w:val="00CC5E78"/>
    <w:rsid w:val="00CC60A1"/>
    <w:rsid w:val="00CC66A0"/>
    <w:rsid w:val="00CC6978"/>
    <w:rsid w:val="00CC6A1A"/>
    <w:rsid w:val="00CC6B91"/>
    <w:rsid w:val="00CC76C4"/>
    <w:rsid w:val="00CC79C9"/>
    <w:rsid w:val="00CC7ACC"/>
    <w:rsid w:val="00CD02B1"/>
    <w:rsid w:val="00CD046D"/>
    <w:rsid w:val="00CD0587"/>
    <w:rsid w:val="00CD0AF8"/>
    <w:rsid w:val="00CD0D03"/>
    <w:rsid w:val="00CD1383"/>
    <w:rsid w:val="00CD143A"/>
    <w:rsid w:val="00CD1592"/>
    <w:rsid w:val="00CD1A8C"/>
    <w:rsid w:val="00CD1BD9"/>
    <w:rsid w:val="00CD1EAA"/>
    <w:rsid w:val="00CD2374"/>
    <w:rsid w:val="00CD25D4"/>
    <w:rsid w:val="00CD288B"/>
    <w:rsid w:val="00CD2C98"/>
    <w:rsid w:val="00CD2DEA"/>
    <w:rsid w:val="00CD34A4"/>
    <w:rsid w:val="00CD35D7"/>
    <w:rsid w:val="00CD3E8E"/>
    <w:rsid w:val="00CD41BF"/>
    <w:rsid w:val="00CD42A0"/>
    <w:rsid w:val="00CD4870"/>
    <w:rsid w:val="00CD4DBE"/>
    <w:rsid w:val="00CD51B2"/>
    <w:rsid w:val="00CD5403"/>
    <w:rsid w:val="00CD549B"/>
    <w:rsid w:val="00CD55AE"/>
    <w:rsid w:val="00CD5729"/>
    <w:rsid w:val="00CD5E11"/>
    <w:rsid w:val="00CD61E1"/>
    <w:rsid w:val="00CD624F"/>
    <w:rsid w:val="00CD6680"/>
    <w:rsid w:val="00CD68B0"/>
    <w:rsid w:val="00CD6B69"/>
    <w:rsid w:val="00CD6BCE"/>
    <w:rsid w:val="00CD6C4B"/>
    <w:rsid w:val="00CD6D44"/>
    <w:rsid w:val="00CD6DEF"/>
    <w:rsid w:val="00CD73E9"/>
    <w:rsid w:val="00CD7433"/>
    <w:rsid w:val="00CD74F3"/>
    <w:rsid w:val="00CD7A40"/>
    <w:rsid w:val="00CD7C74"/>
    <w:rsid w:val="00CD7EAE"/>
    <w:rsid w:val="00CE013B"/>
    <w:rsid w:val="00CE01D0"/>
    <w:rsid w:val="00CE01F0"/>
    <w:rsid w:val="00CE0484"/>
    <w:rsid w:val="00CE0846"/>
    <w:rsid w:val="00CE0DB0"/>
    <w:rsid w:val="00CE10F1"/>
    <w:rsid w:val="00CE14B7"/>
    <w:rsid w:val="00CE16CA"/>
    <w:rsid w:val="00CE1CDD"/>
    <w:rsid w:val="00CE1D98"/>
    <w:rsid w:val="00CE1DB6"/>
    <w:rsid w:val="00CE1F49"/>
    <w:rsid w:val="00CE205B"/>
    <w:rsid w:val="00CE2DAE"/>
    <w:rsid w:val="00CE34CF"/>
    <w:rsid w:val="00CE35AD"/>
    <w:rsid w:val="00CE373E"/>
    <w:rsid w:val="00CE3780"/>
    <w:rsid w:val="00CE3A89"/>
    <w:rsid w:val="00CE3D8E"/>
    <w:rsid w:val="00CE3DDB"/>
    <w:rsid w:val="00CE3FE6"/>
    <w:rsid w:val="00CE448F"/>
    <w:rsid w:val="00CE44D9"/>
    <w:rsid w:val="00CE4F15"/>
    <w:rsid w:val="00CE4F25"/>
    <w:rsid w:val="00CE5715"/>
    <w:rsid w:val="00CE576B"/>
    <w:rsid w:val="00CE5C36"/>
    <w:rsid w:val="00CE63FE"/>
    <w:rsid w:val="00CE6880"/>
    <w:rsid w:val="00CE6E13"/>
    <w:rsid w:val="00CE7C14"/>
    <w:rsid w:val="00CE7F5B"/>
    <w:rsid w:val="00CF03A7"/>
    <w:rsid w:val="00CF10E6"/>
    <w:rsid w:val="00CF1502"/>
    <w:rsid w:val="00CF1BB1"/>
    <w:rsid w:val="00CF1E63"/>
    <w:rsid w:val="00CF2323"/>
    <w:rsid w:val="00CF27A6"/>
    <w:rsid w:val="00CF2938"/>
    <w:rsid w:val="00CF2EDB"/>
    <w:rsid w:val="00CF2F44"/>
    <w:rsid w:val="00CF3101"/>
    <w:rsid w:val="00CF3122"/>
    <w:rsid w:val="00CF3579"/>
    <w:rsid w:val="00CF3901"/>
    <w:rsid w:val="00CF3952"/>
    <w:rsid w:val="00CF3C99"/>
    <w:rsid w:val="00CF411C"/>
    <w:rsid w:val="00CF4485"/>
    <w:rsid w:val="00CF44A4"/>
    <w:rsid w:val="00CF5BD0"/>
    <w:rsid w:val="00CF5CE6"/>
    <w:rsid w:val="00CF65AE"/>
    <w:rsid w:val="00CF6697"/>
    <w:rsid w:val="00CF7325"/>
    <w:rsid w:val="00CF7E61"/>
    <w:rsid w:val="00CF7FA8"/>
    <w:rsid w:val="00D000B8"/>
    <w:rsid w:val="00D00654"/>
    <w:rsid w:val="00D00CD0"/>
    <w:rsid w:val="00D013A7"/>
    <w:rsid w:val="00D018D2"/>
    <w:rsid w:val="00D02416"/>
    <w:rsid w:val="00D02CB1"/>
    <w:rsid w:val="00D035A0"/>
    <w:rsid w:val="00D03724"/>
    <w:rsid w:val="00D03792"/>
    <w:rsid w:val="00D03AE4"/>
    <w:rsid w:val="00D03E06"/>
    <w:rsid w:val="00D03FB5"/>
    <w:rsid w:val="00D04061"/>
    <w:rsid w:val="00D043CA"/>
    <w:rsid w:val="00D045EB"/>
    <w:rsid w:val="00D04BD0"/>
    <w:rsid w:val="00D05EAF"/>
    <w:rsid w:val="00D0667E"/>
    <w:rsid w:val="00D06994"/>
    <w:rsid w:val="00D06A7A"/>
    <w:rsid w:val="00D070A1"/>
    <w:rsid w:val="00D073A9"/>
    <w:rsid w:val="00D073AF"/>
    <w:rsid w:val="00D074AB"/>
    <w:rsid w:val="00D0CDC3"/>
    <w:rsid w:val="00D100CD"/>
    <w:rsid w:val="00D10361"/>
    <w:rsid w:val="00D106E9"/>
    <w:rsid w:val="00D10864"/>
    <w:rsid w:val="00D10A95"/>
    <w:rsid w:val="00D11087"/>
    <w:rsid w:val="00D1149D"/>
    <w:rsid w:val="00D11548"/>
    <w:rsid w:val="00D11E7A"/>
    <w:rsid w:val="00D126FC"/>
    <w:rsid w:val="00D12BE8"/>
    <w:rsid w:val="00D12FA6"/>
    <w:rsid w:val="00D13277"/>
    <w:rsid w:val="00D13778"/>
    <w:rsid w:val="00D13ACB"/>
    <w:rsid w:val="00D13D31"/>
    <w:rsid w:val="00D13E3C"/>
    <w:rsid w:val="00D153DE"/>
    <w:rsid w:val="00D1557E"/>
    <w:rsid w:val="00D15CA9"/>
    <w:rsid w:val="00D15E55"/>
    <w:rsid w:val="00D1655E"/>
    <w:rsid w:val="00D16731"/>
    <w:rsid w:val="00D16974"/>
    <w:rsid w:val="00D17549"/>
    <w:rsid w:val="00D17555"/>
    <w:rsid w:val="00D175AC"/>
    <w:rsid w:val="00D17E6B"/>
    <w:rsid w:val="00D203FA"/>
    <w:rsid w:val="00D204A2"/>
    <w:rsid w:val="00D204DD"/>
    <w:rsid w:val="00D208AF"/>
    <w:rsid w:val="00D20A58"/>
    <w:rsid w:val="00D218B8"/>
    <w:rsid w:val="00D21A0A"/>
    <w:rsid w:val="00D21F21"/>
    <w:rsid w:val="00D22A2D"/>
    <w:rsid w:val="00D22D97"/>
    <w:rsid w:val="00D23271"/>
    <w:rsid w:val="00D235CE"/>
    <w:rsid w:val="00D2395D"/>
    <w:rsid w:val="00D24133"/>
    <w:rsid w:val="00D24515"/>
    <w:rsid w:val="00D24806"/>
    <w:rsid w:val="00D24A10"/>
    <w:rsid w:val="00D24AEC"/>
    <w:rsid w:val="00D24B43"/>
    <w:rsid w:val="00D250E3"/>
    <w:rsid w:val="00D25816"/>
    <w:rsid w:val="00D25B4C"/>
    <w:rsid w:val="00D25CD8"/>
    <w:rsid w:val="00D25CFE"/>
    <w:rsid w:val="00D25E7E"/>
    <w:rsid w:val="00D26D3E"/>
    <w:rsid w:val="00D26E0D"/>
    <w:rsid w:val="00D27240"/>
    <w:rsid w:val="00D27AAA"/>
    <w:rsid w:val="00D27AAD"/>
    <w:rsid w:val="00D27D55"/>
    <w:rsid w:val="00D320BF"/>
    <w:rsid w:val="00D32471"/>
    <w:rsid w:val="00D324E6"/>
    <w:rsid w:val="00D3280E"/>
    <w:rsid w:val="00D32C36"/>
    <w:rsid w:val="00D3339F"/>
    <w:rsid w:val="00D33B18"/>
    <w:rsid w:val="00D33CBC"/>
    <w:rsid w:val="00D34282"/>
    <w:rsid w:val="00D34B3B"/>
    <w:rsid w:val="00D34BB7"/>
    <w:rsid w:val="00D34FEE"/>
    <w:rsid w:val="00D35189"/>
    <w:rsid w:val="00D353BD"/>
    <w:rsid w:val="00D357DC"/>
    <w:rsid w:val="00D35C32"/>
    <w:rsid w:val="00D36051"/>
    <w:rsid w:val="00D36304"/>
    <w:rsid w:val="00D364AC"/>
    <w:rsid w:val="00D36741"/>
    <w:rsid w:val="00D36CDC"/>
    <w:rsid w:val="00D371FF"/>
    <w:rsid w:val="00D374C2"/>
    <w:rsid w:val="00D378E5"/>
    <w:rsid w:val="00D379EE"/>
    <w:rsid w:val="00D4042D"/>
    <w:rsid w:val="00D4084E"/>
    <w:rsid w:val="00D41035"/>
    <w:rsid w:val="00D41342"/>
    <w:rsid w:val="00D41610"/>
    <w:rsid w:val="00D4164F"/>
    <w:rsid w:val="00D41653"/>
    <w:rsid w:val="00D41668"/>
    <w:rsid w:val="00D417C2"/>
    <w:rsid w:val="00D41E96"/>
    <w:rsid w:val="00D42367"/>
    <w:rsid w:val="00D42DDA"/>
    <w:rsid w:val="00D42F04"/>
    <w:rsid w:val="00D4313C"/>
    <w:rsid w:val="00D432B6"/>
    <w:rsid w:val="00D43522"/>
    <w:rsid w:val="00D43906"/>
    <w:rsid w:val="00D44005"/>
    <w:rsid w:val="00D44179"/>
    <w:rsid w:val="00D4422D"/>
    <w:rsid w:val="00D44D23"/>
    <w:rsid w:val="00D45189"/>
    <w:rsid w:val="00D45404"/>
    <w:rsid w:val="00D4572A"/>
    <w:rsid w:val="00D45744"/>
    <w:rsid w:val="00D45865"/>
    <w:rsid w:val="00D45EDE"/>
    <w:rsid w:val="00D4628D"/>
    <w:rsid w:val="00D462E6"/>
    <w:rsid w:val="00D464F7"/>
    <w:rsid w:val="00D4697E"/>
    <w:rsid w:val="00D477AD"/>
    <w:rsid w:val="00D47D4C"/>
    <w:rsid w:val="00D50222"/>
    <w:rsid w:val="00D51115"/>
    <w:rsid w:val="00D51365"/>
    <w:rsid w:val="00D51454"/>
    <w:rsid w:val="00D522BD"/>
    <w:rsid w:val="00D52420"/>
    <w:rsid w:val="00D52540"/>
    <w:rsid w:val="00D52BB0"/>
    <w:rsid w:val="00D52D89"/>
    <w:rsid w:val="00D535D7"/>
    <w:rsid w:val="00D5403A"/>
    <w:rsid w:val="00D54045"/>
    <w:rsid w:val="00D54047"/>
    <w:rsid w:val="00D54718"/>
    <w:rsid w:val="00D54ABB"/>
    <w:rsid w:val="00D55E22"/>
    <w:rsid w:val="00D56327"/>
    <w:rsid w:val="00D563CD"/>
    <w:rsid w:val="00D5649C"/>
    <w:rsid w:val="00D565CE"/>
    <w:rsid w:val="00D5752C"/>
    <w:rsid w:val="00D6057D"/>
    <w:rsid w:val="00D6072C"/>
    <w:rsid w:val="00D60EF8"/>
    <w:rsid w:val="00D6155F"/>
    <w:rsid w:val="00D6181E"/>
    <w:rsid w:val="00D61A7E"/>
    <w:rsid w:val="00D61EE3"/>
    <w:rsid w:val="00D623E4"/>
    <w:rsid w:val="00D6257C"/>
    <w:rsid w:val="00D626EF"/>
    <w:rsid w:val="00D6271F"/>
    <w:rsid w:val="00D62736"/>
    <w:rsid w:val="00D62A97"/>
    <w:rsid w:val="00D62BFB"/>
    <w:rsid w:val="00D62C3F"/>
    <w:rsid w:val="00D62C9F"/>
    <w:rsid w:val="00D62CBA"/>
    <w:rsid w:val="00D62FC9"/>
    <w:rsid w:val="00D633D3"/>
    <w:rsid w:val="00D635C2"/>
    <w:rsid w:val="00D63A02"/>
    <w:rsid w:val="00D6440C"/>
    <w:rsid w:val="00D65349"/>
    <w:rsid w:val="00D654AE"/>
    <w:rsid w:val="00D65BA8"/>
    <w:rsid w:val="00D65E8B"/>
    <w:rsid w:val="00D6618F"/>
    <w:rsid w:val="00D6619C"/>
    <w:rsid w:val="00D66345"/>
    <w:rsid w:val="00D66398"/>
    <w:rsid w:val="00D6657C"/>
    <w:rsid w:val="00D6674C"/>
    <w:rsid w:val="00D6689D"/>
    <w:rsid w:val="00D66947"/>
    <w:rsid w:val="00D66A32"/>
    <w:rsid w:val="00D66E1F"/>
    <w:rsid w:val="00D66F93"/>
    <w:rsid w:val="00D67191"/>
    <w:rsid w:val="00D6724A"/>
    <w:rsid w:val="00D67C35"/>
    <w:rsid w:val="00D67C7C"/>
    <w:rsid w:val="00D70075"/>
    <w:rsid w:val="00D7032E"/>
    <w:rsid w:val="00D70594"/>
    <w:rsid w:val="00D705AE"/>
    <w:rsid w:val="00D706AD"/>
    <w:rsid w:val="00D706C5"/>
    <w:rsid w:val="00D70C42"/>
    <w:rsid w:val="00D70F7D"/>
    <w:rsid w:val="00D7105E"/>
    <w:rsid w:val="00D712AB"/>
    <w:rsid w:val="00D71B4F"/>
    <w:rsid w:val="00D71D48"/>
    <w:rsid w:val="00D71E2D"/>
    <w:rsid w:val="00D72B81"/>
    <w:rsid w:val="00D730CB"/>
    <w:rsid w:val="00D73478"/>
    <w:rsid w:val="00D737CE"/>
    <w:rsid w:val="00D74343"/>
    <w:rsid w:val="00D74541"/>
    <w:rsid w:val="00D7475E"/>
    <w:rsid w:val="00D747AD"/>
    <w:rsid w:val="00D74876"/>
    <w:rsid w:val="00D748F2"/>
    <w:rsid w:val="00D74B6F"/>
    <w:rsid w:val="00D74EBD"/>
    <w:rsid w:val="00D75096"/>
    <w:rsid w:val="00D7578B"/>
    <w:rsid w:val="00D75EA0"/>
    <w:rsid w:val="00D76265"/>
    <w:rsid w:val="00D77190"/>
    <w:rsid w:val="00D7723F"/>
    <w:rsid w:val="00D77280"/>
    <w:rsid w:val="00D77484"/>
    <w:rsid w:val="00D77FB6"/>
    <w:rsid w:val="00D8048A"/>
    <w:rsid w:val="00D8052F"/>
    <w:rsid w:val="00D80E08"/>
    <w:rsid w:val="00D82BB2"/>
    <w:rsid w:val="00D82EA2"/>
    <w:rsid w:val="00D82EEC"/>
    <w:rsid w:val="00D82FCA"/>
    <w:rsid w:val="00D83320"/>
    <w:rsid w:val="00D83334"/>
    <w:rsid w:val="00D837C2"/>
    <w:rsid w:val="00D83B00"/>
    <w:rsid w:val="00D83C7D"/>
    <w:rsid w:val="00D8420F"/>
    <w:rsid w:val="00D84657"/>
    <w:rsid w:val="00D84750"/>
    <w:rsid w:val="00D84C31"/>
    <w:rsid w:val="00D84EE8"/>
    <w:rsid w:val="00D85779"/>
    <w:rsid w:val="00D86258"/>
    <w:rsid w:val="00D86BEC"/>
    <w:rsid w:val="00D86CE8"/>
    <w:rsid w:val="00D86F1C"/>
    <w:rsid w:val="00D86FB0"/>
    <w:rsid w:val="00D87250"/>
    <w:rsid w:val="00D873D4"/>
    <w:rsid w:val="00D8768A"/>
    <w:rsid w:val="00D9028C"/>
    <w:rsid w:val="00D904DC"/>
    <w:rsid w:val="00D908E4"/>
    <w:rsid w:val="00D90C73"/>
    <w:rsid w:val="00D90CD0"/>
    <w:rsid w:val="00D913CE"/>
    <w:rsid w:val="00D91D9F"/>
    <w:rsid w:val="00D920D0"/>
    <w:rsid w:val="00D92588"/>
    <w:rsid w:val="00D928C5"/>
    <w:rsid w:val="00D92923"/>
    <w:rsid w:val="00D929CE"/>
    <w:rsid w:val="00D92A68"/>
    <w:rsid w:val="00D92A80"/>
    <w:rsid w:val="00D92D7F"/>
    <w:rsid w:val="00D93048"/>
    <w:rsid w:val="00D93C89"/>
    <w:rsid w:val="00D93CE2"/>
    <w:rsid w:val="00D93DDD"/>
    <w:rsid w:val="00D94129"/>
    <w:rsid w:val="00D9414E"/>
    <w:rsid w:val="00D949A5"/>
    <w:rsid w:val="00D94B40"/>
    <w:rsid w:val="00D94DF3"/>
    <w:rsid w:val="00D95075"/>
    <w:rsid w:val="00D957C4"/>
    <w:rsid w:val="00D95D48"/>
    <w:rsid w:val="00D9604A"/>
    <w:rsid w:val="00D96FBA"/>
    <w:rsid w:val="00D97050"/>
    <w:rsid w:val="00D977A7"/>
    <w:rsid w:val="00DA000C"/>
    <w:rsid w:val="00DA056A"/>
    <w:rsid w:val="00DA067A"/>
    <w:rsid w:val="00DA08E5"/>
    <w:rsid w:val="00DA099D"/>
    <w:rsid w:val="00DA0D15"/>
    <w:rsid w:val="00DA0F20"/>
    <w:rsid w:val="00DA1067"/>
    <w:rsid w:val="00DA1117"/>
    <w:rsid w:val="00DA135B"/>
    <w:rsid w:val="00DA13AC"/>
    <w:rsid w:val="00DA24B0"/>
    <w:rsid w:val="00DA3111"/>
    <w:rsid w:val="00DA3307"/>
    <w:rsid w:val="00DA331E"/>
    <w:rsid w:val="00DA3664"/>
    <w:rsid w:val="00DA3948"/>
    <w:rsid w:val="00DA3D04"/>
    <w:rsid w:val="00DA4B95"/>
    <w:rsid w:val="00DA51E0"/>
    <w:rsid w:val="00DA5314"/>
    <w:rsid w:val="00DA54C1"/>
    <w:rsid w:val="00DA59F7"/>
    <w:rsid w:val="00DA5BE2"/>
    <w:rsid w:val="00DA5D78"/>
    <w:rsid w:val="00DA68B6"/>
    <w:rsid w:val="00DA6BFE"/>
    <w:rsid w:val="00DA6C96"/>
    <w:rsid w:val="00DA6CFE"/>
    <w:rsid w:val="00DA7765"/>
    <w:rsid w:val="00DA77A6"/>
    <w:rsid w:val="00DA77EB"/>
    <w:rsid w:val="00DA79D0"/>
    <w:rsid w:val="00DA7B47"/>
    <w:rsid w:val="00DA7D24"/>
    <w:rsid w:val="00DB02B7"/>
    <w:rsid w:val="00DB0596"/>
    <w:rsid w:val="00DB0A8C"/>
    <w:rsid w:val="00DB0BCC"/>
    <w:rsid w:val="00DB1BD0"/>
    <w:rsid w:val="00DB1F29"/>
    <w:rsid w:val="00DB2BC0"/>
    <w:rsid w:val="00DB2FA2"/>
    <w:rsid w:val="00DB32FA"/>
    <w:rsid w:val="00DB349A"/>
    <w:rsid w:val="00DB36F2"/>
    <w:rsid w:val="00DB3799"/>
    <w:rsid w:val="00DB3D6B"/>
    <w:rsid w:val="00DB412B"/>
    <w:rsid w:val="00DB44EA"/>
    <w:rsid w:val="00DB4741"/>
    <w:rsid w:val="00DB474A"/>
    <w:rsid w:val="00DB4885"/>
    <w:rsid w:val="00DB4AA2"/>
    <w:rsid w:val="00DB4D9A"/>
    <w:rsid w:val="00DB4F23"/>
    <w:rsid w:val="00DB50CE"/>
    <w:rsid w:val="00DB5EE5"/>
    <w:rsid w:val="00DB610D"/>
    <w:rsid w:val="00DB61BD"/>
    <w:rsid w:val="00DB66E1"/>
    <w:rsid w:val="00DB6936"/>
    <w:rsid w:val="00DB6B20"/>
    <w:rsid w:val="00DB6C62"/>
    <w:rsid w:val="00DB6D99"/>
    <w:rsid w:val="00DB6F8A"/>
    <w:rsid w:val="00DB702D"/>
    <w:rsid w:val="00DB78AB"/>
    <w:rsid w:val="00DB7B8E"/>
    <w:rsid w:val="00DB7EB6"/>
    <w:rsid w:val="00DC0271"/>
    <w:rsid w:val="00DC02EE"/>
    <w:rsid w:val="00DC030C"/>
    <w:rsid w:val="00DC03C9"/>
    <w:rsid w:val="00DC10CC"/>
    <w:rsid w:val="00DC1177"/>
    <w:rsid w:val="00DC16BB"/>
    <w:rsid w:val="00DC2071"/>
    <w:rsid w:val="00DC21C9"/>
    <w:rsid w:val="00DC2525"/>
    <w:rsid w:val="00DC256D"/>
    <w:rsid w:val="00DC27AF"/>
    <w:rsid w:val="00DC2898"/>
    <w:rsid w:val="00DC2D70"/>
    <w:rsid w:val="00DC2EFA"/>
    <w:rsid w:val="00DC344F"/>
    <w:rsid w:val="00DC354C"/>
    <w:rsid w:val="00DC39D8"/>
    <w:rsid w:val="00DC3B04"/>
    <w:rsid w:val="00DC3BBC"/>
    <w:rsid w:val="00DC3CD4"/>
    <w:rsid w:val="00DC4405"/>
    <w:rsid w:val="00DC4815"/>
    <w:rsid w:val="00DC5316"/>
    <w:rsid w:val="00DC54EF"/>
    <w:rsid w:val="00DC5516"/>
    <w:rsid w:val="00DC57DC"/>
    <w:rsid w:val="00DC57E9"/>
    <w:rsid w:val="00DC5852"/>
    <w:rsid w:val="00DC5C1E"/>
    <w:rsid w:val="00DC5C3E"/>
    <w:rsid w:val="00DC5F86"/>
    <w:rsid w:val="00DC6013"/>
    <w:rsid w:val="00DC6476"/>
    <w:rsid w:val="00DC65C0"/>
    <w:rsid w:val="00DC6679"/>
    <w:rsid w:val="00DC6775"/>
    <w:rsid w:val="00DC6848"/>
    <w:rsid w:val="00DC709A"/>
    <w:rsid w:val="00DC70C0"/>
    <w:rsid w:val="00DC75AD"/>
    <w:rsid w:val="00DC7687"/>
    <w:rsid w:val="00DC779F"/>
    <w:rsid w:val="00DC7A7A"/>
    <w:rsid w:val="00DC7FFA"/>
    <w:rsid w:val="00DD022F"/>
    <w:rsid w:val="00DD041C"/>
    <w:rsid w:val="00DD067B"/>
    <w:rsid w:val="00DD0876"/>
    <w:rsid w:val="00DD096E"/>
    <w:rsid w:val="00DD0CF5"/>
    <w:rsid w:val="00DD1311"/>
    <w:rsid w:val="00DD1338"/>
    <w:rsid w:val="00DD144B"/>
    <w:rsid w:val="00DD1C6E"/>
    <w:rsid w:val="00DD1EF7"/>
    <w:rsid w:val="00DD21E1"/>
    <w:rsid w:val="00DD2889"/>
    <w:rsid w:val="00DD2955"/>
    <w:rsid w:val="00DD357A"/>
    <w:rsid w:val="00DD35E3"/>
    <w:rsid w:val="00DD3F68"/>
    <w:rsid w:val="00DD3FB7"/>
    <w:rsid w:val="00DD49C9"/>
    <w:rsid w:val="00DD4B64"/>
    <w:rsid w:val="00DD4D39"/>
    <w:rsid w:val="00DD4DCF"/>
    <w:rsid w:val="00DD551D"/>
    <w:rsid w:val="00DD5690"/>
    <w:rsid w:val="00DD60B4"/>
    <w:rsid w:val="00DD622C"/>
    <w:rsid w:val="00DD64C1"/>
    <w:rsid w:val="00DD6663"/>
    <w:rsid w:val="00DD69B2"/>
    <w:rsid w:val="00DD69E0"/>
    <w:rsid w:val="00DD6FFA"/>
    <w:rsid w:val="00DD70BD"/>
    <w:rsid w:val="00DD72C3"/>
    <w:rsid w:val="00DD789B"/>
    <w:rsid w:val="00DD79D4"/>
    <w:rsid w:val="00DD7BB7"/>
    <w:rsid w:val="00DD7C15"/>
    <w:rsid w:val="00DD7D1B"/>
    <w:rsid w:val="00DE02A0"/>
    <w:rsid w:val="00DE0933"/>
    <w:rsid w:val="00DE0A9C"/>
    <w:rsid w:val="00DE1DC7"/>
    <w:rsid w:val="00DE1EDC"/>
    <w:rsid w:val="00DE1FD1"/>
    <w:rsid w:val="00DE20AC"/>
    <w:rsid w:val="00DE2411"/>
    <w:rsid w:val="00DE2C25"/>
    <w:rsid w:val="00DE2D0E"/>
    <w:rsid w:val="00DE2EF2"/>
    <w:rsid w:val="00DE34F1"/>
    <w:rsid w:val="00DE354A"/>
    <w:rsid w:val="00DE3757"/>
    <w:rsid w:val="00DE3808"/>
    <w:rsid w:val="00DE38F0"/>
    <w:rsid w:val="00DE3A6D"/>
    <w:rsid w:val="00DE3E09"/>
    <w:rsid w:val="00DE3E68"/>
    <w:rsid w:val="00DE3F94"/>
    <w:rsid w:val="00DE41BB"/>
    <w:rsid w:val="00DE4733"/>
    <w:rsid w:val="00DE49BF"/>
    <w:rsid w:val="00DE4A9D"/>
    <w:rsid w:val="00DE4B64"/>
    <w:rsid w:val="00DE56BB"/>
    <w:rsid w:val="00DE5AEB"/>
    <w:rsid w:val="00DE5D74"/>
    <w:rsid w:val="00DE616A"/>
    <w:rsid w:val="00DE65C6"/>
    <w:rsid w:val="00DE69FE"/>
    <w:rsid w:val="00DE6A84"/>
    <w:rsid w:val="00DE6B7F"/>
    <w:rsid w:val="00DE6F30"/>
    <w:rsid w:val="00DE70D0"/>
    <w:rsid w:val="00DE76A1"/>
    <w:rsid w:val="00DE78D6"/>
    <w:rsid w:val="00DE7E21"/>
    <w:rsid w:val="00DF05B7"/>
    <w:rsid w:val="00DF1036"/>
    <w:rsid w:val="00DF104D"/>
    <w:rsid w:val="00DF113B"/>
    <w:rsid w:val="00DF1250"/>
    <w:rsid w:val="00DF1480"/>
    <w:rsid w:val="00DF1495"/>
    <w:rsid w:val="00DF14FB"/>
    <w:rsid w:val="00DF1539"/>
    <w:rsid w:val="00DF19E7"/>
    <w:rsid w:val="00DF1AE4"/>
    <w:rsid w:val="00DF1CFE"/>
    <w:rsid w:val="00DF2175"/>
    <w:rsid w:val="00DF21E5"/>
    <w:rsid w:val="00DF24E1"/>
    <w:rsid w:val="00DF27DE"/>
    <w:rsid w:val="00DF29FA"/>
    <w:rsid w:val="00DF2C5B"/>
    <w:rsid w:val="00DF2D14"/>
    <w:rsid w:val="00DF3048"/>
    <w:rsid w:val="00DF312A"/>
    <w:rsid w:val="00DF36C0"/>
    <w:rsid w:val="00DF39F6"/>
    <w:rsid w:val="00DF3A09"/>
    <w:rsid w:val="00DF3A2F"/>
    <w:rsid w:val="00DF3D16"/>
    <w:rsid w:val="00DF4147"/>
    <w:rsid w:val="00DF421E"/>
    <w:rsid w:val="00DF4298"/>
    <w:rsid w:val="00DF42DB"/>
    <w:rsid w:val="00DF4941"/>
    <w:rsid w:val="00DF4C7D"/>
    <w:rsid w:val="00DF4E61"/>
    <w:rsid w:val="00DF4FC6"/>
    <w:rsid w:val="00DF5151"/>
    <w:rsid w:val="00DF5B9A"/>
    <w:rsid w:val="00DF5E2F"/>
    <w:rsid w:val="00DF5E72"/>
    <w:rsid w:val="00DF6062"/>
    <w:rsid w:val="00DF6473"/>
    <w:rsid w:val="00DF68F0"/>
    <w:rsid w:val="00DF69AB"/>
    <w:rsid w:val="00DF6B60"/>
    <w:rsid w:val="00DF729C"/>
    <w:rsid w:val="00DF7BC7"/>
    <w:rsid w:val="00DF7C1C"/>
    <w:rsid w:val="00E001CB"/>
    <w:rsid w:val="00E001FE"/>
    <w:rsid w:val="00E01980"/>
    <w:rsid w:val="00E01A31"/>
    <w:rsid w:val="00E020DE"/>
    <w:rsid w:val="00E02151"/>
    <w:rsid w:val="00E0285A"/>
    <w:rsid w:val="00E02B52"/>
    <w:rsid w:val="00E0331C"/>
    <w:rsid w:val="00E0392C"/>
    <w:rsid w:val="00E03AEF"/>
    <w:rsid w:val="00E03C51"/>
    <w:rsid w:val="00E03EE9"/>
    <w:rsid w:val="00E03F2E"/>
    <w:rsid w:val="00E047B6"/>
    <w:rsid w:val="00E04922"/>
    <w:rsid w:val="00E04A9A"/>
    <w:rsid w:val="00E04DB2"/>
    <w:rsid w:val="00E04F3A"/>
    <w:rsid w:val="00E05239"/>
    <w:rsid w:val="00E055B0"/>
    <w:rsid w:val="00E058C7"/>
    <w:rsid w:val="00E05E7D"/>
    <w:rsid w:val="00E0615C"/>
    <w:rsid w:val="00E0619A"/>
    <w:rsid w:val="00E06969"/>
    <w:rsid w:val="00E0696B"/>
    <w:rsid w:val="00E06C25"/>
    <w:rsid w:val="00E06F88"/>
    <w:rsid w:val="00E073AF"/>
    <w:rsid w:val="00E07565"/>
    <w:rsid w:val="00E07797"/>
    <w:rsid w:val="00E07DD8"/>
    <w:rsid w:val="00E1034A"/>
    <w:rsid w:val="00E10A14"/>
    <w:rsid w:val="00E10DB5"/>
    <w:rsid w:val="00E10F81"/>
    <w:rsid w:val="00E115C8"/>
    <w:rsid w:val="00E116AD"/>
    <w:rsid w:val="00E11E00"/>
    <w:rsid w:val="00E12549"/>
    <w:rsid w:val="00E1264B"/>
    <w:rsid w:val="00E127F9"/>
    <w:rsid w:val="00E12921"/>
    <w:rsid w:val="00E12DAE"/>
    <w:rsid w:val="00E133EB"/>
    <w:rsid w:val="00E1348C"/>
    <w:rsid w:val="00E13870"/>
    <w:rsid w:val="00E1397C"/>
    <w:rsid w:val="00E139EF"/>
    <w:rsid w:val="00E13DB7"/>
    <w:rsid w:val="00E13DEC"/>
    <w:rsid w:val="00E1415D"/>
    <w:rsid w:val="00E14774"/>
    <w:rsid w:val="00E149F1"/>
    <w:rsid w:val="00E14A29"/>
    <w:rsid w:val="00E1530F"/>
    <w:rsid w:val="00E15486"/>
    <w:rsid w:val="00E1563E"/>
    <w:rsid w:val="00E15748"/>
    <w:rsid w:val="00E159FD"/>
    <w:rsid w:val="00E161B6"/>
    <w:rsid w:val="00E16359"/>
    <w:rsid w:val="00E16373"/>
    <w:rsid w:val="00E165AA"/>
    <w:rsid w:val="00E16899"/>
    <w:rsid w:val="00E16DE6"/>
    <w:rsid w:val="00E171FC"/>
    <w:rsid w:val="00E173C6"/>
    <w:rsid w:val="00E175F6"/>
    <w:rsid w:val="00E17A93"/>
    <w:rsid w:val="00E17CA4"/>
    <w:rsid w:val="00E20216"/>
    <w:rsid w:val="00E2025D"/>
    <w:rsid w:val="00E20274"/>
    <w:rsid w:val="00E2062F"/>
    <w:rsid w:val="00E207AE"/>
    <w:rsid w:val="00E20EE6"/>
    <w:rsid w:val="00E212F2"/>
    <w:rsid w:val="00E2170A"/>
    <w:rsid w:val="00E2170C"/>
    <w:rsid w:val="00E21A07"/>
    <w:rsid w:val="00E21ACD"/>
    <w:rsid w:val="00E21ECA"/>
    <w:rsid w:val="00E22053"/>
    <w:rsid w:val="00E22663"/>
    <w:rsid w:val="00E22748"/>
    <w:rsid w:val="00E22944"/>
    <w:rsid w:val="00E22BCD"/>
    <w:rsid w:val="00E22C5D"/>
    <w:rsid w:val="00E22D50"/>
    <w:rsid w:val="00E23DC5"/>
    <w:rsid w:val="00E24324"/>
    <w:rsid w:val="00E24483"/>
    <w:rsid w:val="00E24C4F"/>
    <w:rsid w:val="00E258BE"/>
    <w:rsid w:val="00E25B03"/>
    <w:rsid w:val="00E264AF"/>
    <w:rsid w:val="00E26A29"/>
    <w:rsid w:val="00E27678"/>
    <w:rsid w:val="00E305AF"/>
    <w:rsid w:val="00E307FF"/>
    <w:rsid w:val="00E3083F"/>
    <w:rsid w:val="00E30BEC"/>
    <w:rsid w:val="00E31190"/>
    <w:rsid w:val="00E31338"/>
    <w:rsid w:val="00E31470"/>
    <w:rsid w:val="00E31580"/>
    <w:rsid w:val="00E316CD"/>
    <w:rsid w:val="00E31A76"/>
    <w:rsid w:val="00E31B37"/>
    <w:rsid w:val="00E31C8D"/>
    <w:rsid w:val="00E31E40"/>
    <w:rsid w:val="00E3223D"/>
    <w:rsid w:val="00E3297C"/>
    <w:rsid w:val="00E32AF3"/>
    <w:rsid w:val="00E33079"/>
    <w:rsid w:val="00E33164"/>
    <w:rsid w:val="00E3343F"/>
    <w:rsid w:val="00E337C7"/>
    <w:rsid w:val="00E33838"/>
    <w:rsid w:val="00E33CA5"/>
    <w:rsid w:val="00E34000"/>
    <w:rsid w:val="00E3402F"/>
    <w:rsid w:val="00E3417F"/>
    <w:rsid w:val="00E345F3"/>
    <w:rsid w:val="00E3500A"/>
    <w:rsid w:val="00E3659E"/>
    <w:rsid w:val="00E368BA"/>
    <w:rsid w:val="00E372F2"/>
    <w:rsid w:val="00E37E9F"/>
    <w:rsid w:val="00E37F60"/>
    <w:rsid w:val="00E400FE"/>
    <w:rsid w:val="00E4048F"/>
    <w:rsid w:val="00E40C5E"/>
    <w:rsid w:val="00E40CBD"/>
    <w:rsid w:val="00E41614"/>
    <w:rsid w:val="00E41854"/>
    <w:rsid w:val="00E41988"/>
    <w:rsid w:val="00E42A59"/>
    <w:rsid w:val="00E43081"/>
    <w:rsid w:val="00E43461"/>
    <w:rsid w:val="00E43820"/>
    <w:rsid w:val="00E439E6"/>
    <w:rsid w:val="00E43B07"/>
    <w:rsid w:val="00E440FB"/>
    <w:rsid w:val="00E4412B"/>
    <w:rsid w:val="00E44413"/>
    <w:rsid w:val="00E44482"/>
    <w:rsid w:val="00E4492E"/>
    <w:rsid w:val="00E45142"/>
    <w:rsid w:val="00E45205"/>
    <w:rsid w:val="00E456CD"/>
    <w:rsid w:val="00E45BB2"/>
    <w:rsid w:val="00E460CD"/>
    <w:rsid w:val="00E46183"/>
    <w:rsid w:val="00E4648E"/>
    <w:rsid w:val="00E46881"/>
    <w:rsid w:val="00E468EB"/>
    <w:rsid w:val="00E469FB"/>
    <w:rsid w:val="00E46B51"/>
    <w:rsid w:val="00E47338"/>
    <w:rsid w:val="00E474F7"/>
    <w:rsid w:val="00E47BF1"/>
    <w:rsid w:val="00E5000A"/>
    <w:rsid w:val="00E50229"/>
    <w:rsid w:val="00E50601"/>
    <w:rsid w:val="00E50B58"/>
    <w:rsid w:val="00E50C68"/>
    <w:rsid w:val="00E50F56"/>
    <w:rsid w:val="00E511CD"/>
    <w:rsid w:val="00E512F2"/>
    <w:rsid w:val="00E5161E"/>
    <w:rsid w:val="00E516AE"/>
    <w:rsid w:val="00E51F9B"/>
    <w:rsid w:val="00E521CD"/>
    <w:rsid w:val="00E52205"/>
    <w:rsid w:val="00E525B3"/>
    <w:rsid w:val="00E525CD"/>
    <w:rsid w:val="00E52E33"/>
    <w:rsid w:val="00E53102"/>
    <w:rsid w:val="00E539A5"/>
    <w:rsid w:val="00E539C9"/>
    <w:rsid w:val="00E53B0B"/>
    <w:rsid w:val="00E53ED9"/>
    <w:rsid w:val="00E53F6D"/>
    <w:rsid w:val="00E542EB"/>
    <w:rsid w:val="00E54563"/>
    <w:rsid w:val="00E547BF"/>
    <w:rsid w:val="00E5534D"/>
    <w:rsid w:val="00E5586D"/>
    <w:rsid w:val="00E55A0E"/>
    <w:rsid w:val="00E55C8F"/>
    <w:rsid w:val="00E55F02"/>
    <w:rsid w:val="00E56745"/>
    <w:rsid w:val="00E56C76"/>
    <w:rsid w:val="00E5701F"/>
    <w:rsid w:val="00E5725F"/>
    <w:rsid w:val="00E57C46"/>
    <w:rsid w:val="00E57F5C"/>
    <w:rsid w:val="00E6037F"/>
    <w:rsid w:val="00E60785"/>
    <w:rsid w:val="00E608D7"/>
    <w:rsid w:val="00E60D23"/>
    <w:rsid w:val="00E6105B"/>
    <w:rsid w:val="00E614E2"/>
    <w:rsid w:val="00E61B8B"/>
    <w:rsid w:val="00E6282C"/>
    <w:rsid w:val="00E6282D"/>
    <w:rsid w:val="00E62BF8"/>
    <w:rsid w:val="00E62D5A"/>
    <w:rsid w:val="00E632AF"/>
    <w:rsid w:val="00E6499A"/>
    <w:rsid w:val="00E64AD0"/>
    <w:rsid w:val="00E658AF"/>
    <w:rsid w:val="00E65BF2"/>
    <w:rsid w:val="00E66647"/>
    <w:rsid w:val="00E66C6C"/>
    <w:rsid w:val="00E6713F"/>
    <w:rsid w:val="00E67AFC"/>
    <w:rsid w:val="00E67CFB"/>
    <w:rsid w:val="00E67D30"/>
    <w:rsid w:val="00E7001E"/>
    <w:rsid w:val="00E702BD"/>
    <w:rsid w:val="00E707DB"/>
    <w:rsid w:val="00E70C0E"/>
    <w:rsid w:val="00E70CE2"/>
    <w:rsid w:val="00E71330"/>
    <w:rsid w:val="00E713EE"/>
    <w:rsid w:val="00E7192C"/>
    <w:rsid w:val="00E72424"/>
    <w:rsid w:val="00E72819"/>
    <w:rsid w:val="00E73337"/>
    <w:rsid w:val="00E733D3"/>
    <w:rsid w:val="00E738F9"/>
    <w:rsid w:val="00E7481E"/>
    <w:rsid w:val="00E74AF8"/>
    <w:rsid w:val="00E75F58"/>
    <w:rsid w:val="00E7631E"/>
    <w:rsid w:val="00E76573"/>
    <w:rsid w:val="00E76F11"/>
    <w:rsid w:val="00E7717A"/>
    <w:rsid w:val="00E774D4"/>
    <w:rsid w:val="00E77665"/>
    <w:rsid w:val="00E77768"/>
    <w:rsid w:val="00E77836"/>
    <w:rsid w:val="00E779CB"/>
    <w:rsid w:val="00E77FC1"/>
    <w:rsid w:val="00E809F8"/>
    <w:rsid w:val="00E80C6B"/>
    <w:rsid w:val="00E81498"/>
    <w:rsid w:val="00E81530"/>
    <w:rsid w:val="00E81677"/>
    <w:rsid w:val="00E81796"/>
    <w:rsid w:val="00E81990"/>
    <w:rsid w:val="00E81DFC"/>
    <w:rsid w:val="00E8251C"/>
    <w:rsid w:val="00E825D3"/>
    <w:rsid w:val="00E82A5F"/>
    <w:rsid w:val="00E8319B"/>
    <w:rsid w:val="00E836D4"/>
    <w:rsid w:val="00E8431F"/>
    <w:rsid w:val="00E8445A"/>
    <w:rsid w:val="00E84630"/>
    <w:rsid w:val="00E84A85"/>
    <w:rsid w:val="00E8516B"/>
    <w:rsid w:val="00E8542F"/>
    <w:rsid w:val="00E862FF"/>
    <w:rsid w:val="00E8684E"/>
    <w:rsid w:val="00E875CB"/>
    <w:rsid w:val="00E87779"/>
    <w:rsid w:val="00E878AD"/>
    <w:rsid w:val="00E87B15"/>
    <w:rsid w:val="00E87C32"/>
    <w:rsid w:val="00E9027D"/>
    <w:rsid w:val="00E90B2A"/>
    <w:rsid w:val="00E90CD2"/>
    <w:rsid w:val="00E91750"/>
    <w:rsid w:val="00E91C5F"/>
    <w:rsid w:val="00E91FAE"/>
    <w:rsid w:val="00E92006"/>
    <w:rsid w:val="00E920BC"/>
    <w:rsid w:val="00E92E56"/>
    <w:rsid w:val="00E937EC"/>
    <w:rsid w:val="00E93B71"/>
    <w:rsid w:val="00E93DCA"/>
    <w:rsid w:val="00E94455"/>
    <w:rsid w:val="00E94C98"/>
    <w:rsid w:val="00E94ED8"/>
    <w:rsid w:val="00E95451"/>
    <w:rsid w:val="00E95593"/>
    <w:rsid w:val="00E9588C"/>
    <w:rsid w:val="00E95A25"/>
    <w:rsid w:val="00E95AB9"/>
    <w:rsid w:val="00E95E9F"/>
    <w:rsid w:val="00E95F09"/>
    <w:rsid w:val="00E96154"/>
    <w:rsid w:val="00E96186"/>
    <w:rsid w:val="00E96B9F"/>
    <w:rsid w:val="00E977C6"/>
    <w:rsid w:val="00EA024C"/>
    <w:rsid w:val="00EA0862"/>
    <w:rsid w:val="00EA08D5"/>
    <w:rsid w:val="00EA08FF"/>
    <w:rsid w:val="00EA0AE1"/>
    <w:rsid w:val="00EA0E3D"/>
    <w:rsid w:val="00EA1468"/>
    <w:rsid w:val="00EA1763"/>
    <w:rsid w:val="00EA1AE5"/>
    <w:rsid w:val="00EA1B02"/>
    <w:rsid w:val="00EA1CEC"/>
    <w:rsid w:val="00EA218A"/>
    <w:rsid w:val="00EA21B1"/>
    <w:rsid w:val="00EA2318"/>
    <w:rsid w:val="00EA2B2B"/>
    <w:rsid w:val="00EA2B56"/>
    <w:rsid w:val="00EA30DA"/>
    <w:rsid w:val="00EA37AD"/>
    <w:rsid w:val="00EA39B8"/>
    <w:rsid w:val="00EA3C73"/>
    <w:rsid w:val="00EA3E91"/>
    <w:rsid w:val="00EA418A"/>
    <w:rsid w:val="00EA481E"/>
    <w:rsid w:val="00EA4933"/>
    <w:rsid w:val="00EA4F8D"/>
    <w:rsid w:val="00EA51AF"/>
    <w:rsid w:val="00EA53F1"/>
    <w:rsid w:val="00EA5431"/>
    <w:rsid w:val="00EA5A96"/>
    <w:rsid w:val="00EA5B2A"/>
    <w:rsid w:val="00EA5CCC"/>
    <w:rsid w:val="00EA6177"/>
    <w:rsid w:val="00EA617D"/>
    <w:rsid w:val="00EA64B1"/>
    <w:rsid w:val="00EA67FF"/>
    <w:rsid w:val="00EA767E"/>
    <w:rsid w:val="00EA768F"/>
    <w:rsid w:val="00EA79F5"/>
    <w:rsid w:val="00EA7F4A"/>
    <w:rsid w:val="00EB011B"/>
    <w:rsid w:val="00EB015A"/>
    <w:rsid w:val="00EB0913"/>
    <w:rsid w:val="00EB0C14"/>
    <w:rsid w:val="00EB0CE1"/>
    <w:rsid w:val="00EB108F"/>
    <w:rsid w:val="00EB1545"/>
    <w:rsid w:val="00EB1710"/>
    <w:rsid w:val="00EB1BEB"/>
    <w:rsid w:val="00EB2227"/>
    <w:rsid w:val="00EB286E"/>
    <w:rsid w:val="00EB2B50"/>
    <w:rsid w:val="00EB2ECE"/>
    <w:rsid w:val="00EB343C"/>
    <w:rsid w:val="00EB3E1B"/>
    <w:rsid w:val="00EB3E83"/>
    <w:rsid w:val="00EB4070"/>
    <w:rsid w:val="00EB41B5"/>
    <w:rsid w:val="00EB476E"/>
    <w:rsid w:val="00EB4AAF"/>
    <w:rsid w:val="00EB6102"/>
    <w:rsid w:val="00EB6A54"/>
    <w:rsid w:val="00EB6A9B"/>
    <w:rsid w:val="00EB6C1B"/>
    <w:rsid w:val="00EB702D"/>
    <w:rsid w:val="00EB71DD"/>
    <w:rsid w:val="00EB78BF"/>
    <w:rsid w:val="00EB790C"/>
    <w:rsid w:val="00EC0123"/>
    <w:rsid w:val="00EC04D3"/>
    <w:rsid w:val="00EC05BD"/>
    <w:rsid w:val="00EC0659"/>
    <w:rsid w:val="00EC06C5"/>
    <w:rsid w:val="00EC1468"/>
    <w:rsid w:val="00EC1872"/>
    <w:rsid w:val="00EC19CC"/>
    <w:rsid w:val="00EC1D77"/>
    <w:rsid w:val="00EC2EB1"/>
    <w:rsid w:val="00EC3350"/>
    <w:rsid w:val="00EC39A5"/>
    <w:rsid w:val="00EC39A9"/>
    <w:rsid w:val="00EC3AE1"/>
    <w:rsid w:val="00EC3BAB"/>
    <w:rsid w:val="00EC40B5"/>
    <w:rsid w:val="00EC41E8"/>
    <w:rsid w:val="00EC4833"/>
    <w:rsid w:val="00EC4E99"/>
    <w:rsid w:val="00EC4FF2"/>
    <w:rsid w:val="00EC544A"/>
    <w:rsid w:val="00EC55BA"/>
    <w:rsid w:val="00EC56EF"/>
    <w:rsid w:val="00EC5F48"/>
    <w:rsid w:val="00EC612C"/>
    <w:rsid w:val="00EC6432"/>
    <w:rsid w:val="00EC647B"/>
    <w:rsid w:val="00EC6DE3"/>
    <w:rsid w:val="00EC6F3F"/>
    <w:rsid w:val="00EC7105"/>
    <w:rsid w:val="00EC78E5"/>
    <w:rsid w:val="00EC7F2D"/>
    <w:rsid w:val="00EC7FBE"/>
    <w:rsid w:val="00EC7FF4"/>
    <w:rsid w:val="00ED0C91"/>
    <w:rsid w:val="00ED19DB"/>
    <w:rsid w:val="00ED19ED"/>
    <w:rsid w:val="00ED2099"/>
    <w:rsid w:val="00ED24BE"/>
    <w:rsid w:val="00ED272C"/>
    <w:rsid w:val="00ED290D"/>
    <w:rsid w:val="00ED2C7F"/>
    <w:rsid w:val="00ED3793"/>
    <w:rsid w:val="00ED3A53"/>
    <w:rsid w:val="00ED3C59"/>
    <w:rsid w:val="00ED4585"/>
    <w:rsid w:val="00ED4901"/>
    <w:rsid w:val="00ED4A73"/>
    <w:rsid w:val="00ED4D73"/>
    <w:rsid w:val="00ED4FC6"/>
    <w:rsid w:val="00ED5084"/>
    <w:rsid w:val="00ED52BE"/>
    <w:rsid w:val="00ED52C4"/>
    <w:rsid w:val="00ED6303"/>
    <w:rsid w:val="00ED654E"/>
    <w:rsid w:val="00ED7F6F"/>
    <w:rsid w:val="00EE02F6"/>
    <w:rsid w:val="00EE0673"/>
    <w:rsid w:val="00EE0748"/>
    <w:rsid w:val="00EE0D21"/>
    <w:rsid w:val="00EE105A"/>
    <w:rsid w:val="00EE13CE"/>
    <w:rsid w:val="00EE14DB"/>
    <w:rsid w:val="00EE17EC"/>
    <w:rsid w:val="00EE2294"/>
    <w:rsid w:val="00EE2309"/>
    <w:rsid w:val="00EE2338"/>
    <w:rsid w:val="00EE2688"/>
    <w:rsid w:val="00EE2EEE"/>
    <w:rsid w:val="00EE306E"/>
    <w:rsid w:val="00EE3925"/>
    <w:rsid w:val="00EE39E5"/>
    <w:rsid w:val="00EE3A5E"/>
    <w:rsid w:val="00EE427D"/>
    <w:rsid w:val="00EE4429"/>
    <w:rsid w:val="00EE44A2"/>
    <w:rsid w:val="00EE4863"/>
    <w:rsid w:val="00EE4F8E"/>
    <w:rsid w:val="00EE5775"/>
    <w:rsid w:val="00EE5920"/>
    <w:rsid w:val="00EE59EB"/>
    <w:rsid w:val="00EE612C"/>
    <w:rsid w:val="00EE6141"/>
    <w:rsid w:val="00EE65F4"/>
    <w:rsid w:val="00EE6EC9"/>
    <w:rsid w:val="00EE6F53"/>
    <w:rsid w:val="00EE76EF"/>
    <w:rsid w:val="00EE7CDA"/>
    <w:rsid w:val="00EE7D66"/>
    <w:rsid w:val="00EF0B87"/>
    <w:rsid w:val="00EF11CB"/>
    <w:rsid w:val="00EF12C1"/>
    <w:rsid w:val="00EF20C0"/>
    <w:rsid w:val="00EF2280"/>
    <w:rsid w:val="00EF298A"/>
    <w:rsid w:val="00EF2C3A"/>
    <w:rsid w:val="00EF2C7B"/>
    <w:rsid w:val="00EF2DF1"/>
    <w:rsid w:val="00EF33FB"/>
    <w:rsid w:val="00EF37AB"/>
    <w:rsid w:val="00EF3855"/>
    <w:rsid w:val="00EF417F"/>
    <w:rsid w:val="00EF4824"/>
    <w:rsid w:val="00EF49DC"/>
    <w:rsid w:val="00EF4BAF"/>
    <w:rsid w:val="00EF560F"/>
    <w:rsid w:val="00EF57E3"/>
    <w:rsid w:val="00EF60D5"/>
    <w:rsid w:val="00EF61B2"/>
    <w:rsid w:val="00EF652B"/>
    <w:rsid w:val="00EF6DDF"/>
    <w:rsid w:val="00EF738C"/>
    <w:rsid w:val="00EF77CE"/>
    <w:rsid w:val="00EF788F"/>
    <w:rsid w:val="00F0041B"/>
    <w:rsid w:val="00F004C4"/>
    <w:rsid w:val="00F0077E"/>
    <w:rsid w:val="00F012C5"/>
    <w:rsid w:val="00F01784"/>
    <w:rsid w:val="00F019DF"/>
    <w:rsid w:val="00F01EC5"/>
    <w:rsid w:val="00F021B9"/>
    <w:rsid w:val="00F02372"/>
    <w:rsid w:val="00F025E3"/>
    <w:rsid w:val="00F02969"/>
    <w:rsid w:val="00F0296F"/>
    <w:rsid w:val="00F02ACA"/>
    <w:rsid w:val="00F03639"/>
    <w:rsid w:val="00F03B30"/>
    <w:rsid w:val="00F03CBC"/>
    <w:rsid w:val="00F04AA6"/>
    <w:rsid w:val="00F052D1"/>
    <w:rsid w:val="00F05905"/>
    <w:rsid w:val="00F05B9D"/>
    <w:rsid w:val="00F05D80"/>
    <w:rsid w:val="00F06374"/>
    <w:rsid w:val="00F06686"/>
    <w:rsid w:val="00F06688"/>
    <w:rsid w:val="00F067D7"/>
    <w:rsid w:val="00F06C65"/>
    <w:rsid w:val="00F06C9A"/>
    <w:rsid w:val="00F07BAB"/>
    <w:rsid w:val="00F10269"/>
    <w:rsid w:val="00F10493"/>
    <w:rsid w:val="00F10B5E"/>
    <w:rsid w:val="00F10C84"/>
    <w:rsid w:val="00F10DDA"/>
    <w:rsid w:val="00F10ED6"/>
    <w:rsid w:val="00F10FC8"/>
    <w:rsid w:val="00F1104D"/>
    <w:rsid w:val="00F113E4"/>
    <w:rsid w:val="00F11BDF"/>
    <w:rsid w:val="00F1208A"/>
    <w:rsid w:val="00F129B2"/>
    <w:rsid w:val="00F12A0A"/>
    <w:rsid w:val="00F12AE2"/>
    <w:rsid w:val="00F13411"/>
    <w:rsid w:val="00F13529"/>
    <w:rsid w:val="00F1377D"/>
    <w:rsid w:val="00F13BD2"/>
    <w:rsid w:val="00F14C2E"/>
    <w:rsid w:val="00F16333"/>
    <w:rsid w:val="00F166CA"/>
    <w:rsid w:val="00F17285"/>
    <w:rsid w:val="00F17E35"/>
    <w:rsid w:val="00F17F2A"/>
    <w:rsid w:val="00F200A6"/>
    <w:rsid w:val="00F200E9"/>
    <w:rsid w:val="00F20188"/>
    <w:rsid w:val="00F20379"/>
    <w:rsid w:val="00F20CE4"/>
    <w:rsid w:val="00F2105D"/>
    <w:rsid w:val="00F210AD"/>
    <w:rsid w:val="00F213CC"/>
    <w:rsid w:val="00F21A1A"/>
    <w:rsid w:val="00F220ED"/>
    <w:rsid w:val="00F22545"/>
    <w:rsid w:val="00F22956"/>
    <w:rsid w:val="00F22B3C"/>
    <w:rsid w:val="00F23425"/>
    <w:rsid w:val="00F236E4"/>
    <w:rsid w:val="00F23700"/>
    <w:rsid w:val="00F23A54"/>
    <w:rsid w:val="00F23C8E"/>
    <w:rsid w:val="00F240A0"/>
    <w:rsid w:val="00F24221"/>
    <w:rsid w:val="00F246D4"/>
    <w:rsid w:val="00F24CE5"/>
    <w:rsid w:val="00F24EF9"/>
    <w:rsid w:val="00F25331"/>
    <w:rsid w:val="00F254FA"/>
    <w:rsid w:val="00F25859"/>
    <w:rsid w:val="00F25A74"/>
    <w:rsid w:val="00F25B94"/>
    <w:rsid w:val="00F26027"/>
    <w:rsid w:val="00F261EC"/>
    <w:rsid w:val="00F26932"/>
    <w:rsid w:val="00F26A70"/>
    <w:rsid w:val="00F26ABE"/>
    <w:rsid w:val="00F26B59"/>
    <w:rsid w:val="00F26DF8"/>
    <w:rsid w:val="00F27044"/>
    <w:rsid w:val="00F2712D"/>
    <w:rsid w:val="00F272AD"/>
    <w:rsid w:val="00F278DA"/>
    <w:rsid w:val="00F27BB5"/>
    <w:rsid w:val="00F27C19"/>
    <w:rsid w:val="00F30207"/>
    <w:rsid w:val="00F30648"/>
    <w:rsid w:val="00F3090D"/>
    <w:rsid w:val="00F30AF7"/>
    <w:rsid w:val="00F3161E"/>
    <w:rsid w:val="00F317BD"/>
    <w:rsid w:val="00F31920"/>
    <w:rsid w:val="00F31ABD"/>
    <w:rsid w:val="00F31B4C"/>
    <w:rsid w:val="00F31BF0"/>
    <w:rsid w:val="00F31F07"/>
    <w:rsid w:val="00F32627"/>
    <w:rsid w:val="00F32BD2"/>
    <w:rsid w:val="00F33346"/>
    <w:rsid w:val="00F34101"/>
    <w:rsid w:val="00F3429F"/>
    <w:rsid w:val="00F344C3"/>
    <w:rsid w:val="00F3460F"/>
    <w:rsid w:val="00F3466E"/>
    <w:rsid w:val="00F349E6"/>
    <w:rsid w:val="00F34C53"/>
    <w:rsid w:val="00F34E1E"/>
    <w:rsid w:val="00F3577C"/>
    <w:rsid w:val="00F35FBA"/>
    <w:rsid w:val="00F36233"/>
    <w:rsid w:val="00F364F6"/>
    <w:rsid w:val="00F36D1D"/>
    <w:rsid w:val="00F36F88"/>
    <w:rsid w:val="00F37035"/>
    <w:rsid w:val="00F371C6"/>
    <w:rsid w:val="00F37B1D"/>
    <w:rsid w:val="00F37CC1"/>
    <w:rsid w:val="00F37D56"/>
    <w:rsid w:val="00F37E8C"/>
    <w:rsid w:val="00F37FC2"/>
    <w:rsid w:val="00F4099E"/>
    <w:rsid w:val="00F40AF2"/>
    <w:rsid w:val="00F41035"/>
    <w:rsid w:val="00F4113E"/>
    <w:rsid w:val="00F412D2"/>
    <w:rsid w:val="00F41455"/>
    <w:rsid w:val="00F4173F"/>
    <w:rsid w:val="00F417AF"/>
    <w:rsid w:val="00F4186F"/>
    <w:rsid w:val="00F42093"/>
    <w:rsid w:val="00F42116"/>
    <w:rsid w:val="00F425A3"/>
    <w:rsid w:val="00F4299D"/>
    <w:rsid w:val="00F42B18"/>
    <w:rsid w:val="00F42CA5"/>
    <w:rsid w:val="00F42E94"/>
    <w:rsid w:val="00F42F88"/>
    <w:rsid w:val="00F42FE7"/>
    <w:rsid w:val="00F430A1"/>
    <w:rsid w:val="00F43811"/>
    <w:rsid w:val="00F438D0"/>
    <w:rsid w:val="00F43ABC"/>
    <w:rsid w:val="00F43CC9"/>
    <w:rsid w:val="00F43E19"/>
    <w:rsid w:val="00F43F7D"/>
    <w:rsid w:val="00F44A8A"/>
    <w:rsid w:val="00F44AC8"/>
    <w:rsid w:val="00F44BA6"/>
    <w:rsid w:val="00F44DF0"/>
    <w:rsid w:val="00F45073"/>
    <w:rsid w:val="00F4508B"/>
    <w:rsid w:val="00F451EE"/>
    <w:rsid w:val="00F4529F"/>
    <w:rsid w:val="00F4530D"/>
    <w:rsid w:val="00F45347"/>
    <w:rsid w:val="00F45EB6"/>
    <w:rsid w:val="00F461E0"/>
    <w:rsid w:val="00F465A4"/>
    <w:rsid w:val="00F4696E"/>
    <w:rsid w:val="00F46B2D"/>
    <w:rsid w:val="00F46D44"/>
    <w:rsid w:val="00F47506"/>
    <w:rsid w:val="00F47892"/>
    <w:rsid w:val="00F47E98"/>
    <w:rsid w:val="00F5070A"/>
    <w:rsid w:val="00F5071F"/>
    <w:rsid w:val="00F50774"/>
    <w:rsid w:val="00F5167C"/>
    <w:rsid w:val="00F51EAB"/>
    <w:rsid w:val="00F51EF0"/>
    <w:rsid w:val="00F5200F"/>
    <w:rsid w:val="00F5242A"/>
    <w:rsid w:val="00F528E6"/>
    <w:rsid w:val="00F52C25"/>
    <w:rsid w:val="00F52E66"/>
    <w:rsid w:val="00F52F1C"/>
    <w:rsid w:val="00F5357B"/>
    <w:rsid w:val="00F53640"/>
    <w:rsid w:val="00F53DD6"/>
    <w:rsid w:val="00F5410E"/>
    <w:rsid w:val="00F54173"/>
    <w:rsid w:val="00F548AD"/>
    <w:rsid w:val="00F5490F"/>
    <w:rsid w:val="00F549CA"/>
    <w:rsid w:val="00F54ED7"/>
    <w:rsid w:val="00F5555C"/>
    <w:rsid w:val="00F5600B"/>
    <w:rsid w:val="00F564CD"/>
    <w:rsid w:val="00F567B5"/>
    <w:rsid w:val="00F56C7A"/>
    <w:rsid w:val="00F56C92"/>
    <w:rsid w:val="00F56FF3"/>
    <w:rsid w:val="00F5729D"/>
    <w:rsid w:val="00F57D35"/>
    <w:rsid w:val="00F57E5C"/>
    <w:rsid w:val="00F57FE6"/>
    <w:rsid w:val="00F6103B"/>
    <w:rsid w:val="00F61377"/>
    <w:rsid w:val="00F617FF"/>
    <w:rsid w:val="00F61C31"/>
    <w:rsid w:val="00F61FA3"/>
    <w:rsid w:val="00F622D5"/>
    <w:rsid w:val="00F629C9"/>
    <w:rsid w:val="00F62B12"/>
    <w:rsid w:val="00F62B61"/>
    <w:rsid w:val="00F62C7C"/>
    <w:rsid w:val="00F6352E"/>
    <w:rsid w:val="00F636DF"/>
    <w:rsid w:val="00F6383C"/>
    <w:rsid w:val="00F639FB"/>
    <w:rsid w:val="00F63A0A"/>
    <w:rsid w:val="00F6406B"/>
    <w:rsid w:val="00F64434"/>
    <w:rsid w:val="00F64591"/>
    <w:rsid w:val="00F64655"/>
    <w:rsid w:val="00F64746"/>
    <w:rsid w:val="00F64C2A"/>
    <w:rsid w:val="00F65189"/>
    <w:rsid w:val="00F65843"/>
    <w:rsid w:val="00F671C4"/>
    <w:rsid w:val="00F676A1"/>
    <w:rsid w:val="00F677F0"/>
    <w:rsid w:val="00F70E69"/>
    <w:rsid w:val="00F70FC1"/>
    <w:rsid w:val="00F7119D"/>
    <w:rsid w:val="00F71C75"/>
    <w:rsid w:val="00F724A5"/>
    <w:rsid w:val="00F726B6"/>
    <w:rsid w:val="00F729BE"/>
    <w:rsid w:val="00F72C21"/>
    <w:rsid w:val="00F72C23"/>
    <w:rsid w:val="00F739CD"/>
    <w:rsid w:val="00F73C09"/>
    <w:rsid w:val="00F74FA8"/>
    <w:rsid w:val="00F751C6"/>
    <w:rsid w:val="00F7530C"/>
    <w:rsid w:val="00F759E6"/>
    <w:rsid w:val="00F75BB0"/>
    <w:rsid w:val="00F75FC6"/>
    <w:rsid w:val="00F766DE"/>
    <w:rsid w:val="00F76775"/>
    <w:rsid w:val="00F76B71"/>
    <w:rsid w:val="00F76DA7"/>
    <w:rsid w:val="00F7730A"/>
    <w:rsid w:val="00F77A97"/>
    <w:rsid w:val="00F77AE6"/>
    <w:rsid w:val="00F77C07"/>
    <w:rsid w:val="00F77F8D"/>
    <w:rsid w:val="00F801A9"/>
    <w:rsid w:val="00F809DA"/>
    <w:rsid w:val="00F80A69"/>
    <w:rsid w:val="00F80E13"/>
    <w:rsid w:val="00F80FD4"/>
    <w:rsid w:val="00F81384"/>
    <w:rsid w:val="00F816C5"/>
    <w:rsid w:val="00F81A23"/>
    <w:rsid w:val="00F81C4E"/>
    <w:rsid w:val="00F822DF"/>
    <w:rsid w:val="00F82B98"/>
    <w:rsid w:val="00F82CD2"/>
    <w:rsid w:val="00F82F29"/>
    <w:rsid w:val="00F8302B"/>
    <w:rsid w:val="00F83253"/>
    <w:rsid w:val="00F8368C"/>
    <w:rsid w:val="00F83A3D"/>
    <w:rsid w:val="00F848D0"/>
    <w:rsid w:val="00F8527C"/>
    <w:rsid w:val="00F85CC4"/>
    <w:rsid w:val="00F86127"/>
    <w:rsid w:val="00F86206"/>
    <w:rsid w:val="00F862B7"/>
    <w:rsid w:val="00F867FD"/>
    <w:rsid w:val="00F86A90"/>
    <w:rsid w:val="00F87258"/>
    <w:rsid w:val="00F87302"/>
    <w:rsid w:val="00F875C5"/>
    <w:rsid w:val="00F875E3"/>
    <w:rsid w:val="00F87B34"/>
    <w:rsid w:val="00F90224"/>
    <w:rsid w:val="00F90342"/>
    <w:rsid w:val="00F90600"/>
    <w:rsid w:val="00F908D2"/>
    <w:rsid w:val="00F90916"/>
    <w:rsid w:val="00F9128B"/>
    <w:rsid w:val="00F913FC"/>
    <w:rsid w:val="00F9206D"/>
    <w:rsid w:val="00F92487"/>
    <w:rsid w:val="00F924D8"/>
    <w:rsid w:val="00F92929"/>
    <w:rsid w:val="00F92EA8"/>
    <w:rsid w:val="00F9365F"/>
    <w:rsid w:val="00F946DF"/>
    <w:rsid w:val="00F94763"/>
    <w:rsid w:val="00F94EB3"/>
    <w:rsid w:val="00F95128"/>
    <w:rsid w:val="00F95D9E"/>
    <w:rsid w:val="00F95E6B"/>
    <w:rsid w:val="00F95E71"/>
    <w:rsid w:val="00F96109"/>
    <w:rsid w:val="00F96601"/>
    <w:rsid w:val="00F968B5"/>
    <w:rsid w:val="00F9712F"/>
    <w:rsid w:val="00F97459"/>
    <w:rsid w:val="00F975CE"/>
    <w:rsid w:val="00F9777E"/>
    <w:rsid w:val="00FA0CA7"/>
    <w:rsid w:val="00FA0DA3"/>
    <w:rsid w:val="00FA0EAC"/>
    <w:rsid w:val="00FA1721"/>
    <w:rsid w:val="00FA1772"/>
    <w:rsid w:val="00FA18EC"/>
    <w:rsid w:val="00FA20FE"/>
    <w:rsid w:val="00FA22BB"/>
    <w:rsid w:val="00FA22FC"/>
    <w:rsid w:val="00FA2B2A"/>
    <w:rsid w:val="00FA2CF7"/>
    <w:rsid w:val="00FA318F"/>
    <w:rsid w:val="00FA3327"/>
    <w:rsid w:val="00FA343B"/>
    <w:rsid w:val="00FA3537"/>
    <w:rsid w:val="00FA3561"/>
    <w:rsid w:val="00FA3F34"/>
    <w:rsid w:val="00FA4EE2"/>
    <w:rsid w:val="00FA53B9"/>
    <w:rsid w:val="00FA6312"/>
    <w:rsid w:val="00FA646C"/>
    <w:rsid w:val="00FA6B6B"/>
    <w:rsid w:val="00FA6F60"/>
    <w:rsid w:val="00FA7470"/>
    <w:rsid w:val="00FB0169"/>
    <w:rsid w:val="00FB0318"/>
    <w:rsid w:val="00FB0A49"/>
    <w:rsid w:val="00FB0E49"/>
    <w:rsid w:val="00FB0E66"/>
    <w:rsid w:val="00FB0FC5"/>
    <w:rsid w:val="00FB1148"/>
    <w:rsid w:val="00FB1662"/>
    <w:rsid w:val="00FB19FE"/>
    <w:rsid w:val="00FB1FC2"/>
    <w:rsid w:val="00FB29E2"/>
    <w:rsid w:val="00FB2B28"/>
    <w:rsid w:val="00FB2BB1"/>
    <w:rsid w:val="00FB2C93"/>
    <w:rsid w:val="00FB2EE5"/>
    <w:rsid w:val="00FB31C1"/>
    <w:rsid w:val="00FB3F4D"/>
    <w:rsid w:val="00FB4173"/>
    <w:rsid w:val="00FB49F9"/>
    <w:rsid w:val="00FB4F2F"/>
    <w:rsid w:val="00FB4FE2"/>
    <w:rsid w:val="00FB5150"/>
    <w:rsid w:val="00FB5321"/>
    <w:rsid w:val="00FB56DC"/>
    <w:rsid w:val="00FB576B"/>
    <w:rsid w:val="00FB58A1"/>
    <w:rsid w:val="00FB5B20"/>
    <w:rsid w:val="00FB5CDA"/>
    <w:rsid w:val="00FB611D"/>
    <w:rsid w:val="00FB6466"/>
    <w:rsid w:val="00FB6C0F"/>
    <w:rsid w:val="00FB6C57"/>
    <w:rsid w:val="00FB79B3"/>
    <w:rsid w:val="00FB7C33"/>
    <w:rsid w:val="00FC007F"/>
    <w:rsid w:val="00FC0227"/>
    <w:rsid w:val="00FC0436"/>
    <w:rsid w:val="00FC0EE2"/>
    <w:rsid w:val="00FC0F7D"/>
    <w:rsid w:val="00FC18D1"/>
    <w:rsid w:val="00FC18EB"/>
    <w:rsid w:val="00FC1966"/>
    <w:rsid w:val="00FC1A1B"/>
    <w:rsid w:val="00FC1E0C"/>
    <w:rsid w:val="00FC210C"/>
    <w:rsid w:val="00FC2B08"/>
    <w:rsid w:val="00FC2B58"/>
    <w:rsid w:val="00FC2E8C"/>
    <w:rsid w:val="00FC3B66"/>
    <w:rsid w:val="00FC4829"/>
    <w:rsid w:val="00FC4B9F"/>
    <w:rsid w:val="00FC5305"/>
    <w:rsid w:val="00FC5397"/>
    <w:rsid w:val="00FC5724"/>
    <w:rsid w:val="00FC5733"/>
    <w:rsid w:val="00FC5A0F"/>
    <w:rsid w:val="00FC5E04"/>
    <w:rsid w:val="00FC6429"/>
    <w:rsid w:val="00FC6455"/>
    <w:rsid w:val="00FC6613"/>
    <w:rsid w:val="00FC6657"/>
    <w:rsid w:val="00FC6CD4"/>
    <w:rsid w:val="00FC7325"/>
    <w:rsid w:val="00FC73E7"/>
    <w:rsid w:val="00FC77EA"/>
    <w:rsid w:val="00FC78EA"/>
    <w:rsid w:val="00FC790C"/>
    <w:rsid w:val="00FC7CBD"/>
    <w:rsid w:val="00FD0095"/>
    <w:rsid w:val="00FD0309"/>
    <w:rsid w:val="00FD054C"/>
    <w:rsid w:val="00FD083C"/>
    <w:rsid w:val="00FD10BD"/>
    <w:rsid w:val="00FD1425"/>
    <w:rsid w:val="00FD14B0"/>
    <w:rsid w:val="00FD17B9"/>
    <w:rsid w:val="00FD191F"/>
    <w:rsid w:val="00FD1C80"/>
    <w:rsid w:val="00FD22B9"/>
    <w:rsid w:val="00FD250F"/>
    <w:rsid w:val="00FD29C2"/>
    <w:rsid w:val="00FD2A24"/>
    <w:rsid w:val="00FD2E8C"/>
    <w:rsid w:val="00FD3360"/>
    <w:rsid w:val="00FD395E"/>
    <w:rsid w:val="00FD3E9B"/>
    <w:rsid w:val="00FD3FB5"/>
    <w:rsid w:val="00FD3FCA"/>
    <w:rsid w:val="00FD40C6"/>
    <w:rsid w:val="00FD4FB1"/>
    <w:rsid w:val="00FD542B"/>
    <w:rsid w:val="00FD5B0C"/>
    <w:rsid w:val="00FD5B46"/>
    <w:rsid w:val="00FD5C72"/>
    <w:rsid w:val="00FD64D6"/>
    <w:rsid w:val="00FD67B9"/>
    <w:rsid w:val="00FD69F2"/>
    <w:rsid w:val="00FD6F2C"/>
    <w:rsid w:val="00FD77D8"/>
    <w:rsid w:val="00FD7923"/>
    <w:rsid w:val="00FD7E33"/>
    <w:rsid w:val="00FE031E"/>
    <w:rsid w:val="00FE060F"/>
    <w:rsid w:val="00FE0D4C"/>
    <w:rsid w:val="00FE1131"/>
    <w:rsid w:val="00FE1143"/>
    <w:rsid w:val="00FE11FA"/>
    <w:rsid w:val="00FE1310"/>
    <w:rsid w:val="00FE18DF"/>
    <w:rsid w:val="00FE2114"/>
    <w:rsid w:val="00FE29A9"/>
    <w:rsid w:val="00FE3F30"/>
    <w:rsid w:val="00FE4491"/>
    <w:rsid w:val="00FE54D2"/>
    <w:rsid w:val="00FE65BE"/>
    <w:rsid w:val="00FE6BCF"/>
    <w:rsid w:val="00FE7256"/>
    <w:rsid w:val="00FE783B"/>
    <w:rsid w:val="00FE7ED4"/>
    <w:rsid w:val="00FF00E6"/>
    <w:rsid w:val="00FF05A1"/>
    <w:rsid w:val="00FF09B2"/>
    <w:rsid w:val="00FF0F0C"/>
    <w:rsid w:val="00FF1625"/>
    <w:rsid w:val="00FF16BB"/>
    <w:rsid w:val="00FF1851"/>
    <w:rsid w:val="00FF26EC"/>
    <w:rsid w:val="00FF2A8E"/>
    <w:rsid w:val="00FF2C48"/>
    <w:rsid w:val="00FF3C04"/>
    <w:rsid w:val="00FF3DC8"/>
    <w:rsid w:val="00FF4497"/>
    <w:rsid w:val="00FF4C26"/>
    <w:rsid w:val="00FF56EA"/>
    <w:rsid w:val="00FF6128"/>
    <w:rsid w:val="00FF618A"/>
    <w:rsid w:val="00FF6323"/>
    <w:rsid w:val="00FF6340"/>
    <w:rsid w:val="00FF6642"/>
    <w:rsid w:val="00FF7A42"/>
    <w:rsid w:val="00FF7AD3"/>
    <w:rsid w:val="00FF7EC9"/>
    <w:rsid w:val="013EF3A8"/>
    <w:rsid w:val="0159C62D"/>
    <w:rsid w:val="016726F6"/>
    <w:rsid w:val="0188509B"/>
    <w:rsid w:val="0192685F"/>
    <w:rsid w:val="01D0C93A"/>
    <w:rsid w:val="01E82B2F"/>
    <w:rsid w:val="022826D8"/>
    <w:rsid w:val="0231949F"/>
    <w:rsid w:val="0270B74C"/>
    <w:rsid w:val="0294A473"/>
    <w:rsid w:val="02CCAB89"/>
    <w:rsid w:val="02FDA0BA"/>
    <w:rsid w:val="03078D2D"/>
    <w:rsid w:val="03082C7B"/>
    <w:rsid w:val="0347FCB8"/>
    <w:rsid w:val="03646812"/>
    <w:rsid w:val="0371EFBF"/>
    <w:rsid w:val="03DA7036"/>
    <w:rsid w:val="0400E6A1"/>
    <w:rsid w:val="0464BF9F"/>
    <w:rsid w:val="04730D55"/>
    <w:rsid w:val="0525CEDE"/>
    <w:rsid w:val="052C5944"/>
    <w:rsid w:val="0537306E"/>
    <w:rsid w:val="059E1F6E"/>
    <w:rsid w:val="05D36697"/>
    <w:rsid w:val="05F3EF8D"/>
    <w:rsid w:val="067E683D"/>
    <w:rsid w:val="06B86E13"/>
    <w:rsid w:val="06C0D176"/>
    <w:rsid w:val="06F4BF64"/>
    <w:rsid w:val="0722540B"/>
    <w:rsid w:val="074BF450"/>
    <w:rsid w:val="07D77956"/>
    <w:rsid w:val="07DF307A"/>
    <w:rsid w:val="08056B9E"/>
    <w:rsid w:val="0811B167"/>
    <w:rsid w:val="083060BD"/>
    <w:rsid w:val="0840D507"/>
    <w:rsid w:val="084B0270"/>
    <w:rsid w:val="0876C2AD"/>
    <w:rsid w:val="08D087FA"/>
    <w:rsid w:val="09108A39"/>
    <w:rsid w:val="095ED299"/>
    <w:rsid w:val="097BA28F"/>
    <w:rsid w:val="09D57E15"/>
    <w:rsid w:val="0A026143"/>
    <w:rsid w:val="0A1108D9"/>
    <w:rsid w:val="0A7A0DCC"/>
    <w:rsid w:val="0AEFF81E"/>
    <w:rsid w:val="0B18368E"/>
    <w:rsid w:val="0BCFEB3C"/>
    <w:rsid w:val="0BD018C2"/>
    <w:rsid w:val="0BDC5691"/>
    <w:rsid w:val="0BED0107"/>
    <w:rsid w:val="0C19E43A"/>
    <w:rsid w:val="0C294FCF"/>
    <w:rsid w:val="0C2DFF68"/>
    <w:rsid w:val="0C3A7289"/>
    <w:rsid w:val="0C73FC63"/>
    <w:rsid w:val="0CC23EC8"/>
    <w:rsid w:val="0D3A81B5"/>
    <w:rsid w:val="0D80BFB2"/>
    <w:rsid w:val="0D958350"/>
    <w:rsid w:val="0DA3D931"/>
    <w:rsid w:val="0E054676"/>
    <w:rsid w:val="0E1BC912"/>
    <w:rsid w:val="0E1F07F8"/>
    <w:rsid w:val="0E5AE67D"/>
    <w:rsid w:val="0ED68AD0"/>
    <w:rsid w:val="0ED8309C"/>
    <w:rsid w:val="0F1EEDF3"/>
    <w:rsid w:val="0F3851AE"/>
    <w:rsid w:val="0F3C099D"/>
    <w:rsid w:val="0F4B87A2"/>
    <w:rsid w:val="0F5E5133"/>
    <w:rsid w:val="0F6956AA"/>
    <w:rsid w:val="0F6D8F0E"/>
    <w:rsid w:val="0FBE404E"/>
    <w:rsid w:val="0FD284D1"/>
    <w:rsid w:val="0FFF32D4"/>
    <w:rsid w:val="1007D0A8"/>
    <w:rsid w:val="104F55A8"/>
    <w:rsid w:val="107BF52E"/>
    <w:rsid w:val="11154F1C"/>
    <w:rsid w:val="111E2E2A"/>
    <w:rsid w:val="11277BE4"/>
    <w:rsid w:val="112CB2C5"/>
    <w:rsid w:val="1144A112"/>
    <w:rsid w:val="11743561"/>
    <w:rsid w:val="11DAA395"/>
    <w:rsid w:val="121E1AC2"/>
    <w:rsid w:val="1258B7B2"/>
    <w:rsid w:val="12CC9C4E"/>
    <w:rsid w:val="12DDEBE2"/>
    <w:rsid w:val="133C440B"/>
    <w:rsid w:val="1342324C"/>
    <w:rsid w:val="135DC510"/>
    <w:rsid w:val="135F8F39"/>
    <w:rsid w:val="1382F40F"/>
    <w:rsid w:val="13873DC1"/>
    <w:rsid w:val="138B18DF"/>
    <w:rsid w:val="13A419DB"/>
    <w:rsid w:val="13A4647D"/>
    <w:rsid w:val="13D0B961"/>
    <w:rsid w:val="14023927"/>
    <w:rsid w:val="141576D4"/>
    <w:rsid w:val="1460E4CB"/>
    <w:rsid w:val="14DDCFDC"/>
    <w:rsid w:val="14EF8975"/>
    <w:rsid w:val="15677ECE"/>
    <w:rsid w:val="156A2F5F"/>
    <w:rsid w:val="15772E0D"/>
    <w:rsid w:val="158054AB"/>
    <w:rsid w:val="15A256CF"/>
    <w:rsid w:val="15C5D1E6"/>
    <w:rsid w:val="15CD0AC7"/>
    <w:rsid w:val="15ECAF61"/>
    <w:rsid w:val="15EFB25F"/>
    <w:rsid w:val="166C47AB"/>
    <w:rsid w:val="169E917A"/>
    <w:rsid w:val="16B9FBB1"/>
    <w:rsid w:val="16D02C85"/>
    <w:rsid w:val="16D79884"/>
    <w:rsid w:val="172A8046"/>
    <w:rsid w:val="176D6330"/>
    <w:rsid w:val="17937B53"/>
    <w:rsid w:val="17F964E9"/>
    <w:rsid w:val="18081C1E"/>
    <w:rsid w:val="1817F62F"/>
    <w:rsid w:val="185142A0"/>
    <w:rsid w:val="1874E68B"/>
    <w:rsid w:val="18C2DAE1"/>
    <w:rsid w:val="191152ED"/>
    <w:rsid w:val="193F0AB0"/>
    <w:rsid w:val="194339FC"/>
    <w:rsid w:val="19BE5889"/>
    <w:rsid w:val="1A325B28"/>
    <w:rsid w:val="1A562A29"/>
    <w:rsid w:val="1A75E20C"/>
    <w:rsid w:val="1A95EA06"/>
    <w:rsid w:val="1A96EFE8"/>
    <w:rsid w:val="1AA54EDD"/>
    <w:rsid w:val="1AFDE4A6"/>
    <w:rsid w:val="1B1B8AEF"/>
    <w:rsid w:val="1B3D0579"/>
    <w:rsid w:val="1B6BA690"/>
    <w:rsid w:val="1B78487A"/>
    <w:rsid w:val="1B85E2BF"/>
    <w:rsid w:val="1B93DB3E"/>
    <w:rsid w:val="1BCC3A74"/>
    <w:rsid w:val="1BF05568"/>
    <w:rsid w:val="1C2D8B86"/>
    <w:rsid w:val="1C44259D"/>
    <w:rsid w:val="1C551409"/>
    <w:rsid w:val="1C6D9E72"/>
    <w:rsid w:val="1CC05672"/>
    <w:rsid w:val="1CCE773E"/>
    <w:rsid w:val="1D69C1A6"/>
    <w:rsid w:val="1DEBE74D"/>
    <w:rsid w:val="1E1429C7"/>
    <w:rsid w:val="1E2D3CAF"/>
    <w:rsid w:val="1E363638"/>
    <w:rsid w:val="1E4B0C55"/>
    <w:rsid w:val="1E56CC11"/>
    <w:rsid w:val="1E5959E9"/>
    <w:rsid w:val="1E63945D"/>
    <w:rsid w:val="1EA033A6"/>
    <w:rsid w:val="1EA47D9F"/>
    <w:rsid w:val="1EB9B4BB"/>
    <w:rsid w:val="1EE8D95F"/>
    <w:rsid w:val="1EFFA7BA"/>
    <w:rsid w:val="1F360016"/>
    <w:rsid w:val="1FCF688C"/>
    <w:rsid w:val="1FDAB147"/>
    <w:rsid w:val="1FF02B02"/>
    <w:rsid w:val="1FF548E2"/>
    <w:rsid w:val="2032839A"/>
    <w:rsid w:val="2047BEF9"/>
    <w:rsid w:val="2061DEFC"/>
    <w:rsid w:val="207CBAF5"/>
    <w:rsid w:val="20C09A76"/>
    <w:rsid w:val="210406BE"/>
    <w:rsid w:val="212B4F0C"/>
    <w:rsid w:val="213168E7"/>
    <w:rsid w:val="217050F9"/>
    <w:rsid w:val="2184A650"/>
    <w:rsid w:val="21FDEA78"/>
    <w:rsid w:val="223B6AFE"/>
    <w:rsid w:val="235AA8D6"/>
    <w:rsid w:val="235D9A45"/>
    <w:rsid w:val="23717EB1"/>
    <w:rsid w:val="23BE24F7"/>
    <w:rsid w:val="23DEE9F5"/>
    <w:rsid w:val="23E629E1"/>
    <w:rsid w:val="2423169B"/>
    <w:rsid w:val="242EB7A7"/>
    <w:rsid w:val="2430B6FC"/>
    <w:rsid w:val="24669E23"/>
    <w:rsid w:val="2476D5C4"/>
    <w:rsid w:val="24C87F96"/>
    <w:rsid w:val="25089314"/>
    <w:rsid w:val="254A2365"/>
    <w:rsid w:val="254D7D0B"/>
    <w:rsid w:val="25557978"/>
    <w:rsid w:val="2586FE81"/>
    <w:rsid w:val="258A2EC5"/>
    <w:rsid w:val="26CD35E0"/>
    <w:rsid w:val="26E17484"/>
    <w:rsid w:val="26F37CC1"/>
    <w:rsid w:val="2713B98F"/>
    <w:rsid w:val="27220729"/>
    <w:rsid w:val="2752FCA8"/>
    <w:rsid w:val="2757E019"/>
    <w:rsid w:val="276083D6"/>
    <w:rsid w:val="2776EE8F"/>
    <w:rsid w:val="2797F397"/>
    <w:rsid w:val="27D2CCA1"/>
    <w:rsid w:val="27D9BFD6"/>
    <w:rsid w:val="2808C140"/>
    <w:rsid w:val="28A8D9FB"/>
    <w:rsid w:val="28C2FE77"/>
    <w:rsid w:val="28D9644D"/>
    <w:rsid w:val="2908B70E"/>
    <w:rsid w:val="2949C716"/>
    <w:rsid w:val="29934857"/>
    <w:rsid w:val="299B7228"/>
    <w:rsid w:val="299E6B0D"/>
    <w:rsid w:val="29E38C1B"/>
    <w:rsid w:val="29F58918"/>
    <w:rsid w:val="29FA08B3"/>
    <w:rsid w:val="29FA32C7"/>
    <w:rsid w:val="2A213B79"/>
    <w:rsid w:val="2A33F85C"/>
    <w:rsid w:val="2A3CCE44"/>
    <w:rsid w:val="2AA92586"/>
    <w:rsid w:val="2AB1FADC"/>
    <w:rsid w:val="2AC906FF"/>
    <w:rsid w:val="2AE52FE6"/>
    <w:rsid w:val="2B0C0DF0"/>
    <w:rsid w:val="2B24FCD1"/>
    <w:rsid w:val="2B3EB186"/>
    <w:rsid w:val="2BA270A9"/>
    <w:rsid w:val="2BD1A744"/>
    <w:rsid w:val="2BF6CBD6"/>
    <w:rsid w:val="2BFE5642"/>
    <w:rsid w:val="2BFF9794"/>
    <w:rsid w:val="2C15ABF1"/>
    <w:rsid w:val="2C4F94D9"/>
    <w:rsid w:val="2C509409"/>
    <w:rsid w:val="2C5B7D85"/>
    <w:rsid w:val="2C8DD043"/>
    <w:rsid w:val="2CAE364C"/>
    <w:rsid w:val="2D18E87A"/>
    <w:rsid w:val="2D2B3E1E"/>
    <w:rsid w:val="2D5145DA"/>
    <w:rsid w:val="2D61973E"/>
    <w:rsid w:val="2D665195"/>
    <w:rsid w:val="2D7D1567"/>
    <w:rsid w:val="2DA0B5FC"/>
    <w:rsid w:val="2DB3F8AD"/>
    <w:rsid w:val="2E25877C"/>
    <w:rsid w:val="2E365EC4"/>
    <w:rsid w:val="2E69E3C7"/>
    <w:rsid w:val="2E6C7DEE"/>
    <w:rsid w:val="2E759501"/>
    <w:rsid w:val="2EC26C74"/>
    <w:rsid w:val="2EF247E5"/>
    <w:rsid w:val="2EFBC902"/>
    <w:rsid w:val="2EFE79BE"/>
    <w:rsid w:val="2F2CC6EF"/>
    <w:rsid w:val="2F649A52"/>
    <w:rsid w:val="2FAE0F10"/>
    <w:rsid w:val="2FB91CD6"/>
    <w:rsid w:val="2FC4AC73"/>
    <w:rsid w:val="3026EB40"/>
    <w:rsid w:val="305C9586"/>
    <w:rsid w:val="30936ADF"/>
    <w:rsid w:val="3107886E"/>
    <w:rsid w:val="312D9775"/>
    <w:rsid w:val="31322A01"/>
    <w:rsid w:val="3184A529"/>
    <w:rsid w:val="31938F2F"/>
    <w:rsid w:val="31D07E70"/>
    <w:rsid w:val="31ED6F10"/>
    <w:rsid w:val="322B10EC"/>
    <w:rsid w:val="324FB815"/>
    <w:rsid w:val="3250F46A"/>
    <w:rsid w:val="328D5E1D"/>
    <w:rsid w:val="32BC3976"/>
    <w:rsid w:val="32BEB1BD"/>
    <w:rsid w:val="32E60825"/>
    <w:rsid w:val="32E67A1B"/>
    <w:rsid w:val="330A31A9"/>
    <w:rsid w:val="334A0560"/>
    <w:rsid w:val="33660BD0"/>
    <w:rsid w:val="3367E623"/>
    <w:rsid w:val="339A80F5"/>
    <w:rsid w:val="33AA5CBC"/>
    <w:rsid w:val="33B76BE3"/>
    <w:rsid w:val="341CDF0F"/>
    <w:rsid w:val="347EC8CC"/>
    <w:rsid w:val="348C6599"/>
    <w:rsid w:val="34C1C682"/>
    <w:rsid w:val="34E81F22"/>
    <w:rsid w:val="35435494"/>
    <w:rsid w:val="35B8AF70"/>
    <w:rsid w:val="3602BAB5"/>
    <w:rsid w:val="360AF1ED"/>
    <w:rsid w:val="368A693A"/>
    <w:rsid w:val="36EB87D7"/>
    <w:rsid w:val="36F27CFF"/>
    <w:rsid w:val="372351D6"/>
    <w:rsid w:val="37564363"/>
    <w:rsid w:val="379E553D"/>
    <w:rsid w:val="37DAE30D"/>
    <w:rsid w:val="38194E37"/>
    <w:rsid w:val="383AE7B9"/>
    <w:rsid w:val="38561F4D"/>
    <w:rsid w:val="385E50D8"/>
    <w:rsid w:val="38995CFC"/>
    <w:rsid w:val="389E6B98"/>
    <w:rsid w:val="38BCF6E6"/>
    <w:rsid w:val="38D2E262"/>
    <w:rsid w:val="3914663D"/>
    <w:rsid w:val="391B23D8"/>
    <w:rsid w:val="39306840"/>
    <w:rsid w:val="3970C4D3"/>
    <w:rsid w:val="39761BF6"/>
    <w:rsid w:val="39D85A86"/>
    <w:rsid w:val="39F673FA"/>
    <w:rsid w:val="39F6A088"/>
    <w:rsid w:val="3A68A158"/>
    <w:rsid w:val="3A70F385"/>
    <w:rsid w:val="3AE346FF"/>
    <w:rsid w:val="3B0DB352"/>
    <w:rsid w:val="3B1DF20A"/>
    <w:rsid w:val="3B382B43"/>
    <w:rsid w:val="3B505781"/>
    <w:rsid w:val="3B5E297A"/>
    <w:rsid w:val="3B6A0C36"/>
    <w:rsid w:val="3BE3D87C"/>
    <w:rsid w:val="3C023F93"/>
    <w:rsid w:val="3C14F0E8"/>
    <w:rsid w:val="3C39ED22"/>
    <w:rsid w:val="3CC34987"/>
    <w:rsid w:val="3CE10E54"/>
    <w:rsid w:val="3CF1AEC3"/>
    <w:rsid w:val="3CF8E199"/>
    <w:rsid w:val="3D106E90"/>
    <w:rsid w:val="3D4F6B3F"/>
    <w:rsid w:val="3D54AFE8"/>
    <w:rsid w:val="3D81B6CC"/>
    <w:rsid w:val="3DE7EB4D"/>
    <w:rsid w:val="3E016B7B"/>
    <w:rsid w:val="3E1E4E1A"/>
    <w:rsid w:val="3E3FCB85"/>
    <w:rsid w:val="3E52A894"/>
    <w:rsid w:val="3E709BC0"/>
    <w:rsid w:val="3EA9FF25"/>
    <w:rsid w:val="3EDD2DEA"/>
    <w:rsid w:val="3EE9485A"/>
    <w:rsid w:val="3F02F049"/>
    <w:rsid w:val="3F23E021"/>
    <w:rsid w:val="3F38F245"/>
    <w:rsid w:val="3F63476A"/>
    <w:rsid w:val="3FE33CC3"/>
    <w:rsid w:val="401BE2C4"/>
    <w:rsid w:val="40472EFA"/>
    <w:rsid w:val="413DFD54"/>
    <w:rsid w:val="414E4218"/>
    <w:rsid w:val="415EED00"/>
    <w:rsid w:val="417EBDC6"/>
    <w:rsid w:val="41C24726"/>
    <w:rsid w:val="41EB6797"/>
    <w:rsid w:val="42478DAA"/>
    <w:rsid w:val="42CF6E7B"/>
    <w:rsid w:val="42F659AE"/>
    <w:rsid w:val="42FCD0B6"/>
    <w:rsid w:val="4390FCD9"/>
    <w:rsid w:val="439E671C"/>
    <w:rsid w:val="43C19CEE"/>
    <w:rsid w:val="43CDFB01"/>
    <w:rsid w:val="43F9FD5D"/>
    <w:rsid w:val="4416894B"/>
    <w:rsid w:val="4422DC2E"/>
    <w:rsid w:val="443DE2E1"/>
    <w:rsid w:val="4442D3F8"/>
    <w:rsid w:val="449222F6"/>
    <w:rsid w:val="44A33512"/>
    <w:rsid w:val="44C25A85"/>
    <w:rsid w:val="44E06FD8"/>
    <w:rsid w:val="455EB3E6"/>
    <w:rsid w:val="456D4760"/>
    <w:rsid w:val="4580902D"/>
    <w:rsid w:val="45DBF39D"/>
    <w:rsid w:val="462DFA70"/>
    <w:rsid w:val="46451BEE"/>
    <w:rsid w:val="464F407E"/>
    <w:rsid w:val="4663FA60"/>
    <w:rsid w:val="46D7E660"/>
    <w:rsid w:val="473CED98"/>
    <w:rsid w:val="475EC6CC"/>
    <w:rsid w:val="47609921"/>
    <w:rsid w:val="476E3E38"/>
    <w:rsid w:val="476EAF4B"/>
    <w:rsid w:val="47729121"/>
    <w:rsid w:val="479C6F53"/>
    <w:rsid w:val="48124370"/>
    <w:rsid w:val="48737465"/>
    <w:rsid w:val="487ADF7F"/>
    <w:rsid w:val="48D18719"/>
    <w:rsid w:val="48EA8B46"/>
    <w:rsid w:val="48EFCE9C"/>
    <w:rsid w:val="490A5365"/>
    <w:rsid w:val="49208152"/>
    <w:rsid w:val="492DDFFD"/>
    <w:rsid w:val="493D8A48"/>
    <w:rsid w:val="49FD9CB9"/>
    <w:rsid w:val="4A1D87DB"/>
    <w:rsid w:val="4A1F78B7"/>
    <w:rsid w:val="4AB127B2"/>
    <w:rsid w:val="4BE81B1A"/>
    <w:rsid w:val="4C02CEE7"/>
    <w:rsid w:val="4C04564A"/>
    <w:rsid w:val="4C2CE221"/>
    <w:rsid w:val="4C460244"/>
    <w:rsid w:val="4C49026C"/>
    <w:rsid w:val="4C4E1ECA"/>
    <w:rsid w:val="4C6658AE"/>
    <w:rsid w:val="4C6C6B0F"/>
    <w:rsid w:val="4C82D9D7"/>
    <w:rsid w:val="4CDFD83C"/>
    <w:rsid w:val="4CE56E11"/>
    <w:rsid w:val="4D35A222"/>
    <w:rsid w:val="4D4C0B9D"/>
    <w:rsid w:val="4DA65B43"/>
    <w:rsid w:val="4DC7B246"/>
    <w:rsid w:val="4DD815AE"/>
    <w:rsid w:val="4E120320"/>
    <w:rsid w:val="4E29FC8D"/>
    <w:rsid w:val="4E7712D8"/>
    <w:rsid w:val="4E90C78D"/>
    <w:rsid w:val="4EE83D00"/>
    <w:rsid w:val="4F341686"/>
    <w:rsid w:val="4F37FF98"/>
    <w:rsid w:val="4F5B78E5"/>
    <w:rsid w:val="4F6EF5E9"/>
    <w:rsid w:val="4F744C86"/>
    <w:rsid w:val="4F95E205"/>
    <w:rsid w:val="4FCF2146"/>
    <w:rsid w:val="4FFF02F4"/>
    <w:rsid w:val="500A69D8"/>
    <w:rsid w:val="50181BBD"/>
    <w:rsid w:val="503CAA69"/>
    <w:rsid w:val="50898AD2"/>
    <w:rsid w:val="511CDDC8"/>
    <w:rsid w:val="5160A130"/>
    <w:rsid w:val="51915D71"/>
    <w:rsid w:val="51BC4896"/>
    <w:rsid w:val="51C24848"/>
    <w:rsid w:val="51E98748"/>
    <w:rsid w:val="524A9B78"/>
    <w:rsid w:val="52708F51"/>
    <w:rsid w:val="527F8C9C"/>
    <w:rsid w:val="5282DE26"/>
    <w:rsid w:val="528A4A4F"/>
    <w:rsid w:val="52974D1C"/>
    <w:rsid w:val="529AF0AB"/>
    <w:rsid w:val="52BAE6E5"/>
    <w:rsid w:val="53092379"/>
    <w:rsid w:val="532FCAF1"/>
    <w:rsid w:val="53709111"/>
    <w:rsid w:val="53E6308B"/>
    <w:rsid w:val="53F2E7EB"/>
    <w:rsid w:val="54372F0B"/>
    <w:rsid w:val="54EB19B9"/>
    <w:rsid w:val="54EC89A1"/>
    <w:rsid w:val="5595B5CF"/>
    <w:rsid w:val="55BFDD1B"/>
    <w:rsid w:val="56216F70"/>
    <w:rsid w:val="56611680"/>
    <w:rsid w:val="5672662B"/>
    <w:rsid w:val="56AC6DA7"/>
    <w:rsid w:val="56BC61F1"/>
    <w:rsid w:val="56D4FC84"/>
    <w:rsid w:val="56E278B5"/>
    <w:rsid w:val="570B7011"/>
    <w:rsid w:val="5799FB8D"/>
    <w:rsid w:val="57B1E9A6"/>
    <w:rsid w:val="57F8A731"/>
    <w:rsid w:val="58039DD1"/>
    <w:rsid w:val="5817A236"/>
    <w:rsid w:val="5833C37C"/>
    <w:rsid w:val="587FC678"/>
    <w:rsid w:val="588E87CE"/>
    <w:rsid w:val="58A0D85F"/>
    <w:rsid w:val="58C78BFE"/>
    <w:rsid w:val="591BA3E1"/>
    <w:rsid w:val="593AAF5F"/>
    <w:rsid w:val="5959AA64"/>
    <w:rsid w:val="596301F3"/>
    <w:rsid w:val="5998191F"/>
    <w:rsid w:val="59E3DE6B"/>
    <w:rsid w:val="59FDF225"/>
    <w:rsid w:val="5A0133CB"/>
    <w:rsid w:val="5A11EC75"/>
    <w:rsid w:val="5A4AA7E7"/>
    <w:rsid w:val="5A6DEE58"/>
    <w:rsid w:val="5A7BBCFB"/>
    <w:rsid w:val="5A9299AD"/>
    <w:rsid w:val="5AA3C2E4"/>
    <w:rsid w:val="5AD685DC"/>
    <w:rsid w:val="5B307099"/>
    <w:rsid w:val="5B33A909"/>
    <w:rsid w:val="5BC895C7"/>
    <w:rsid w:val="5BD1D0B3"/>
    <w:rsid w:val="5BF50506"/>
    <w:rsid w:val="5C0DA510"/>
    <w:rsid w:val="5C5DD661"/>
    <w:rsid w:val="5C74F494"/>
    <w:rsid w:val="5C809098"/>
    <w:rsid w:val="5CC66B95"/>
    <w:rsid w:val="5CC737CD"/>
    <w:rsid w:val="5CDB281C"/>
    <w:rsid w:val="5CDF2E50"/>
    <w:rsid w:val="5DA3556A"/>
    <w:rsid w:val="5DD903E1"/>
    <w:rsid w:val="5E3800FB"/>
    <w:rsid w:val="5E59A952"/>
    <w:rsid w:val="5E73CCBE"/>
    <w:rsid w:val="5E88F69A"/>
    <w:rsid w:val="5EBA74AB"/>
    <w:rsid w:val="5ED06729"/>
    <w:rsid w:val="5F039D48"/>
    <w:rsid w:val="5F583073"/>
    <w:rsid w:val="5F75E5F3"/>
    <w:rsid w:val="5F9C9908"/>
    <w:rsid w:val="5FBD06DF"/>
    <w:rsid w:val="5FCE690C"/>
    <w:rsid w:val="6043FF65"/>
    <w:rsid w:val="60530117"/>
    <w:rsid w:val="6109B2FF"/>
    <w:rsid w:val="6110130A"/>
    <w:rsid w:val="615CC4AE"/>
    <w:rsid w:val="618FE237"/>
    <w:rsid w:val="61AFDB6E"/>
    <w:rsid w:val="61D11CDB"/>
    <w:rsid w:val="61D91E1C"/>
    <w:rsid w:val="61ED787D"/>
    <w:rsid w:val="61F0E716"/>
    <w:rsid w:val="61FD748D"/>
    <w:rsid w:val="620B24F4"/>
    <w:rsid w:val="621BD7C0"/>
    <w:rsid w:val="62570C4F"/>
    <w:rsid w:val="6275F2C6"/>
    <w:rsid w:val="62961CCA"/>
    <w:rsid w:val="62EC8845"/>
    <w:rsid w:val="62FD8626"/>
    <w:rsid w:val="631E9335"/>
    <w:rsid w:val="632A6169"/>
    <w:rsid w:val="63496D81"/>
    <w:rsid w:val="63A826CD"/>
    <w:rsid w:val="640DC4F2"/>
    <w:rsid w:val="6443EB5A"/>
    <w:rsid w:val="64942C83"/>
    <w:rsid w:val="64A6DDD8"/>
    <w:rsid w:val="64AB6CD3"/>
    <w:rsid w:val="64B92B7F"/>
    <w:rsid w:val="64F950F8"/>
    <w:rsid w:val="6528F22D"/>
    <w:rsid w:val="65423F6A"/>
    <w:rsid w:val="6557D405"/>
    <w:rsid w:val="6564FDB2"/>
    <w:rsid w:val="6574A0D1"/>
    <w:rsid w:val="6599A3B1"/>
    <w:rsid w:val="6615E69B"/>
    <w:rsid w:val="662D6C33"/>
    <w:rsid w:val="663D7D82"/>
    <w:rsid w:val="66483CE4"/>
    <w:rsid w:val="66486351"/>
    <w:rsid w:val="66908E11"/>
    <w:rsid w:val="66A78000"/>
    <w:rsid w:val="66E650CC"/>
    <w:rsid w:val="673CE253"/>
    <w:rsid w:val="67575213"/>
    <w:rsid w:val="676B2377"/>
    <w:rsid w:val="67868956"/>
    <w:rsid w:val="67CB0F5A"/>
    <w:rsid w:val="680DE23F"/>
    <w:rsid w:val="680F7A1A"/>
    <w:rsid w:val="6840D276"/>
    <w:rsid w:val="686435FB"/>
    <w:rsid w:val="69371354"/>
    <w:rsid w:val="6955FD2D"/>
    <w:rsid w:val="696EE5A5"/>
    <w:rsid w:val="69CC82F6"/>
    <w:rsid w:val="6A0912A2"/>
    <w:rsid w:val="6A1E6AF2"/>
    <w:rsid w:val="6A665CEB"/>
    <w:rsid w:val="6B1499E8"/>
    <w:rsid w:val="6B47183C"/>
    <w:rsid w:val="6B48DE5A"/>
    <w:rsid w:val="6B4ADD9F"/>
    <w:rsid w:val="6B853143"/>
    <w:rsid w:val="6B998B3C"/>
    <w:rsid w:val="6BA298E7"/>
    <w:rsid w:val="6BA3305F"/>
    <w:rsid w:val="6BA82010"/>
    <w:rsid w:val="6BCA6C65"/>
    <w:rsid w:val="6BE6D1A9"/>
    <w:rsid w:val="6BEE14AF"/>
    <w:rsid w:val="6BF5CF39"/>
    <w:rsid w:val="6C8A47A0"/>
    <w:rsid w:val="6C93F5F1"/>
    <w:rsid w:val="6CCA86AE"/>
    <w:rsid w:val="6CF4BB9D"/>
    <w:rsid w:val="6D2E978D"/>
    <w:rsid w:val="6D3610FF"/>
    <w:rsid w:val="6D6B073B"/>
    <w:rsid w:val="6D7E0979"/>
    <w:rsid w:val="6D967DC1"/>
    <w:rsid w:val="6E21E66C"/>
    <w:rsid w:val="6E234808"/>
    <w:rsid w:val="6E792A09"/>
    <w:rsid w:val="6EA1FFB2"/>
    <w:rsid w:val="6EB72221"/>
    <w:rsid w:val="6EBD6B5C"/>
    <w:rsid w:val="6ED7D584"/>
    <w:rsid w:val="6ED8AB41"/>
    <w:rsid w:val="6F40351F"/>
    <w:rsid w:val="6F64AA7D"/>
    <w:rsid w:val="6F6D7842"/>
    <w:rsid w:val="6F7EE84A"/>
    <w:rsid w:val="6FB9738F"/>
    <w:rsid w:val="6FD254EC"/>
    <w:rsid w:val="6FF91456"/>
    <w:rsid w:val="70028F8C"/>
    <w:rsid w:val="70B30D57"/>
    <w:rsid w:val="70D43CE7"/>
    <w:rsid w:val="70E15170"/>
    <w:rsid w:val="70EE2FAE"/>
    <w:rsid w:val="71170E0E"/>
    <w:rsid w:val="7195C952"/>
    <w:rsid w:val="71A6A2AD"/>
    <w:rsid w:val="71D8A4F4"/>
    <w:rsid w:val="7258D839"/>
    <w:rsid w:val="7289A0F0"/>
    <w:rsid w:val="72ABE97C"/>
    <w:rsid w:val="72BC98CA"/>
    <w:rsid w:val="72D1827B"/>
    <w:rsid w:val="72D253A9"/>
    <w:rsid w:val="72E7182C"/>
    <w:rsid w:val="73384C36"/>
    <w:rsid w:val="739D4199"/>
    <w:rsid w:val="73F139DE"/>
    <w:rsid w:val="74166699"/>
    <w:rsid w:val="741EE004"/>
    <w:rsid w:val="74318103"/>
    <w:rsid w:val="745E076A"/>
    <w:rsid w:val="748C1954"/>
    <w:rsid w:val="74BDA193"/>
    <w:rsid w:val="74E0EA54"/>
    <w:rsid w:val="7503B661"/>
    <w:rsid w:val="7519ECEE"/>
    <w:rsid w:val="7533C21B"/>
    <w:rsid w:val="75E96323"/>
    <w:rsid w:val="75F97621"/>
    <w:rsid w:val="765A2E3D"/>
    <w:rsid w:val="7669386C"/>
    <w:rsid w:val="766D418A"/>
    <w:rsid w:val="7680DBA4"/>
    <w:rsid w:val="76B4459C"/>
    <w:rsid w:val="76C2C669"/>
    <w:rsid w:val="76CB63F8"/>
    <w:rsid w:val="76ECDA99"/>
    <w:rsid w:val="77023612"/>
    <w:rsid w:val="77065BEE"/>
    <w:rsid w:val="772EAD48"/>
    <w:rsid w:val="77769054"/>
    <w:rsid w:val="77A434B4"/>
    <w:rsid w:val="7877E344"/>
    <w:rsid w:val="78967DDD"/>
    <w:rsid w:val="78AD07B1"/>
    <w:rsid w:val="78C97CED"/>
    <w:rsid w:val="7903CA50"/>
    <w:rsid w:val="79087300"/>
    <w:rsid w:val="7A0C84AB"/>
    <w:rsid w:val="7A0DDC88"/>
    <w:rsid w:val="7A0E79DC"/>
    <w:rsid w:val="7A1AECFB"/>
    <w:rsid w:val="7A7D075B"/>
    <w:rsid w:val="7AFF0B4D"/>
    <w:rsid w:val="7B3F63C3"/>
    <w:rsid w:val="7B665832"/>
    <w:rsid w:val="7B8BBB9B"/>
    <w:rsid w:val="7BBC9EE5"/>
    <w:rsid w:val="7BD22585"/>
    <w:rsid w:val="7BF76574"/>
    <w:rsid w:val="7C0F8391"/>
    <w:rsid w:val="7C12203D"/>
    <w:rsid w:val="7C5F2B8A"/>
    <w:rsid w:val="7C5F3688"/>
    <w:rsid w:val="7C8E7CE3"/>
    <w:rsid w:val="7C9E14FA"/>
    <w:rsid w:val="7CED8925"/>
    <w:rsid w:val="7CF3FA49"/>
    <w:rsid w:val="7D07D552"/>
    <w:rsid w:val="7D21E360"/>
    <w:rsid w:val="7D680C20"/>
    <w:rsid w:val="7DCA27A3"/>
    <w:rsid w:val="7E05F96F"/>
    <w:rsid w:val="7E0B5A2E"/>
    <w:rsid w:val="7E5F8FB9"/>
    <w:rsid w:val="7E9C3937"/>
    <w:rsid w:val="7EA2AFB0"/>
    <w:rsid w:val="7EEF6ABC"/>
    <w:rsid w:val="7EF01110"/>
    <w:rsid w:val="7F1F9244"/>
    <w:rsid w:val="7F275605"/>
    <w:rsid w:val="7F3CB816"/>
    <w:rsid w:val="7F5D651C"/>
    <w:rsid w:val="7F76128C"/>
    <w:rsid w:val="7FCC916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D37F0"/>
  <w15:docId w15:val="{F6AF6F08-471E-4BB7-8698-BE4F55F9C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E5992"/>
    <w:pPr>
      <w:spacing w:line="240" w:lineRule="atLeast"/>
    </w:pPr>
    <w:rPr>
      <w:rFonts w:ascii="Corbel" w:hAnsi="Corbel"/>
      <w:spacing w:val="5"/>
      <w:sz w:val="18"/>
    </w:rPr>
  </w:style>
  <w:style w:type="paragraph" w:styleId="Kop1">
    <w:name w:val="heading 1"/>
    <w:aliases w:val="Hoofdstuk"/>
    <w:basedOn w:val="Standaard"/>
    <w:next w:val="Standaard"/>
    <w:link w:val="Kop1Char"/>
    <w:qFormat/>
    <w:rsid w:val="00B456A2"/>
    <w:pPr>
      <w:pageBreakBefore/>
      <w:numPr>
        <w:numId w:val="41"/>
      </w:numPr>
      <w:spacing w:before="360" w:after="480" w:line="360" w:lineRule="atLeast"/>
      <w:ind w:left="1419"/>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7C4939"/>
    <w:pPr>
      <w:keepNext/>
      <w:numPr>
        <w:ilvl w:val="1"/>
        <w:numId w:val="40"/>
      </w:numPr>
      <w:tabs>
        <w:tab w:val="left" w:pos="993"/>
      </w:tabs>
      <w:spacing w:before="360" w:after="240"/>
      <w:outlineLvl w:val="1"/>
    </w:pPr>
    <w:rPr>
      <w:b/>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41"/>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caps/>
      <w:noProof w:val="0"/>
      <w:szCs w:val="24"/>
    </w:rPr>
  </w:style>
  <w:style w:type="paragraph" w:customStyle="1" w:styleId="BestekKop2">
    <w:name w:val="BestekKop2"/>
    <w:basedOn w:val="Kop2"/>
    <w:link w:val="BestekKop2Char"/>
    <w:autoRedefine/>
    <w:pPr>
      <w:numPr>
        <w:ilvl w:val="0"/>
        <w:numId w:val="0"/>
      </w:numPr>
      <w:ind w:left="851" w:hanging="851"/>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7C4939"/>
    <w:rPr>
      <w:rFonts w:ascii="Corbel" w:hAnsi="Corbel"/>
      <w:b/>
      <w:spacing w:val="5"/>
      <w:sz w:val="18"/>
    </w:rPr>
  </w:style>
  <w:style w:type="character" w:customStyle="1" w:styleId="BestekKop2Char">
    <w:name w:val="BestekKop2 Char"/>
    <w:basedOn w:val="Kop2Char"/>
    <w:link w:val="BestekKop2"/>
    <w:rsid w:val="002E50CA"/>
    <w:rPr>
      <w:rFonts w:ascii="Corbel" w:hAnsi="Corbel"/>
      <w:b/>
      <w:spacing w:val="5"/>
      <w:sz w:val="18"/>
    </w:rPr>
  </w:style>
  <w:style w:type="paragraph" w:styleId="Lijstalinea">
    <w:name w:val="List Paragraph"/>
    <w:aliases w:val="Uitsluitingslijst,List Bulletized,List Paragraph1,lp1,Use Case List Paragraph,Bullet List,FooterText,Num List Paragraph,numbered,Paragraphe de liste1,Bulletr List Paragraph,列出段落,列出段落1,List Paragraph2,List Paragraph21,Listeafsnit1,リスト段落1,l"/>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link w:val="GeenafstandChar"/>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Hoofdstuk Char"/>
    <w:link w:val="Kop1"/>
    <w:rsid w:val="00AA5D7D"/>
    <w:rPr>
      <w:rFonts w:ascii="Corbel" w:hAnsi="Corbel"/>
      <w:b/>
      <w:noProof/>
      <w:sz w:val="24"/>
    </w:rPr>
  </w:style>
  <w:style w:type="character" w:customStyle="1" w:styleId="Kop4Char">
    <w:name w:val="Kop 4 Char"/>
    <w:aliases w:val="Level 2 - a Char,Major Char"/>
    <w:link w:val="Kop4"/>
    <w:rsid w:val="00785459"/>
    <w:rPr>
      <w:rFonts w:ascii="Corbel" w:hAnsi="Corbel"/>
      <w:b/>
      <w:noProof/>
      <w:spacing w:val="5"/>
      <w:sz w:val="18"/>
    </w:rPr>
  </w:style>
  <w:style w:type="paragraph" w:styleId="Revisie">
    <w:name w:val="Revision"/>
    <w:hidden/>
    <w:uiPriority w:val="99"/>
    <w:semiHidden/>
    <w:rsid w:val="004828CA"/>
    <w:rPr>
      <w:rFonts w:ascii="Verdana" w:hAnsi="Verdana"/>
      <w:spacing w:val="5"/>
      <w:sz w:val="18"/>
    </w:rPr>
  </w:style>
  <w:style w:type="character" w:styleId="Onopgelostemelding">
    <w:name w:val="Unresolved Mention"/>
    <w:basedOn w:val="Standaardalinea-lettertype"/>
    <w:uiPriority w:val="99"/>
    <w:semiHidden/>
    <w:unhideWhenUsed/>
    <w:rsid w:val="001260EB"/>
    <w:rPr>
      <w:color w:val="605E5C"/>
      <w:shd w:val="clear" w:color="auto" w:fill="E1DFDD"/>
    </w:rPr>
  </w:style>
  <w:style w:type="character" w:customStyle="1" w:styleId="normaltextrun">
    <w:name w:val="normaltextrun"/>
    <w:basedOn w:val="Standaardalinea-lettertype"/>
    <w:rsid w:val="000B529F"/>
  </w:style>
  <w:style w:type="paragraph" w:customStyle="1" w:styleId="paragraph">
    <w:name w:val="paragraph"/>
    <w:basedOn w:val="Standaard"/>
    <w:rsid w:val="000B529F"/>
    <w:pPr>
      <w:spacing w:before="100" w:beforeAutospacing="1" w:after="100" w:afterAutospacing="1" w:line="240" w:lineRule="auto"/>
    </w:pPr>
    <w:rPr>
      <w:rFonts w:ascii="Times New Roman" w:hAnsi="Times New Roman"/>
      <w:spacing w:val="0"/>
      <w:sz w:val="24"/>
      <w:szCs w:val="24"/>
    </w:rPr>
  </w:style>
  <w:style w:type="character" w:customStyle="1" w:styleId="eop">
    <w:name w:val="eop"/>
    <w:basedOn w:val="Standaardalinea-lettertype"/>
    <w:rsid w:val="000B529F"/>
  </w:style>
  <w:style w:type="character" w:customStyle="1" w:styleId="GeenafstandChar">
    <w:name w:val="Geen afstand Char"/>
    <w:basedOn w:val="Standaardalinea-lettertype"/>
    <w:link w:val="Geenafstand"/>
    <w:uiPriority w:val="1"/>
    <w:rsid w:val="000F0ED2"/>
    <w:rPr>
      <w:rFonts w:ascii="Arial" w:eastAsiaTheme="minorHAnsi" w:hAnsi="Arial" w:cstheme="minorBidi"/>
      <w:sz w:val="22"/>
      <w:szCs w:val="22"/>
      <w:lang w:eastAsia="en-US"/>
    </w:rPr>
  </w:style>
  <w:style w:type="character" w:styleId="Vermelding">
    <w:name w:val="Mention"/>
    <w:basedOn w:val="Standaardalinea-lettertype"/>
    <w:uiPriority w:val="99"/>
    <w:unhideWhenUsed/>
    <w:rsid w:val="00626042"/>
    <w:rPr>
      <w:color w:val="2B579A"/>
      <w:shd w:val="clear" w:color="auto" w:fill="E1DFDD"/>
    </w:rPr>
  </w:style>
  <w:style w:type="character" w:customStyle="1" w:styleId="LijstalineaChar">
    <w:name w:val="Lijstalinea Char"/>
    <w:aliases w:val="Uitsluitingslijst Char,List Bulletized Char,List Paragraph1 Char,lp1 Char,Use Case List Paragraph Char,Bullet List Char,FooterText Char,Num List Paragraph Char,numbered Char,Paragraphe de liste1 Char,Bulletr List Paragraph Char,l Char"/>
    <w:basedOn w:val="Standaardalinea-lettertype"/>
    <w:link w:val="Lijstalinea"/>
    <w:uiPriority w:val="34"/>
    <w:locked/>
    <w:rsid w:val="00883A5B"/>
    <w:rPr>
      <w:rFonts w:ascii="Calibri" w:eastAsia="Calibri" w:hAnsi="Calibri"/>
      <w:sz w:val="22"/>
      <w:szCs w:val="22"/>
      <w:lang w:val="en-US" w:eastAsia="en-US"/>
    </w:rPr>
  </w:style>
  <w:style w:type="paragraph" w:styleId="Ondertitel">
    <w:name w:val="Subtitle"/>
    <w:basedOn w:val="Standaard"/>
    <w:next w:val="Standaard"/>
    <w:link w:val="OndertitelChar"/>
    <w:qFormat/>
    <w:rsid w:val="00D018D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D018D2"/>
    <w:rPr>
      <w:rFonts w:asciiTheme="minorHAnsi" w:eastAsiaTheme="minorEastAsia" w:hAnsiTheme="minorHAnsi" w:cstheme="minorBidi"/>
      <w:color w:val="5A5A5A" w:themeColor="text1" w:themeTint="A5"/>
      <w:spacing w:val="15"/>
      <w:sz w:val="22"/>
      <w:szCs w:val="22"/>
    </w:rPr>
  </w:style>
  <w:style w:type="paragraph" w:customStyle="1" w:styleId="derdekop">
    <w:name w:val="derde kop"/>
    <w:basedOn w:val="Kop2"/>
    <w:link w:val="derdekopChar"/>
    <w:qFormat/>
    <w:rsid w:val="00E020DE"/>
    <w:pPr>
      <w:numPr>
        <w:ilvl w:val="2"/>
      </w:numPr>
      <w:tabs>
        <w:tab w:val="left" w:pos="6379"/>
      </w:tabs>
      <w:spacing w:before="240" w:after="120" w:line="276" w:lineRule="auto"/>
    </w:pPr>
    <w:rPr>
      <w:szCs w:val="18"/>
    </w:rPr>
  </w:style>
  <w:style w:type="character" w:customStyle="1" w:styleId="derdekopChar">
    <w:name w:val="derde kop Char"/>
    <w:basedOn w:val="Kop2Char"/>
    <w:link w:val="derdekop"/>
    <w:rsid w:val="00FA0DA3"/>
    <w:rPr>
      <w:rFonts w:ascii="Corbel" w:hAnsi="Corbel"/>
      <w:b/>
      <w:spacing w:val="5"/>
      <w:sz w:val="18"/>
      <w:szCs w:val="18"/>
    </w:rPr>
  </w:style>
  <w:style w:type="paragraph" w:customStyle="1" w:styleId="vierdekop">
    <w:name w:val="vierde kop"/>
    <w:basedOn w:val="Kop2"/>
    <w:link w:val="vierdekopChar"/>
    <w:qFormat/>
    <w:rsid w:val="00FA0DA3"/>
    <w:pPr>
      <w:numPr>
        <w:ilvl w:val="3"/>
      </w:numPr>
    </w:pPr>
  </w:style>
  <w:style w:type="character" w:customStyle="1" w:styleId="vierdekopChar">
    <w:name w:val="vierde kop Char"/>
    <w:basedOn w:val="Standaardalinea-lettertype"/>
    <w:link w:val="vierdekop"/>
    <w:rsid w:val="00FC77EA"/>
    <w:rPr>
      <w:rFonts w:ascii="Corbel" w:hAnsi="Corbel"/>
      <w:b/>
      <w:spacing w:val="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72599">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08357941">
      <w:bodyDiv w:val="1"/>
      <w:marLeft w:val="0"/>
      <w:marRight w:val="0"/>
      <w:marTop w:val="0"/>
      <w:marBottom w:val="0"/>
      <w:divBdr>
        <w:top w:val="none" w:sz="0" w:space="0" w:color="auto"/>
        <w:left w:val="none" w:sz="0" w:space="0" w:color="auto"/>
        <w:bottom w:val="none" w:sz="0" w:space="0" w:color="auto"/>
        <w:right w:val="none" w:sz="0" w:space="0" w:color="auto"/>
      </w:divBdr>
    </w:div>
    <w:div w:id="167067640">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54099212">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09684271">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981301792">
      <w:bodyDiv w:val="1"/>
      <w:marLeft w:val="0"/>
      <w:marRight w:val="0"/>
      <w:marTop w:val="0"/>
      <w:marBottom w:val="0"/>
      <w:divBdr>
        <w:top w:val="none" w:sz="0" w:space="0" w:color="auto"/>
        <w:left w:val="none" w:sz="0" w:space="0" w:color="auto"/>
        <w:bottom w:val="none" w:sz="0" w:space="0" w:color="auto"/>
        <w:right w:val="none" w:sz="0" w:space="0" w:color="auto"/>
      </w:divBdr>
      <w:divsChild>
        <w:div w:id="148864067">
          <w:marLeft w:val="0"/>
          <w:marRight w:val="0"/>
          <w:marTop w:val="0"/>
          <w:marBottom w:val="0"/>
          <w:divBdr>
            <w:top w:val="none" w:sz="0" w:space="0" w:color="auto"/>
            <w:left w:val="none" w:sz="0" w:space="0" w:color="auto"/>
            <w:bottom w:val="none" w:sz="0" w:space="0" w:color="auto"/>
            <w:right w:val="none" w:sz="0" w:space="0" w:color="auto"/>
          </w:divBdr>
        </w:div>
        <w:div w:id="537275251">
          <w:marLeft w:val="0"/>
          <w:marRight w:val="0"/>
          <w:marTop w:val="0"/>
          <w:marBottom w:val="0"/>
          <w:divBdr>
            <w:top w:val="none" w:sz="0" w:space="0" w:color="auto"/>
            <w:left w:val="none" w:sz="0" w:space="0" w:color="auto"/>
            <w:bottom w:val="none" w:sz="0" w:space="0" w:color="auto"/>
            <w:right w:val="none" w:sz="0" w:space="0" w:color="auto"/>
          </w:divBdr>
        </w:div>
        <w:div w:id="617642140">
          <w:marLeft w:val="0"/>
          <w:marRight w:val="0"/>
          <w:marTop w:val="0"/>
          <w:marBottom w:val="0"/>
          <w:divBdr>
            <w:top w:val="none" w:sz="0" w:space="0" w:color="auto"/>
            <w:left w:val="none" w:sz="0" w:space="0" w:color="auto"/>
            <w:bottom w:val="none" w:sz="0" w:space="0" w:color="auto"/>
            <w:right w:val="none" w:sz="0" w:space="0" w:color="auto"/>
          </w:divBdr>
          <w:divsChild>
            <w:div w:id="446703069">
              <w:marLeft w:val="-75"/>
              <w:marRight w:val="0"/>
              <w:marTop w:val="30"/>
              <w:marBottom w:val="30"/>
              <w:divBdr>
                <w:top w:val="none" w:sz="0" w:space="0" w:color="auto"/>
                <w:left w:val="none" w:sz="0" w:space="0" w:color="auto"/>
                <w:bottom w:val="none" w:sz="0" w:space="0" w:color="auto"/>
                <w:right w:val="none" w:sz="0" w:space="0" w:color="auto"/>
              </w:divBdr>
              <w:divsChild>
                <w:div w:id="62065069">
                  <w:marLeft w:val="0"/>
                  <w:marRight w:val="0"/>
                  <w:marTop w:val="0"/>
                  <w:marBottom w:val="0"/>
                  <w:divBdr>
                    <w:top w:val="none" w:sz="0" w:space="0" w:color="auto"/>
                    <w:left w:val="none" w:sz="0" w:space="0" w:color="auto"/>
                    <w:bottom w:val="none" w:sz="0" w:space="0" w:color="auto"/>
                    <w:right w:val="none" w:sz="0" w:space="0" w:color="auto"/>
                  </w:divBdr>
                  <w:divsChild>
                    <w:div w:id="986514636">
                      <w:marLeft w:val="0"/>
                      <w:marRight w:val="0"/>
                      <w:marTop w:val="0"/>
                      <w:marBottom w:val="0"/>
                      <w:divBdr>
                        <w:top w:val="none" w:sz="0" w:space="0" w:color="auto"/>
                        <w:left w:val="none" w:sz="0" w:space="0" w:color="auto"/>
                        <w:bottom w:val="none" w:sz="0" w:space="0" w:color="auto"/>
                        <w:right w:val="none" w:sz="0" w:space="0" w:color="auto"/>
                      </w:divBdr>
                    </w:div>
                  </w:divsChild>
                </w:div>
                <w:div w:id="151219355">
                  <w:marLeft w:val="0"/>
                  <w:marRight w:val="0"/>
                  <w:marTop w:val="0"/>
                  <w:marBottom w:val="0"/>
                  <w:divBdr>
                    <w:top w:val="none" w:sz="0" w:space="0" w:color="auto"/>
                    <w:left w:val="none" w:sz="0" w:space="0" w:color="auto"/>
                    <w:bottom w:val="none" w:sz="0" w:space="0" w:color="auto"/>
                    <w:right w:val="none" w:sz="0" w:space="0" w:color="auto"/>
                  </w:divBdr>
                  <w:divsChild>
                    <w:div w:id="531308243">
                      <w:marLeft w:val="0"/>
                      <w:marRight w:val="0"/>
                      <w:marTop w:val="0"/>
                      <w:marBottom w:val="0"/>
                      <w:divBdr>
                        <w:top w:val="none" w:sz="0" w:space="0" w:color="auto"/>
                        <w:left w:val="none" w:sz="0" w:space="0" w:color="auto"/>
                        <w:bottom w:val="none" w:sz="0" w:space="0" w:color="auto"/>
                        <w:right w:val="none" w:sz="0" w:space="0" w:color="auto"/>
                      </w:divBdr>
                    </w:div>
                  </w:divsChild>
                </w:div>
                <w:div w:id="266237305">
                  <w:marLeft w:val="0"/>
                  <w:marRight w:val="0"/>
                  <w:marTop w:val="0"/>
                  <w:marBottom w:val="0"/>
                  <w:divBdr>
                    <w:top w:val="none" w:sz="0" w:space="0" w:color="auto"/>
                    <w:left w:val="none" w:sz="0" w:space="0" w:color="auto"/>
                    <w:bottom w:val="none" w:sz="0" w:space="0" w:color="auto"/>
                    <w:right w:val="none" w:sz="0" w:space="0" w:color="auto"/>
                  </w:divBdr>
                  <w:divsChild>
                    <w:div w:id="1724601073">
                      <w:marLeft w:val="0"/>
                      <w:marRight w:val="0"/>
                      <w:marTop w:val="0"/>
                      <w:marBottom w:val="0"/>
                      <w:divBdr>
                        <w:top w:val="none" w:sz="0" w:space="0" w:color="auto"/>
                        <w:left w:val="none" w:sz="0" w:space="0" w:color="auto"/>
                        <w:bottom w:val="none" w:sz="0" w:space="0" w:color="auto"/>
                        <w:right w:val="none" w:sz="0" w:space="0" w:color="auto"/>
                      </w:divBdr>
                    </w:div>
                  </w:divsChild>
                </w:div>
                <w:div w:id="452286445">
                  <w:marLeft w:val="0"/>
                  <w:marRight w:val="0"/>
                  <w:marTop w:val="0"/>
                  <w:marBottom w:val="0"/>
                  <w:divBdr>
                    <w:top w:val="none" w:sz="0" w:space="0" w:color="auto"/>
                    <w:left w:val="none" w:sz="0" w:space="0" w:color="auto"/>
                    <w:bottom w:val="none" w:sz="0" w:space="0" w:color="auto"/>
                    <w:right w:val="none" w:sz="0" w:space="0" w:color="auto"/>
                  </w:divBdr>
                  <w:divsChild>
                    <w:div w:id="1619799631">
                      <w:marLeft w:val="0"/>
                      <w:marRight w:val="0"/>
                      <w:marTop w:val="0"/>
                      <w:marBottom w:val="0"/>
                      <w:divBdr>
                        <w:top w:val="none" w:sz="0" w:space="0" w:color="auto"/>
                        <w:left w:val="none" w:sz="0" w:space="0" w:color="auto"/>
                        <w:bottom w:val="none" w:sz="0" w:space="0" w:color="auto"/>
                        <w:right w:val="none" w:sz="0" w:space="0" w:color="auto"/>
                      </w:divBdr>
                    </w:div>
                  </w:divsChild>
                </w:div>
                <w:div w:id="837378768">
                  <w:marLeft w:val="0"/>
                  <w:marRight w:val="0"/>
                  <w:marTop w:val="0"/>
                  <w:marBottom w:val="0"/>
                  <w:divBdr>
                    <w:top w:val="none" w:sz="0" w:space="0" w:color="auto"/>
                    <w:left w:val="none" w:sz="0" w:space="0" w:color="auto"/>
                    <w:bottom w:val="none" w:sz="0" w:space="0" w:color="auto"/>
                    <w:right w:val="none" w:sz="0" w:space="0" w:color="auto"/>
                  </w:divBdr>
                  <w:divsChild>
                    <w:div w:id="1276400170">
                      <w:marLeft w:val="0"/>
                      <w:marRight w:val="0"/>
                      <w:marTop w:val="0"/>
                      <w:marBottom w:val="0"/>
                      <w:divBdr>
                        <w:top w:val="none" w:sz="0" w:space="0" w:color="auto"/>
                        <w:left w:val="none" w:sz="0" w:space="0" w:color="auto"/>
                        <w:bottom w:val="none" w:sz="0" w:space="0" w:color="auto"/>
                        <w:right w:val="none" w:sz="0" w:space="0" w:color="auto"/>
                      </w:divBdr>
                    </w:div>
                  </w:divsChild>
                </w:div>
                <w:div w:id="1054039422">
                  <w:marLeft w:val="0"/>
                  <w:marRight w:val="0"/>
                  <w:marTop w:val="0"/>
                  <w:marBottom w:val="0"/>
                  <w:divBdr>
                    <w:top w:val="none" w:sz="0" w:space="0" w:color="auto"/>
                    <w:left w:val="none" w:sz="0" w:space="0" w:color="auto"/>
                    <w:bottom w:val="none" w:sz="0" w:space="0" w:color="auto"/>
                    <w:right w:val="none" w:sz="0" w:space="0" w:color="auto"/>
                  </w:divBdr>
                  <w:divsChild>
                    <w:div w:id="978219551">
                      <w:marLeft w:val="0"/>
                      <w:marRight w:val="0"/>
                      <w:marTop w:val="0"/>
                      <w:marBottom w:val="0"/>
                      <w:divBdr>
                        <w:top w:val="none" w:sz="0" w:space="0" w:color="auto"/>
                        <w:left w:val="none" w:sz="0" w:space="0" w:color="auto"/>
                        <w:bottom w:val="none" w:sz="0" w:space="0" w:color="auto"/>
                        <w:right w:val="none" w:sz="0" w:space="0" w:color="auto"/>
                      </w:divBdr>
                    </w:div>
                  </w:divsChild>
                </w:div>
                <w:div w:id="1136294496">
                  <w:marLeft w:val="0"/>
                  <w:marRight w:val="0"/>
                  <w:marTop w:val="0"/>
                  <w:marBottom w:val="0"/>
                  <w:divBdr>
                    <w:top w:val="none" w:sz="0" w:space="0" w:color="auto"/>
                    <w:left w:val="none" w:sz="0" w:space="0" w:color="auto"/>
                    <w:bottom w:val="none" w:sz="0" w:space="0" w:color="auto"/>
                    <w:right w:val="none" w:sz="0" w:space="0" w:color="auto"/>
                  </w:divBdr>
                  <w:divsChild>
                    <w:div w:id="1326399084">
                      <w:marLeft w:val="0"/>
                      <w:marRight w:val="0"/>
                      <w:marTop w:val="0"/>
                      <w:marBottom w:val="0"/>
                      <w:divBdr>
                        <w:top w:val="none" w:sz="0" w:space="0" w:color="auto"/>
                        <w:left w:val="none" w:sz="0" w:space="0" w:color="auto"/>
                        <w:bottom w:val="none" w:sz="0" w:space="0" w:color="auto"/>
                        <w:right w:val="none" w:sz="0" w:space="0" w:color="auto"/>
                      </w:divBdr>
                    </w:div>
                  </w:divsChild>
                </w:div>
                <w:div w:id="1139421738">
                  <w:marLeft w:val="0"/>
                  <w:marRight w:val="0"/>
                  <w:marTop w:val="0"/>
                  <w:marBottom w:val="0"/>
                  <w:divBdr>
                    <w:top w:val="none" w:sz="0" w:space="0" w:color="auto"/>
                    <w:left w:val="none" w:sz="0" w:space="0" w:color="auto"/>
                    <w:bottom w:val="none" w:sz="0" w:space="0" w:color="auto"/>
                    <w:right w:val="none" w:sz="0" w:space="0" w:color="auto"/>
                  </w:divBdr>
                  <w:divsChild>
                    <w:div w:id="1849060735">
                      <w:marLeft w:val="0"/>
                      <w:marRight w:val="0"/>
                      <w:marTop w:val="0"/>
                      <w:marBottom w:val="0"/>
                      <w:divBdr>
                        <w:top w:val="none" w:sz="0" w:space="0" w:color="auto"/>
                        <w:left w:val="none" w:sz="0" w:space="0" w:color="auto"/>
                        <w:bottom w:val="none" w:sz="0" w:space="0" w:color="auto"/>
                        <w:right w:val="none" w:sz="0" w:space="0" w:color="auto"/>
                      </w:divBdr>
                    </w:div>
                  </w:divsChild>
                </w:div>
                <w:div w:id="1266426381">
                  <w:marLeft w:val="0"/>
                  <w:marRight w:val="0"/>
                  <w:marTop w:val="0"/>
                  <w:marBottom w:val="0"/>
                  <w:divBdr>
                    <w:top w:val="none" w:sz="0" w:space="0" w:color="auto"/>
                    <w:left w:val="none" w:sz="0" w:space="0" w:color="auto"/>
                    <w:bottom w:val="none" w:sz="0" w:space="0" w:color="auto"/>
                    <w:right w:val="none" w:sz="0" w:space="0" w:color="auto"/>
                  </w:divBdr>
                  <w:divsChild>
                    <w:div w:id="1282153349">
                      <w:marLeft w:val="0"/>
                      <w:marRight w:val="0"/>
                      <w:marTop w:val="0"/>
                      <w:marBottom w:val="0"/>
                      <w:divBdr>
                        <w:top w:val="none" w:sz="0" w:space="0" w:color="auto"/>
                        <w:left w:val="none" w:sz="0" w:space="0" w:color="auto"/>
                        <w:bottom w:val="none" w:sz="0" w:space="0" w:color="auto"/>
                        <w:right w:val="none" w:sz="0" w:space="0" w:color="auto"/>
                      </w:divBdr>
                    </w:div>
                  </w:divsChild>
                </w:div>
                <w:div w:id="1369449542">
                  <w:marLeft w:val="0"/>
                  <w:marRight w:val="0"/>
                  <w:marTop w:val="0"/>
                  <w:marBottom w:val="0"/>
                  <w:divBdr>
                    <w:top w:val="none" w:sz="0" w:space="0" w:color="auto"/>
                    <w:left w:val="none" w:sz="0" w:space="0" w:color="auto"/>
                    <w:bottom w:val="none" w:sz="0" w:space="0" w:color="auto"/>
                    <w:right w:val="none" w:sz="0" w:space="0" w:color="auto"/>
                  </w:divBdr>
                  <w:divsChild>
                    <w:div w:id="1019232920">
                      <w:marLeft w:val="0"/>
                      <w:marRight w:val="0"/>
                      <w:marTop w:val="0"/>
                      <w:marBottom w:val="0"/>
                      <w:divBdr>
                        <w:top w:val="none" w:sz="0" w:space="0" w:color="auto"/>
                        <w:left w:val="none" w:sz="0" w:space="0" w:color="auto"/>
                        <w:bottom w:val="none" w:sz="0" w:space="0" w:color="auto"/>
                        <w:right w:val="none" w:sz="0" w:space="0" w:color="auto"/>
                      </w:divBdr>
                    </w:div>
                  </w:divsChild>
                </w:div>
                <w:div w:id="1490830866">
                  <w:marLeft w:val="0"/>
                  <w:marRight w:val="0"/>
                  <w:marTop w:val="0"/>
                  <w:marBottom w:val="0"/>
                  <w:divBdr>
                    <w:top w:val="none" w:sz="0" w:space="0" w:color="auto"/>
                    <w:left w:val="none" w:sz="0" w:space="0" w:color="auto"/>
                    <w:bottom w:val="none" w:sz="0" w:space="0" w:color="auto"/>
                    <w:right w:val="none" w:sz="0" w:space="0" w:color="auto"/>
                  </w:divBdr>
                  <w:divsChild>
                    <w:div w:id="628433111">
                      <w:marLeft w:val="0"/>
                      <w:marRight w:val="0"/>
                      <w:marTop w:val="0"/>
                      <w:marBottom w:val="0"/>
                      <w:divBdr>
                        <w:top w:val="none" w:sz="0" w:space="0" w:color="auto"/>
                        <w:left w:val="none" w:sz="0" w:space="0" w:color="auto"/>
                        <w:bottom w:val="none" w:sz="0" w:space="0" w:color="auto"/>
                        <w:right w:val="none" w:sz="0" w:space="0" w:color="auto"/>
                      </w:divBdr>
                    </w:div>
                  </w:divsChild>
                </w:div>
                <w:div w:id="1632055501">
                  <w:marLeft w:val="0"/>
                  <w:marRight w:val="0"/>
                  <w:marTop w:val="0"/>
                  <w:marBottom w:val="0"/>
                  <w:divBdr>
                    <w:top w:val="none" w:sz="0" w:space="0" w:color="auto"/>
                    <w:left w:val="none" w:sz="0" w:space="0" w:color="auto"/>
                    <w:bottom w:val="none" w:sz="0" w:space="0" w:color="auto"/>
                    <w:right w:val="none" w:sz="0" w:space="0" w:color="auto"/>
                  </w:divBdr>
                  <w:divsChild>
                    <w:div w:id="864909376">
                      <w:marLeft w:val="0"/>
                      <w:marRight w:val="0"/>
                      <w:marTop w:val="0"/>
                      <w:marBottom w:val="0"/>
                      <w:divBdr>
                        <w:top w:val="none" w:sz="0" w:space="0" w:color="auto"/>
                        <w:left w:val="none" w:sz="0" w:space="0" w:color="auto"/>
                        <w:bottom w:val="none" w:sz="0" w:space="0" w:color="auto"/>
                        <w:right w:val="none" w:sz="0" w:space="0" w:color="auto"/>
                      </w:divBdr>
                    </w:div>
                  </w:divsChild>
                </w:div>
                <w:div w:id="1674532116">
                  <w:marLeft w:val="0"/>
                  <w:marRight w:val="0"/>
                  <w:marTop w:val="0"/>
                  <w:marBottom w:val="0"/>
                  <w:divBdr>
                    <w:top w:val="none" w:sz="0" w:space="0" w:color="auto"/>
                    <w:left w:val="none" w:sz="0" w:space="0" w:color="auto"/>
                    <w:bottom w:val="none" w:sz="0" w:space="0" w:color="auto"/>
                    <w:right w:val="none" w:sz="0" w:space="0" w:color="auto"/>
                  </w:divBdr>
                  <w:divsChild>
                    <w:div w:id="1122576676">
                      <w:marLeft w:val="0"/>
                      <w:marRight w:val="0"/>
                      <w:marTop w:val="0"/>
                      <w:marBottom w:val="0"/>
                      <w:divBdr>
                        <w:top w:val="none" w:sz="0" w:space="0" w:color="auto"/>
                        <w:left w:val="none" w:sz="0" w:space="0" w:color="auto"/>
                        <w:bottom w:val="none" w:sz="0" w:space="0" w:color="auto"/>
                        <w:right w:val="none" w:sz="0" w:space="0" w:color="auto"/>
                      </w:divBdr>
                    </w:div>
                  </w:divsChild>
                </w:div>
                <w:div w:id="1691178999">
                  <w:marLeft w:val="0"/>
                  <w:marRight w:val="0"/>
                  <w:marTop w:val="0"/>
                  <w:marBottom w:val="0"/>
                  <w:divBdr>
                    <w:top w:val="none" w:sz="0" w:space="0" w:color="auto"/>
                    <w:left w:val="none" w:sz="0" w:space="0" w:color="auto"/>
                    <w:bottom w:val="none" w:sz="0" w:space="0" w:color="auto"/>
                    <w:right w:val="none" w:sz="0" w:space="0" w:color="auto"/>
                  </w:divBdr>
                  <w:divsChild>
                    <w:div w:id="1003750603">
                      <w:marLeft w:val="0"/>
                      <w:marRight w:val="0"/>
                      <w:marTop w:val="0"/>
                      <w:marBottom w:val="0"/>
                      <w:divBdr>
                        <w:top w:val="none" w:sz="0" w:space="0" w:color="auto"/>
                        <w:left w:val="none" w:sz="0" w:space="0" w:color="auto"/>
                        <w:bottom w:val="none" w:sz="0" w:space="0" w:color="auto"/>
                        <w:right w:val="none" w:sz="0" w:space="0" w:color="auto"/>
                      </w:divBdr>
                    </w:div>
                  </w:divsChild>
                </w:div>
                <w:div w:id="1745493006">
                  <w:marLeft w:val="0"/>
                  <w:marRight w:val="0"/>
                  <w:marTop w:val="0"/>
                  <w:marBottom w:val="0"/>
                  <w:divBdr>
                    <w:top w:val="none" w:sz="0" w:space="0" w:color="auto"/>
                    <w:left w:val="none" w:sz="0" w:space="0" w:color="auto"/>
                    <w:bottom w:val="none" w:sz="0" w:space="0" w:color="auto"/>
                    <w:right w:val="none" w:sz="0" w:space="0" w:color="auto"/>
                  </w:divBdr>
                  <w:divsChild>
                    <w:div w:id="302740174">
                      <w:marLeft w:val="0"/>
                      <w:marRight w:val="0"/>
                      <w:marTop w:val="0"/>
                      <w:marBottom w:val="0"/>
                      <w:divBdr>
                        <w:top w:val="none" w:sz="0" w:space="0" w:color="auto"/>
                        <w:left w:val="none" w:sz="0" w:space="0" w:color="auto"/>
                        <w:bottom w:val="none" w:sz="0" w:space="0" w:color="auto"/>
                        <w:right w:val="none" w:sz="0" w:space="0" w:color="auto"/>
                      </w:divBdr>
                    </w:div>
                  </w:divsChild>
                </w:div>
                <w:div w:id="1986396358">
                  <w:marLeft w:val="0"/>
                  <w:marRight w:val="0"/>
                  <w:marTop w:val="0"/>
                  <w:marBottom w:val="0"/>
                  <w:divBdr>
                    <w:top w:val="none" w:sz="0" w:space="0" w:color="auto"/>
                    <w:left w:val="none" w:sz="0" w:space="0" w:color="auto"/>
                    <w:bottom w:val="none" w:sz="0" w:space="0" w:color="auto"/>
                    <w:right w:val="none" w:sz="0" w:space="0" w:color="auto"/>
                  </w:divBdr>
                  <w:divsChild>
                    <w:div w:id="257567857">
                      <w:marLeft w:val="0"/>
                      <w:marRight w:val="0"/>
                      <w:marTop w:val="0"/>
                      <w:marBottom w:val="0"/>
                      <w:divBdr>
                        <w:top w:val="none" w:sz="0" w:space="0" w:color="auto"/>
                        <w:left w:val="none" w:sz="0" w:space="0" w:color="auto"/>
                        <w:bottom w:val="none" w:sz="0" w:space="0" w:color="auto"/>
                        <w:right w:val="none" w:sz="0" w:space="0" w:color="auto"/>
                      </w:divBdr>
                    </w:div>
                  </w:divsChild>
                </w:div>
                <w:div w:id="2004310744">
                  <w:marLeft w:val="0"/>
                  <w:marRight w:val="0"/>
                  <w:marTop w:val="0"/>
                  <w:marBottom w:val="0"/>
                  <w:divBdr>
                    <w:top w:val="none" w:sz="0" w:space="0" w:color="auto"/>
                    <w:left w:val="none" w:sz="0" w:space="0" w:color="auto"/>
                    <w:bottom w:val="none" w:sz="0" w:space="0" w:color="auto"/>
                    <w:right w:val="none" w:sz="0" w:space="0" w:color="auto"/>
                  </w:divBdr>
                  <w:divsChild>
                    <w:div w:id="1810199383">
                      <w:marLeft w:val="0"/>
                      <w:marRight w:val="0"/>
                      <w:marTop w:val="0"/>
                      <w:marBottom w:val="0"/>
                      <w:divBdr>
                        <w:top w:val="none" w:sz="0" w:space="0" w:color="auto"/>
                        <w:left w:val="none" w:sz="0" w:space="0" w:color="auto"/>
                        <w:bottom w:val="none" w:sz="0" w:space="0" w:color="auto"/>
                        <w:right w:val="none" w:sz="0" w:space="0" w:color="auto"/>
                      </w:divBdr>
                    </w:div>
                  </w:divsChild>
                </w:div>
                <w:div w:id="2137482158">
                  <w:marLeft w:val="0"/>
                  <w:marRight w:val="0"/>
                  <w:marTop w:val="0"/>
                  <w:marBottom w:val="0"/>
                  <w:divBdr>
                    <w:top w:val="none" w:sz="0" w:space="0" w:color="auto"/>
                    <w:left w:val="none" w:sz="0" w:space="0" w:color="auto"/>
                    <w:bottom w:val="none" w:sz="0" w:space="0" w:color="auto"/>
                    <w:right w:val="none" w:sz="0" w:space="0" w:color="auto"/>
                  </w:divBdr>
                  <w:divsChild>
                    <w:div w:id="59463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808180">
          <w:marLeft w:val="0"/>
          <w:marRight w:val="0"/>
          <w:marTop w:val="0"/>
          <w:marBottom w:val="0"/>
          <w:divBdr>
            <w:top w:val="none" w:sz="0" w:space="0" w:color="auto"/>
            <w:left w:val="none" w:sz="0" w:space="0" w:color="auto"/>
            <w:bottom w:val="none" w:sz="0" w:space="0" w:color="auto"/>
            <w:right w:val="none" w:sz="0" w:space="0" w:color="auto"/>
          </w:divBdr>
        </w:div>
        <w:div w:id="773331698">
          <w:marLeft w:val="0"/>
          <w:marRight w:val="0"/>
          <w:marTop w:val="0"/>
          <w:marBottom w:val="0"/>
          <w:divBdr>
            <w:top w:val="none" w:sz="0" w:space="0" w:color="auto"/>
            <w:left w:val="none" w:sz="0" w:space="0" w:color="auto"/>
            <w:bottom w:val="none" w:sz="0" w:space="0" w:color="auto"/>
            <w:right w:val="none" w:sz="0" w:space="0" w:color="auto"/>
          </w:divBdr>
        </w:div>
        <w:div w:id="814444335">
          <w:marLeft w:val="0"/>
          <w:marRight w:val="0"/>
          <w:marTop w:val="0"/>
          <w:marBottom w:val="0"/>
          <w:divBdr>
            <w:top w:val="none" w:sz="0" w:space="0" w:color="auto"/>
            <w:left w:val="none" w:sz="0" w:space="0" w:color="auto"/>
            <w:bottom w:val="none" w:sz="0" w:space="0" w:color="auto"/>
            <w:right w:val="none" w:sz="0" w:space="0" w:color="auto"/>
          </w:divBdr>
        </w:div>
        <w:div w:id="2133865000">
          <w:marLeft w:val="0"/>
          <w:marRight w:val="0"/>
          <w:marTop w:val="0"/>
          <w:marBottom w:val="0"/>
          <w:divBdr>
            <w:top w:val="none" w:sz="0" w:space="0" w:color="auto"/>
            <w:left w:val="none" w:sz="0" w:space="0" w:color="auto"/>
            <w:bottom w:val="none" w:sz="0" w:space="0" w:color="auto"/>
            <w:right w:val="none" w:sz="0" w:space="0" w:color="auto"/>
          </w:divBdr>
        </w:div>
      </w:divsChild>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65048268">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85505671">
      <w:bodyDiv w:val="1"/>
      <w:marLeft w:val="0"/>
      <w:marRight w:val="0"/>
      <w:marTop w:val="0"/>
      <w:marBottom w:val="0"/>
      <w:divBdr>
        <w:top w:val="none" w:sz="0" w:space="0" w:color="auto"/>
        <w:left w:val="none" w:sz="0" w:space="0" w:color="auto"/>
        <w:bottom w:val="none" w:sz="0" w:space="0" w:color="auto"/>
        <w:right w:val="none" w:sz="0" w:space="0" w:color="auto"/>
      </w:divBdr>
      <w:divsChild>
        <w:div w:id="1085079873">
          <w:marLeft w:val="0"/>
          <w:marRight w:val="0"/>
          <w:marTop w:val="0"/>
          <w:marBottom w:val="0"/>
          <w:divBdr>
            <w:top w:val="none" w:sz="0" w:space="0" w:color="auto"/>
            <w:left w:val="none" w:sz="0" w:space="0" w:color="auto"/>
            <w:bottom w:val="none" w:sz="0" w:space="0" w:color="auto"/>
            <w:right w:val="none" w:sz="0" w:space="0" w:color="auto"/>
          </w:divBdr>
          <w:divsChild>
            <w:div w:id="114716541">
              <w:marLeft w:val="0"/>
              <w:marRight w:val="0"/>
              <w:marTop w:val="0"/>
              <w:marBottom w:val="0"/>
              <w:divBdr>
                <w:top w:val="none" w:sz="0" w:space="0" w:color="auto"/>
                <w:left w:val="none" w:sz="0" w:space="0" w:color="auto"/>
                <w:bottom w:val="none" w:sz="0" w:space="0" w:color="auto"/>
                <w:right w:val="none" w:sz="0" w:space="0" w:color="auto"/>
              </w:divBdr>
            </w:div>
            <w:div w:id="1023097848">
              <w:marLeft w:val="0"/>
              <w:marRight w:val="0"/>
              <w:marTop w:val="0"/>
              <w:marBottom w:val="0"/>
              <w:divBdr>
                <w:top w:val="none" w:sz="0" w:space="0" w:color="auto"/>
                <w:left w:val="none" w:sz="0" w:space="0" w:color="auto"/>
                <w:bottom w:val="none" w:sz="0" w:space="0" w:color="auto"/>
                <w:right w:val="none" w:sz="0" w:space="0" w:color="auto"/>
              </w:divBdr>
            </w:div>
            <w:div w:id="1700159065">
              <w:marLeft w:val="0"/>
              <w:marRight w:val="0"/>
              <w:marTop w:val="0"/>
              <w:marBottom w:val="0"/>
              <w:divBdr>
                <w:top w:val="none" w:sz="0" w:space="0" w:color="auto"/>
                <w:left w:val="none" w:sz="0" w:space="0" w:color="auto"/>
                <w:bottom w:val="none" w:sz="0" w:space="0" w:color="auto"/>
                <w:right w:val="none" w:sz="0" w:space="0" w:color="auto"/>
              </w:divBdr>
            </w:div>
          </w:divsChild>
        </w:div>
        <w:div w:id="1792548411">
          <w:marLeft w:val="0"/>
          <w:marRight w:val="0"/>
          <w:marTop w:val="0"/>
          <w:marBottom w:val="0"/>
          <w:divBdr>
            <w:top w:val="none" w:sz="0" w:space="0" w:color="auto"/>
            <w:left w:val="none" w:sz="0" w:space="0" w:color="auto"/>
            <w:bottom w:val="none" w:sz="0" w:space="0" w:color="auto"/>
            <w:right w:val="none" w:sz="0" w:space="0" w:color="auto"/>
          </w:divBdr>
          <w:divsChild>
            <w:div w:id="254288007">
              <w:marLeft w:val="0"/>
              <w:marRight w:val="0"/>
              <w:marTop w:val="0"/>
              <w:marBottom w:val="0"/>
              <w:divBdr>
                <w:top w:val="none" w:sz="0" w:space="0" w:color="auto"/>
                <w:left w:val="none" w:sz="0" w:space="0" w:color="auto"/>
                <w:bottom w:val="none" w:sz="0" w:space="0" w:color="auto"/>
                <w:right w:val="none" w:sz="0" w:space="0" w:color="auto"/>
              </w:divBdr>
            </w:div>
            <w:div w:id="286665799">
              <w:marLeft w:val="0"/>
              <w:marRight w:val="0"/>
              <w:marTop w:val="0"/>
              <w:marBottom w:val="0"/>
              <w:divBdr>
                <w:top w:val="none" w:sz="0" w:space="0" w:color="auto"/>
                <w:left w:val="none" w:sz="0" w:space="0" w:color="auto"/>
                <w:bottom w:val="none" w:sz="0" w:space="0" w:color="auto"/>
                <w:right w:val="none" w:sz="0" w:space="0" w:color="auto"/>
              </w:divBdr>
            </w:div>
            <w:div w:id="398987402">
              <w:marLeft w:val="0"/>
              <w:marRight w:val="0"/>
              <w:marTop w:val="0"/>
              <w:marBottom w:val="0"/>
              <w:divBdr>
                <w:top w:val="none" w:sz="0" w:space="0" w:color="auto"/>
                <w:left w:val="none" w:sz="0" w:space="0" w:color="auto"/>
                <w:bottom w:val="none" w:sz="0" w:space="0" w:color="auto"/>
                <w:right w:val="none" w:sz="0" w:space="0" w:color="auto"/>
              </w:divBdr>
            </w:div>
            <w:div w:id="460927601">
              <w:marLeft w:val="0"/>
              <w:marRight w:val="0"/>
              <w:marTop w:val="0"/>
              <w:marBottom w:val="0"/>
              <w:divBdr>
                <w:top w:val="none" w:sz="0" w:space="0" w:color="auto"/>
                <w:left w:val="none" w:sz="0" w:space="0" w:color="auto"/>
                <w:bottom w:val="none" w:sz="0" w:space="0" w:color="auto"/>
                <w:right w:val="none" w:sz="0" w:space="0" w:color="auto"/>
              </w:divBdr>
            </w:div>
            <w:div w:id="705254067">
              <w:marLeft w:val="0"/>
              <w:marRight w:val="0"/>
              <w:marTop w:val="0"/>
              <w:marBottom w:val="0"/>
              <w:divBdr>
                <w:top w:val="none" w:sz="0" w:space="0" w:color="auto"/>
                <w:left w:val="none" w:sz="0" w:space="0" w:color="auto"/>
                <w:bottom w:val="none" w:sz="0" w:space="0" w:color="auto"/>
                <w:right w:val="none" w:sz="0" w:space="0" w:color="auto"/>
              </w:divBdr>
            </w:div>
            <w:div w:id="838235970">
              <w:marLeft w:val="0"/>
              <w:marRight w:val="0"/>
              <w:marTop w:val="0"/>
              <w:marBottom w:val="0"/>
              <w:divBdr>
                <w:top w:val="none" w:sz="0" w:space="0" w:color="auto"/>
                <w:left w:val="none" w:sz="0" w:space="0" w:color="auto"/>
                <w:bottom w:val="none" w:sz="0" w:space="0" w:color="auto"/>
                <w:right w:val="none" w:sz="0" w:space="0" w:color="auto"/>
              </w:divBdr>
            </w:div>
            <w:div w:id="1071849875">
              <w:marLeft w:val="0"/>
              <w:marRight w:val="0"/>
              <w:marTop w:val="0"/>
              <w:marBottom w:val="0"/>
              <w:divBdr>
                <w:top w:val="none" w:sz="0" w:space="0" w:color="auto"/>
                <w:left w:val="none" w:sz="0" w:space="0" w:color="auto"/>
                <w:bottom w:val="none" w:sz="0" w:space="0" w:color="auto"/>
                <w:right w:val="none" w:sz="0" w:space="0" w:color="auto"/>
              </w:divBdr>
            </w:div>
            <w:div w:id="1106340863">
              <w:marLeft w:val="0"/>
              <w:marRight w:val="0"/>
              <w:marTop w:val="0"/>
              <w:marBottom w:val="0"/>
              <w:divBdr>
                <w:top w:val="none" w:sz="0" w:space="0" w:color="auto"/>
                <w:left w:val="none" w:sz="0" w:space="0" w:color="auto"/>
                <w:bottom w:val="none" w:sz="0" w:space="0" w:color="auto"/>
                <w:right w:val="none" w:sz="0" w:space="0" w:color="auto"/>
              </w:divBdr>
            </w:div>
            <w:div w:id="1164080359">
              <w:marLeft w:val="0"/>
              <w:marRight w:val="0"/>
              <w:marTop w:val="0"/>
              <w:marBottom w:val="0"/>
              <w:divBdr>
                <w:top w:val="none" w:sz="0" w:space="0" w:color="auto"/>
                <w:left w:val="none" w:sz="0" w:space="0" w:color="auto"/>
                <w:bottom w:val="none" w:sz="0" w:space="0" w:color="auto"/>
                <w:right w:val="none" w:sz="0" w:space="0" w:color="auto"/>
              </w:divBdr>
            </w:div>
            <w:div w:id="1421635402">
              <w:marLeft w:val="0"/>
              <w:marRight w:val="0"/>
              <w:marTop w:val="0"/>
              <w:marBottom w:val="0"/>
              <w:divBdr>
                <w:top w:val="none" w:sz="0" w:space="0" w:color="auto"/>
                <w:left w:val="none" w:sz="0" w:space="0" w:color="auto"/>
                <w:bottom w:val="none" w:sz="0" w:space="0" w:color="auto"/>
                <w:right w:val="none" w:sz="0" w:space="0" w:color="auto"/>
              </w:divBdr>
            </w:div>
            <w:div w:id="155084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910542">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11601535">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49625982">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01855180">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3869966">
      <w:bodyDiv w:val="1"/>
      <w:marLeft w:val="0"/>
      <w:marRight w:val="0"/>
      <w:marTop w:val="0"/>
      <w:marBottom w:val="0"/>
      <w:divBdr>
        <w:top w:val="none" w:sz="0" w:space="0" w:color="auto"/>
        <w:left w:val="none" w:sz="0" w:space="0" w:color="auto"/>
        <w:bottom w:val="none" w:sz="0" w:space="0" w:color="auto"/>
        <w:right w:val="none" w:sz="0" w:space="0" w:color="auto"/>
      </w:divBdr>
    </w:div>
    <w:div w:id="2090954378">
      <w:bodyDiv w:val="1"/>
      <w:marLeft w:val="0"/>
      <w:marRight w:val="0"/>
      <w:marTop w:val="0"/>
      <w:marBottom w:val="0"/>
      <w:divBdr>
        <w:top w:val="none" w:sz="0" w:space="0" w:color="auto"/>
        <w:left w:val="none" w:sz="0" w:space="0" w:color="auto"/>
        <w:bottom w:val="none" w:sz="0" w:space="0" w:color="auto"/>
        <w:right w:val="none" w:sz="0" w:space="0" w:color="auto"/>
      </w:divBdr>
      <w:divsChild>
        <w:div w:id="1490704900">
          <w:marLeft w:val="0"/>
          <w:marRight w:val="0"/>
          <w:marTop w:val="0"/>
          <w:marBottom w:val="0"/>
          <w:divBdr>
            <w:top w:val="none" w:sz="0" w:space="0" w:color="auto"/>
            <w:left w:val="none" w:sz="0" w:space="0" w:color="auto"/>
            <w:bottom w:val="none" w:sz="0" w:space="0" w:color="auto"/>
            <w:right w:val="none" w:sz="0" w:space="0" w:color="auto"/>
          </w:divBdr>
          <w:divsChild>
            <w:div w:id="388915716">
              <w:marLeft w:val="0"/>
              <w:marRight w:val="0"/>
              <w:marTop w:val="30"/>
              <w:marBottom w:val="30"/>
              <w:divBdr>
                <w:top w:val="none" w:sz="0" w:space="0" w:color="auto"/>
                <w:left w:val="none" w:sz="0" w:space="0" w:color="auto"/>
                <w:bottom w:val="none" w:sz="0" w:space="0" w:color="auto"/>
                <w:right w:val="none" w:sz="0" w:space="0" w:color="auto"/>
              </w:divBdr>
              <w:divsChild>
                <w:div w:id="49423368">
                  <w:marLeft w:val="0"/>
                  <w:marRight w:val="0"/>
                  <w:marTop w:val="0"/>
                  <w:marBottom w:val="0"/>
                  <w:divBdr>
                    <w:top w:val="none" w:sz="0" w:space="0" w:color="auto"/>
                    <w:left w:val="none" w:sz="0" w:space="0" w:color="auto"/>
                    <w:bottom w:val="none" w:sz="0" w:space="0" w:color="auto"/>
                    <w:right w:val="none" w:sz="0" w:space="0" w:color="auto"/>
                  </w:divBdr>
                  <w:divsChild>
                    <w:div w:id="1111703523">
                      <w:marLeft w:val="0"/>
                      <w:marRight w:val="0"/>
                      <w:marTop w:val="0"/>
                      <w:marBottom w:val="0"/>
                      <w:divBdr>
                        <w:top w:val="none" w:sz="0" w:space="0" w:color="auto"/>
                        <w:left w:val="none" w:sz="0" w:space="0" w:color="auto"/>
                        <w:bottom w:val="none" w:sz="0" w:space="0" w:color="auto"/>
                        <w:right w:val="none" w:sz="0" w:space="0" w:color="auto"/>
                      </w:divBdr>
                    </w:div>
                  </w:divsChild>
                </w:div>
                <w:div w:id="133765070">
                  <w:marLeft w:val="0"/>
                  <w:marRight w:val="0"/>
                  <w:marTop w:val="0"/>
                  <w:marBottom w:val="0"/>
                  <w:divBdr>
                    <w:top w:val="none" w:sz="0" w:space="0" w:color="auto"/>
                    <w:left w:val="none" w:sz="0" w:space="0" w:color="auto"/>
                    <w:bottom w:val="none" w:sz="0" w:space="0" w:color="auto"/>
                    <w:right w:val="none" w:sz="0" w:space="0" w:color="auto"/>
                  </w:divBdr>
                  <w:divsChild>
                    <w:div w:id="699672178">
                      <w:marLeft w:val="0"/>
                      <w:marRight w:val="0"/>
                      <w:marTop w:val="0"/>
                      <w:marBottom w:val="0"/>
                      <w:divBdr>
                        <w:top w:val="none" w:sz="0" w:space="0" w:color="auto"/>
                        <w:left w:val="none" w:sz="0" w:space="0" w:color="auto"/>
                        <w:bottom w:val="none" w:sz="0" w:space="0" w:color="auto"/>
                        <w:right w:val="none" w:sz="0" w:space="0" w:color="auto"/>
                      </w:divBdr>
                    </w:div>
                    <w:div w:id="1229459171">
                      <w:marLeft w:val="0"/>
                      <w:marRight w:val="0"/>
                      <w:marTop w:val="0"/>
                      <w:marBottom w:val="0"/>
                      <w:divBdr>
                        <w:top w:val="none" w:sz="0" w:space="0" w:color="auto"/>
                        <w:left w:val="none" w:sz="0" w:space="0" w:color="auto"/>
                        <w:bottom w:val="none" w:sz="0" w:space="0" w:color="auto"/>
                        <w:right w:val="none" w:sz="0" w:space="0" w:color="auto"/>
                      </w:divBdr>
                    </w:div>
                  </w:divsChild>
                </w:div>
                <w:div w:id="372967343">
                  <w:marLeft w:val="0"/>
                  <w:marRight w:val="0"/>
                  <w:marTop w:val="0"/>
                  <w:marBottom w:val="0"/>
                  <w:divBdr>
                    <w:top w:val="none" w:sz="0" w:space="0" w:color="auto"/>
                    <w:left w:val="none" w:sz="0" w:space="0" w:color="auto"/>
                    <w:bottom w:val="none" w:sz="0" w:space="0" w:color="auto"/>
                    <w:right w:val="none" w:sz="0" w:space="0" w:color="auto"/>
                  </w:divBdr>
                  <w:divsChild>
                    <w:div w:id="1335061872">
                      <w:marLeft w:val="0"/>
                      <w:marRight w:val="0"/>
                      <w:marTop w:val="0"/>
                      <w:marBottom w:val="0"/>
                      <w:divBdr>
                        <w:top w:val="none" w:sz="0" w:space="0" w:color="auto"/>
                        <w:left w:val="none" w:sz="0" w:space="0" w:color="auto"/>
                        <w:bottom w:val="none" w:sz="0" w:space="0" w:color="auto"/>
                        <w:right w:val="none" w:sz="0" w:space="0" w:color="auto"/>
                      </w:divBdr>
                    </w:div>
                  </w:divsChild>
                </w:div>
                <w:div w:id="446974990">
                  <w:marLeft w:val="0"/>
                  <w:marRight w:val="0"/>
                  <w:marTop w:val="0"/>
                  <w:marBottom w:val="0"/>
                  <w:divBdr>
                    <w:top w:val="none" w:sz="0" w:space="0" w:color="auto"/>
                    <w:left w:val="none" w:sz="0" w:space="0" w:color="auto"/>
                    <w:bottom w:val="none" w:sz="0" w:space="0" w:color="auto"/>
                    <w:right w:val="none" w:sz="0" w:space="0" w:color="auto"/>
                  </w:divBdr>
                  <w:divsChild>
                    <w:div w:id="118039855">
                      <w:marLeft w:val="0"/>
                      <w:marRight w:val="0"/>
                      <w:marTop w:val="0"/>
                      <w:marBottom w:val="0"/>
                      <w:divBdr>
                        <w:top w:val="none" w:sz="0" w:space="0" w:color="auto"/>
                        <w:left w:val="none" w:sz="0" w:space="0" w:color="auto"/>
                        <w:bottom w:val="none" w:sz="0" w:space="0" w:color="auto"/>
                        <w:right w:val="none" w:sz="0" w:space="0" w:color="auto"/>
                      </w:divBdr>
                    </w:div>
                    <w:div w:id="1010062809">
                      <w:marLeft w:val="0"/>
                      <w:marRight w:val="0"/>
                      <w:marTop w:val="0"/>
                      <w:marBottom w:val="0"/>
                      <w:divBdr>
                        <w:top w:val="none" w:sz="0" w:space="0" w:color="auto"/>
                        <w:left w:val="none" w:sz="0" w:space="0" w:color="auto"/>
                        <w:bottom w:val="none" w:sz="0" w:space="0" w:color="auto"/>
                        <w:right w:val="none" w:sz="0" w:space="0" w:color="auto"/>
                      </w:divBdr>
                    </w:div>
                    <w:div w:id="1024285811">
                      <w:marLeft w:val="0"/>
                      <w:marRight w:val="0"/>
                      <w:marTop w:val="0"/>
                      <w:marBottom w:val="0"/>
                      <w:divBdr>
                        <w:top w:val="none" w:sz="0" w:space="0" w:color="auto"/>
                        <w:left w:val="none" w:sz="0" w:space="0" w:color="auto"/>
                        <w:bottom w:val="none" w:sz="0" w:space="0" w:color="auto"/>
                        <w:right w:val="none" w:sz="0" w:space="0" w:color="auto"/>
                      </w:divBdr>
                    </w:div>
                  </w:divsChild>
                </w:div>
                <w:div w:id="499346017">
                  <w:marLeft w:val="0"/>
                  <w:marRight w:val="0"/>
                  <w:marTop w:val="0"/>
                  <w:marBottom w:val="0"/>
                  <w:divBdr>
                    <w:top w:val="none" w:sz="0" w:space="0" w:color="auto"/>
                    <w:left w:val="none" w:sz="0" w:space="0" w:color="auto"/>
                    <w:bottom w:val="none" w:sz="0" w:space="0" w:color="auto"/>
                    <w:right w:val="none" w:sz="0" w:space="0" w:color="auto"/>
                  </w:divBdr>
                  <w:divsChild>
                    <w:div w:id="445855285">
                      <w:marLeft w:val="0"/>
                      <w:marRight w:val="0"/>
                      <w:marTop w:val="0"/>
                      <w:marBottom w:val="0"/>
                      <w:divBdr>
                        <w:top w:val="none" w:sz="0" w:space="0" w:color="auto"/>
                        <w:left w:val="none" w:sz="0" w:space="0" w:color="auto"/>
                        <w:bottom w:val="none" w:sz="0" w:space="0" w:color="auto"/>
                        <w:right w:val="none" w:sz="0" w:space="0" w:color="auto"/>
                      </w:divBdr>
                    </w:div>
                  </w:divsChild>
                </w:div>
                <w:div w:id="602764974">
                  <w:marLeft w:val="0"/>
                  <w:marRight w:val="0"/>
                  <w:marTop w:val="0"/>
                  <w:marBottom w:val="0"/>
                  <w:divBdr>
                    <w:top w:val="none" w:sz="0" w:space="0" w:color="auto"/>
                    <w:left w:val="none" w:sz="0" w:space="0" w:color="auto"/>
                    <w:bottom w:val="none" w:sz="0" w:space="0" w:color="auto"/>
                    <w:right w:val="none" w:sz="0" w:space="0" w:color="auto"/>
                  </w:divBdr>
                  <w:divsChild>
                    <w:div w:id="54356173">
                      <w:marLeft w:val="0"/>
                      <w:marRight w:val="0"/>
                      <w:marTop w:val="0"/>
                      <w:marBottom w:val="0"/>
                      <w:divBdr>
                        <w:top w:val="none" w:sz="0" w:space="0" w:color="auto"/>
                        <w:left w:val="none" w:sz="0" w:space="0" w:color="auto"/>
                        <w:bottom w:val="none" w:sz="0" w:space="0" w:color="auto"/>
                        <w:right w:val="none" w:sz="0" w:space="0" w:color="auto"/>
                      </w:divBdr>
                    </w:div>
                    <w:div w:id="741369935">
                      <w:marLeft w:val="0"/>
                      <w:marRight w:val="0"/>
                      <w:marTop w:val="0"/>
                      <w:marBottom w:val="0"/>
                      <w:divBdr>
                        <w:top w:val="none" w:sz="0" w:space="0" w:color="auto"/>
                        <w:left w:val="none" w:sz="0" w:space="0" w:color="auto"/>
                        <w:bottom w:val="none" w:sz="0" w:space="0" w:color="auto"/>
                        <w:right w:val="none" w:sz="0" w:space="0" w:color="auto"/>
                      </w:divBdr>
                    </w:div>
                    <w:div w:id="874536736">
                      <w:marLeft w:val="0"/>
                      <w:marRight w:val="0"/>
                      <w:marTop w:val="0"/>
                      <w:marBottom w:val="0"/>
                      <w:divBdr>
                        <w:top w:val="none" w:sz="0" w:space="0" w:color="auto"/>
                        <w:left w:val="none" w:sz="0" w:space="0" w:color="auto"/>
                        <w:bottom w:val="none" w:sz="0" w:space="0" w:color="auto"/>
                        <w:right w:val="none" w:sz="0" w:space="0" w:color="auto"/>
                      </w:divBdr>
                    </w:div>
                    <w:div w:id="885022920">
                      <w:marLeft w:val="0"/>
                      <w:marRight w:val="0"/>
                      <w:marTop w:val="0"/>
                      <w:marBottom w:val="0"/>
                      <w:divBdr>
                        <w:top w:val="none" w:sz="0" w:space="0" w:color="auto"/>
                        <w:left w:val="none" w:sz="0" w:space="0" w:color="auto"/>
                        <w:bottom w:val="none" w:sz="0" w:space="0" w:color="auto"/>
                        <w:right w:val="none" w:sz="0" w:space="0" w:color="auto"/>
                      </w:divBdr>
                    </w:div>
                    <w:div w:id="1450129091">
                      <w:marLeft w:val="0"/>
                      <w:marRight w:val="0"/>
                      <w:marTop w:val="0"/>
                      <w:marBottom w:val="0"/>
                      <w:divBdr>
                        <w:top w:val="none" w:sz="0" w:space="0" w:color="auto"/>
                        <w:left w:val="none" w:sz="0" w:space="0" w:color="auto"/>
                        <w:bottom w:val="none" w:sz="0" w:space="0" w:color="auto"/>
                        <w:right w:val="none" w:sz="0" w:space="0" w:color="auto"/>
                      </w:divBdr>
                    </w:div>
                    <w:div w:id="1451314143">
                      <w:marLeft w:val="0"/>
                      <w:marRight w:val="0"/>
                      <w:marTop w:val="0"/>
                      <w:marBottom w:val="0"/>
                      <w:divBdr>
                        <w:top w:val="none" w:sz="0" w:space="0" w:color="auto"/>
                        <w:left w:val="none" w:sz="0" w:space="0" w:color="auto"/>
                        <w:bottom w:val="none" w:sz="0" w:space="0" w:color="auto"/>
                        <w:right w:val="none" w:sz="0" w:space="0" w:color="auto"/>
                      </w:divBdr>
                    </w:div>
                    <w:div w:id="1693148268">
                      <w:marLeft w:val="0"/>
                      <w:marRight w:val="0"/>
                      <w:marTop w:val="0"/>
                      <w:marBottom w:val="0"/>
                      <w:divBdr>
                        <w:top w:val="none" w:sz="0" w:space="0" w:color="auto"/>
                        <w:left w:val="none" w:sz="0" w:space="0" w:color="auto"/>
                        <w:bottom w:val="none" w:sz="0" w:space="0" w:color="auto"/>
                        <w:right w:val="none" w:sz="0" w:space="0" w:color="auto"/>
                      </w:divBdr>
                    </w:div>
                    <w:div w:id="1871992499">
                      <w:marLeft w:val="0"/>
                      <w:marRight w:val="0"/>
                      <w:marTop w:val="0"/>
                      <w:marBottom w:val="0"/>
                      <w:divBdr>
                        <w:top w:val="none" w:sz="0" w:space="0" w:color="auto"/>
                        <w:left w:val="none" w:sz="0" w:space="0" w:color="auto"/>
                        <w:bottom w:val="none" w:sz="0" w:space="0" w:color="auto"/>
                        <w:right w:val="none" w:sz="0" w:space="0" w:color="auto"/>
                      </w:divBdr>
                    </w:div>
                  </w:divsChild>
                </w:div>
                <w:div w:id="965811273">
                  <w:marLeft w:val="0"/>
                  <w:marRight w:val="0"/>
                  <w:marTop w:val="0"/>
                  <w:marBottom w:val="0"/>
                  <w:divBdr>
                    <w:top w:val="none" w:sz="0" w:space="0" w:color="auto"/>
                    <w:left w:val="none" w:sz="0" w:space="0" w:color="auto"/>
                    <w:bottom w:val="none" w:sz="0" w:space="0" w:color="auto"/>
                    <w:right w:val="none" w:sz="0" w:space="0" w:color="auto"/>
                  </w:divBdr>
                  <w:divsChild>
                    <w:div w:id="1785728773">
                      <w:marLeft w:val="0"/>
                      <w:marRight w:val="0"/>
                      <w:marTop w:val="0"/>
                      <w:marBottom w:val="0"/>
                      <w:divBdr>
                        <w:top w:val="none" w:sz="0" w:space="0" w:color="auto"/>
                        <w:left w:val="none" w:sz="0" w:space="0" w:color="auto"/>
                        <w:bottom w:val="none" w:sz="0" w:space="0" w:color="auto"/>
                        <w:right w:val="none" w:sz="0" w:space="0" w:color="auto"/>
                      </w:divBdr>
                    </w:div>
                  </w:divsChild>
                </w:div>
                <w:div w:id="969942986">
                  <w:marLeft w:val="0"/>
                  <w:marRight w:val="0"/>
                  <w:marTop w:val="0"/>
                  <w:marBottom w:val="0"/>
                  <w:divBdr>
                    <w:top w:val="none" w:sz="0" w:space="0" w:color="auto"/>
                    <w:left w:val="none" w:sz="0" w:space="0" w:color="auto"/>
                    <w:bottom w:val="none" w:sz="0" w:space="0" w:color="auto"/>
                    <w:right w:val="none" w:sz="0" w:space="0" w:color="auto"/>
                  </w:divBdr>
                  <w:divsChild>
                    <w:div w:id="216940236">
                      <w:marLeft w:val="0"/>
                      <w:marRight w:val="0"/>
                      <w:marTop w:val="0"/>
                      <w:marBottom w:val="0"/>
                      <w:divBdr>
                        <w:top w:val="none" w:sz="0" w:space="0" w:color="auto"/>
                        <w:left w:val="none" w:sz="0" w:space="0" w:color="auto"/>
                        <w:bottom w:val="none" w:sz="0" w:space="0" w:color="auto"/>
                        <w:right w:val="none" w:sz="0" w:space="0" w:color="auto"/>
                      </w:divBdr>
                    </w:div>
                  </w:divsChild>
                </w:div>
                <w:div w:id="1128938667">
                  <w:marLeft w:val="0"/>
                  <w:marRight w:val="0"/>
                  <w:marTop w:val="0"/>
                  <w:marBottom w:val="0"/>
                  <w:divBdr>
                    <w:top w:val="none" w:sz="0" w:space="0" w:color="auto"/>
                    <w:left w:val="none" w:sz="0" w:space="0" w:color="auto"/>
                    <w:bottom w:val="none" w:sz="0" w:space="0" w:color="auto"/>
                    <w:right w:val="none" w:sz="0" w:space="0" w:color="auto"/>
                  </w:divBdr>
                  <w:divsChild>
                    <w:div w:id="1289975845">
                      <w:marLeft w:val="0"/>
                      <w:marRight w:val="0"/>
                      <w:marTop w:val="0"/>
                      <w:marBottom w:val="0"/>
                      <w:divBdr>
                        <w:top w:val="none" w:sz="0" w:space="0" w:color="auto"/>
                        <w:left w:val="none" w:sz="0" w:space="0" w:color="auto"/>
                        <w:bottom w:val="none" w:sz="0" w:space="0" w:color="auto"/>
                        <w:right w:val="none" w:sz="0" w:space="0" w:color="auto"/>
                      </w:divBdr>
                    </w:div>
                  </w:divsChild>
                </w:div>
                <w:div w:id="1186209461">
                  <w:marLeft w:val="0"/>
                  <w:marRight w:val="0"/>
                  <w:marTop w:val="0"/>
                  <w:marBottom w:val="0"/>
                  <w:divBdr>
                    <w:top w:val="none" w:sz="0" w:space="0" w:color="auto"/>
                    <w:left w:val="none" w:sz="0" w:space="0" w:color="auto"/>
                    <w:bottom w:val="none" w:sz="0" w:space="0" w:color="auto"/>
                    <w:right w:val="none" w:sz="0" w:space="0" w:color="auto"/>
                  </w:divBdr>
                  <w:divsChild>
                    <w:div w:id="127823171">
                      <w:marLeft w:val="0"/>
                      <w:marRight w:val="0"/>
                      <w:marTop w:val="0"/>
                      <w:marBottom w:val="0"/>
                      <w:divBdr>
                        <w:top w:val="none" w:sz="0" w:space="0" w:color="auto"/>
                        <w:left w:val="none" w:sz="0" w:space="0" w:color="auto"/>
                        <w:bottom w:val="none" w:sz="0" w:space="0" w:color="auto"/>
                        <w:right w:val="none" w:sz="0" w:space="0" w:color="auto"/>
                      </w:divBdr>
                    </w:div>
                    <w:div w:id="195240455">
                      <w:marLeft w:val="0"/>
                      <w:marRight w:val="0"/>
                      <w:marTop w:val="0"/>
                      <w:marBottom w:val="0"/>
                      <w:divBdr>
                        <w:top w:val="none" w:sz="0" w:space="0" w:color="auto"/>
                        <w:left w:val="none" w:sz="0" w:space="0" w:color="auto"/>
                        <w:bottom w:val="none" w:sz="0" w:space="0" w:color="auto"/>
                        <w:right w:val="none" w:sz="0" w:space="0" w:color="auto"/>
                      </w:divBdr>
                    </w:div>
                  </w:divsChild>
                </w:div>
                <w:div w:id="1366515865">
                  <w:marLeft w:val="0"/>
                  <w:marRight w:val="0"/>
                  <w:marTop w:val="0"/>
                  <w:marBottom w:val="0"/>
                  <w:divBdr>
                    <w:top w:val="none" w:sz="0" w:space="0" w:color="auto"/>
                    <w:left w:val="none" w:sz="0" w:space="0" w:color="auto"/>
                    <w:bottom w:val="none" w:sz="0" w:space="0" w:color="auto"/>
                    <w:right w:val="none" w:sz="0" w:space="0" w:color="auto"/>
                  </w:divBdr>
                  <w:divsChild>
                    <w:div w:id="784428525">
                      <w:marLeft w:val="0"/>
                      <w:marRight w:val="0"/>
                      <w:marTop w:val="0"/>
                      <w:marBottom w:val="0"/>
                      <w:divBdr>
                        <w:top w:val="none" w:sz="0" w:space="0" w:color="auto"/>
                        <w:left w:val="none" w:sz="0" w:space="0" w:color="auto"/>
                        <w:bottom w:val="none" w:sz="0" w:space="0" w:color="auto"/>
                        <w:right w:val="none" w:sz="0" w:space="0" w:color="auto"/>
                      </w:divBdr>
                    </w:div>
                  </w:divsChild>
                </w:div>
                <w:div w:id="1549417374">
                  <w:marLeft w:val="0"/>
                  <w:marRight w:val="0"/>
                  <w:marTop w:val="0"/>
                  <w:marBottom w:val="0"/>
                  <w:divBdr>
                    <w:top w:val="none" w:sz="0" w:space="0" w:color="auto"/>
                    <w:left w:val="none" w:sz="0" w:space="0" w:color="auto"/>
                    <w:bottom w:val="none" w:sz="0" w:space="0" w:color="auto"/>
                    <w:right w:val="none" w:sz="0" w:space="0" w:color="auto"/>
                  </w:divBdr>
                  <w:divsChild>
                    <w:div w:id="69088458">
                      <w:marLeft w:val="0"/>
                      <w:marRight w:val="0"/>
                      <w:marTop w:val="0"/>
                      <w:marBottom w:val="0"/>
                      <w:divBdr>
                        <w:top w:val="none" w:sz="0" w:space="0" w:color="auto"/>
                        <w:left w:val="none" w:sz="0" w:space="0" w:color="auto"/>
                        <w:bottom w:val="none" w:sz="0" w:space="0" w:color="auto"/>
                        <w:right w:val="none" w:sz="0" w:space="0" w:color="auto"/>
                      </w:divBdr>
                    </w:div>
                    <w:div w:id="99180295">
                      <w:marLeft w:val="0"/>
                      <w:marRight w:val="0"/>
                      <w:marTop w:val="0"/>
                      <w:marBottom w:val="0"/>
                      <w:divBdr>
                        <w:top w:val="none" w:sz="0" w:space="0" w:color="auto"/>
                        <w:left w:val="none" w:sz="0" w:space="0" w:color="auto"/>
                        <w:bottom w:val="none" w:sz="0" w:space="0" w:color="auto"/>
                        <w:right w:val="none" w:sz="0" w:space="0" w:color="auto"/>
                      </w:divBdr>
                    </w:div>
                    <w:div w:id="1029136456">
                      <w:marLeft w:val="0"/>
                      <w:marRight w:val="0"/>
                      <w:marTop w:val="0"/>
                      <w:marBottom w:val="0"/>
                      <w:divBdr>
                        <w:top w:val="none" w:sz="0" w:space="0" w:color="auto"/>
                        <w:left w:val="none" w:sz="0" w:space="0" w:color="auto"/>
                        <w:bottom w:val="none" w:sz="0" w:space="0" w:color="auto"/>
                        <w:right w:val="none" w:sz="0" w:space="0" w:color="auto"/>
                      </w:divBdr>
                    </w:div>
                    <w:div w:id="1139571934">
                      <w:marLeft w:val="0"/>
                      <w:marRight w:val="0"/>
                      <w:marTop w:val="0"/>
                      <w:marBottom w:val="0"/>
                      <w:divBdr>
                        <w:top w:val="none" w:sz="0" w:space="0" w:color="auto"/>
                        <w:left w:val="none" w:sz="0" w:space="0" w:color="auto"/>
                        <w:bottom w:val="none" w:sz="0" w:space="0" w:color="auto"/>
                        <w:right w:val="none" w:sz="0" w:space="0" w:color="auto"/>
                      </w:divBdr>
                    </w:div>
                    <w:div w:id="1439330128">
                      <w:marLeft w:val="0"/>
                      <w:marRight w:val="0"/>
                      <w:marTop w:val="0"/>
                      <w:marBottom w:val="0"/>
                      <w:divBdr>
                        <w:top w:val="none" w:sz="0" w:space="0" w:color="auto"/>
                        <w:left w:val="none" w:sz="0" w:space="0" w:color="auto"/>
                        <w:bottom w:val="none" w:sz="0" w:space="0" w:color="auto"/>
                        <w:right w:val="none" w:sz="0" w:space="0" w:color="auto"/>
                      </w:divBdr>
                    </w:div>
                    <w:div w:id="1875001968">
                      <w:marLeft w:val="0"/>
                      <w:marRight w:val="0"/>
                      <w:marTop w:val="0"/>
                      <w:marBottom w:val="0"/>
                      <w:divBdr>
                        <w:top w:val="none" w:sz="0" w:space="0" w:color="auto"/>
                        <w:left w:val="none" w:sz="0" w:space="0" w:color="auto"/>
                        <w:bottom w:val="none" w:sz="0" w:space="0" w:color="auto"/>
                        <w:right w:val="none" w:sz="0" w:space="0" w:color="auto"/>
                      </w:divBdr>
                    </w:div>
                  </w:divsChild>
                </w:div>
                <w:div w:id="1686052167">
                  <w:marLeft w:val="0"/>
                  <w:marRight w:val="0"/>
                  <w:marTop w:val="0"/>
                  <w:marBottom w:val="0"/>
                  <w:divBdr>
                    <w:top w:val="none" w:sz="0" w:space="0" w:color="auto"/>
                    <w:left w:val="none" w:sz="0" w:space="0" w:color="auto"/>
                    <w:bottom w:val="none" w:sz="0" w:space="0" w:color="auto"/>
                    <w:right w:val="none" w:sz="0" w:space="0" w:color="auto"/>
                  </w:divBdr>
                  <w:divsChild>
                    <w:div w:id="736363305">
                      <w:marLeft w:val="0"/>
                      <w:marRight w:val="0"/>
                      <w:marTop w:val="0"/>
                      <w:marBottom w:val="0"/>
                      <w:divBdr>
                        <w:top w:val="none" w:sz="0" w:space="0" w:color="auto"/>
                        <w:left w:val="none" w:sz="0" w:space="0" w:color="auto"/>
                        <w:bottom w:val="none" w:sz="0" w:space="0" w:color="auto"/>
                        <w:right w:val="none" w:sz="0" w:space="0" w:color="auto"/>
                      </w:divBdr>
                    </w:div>
                    <w:div w:id="1202208415">
                      <w:marLeft w:val="0"/>
                      <w:marRight w:val="0"/>
                      <w:marTop w:val="0"/>
                      <w:marBottom w:val="0"/>
                      <w:divBdr>
                        <w:top w:val="none" w:sz="0" w:space="0" w:color="auto"/>
                        <w:left w:val="none" w:sz="0" w:space="0" w:color="auto"/>
                        <w:bottom w:val="none" w:sz="0" w:space="0" w:color="auto"/>
                        <w:right w:val="none" w:sz="0" w:space="0" w:color="auto"/>
                      </w:divBdr>
                    </w:div>
                  </w:divsChild>
                </w:div>
                <w:div w:id="1790005993">
                  <w:marLeft w:val="0"/>
                  <w:marRight w:val="0"/>
                  <w:marTop w:val="0"/>
                  <w:marBottom w:val="0"/>
                  <w:divBdr>
                    <w:top w:val="none" w:sz="0" w:space="0" w:color="auto"/>
                    <w:left w:val="none" w:sz="0" w:space="0" w:color="auto"/>
                    <w:bottom w:val="none" w:sz="0" w:space="0" w:color="auto"/>
                    <w:right w:val="none" w:sz="0" w:space="0" w:color="auto"/>
                  </w:divBdr>
                  <w:divsChild>
                    <w:div w:id="128936324">
                      <w:marLeft w:val="0"/>
                      <w:marRight w:val="0"/>
                      <w:marTop w:val="0"/>
                      <w:marBottom w:val="0"/>
                      <w:divBdr>
                        <w:top w:val="none" w:sz="0" w:space="0" w:color="auto"/>
                        <w:left w:val="none" w:sz="0" w:space="0" w:color="auto"/>
                        <w:bottom w:val="none" w:sz="0" w:space="0" w:color="auto"/>
                        <w:right w:val="none" w:sz="0" w:space="0" w:color="auto"/>
                      </w:divBdr>
                    </w:div>
                    <w:div w:id="415790938">
                      <w:marLeft w:val="0"/>
                      <w:marRight w:val="0"/>
                      <w:marTop w:val="0"/>
                      <w:marBottom w:val="0"/>
                      <w:divBdr>
                        <w:top w:val="none" w:sz="0" w:space="0" w:color="auto"/>
                        <w:left w:val="none" w:sz="0" w:space="0" w:color="auto"/>
                        <w:bottom w:val="none" w:sz="0" w:space="0" w:color="auto"/>
                        <w:right w:val="none" w:sz="0" w:space="0" w:color="auto"/>
                      </w:divBdr>
                    </w:div>
                  </w:divsChild>
                </w:div>
                <w:div w:id="1819152285">
                  <w:marLeft w:val="0"/>
                  <w:marRight w:val="0"/>
                  <w:marTop w:val="0"/>
                  <w:marBottom w:val="0"/>
                  <w:divBdr>
                    <w:top w:val="none" w:sz="0" w:space="0" w:color="auto"/>
                    <w:left w:val="none" w:sz="0" w:space="0" w:color="auto"/>
                    <w:bottom w:val="none" w:sz="0" w:space="0" w:color="auto"/>
                    <w:right w:val="none" w:sz="0" w:space="0" w:color="auto"/>
                  </w:divBdr>
                  <w:divsChild>
                    <w:div w:id="202061574">
                      <w:marLeft w:val="0"/>
                      <w:marRight w:val="0"/>
                      <w:marTop w:val="0"/>
                      <w:marBottom w:val="0"/>
                      <w:divBdr>
                        <w:top w:val="none" w:sz="0" w:space="0" w:color="auto"/>
                        <w:left w:val="none" w:sz="0" w:space="0" w:color="auto"/>
                        <w:bottom w:val="none" w:sz="0" w:space="0" w:color="auto"/>
                        <w:right w:val="none" w:sz="0" w:space="0" w:color="auto"/>
                      </w:divBdr>
                    </w:div>
                    <w:div w:id="1727340309">
                      <w:marLeft w:val="0"/>
                      <w:marRight w:val="0"/>
                      <w:marTop w:val="0"/>
                      <w:marBottom w:val="0"/>
                      <w:divBdr>
                        <w:top w:val="none" w:sz="0" w:space="0" w:color="auto"/>
                        <w:left w:val="none" w:sz="0" w:space="0" w:color="auto"/>
                        <w:bottom w:val="none" w:sz="0" w:space="0" w:color="auto"/>
                        <w:right w:val="none" w:sz="0" w:space="0" w:color="auto"/>
                      </w:divBdr>
                    </w:div>
                  </w:divsChild>
                </w:div>
                <w:div w:id="1835418133">
                  <w:marLeft w:val="0"/>
                  <w:marRight w:val="0"/>
                  <w:marTop w:val="0"/>
                  <w:marBottom w:val="0"/>
                  <w:divBdr>
                    <w:top w:val="none" w:sz="0" w:space="0" w:color="auto"/>
                    <w:left w:val="none" w:sz="0" w:space="0" w:color="auto"/>
                    <w:bottom w:val="none" w:sz="0" w:space="0" w:color="auto"/>
                    <w:right w:val="none" w:sz="0" w:space="0" w:color="auto"/>
                  </w:divBdr>
                  <w:divsChild>
                    <w:div w:id="195655429">
                      <w:marLeft w:val="0"/>
                      <w:marRight w:val="0"/>
                      <w:marTop w:val="0"/>
                      <w:marBottom w:val="0"/>
                      <w:divBdr>
                        <w:top w:val="none" w:sz="0" w:space="0" w:color="auto"/>
                        <w:left w:val="none" w:sz="0" w:space="0" w:color="auto"/>
                        <w:bottom w:val="none" w:sz="0" w:space="0" w:color="auto"/>
                        <w:right w:val="none" w:sz="0" w:space="0" w:color="auto"/>
                      </w:divBdr>
                    </w:div>
                    <w:div w:id="196352130">
                      <w:marLeft w:val="0"/>
                      <w:marRight w:val="0"/>
                      <w:marTop w:val="0"/>
                      <w:marBottom w:val="0"/>
                      <w:divBdr>
                        <w:top w:val="none" w:sz="0" w:space="0" w:color="auto"/>
                        <w:left w:val="none" w:sz="0" w:space="0" w:color="auto"/>
                        <w:bottom w:val="none" w:sz="0" w:space="0" w:color="auto"/>
                        <w:right w:val="none" w:sz="0" w:space="0" w:color="auto"/>
                      </w:divBdr>
                    </w:div>
                    <w:div w:id="671682491">
                      <w:marLeft w:val="0"/>
                      <w:marRight w:val="0"/>
                      <w:marTop w:val="0"/>
                      <w:marBottom w:val="0"/>
                      <w:divBdr>
                        <w:top w:val="none" w:sz="0" w:space="0" w:color="auto"/>
                        <w:left w:val="none" w:sz="0" w:space="0" w:color="auto"/>
                        <w:bottom w:val="none" w:sz="0" w:space="0" w:color="auto"/>
                        <w:right w:val="none" w:sz="0" w:space="0" w:color="auto"/>
                      </w:divBdr>
                    </w:div>
                    <w:div w:id="819269220">
                      <w:marLeft w:val="0"/>
                      <w:marRight w:val="0"/>
                      <w:marTop w:val="0"/>
                      <w:marBottom w:val="0"/>
                      <w:divBdr>
                        <w:top w:val="none" w:sz="0" w:space="0" w:color="auto"/>
                        <w:left w:val="none" w:sz="0" w:space="0" w:color="auto"/>
                        <w:bottom w:val="none" w:sz="0" w:space="0" w:color="auto"/>
                        <w:right w:val="none" w:sz="0" w:space="0" w:color="auto"/>
                      </w:divBdr>
                    </w:div>
                    <w:div w:id="1140462209">
                      <w:marLeft w:val="0"/>
                      <w:marRight w:val="0"/>
                      <w:marTop w:val="0"/>
                      <w:marBottom w:val="0"/>
                      <w:divBdr>
                        <w:top w:val="none" w:sz="0" w:space="0" w:color="auto"/>
                        <w:left w:val="none" w:sz="0" w:space="0" w:color="auto"/>
                        <w:bottom w:val="none" w:sz="0" w:space="0" w:color="auto"/>
                        <w:right w:val="none" w:sz="0" w:space="0" w:color="auto"/>
                      </w:divBdr>
                    </w:div>
                    <w:div w:id="2006321042">
                      <w:marLeft w:val="0"/>
                      <w:marRight w:val="0"/>
                      <w:marTop w:val="0"/>
                      <w:marBottom w:val="0"/>
                      <w:divBdr>
                        <w:top w:val="none" w:sz="0" w:space="0" w:color="auto"/>
                        <w:left w:val="none" w:sz="0" w:space="0" w:color="auto"/>
                        <w:bottom w:val="none" w:sz="0" w:space="0" w:color="auto"/>
                        <w:right w:val="none" w:sz="0" w:space="0" w:color="auto"/>
                      </w:divBdr>
                    </w:div>
                    <w:div w:id="2087343220">
                      <w:marLeft w:val="0"/>
                      <w:marRight w:val="0"/>
                      <w:marTop w:val="0"/>
                      <w:marBottom w:val="0"/>
                      <w:divBdr>
                        <w:top w:val="none" w:sz="0" w:space="0" w:color="auto"/>
                        <w:left w:val="none" w:sz="0" w:space="0" w:color="auto"/>
                        <w:bottom w:val="none" w:sz="0" w:space="0" w:color="auto"/>
                        <w:right w:val="none" w:sz="0" w:space="0" w:color="auto"/>
                      </w:divBdr>
                    </w:div>
                  </w:divsChild>
                </w:div>
                <w:div w:id="2027442622">
                  <w:marLeft w:val="0"/>
                  <w:marRight w:val="0"/>
                  <w:marTop w:val="0"/>
                  <w:marBottom w:val="0"/>
                  <w:divBdr>
                    <w:top w:val="none" w:sz="0" w:space="0" w:color="auto"/>
                    <w:left w:val="none" w:sz="0" w:space="0" w:color="auto"/>
                    <w:bottom w:val="none" w:sz="0" w:space="0" w:color="auto"/>
                    <w:right w:val="none" w:sz="0" w:space="0" w:color="auto"/>
                  </w:divBdr>
                  <w:divsChild>
                    <w:div w:id="575360667">
                      <w:marLeft w:val="0"/>
                      <w:marRight w:val="0"/>
                      <w:marTop w:val="0"/>
                      <w:marBottom w:val="0"/>
                      <w:divBdr>
                        <w:top w:val="none" w:sz="0" w:space="0" w:color="auto"/>
                        <w:left w:val="none" w:sz="0" w:space="0" w:color="auto"/>
                        <w:bottom w:val="none" w:sz="0" w:space="0" w:color="auto"/>
                        <w:right w:val="none" w:sz="0" w:space="0" w:color="auto"/>
                      </w:divBdr>
                    </w:div>
                    <w:div w:id="901256353">
                      <w:marLeft w:val="0"/>
                      <w:marRight w:val="0"/>
                      <w:marTop w:val="0"/>
                      <w:marBottom w:val="0"/>
                      <w:divBdr>
                        <w:top w:val="none" w:sz="0" w:space="0" w:color="auto"/>
                        <w:left w:val="none" w:sz="0" w:space="0" w:color="auto"/>
                        <w:bottom w:val="none" w:sz="0" w:space="0" w:color="auto"/>
                        <w:right w:val="none" w:sz="0" w:space="0" w:color="auto"/>
                      </w:divBdr>
                    </w:div>
                  </w:divsChild>
                </w:div>
                <w:div w:id="2131045136">
                  <w:marLeft w:val="0"/>
                  <w:marRight w:val="0"/>
                  <w:marTop w:val="0"/>
                  <w:marBottom w:val="0"/>
                  <w:divBdr>
                    <w:top w:val="none" w:sz="0" w:space="0" w:color="auto"/>
                    <w:left w:val="none" w:sz="0" w:space="0" w:color="auto"/>
                    <w:bottom w:val="none" w:sz="0" w:space="0" w:color="auto"/>
                    <w:right w:val="none" w:sz="0" w:space="0" w:color="auto"/>
                  </w:divBdr>
                  <w:divsChild>
                    <w:div w:id="17932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246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mailto:servicedesk@TenderNed.n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noord-holland.nl/loket/Wet_Bibob"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tenderned.nl/voor-ondernemingen/ondersteuning"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www.noord-holland.n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www.noord-holland.nl/Loket/Bezwaar_en_klachten/Documenten/Klachtenregeling_aanbestedingen"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mailto:aanbestedingen@noord-holland.nl"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javascript:%20void(0);" TargetMode="External"/><Relationship Id="rId22" Type="http://schemas.openxmlformats.org/officeDocument/2006/relationships/hyperlink" Target="mailto:aanbestedingklachten@noord-holland.nl"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justis.nl/Producten/gedragsverklaring-aanbesteden/" TargetMode="External"/><Relationship Id="rId1" Type="http://schemas.openxmlformats.org/officeDocument/2006/relationships/hyperlink" Target="https://www.ncsc.nl/wat-kun-je-zelf-doen/weerbaarheid/beschermen/apps-uit-landen-met-een-offensief-cyberprogramma-tegen-nederlandse-belan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Word bestand" ma:contentTypeID="0x0101006261D5E71047644AB60DEC2636D6DD7300BB121EA9452B3E4AA44D4DD29697262D" ma:contentTypeVersion="54" ma:contentTypeDescription="" ma:contentTypeScope="" ma:versionID="feb21e7402314f0600e1d22d5520bc5c">
  <xsd:schema xmlns:xsd="http://www.w3.org/2001/XMLSchema" xmlns:xs="http://www.w3.org/2001/XMLSchema" xmlns:p="http://schemas.microsoft.com/office/2006/metadata/properties" xmlns:ns2="b651a5c8-18d1-4676-949b-b33c2c763b6d" xmlns:ns3="d7a187d9-a854-4467-9103-8adc49ee9a7f" xmlns:ns4="87f78e87-283d-49fd-8085-8da781960322" targetNamespace="http://schemas.microsoft.com/office/2006/metadata/properties" ma:root="true" ma:fieldsID="cb87dc5eab28e476c70227319657b82b" ns2:_="" ns3:_="" ns4:_="">
    <xsd:import namespace="b651a5c8-18d1-4676-949b-b33c2c763b6d"/>
    <xsd:import namespace="d7a187d9-a854-4467-9103-8adc49ee9a7f"/>
    <xsd:import namespace="87f78e87-283d-49fd-8085-8da781960322"/>
    <xsd:element name="properties">
      <xsd:complexType>
        <xsd:sequence>
          <xsd:element name="documentManagement">
            <xsd:complexType>
              <xsd:all>
                <xsd:element ref="ns2:Datum_x0020_ontvangst" minOccurs="0"/>
                <xsd:element ref="ns2:Datum_x0020_document" minOccurs="0"/>
                <xsd:element ref="ns2:Datum_x0020_verzending" minOccurs="0"/>
                <xsd:element ref="ns2:Kenmerk_x0020_afzender" minOccurs="0"/>
                <xsd:element ref="ns2:Naam_x0020_relatie" minOccurs="0"/>
                <xsd:element ref="ns2:Postbus_x002f_adres_x0020_relatie" minOccurs="0"/>
                <xsd:element ref="ns2:Postcode_x0020_relatie1" minOccurs="0"/>
                <xsd:element ref="ns2:Plaats_x0020_relatie" minOccurs="0"/>
                <xsd:element ref="ns2:Land_x0020_relatie1" minOccurs="0"/>
                <xsd:element ref="ns2:E-mail_x0020_relatie" minOccurs="0"/>
                <xsd:element ref="ns2:Telefoonnummer_x0020_relatie" minOccurs="0"/>
                <xsd:element ref="ns2:Kenmerk_x0020_gerelateerd_x0020_document_x002f_dossier" minOccurs="0"/>
                <xsd:element ref="ns2:Areaalcode" minOccurs="0"/>
                <xsd:element ref="ns2:Traject-start" minOccurs="0"/>
                <xsd:element ref="ns2:Traject-eind" minOccurs="0"/>
                <xsd:element ref="ns2:Ingangsdatum_x0020_geheimhouding" minOccurs="0"/>
                <xsd:element ref="ns2:Einddatum_x0020_geheimhouding" minOccurs="0"/>
                <xsd:element ref="ns2:Gebeurtenis_x0020_einde_x0020_geheimhouding" minOccurs="0"/>
                <xsd:element ref="ns2:Ingangsdatum_x0020_openbaarmaking" minOccurs="0"/>
                <xsd:element ref="ns2:Openbaarheidsbeperking" minOccurs="0"/>
                <xsd:element ref="ns2:Notitie_x0020_document" minOccurs="0"/>
                <xsd:element ref="ns2:Uitgezonderd_x0020_van_x0020_vervanging" minOccurs="0"/>
                <xsd:element ref="ns2:cb0bc395e38145638a51dd612290f54d" minOccurs="0"/>
                <xsd:element ref="ns2:j6fa90620fc745e8b82349fe5ebd2af6" minOccurs="0"/>
                <xsd:element ref="ns2:oba227f9df7b4adb9fb03e006e714027" minOccurs="0"/>
                <xsd:element ref="ns2:n6ae26952f94454485d08f7afa7634de" minOccurs="0"/>
                <xsd:element ref="ns2:eb6d96c7a39b4a82859d6395136e1d0d" minOccurs="0"/>
                <xsd:element ref="ns2:TaxCatchAll" minOccurs="0"/>
                <xsd:element ref="ns2:l0143d74ac9f4375b5e53f3bf171c8eb" minOccurs="0"/>
                <xsd:element ref="ns2:TaxCatchAllLabel" minOccurs="0"/>
                <xsd:element ref="ns2:Toelichting_x0020_integriteit1" minOccurs="0"/>
                <xsd:element ref="ns2:dfa99505122e48579c24b43e3a44bd56" minOccurs="0"/>
                <xsd:element ref="ns2:Datum_x0020_vaststelling_x0020_integriteit" minOccurs="0"/>
                <xsd:element ref="ns2:Datum_x0020_migratie" minOccurs="0"/>
                <xsd:element ref="ns2:Herkomstapplicatie" minOccurs="0"/>
                <xsd:element ref="ns2:ic1e5ae45c78478e931e737a744a1309" minOccurs="0"/>
                <xsd:element ref="ns3:_dlc_DocIdUrl" minOccurs="0"/>
                <xsd:element ref="ns3:_dlc_DocIdPersistId" minOccurs="0"/>
                <xsd:element ref="ns3:_dlc_DocId" minOccurs="0"/>
                <xsd:element ref="ns2:l198d4b554344fde9cd760def4ef28fe" minOccurs="0"/>
                <xsd:element ref="ns2:cacfb565f8424c199369c1c3170d561c"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1a5c8-18d1-4676-949b-b33c2c763b6d" elementFormDefault="qualified">
    <xsd:import namespace="http://schemas.microsoft.com/office/2006/documentManagement/types"/>
    <xsd:import namespace="http://schemas.microsoft.com/office/infopath/2007/PartnerControls"/>
    <xsd:element name="Datum_x0020_ontvangst" ma:index="5" nillable="true" ma:displayName="Datum ontvangst" ma:description="Datum van ontvangst van het ingekomen poststuk." ma:format="DateOnly" ma:internalName="Datum_x0020_ontvangst">
      <xsd:simpleType>
        <xsd:restriction base="dms:DateTime"/>
      </xsd:simpleType>
    </xsd:element>
    <xsd:element name="Datum_x0020_document" ma:index="6" nillable="true" ma:displayName="Datum document/poststuk" ma:description="Vul de datum zoals vermeld op het document in." ma:format="DateOnly" ma:internalName="Datum_x0020_document">
      <xsd:simpleType>
        <xsd:restriction base="dms:DateTime"/>
      </xsd:simpleType>
    </xsd:element>
    <xsd:element name="Datum_x0020_verzending" ma:index="7" nillable="true" ma:displayName="Datum verzending" ma:description="Datum van verzending van ingekomen en uitgaande post." ma:format="DateOnly" ma:internalName="Datum_x0020_verzending">
      <xsd:simpleType>
        <xsd:restriction base="dms:DateTime"/>
      </xsd:simpleType>
    </xsd:element>
    <xsd:element name="Kenmerk_x0020_afzender" ma:index="8" nillable="true" ma:displayName="Kenmerk afzender" ma:description="Het kenmerk dat een derde aan informatie heeft meegegeven." ma:internalName="Kenmerk_x0020_afzender">
      <xsd:simpleType>
        <xsd:restriction base="dms:Text">
          <xsd:maxLength value="255"/>
        </xsd:restriction>
      </xsd:simpleType>
    </xsd:element>
    <xsd:element name="Naam_x0020_relatie" ma:index="9" nillable="true" ma:displayName="Naam relatie" ma:description="Vul hier de persoon (voorletter + achternaam) of organisatie met evt. contactpersoon" ma:internalName="Naam_x0020_relatie">
      <xsd:simpleType>
        <xsd:restriction base="dms:Note">
          <xsd:maxLength value="255"/>
        </xsd:restriction>
      </xsd:simpleType>
    </xsd:element>
    <xsd:element name="Postbus_x002f_adres_x0020_relatie" ma:index="10" nillable="true" ma:displayName="Postbus/adres relatie" ma:description="" ma:internalName="Postbus_x002F_adres_x0020_relatie">
      <xsd:simpleType>
        <xsd:restriction base="dms:Text">
          <xsd:maxLength value="255"/>
        </xsd:restriction>
      </xsd:simpleType>
    </xsd:element>
    <xsd:element name="Postcode_x0020_relatie1" ma:index="11" nillable="true" ma:displayName="Postcode relatie" ma:internalName="Postcode_x0020_relatie1">
      <xsd:simpleType>
        <xsd:restriction base="dms:Text">
          <xsd:maxLength value="255"/>
        </xsd:restriction>
      </xsd:simpleType>
    </xsd:element>
    <xsd:element name="Plaats_x0020_relatie" ma:index="12" nillable="true" ma:displayName="Plaats relatie" ma:internalName="Plaats_x0020_relatie">
      <xsd:simpleType>
        <xsd:restriction base="dms:Text">
          <xsd:maxLength value="255"/>
        </xsd:restriction>
      </xsd:simpleType>
    </xsd:element>
    <xsd:element name="Land_x0020_relatie1" ma:index="13" nillable="true" ma:displayName="Land relatie" ma:internalName="Land_x0020_relatie1">
      <xsd:simpleType>
        <xsd:restriction base="dms:Text">
          <xsd:maxLength value="255"/>
        </xsd:restriction>
      </xsd:simpleType>
    </xsd:element>
    <xsd:element name="E-mail_x0020_relatie" ma:index="14" nillable="true" ma:displayName="E-mail relatie" ma:internalName="E_x002d_mail_x0020_relatie">
      <xsd:simpleType>
        <xsd:restriction base="dms:Text">
          <xsd:maxLength value="255"/>
        </xsd:restriction>
      </xsd:simpleType>
    </xsd:element>
    <xsd:element name="Telefoonnummer_x0020_relatie" ma:index="15" nillable="true" ma:displayName="Telefoonnummer relatie" ma:internalName="Telefoonnummer_x0020_relatie">
      <xsd:simpleType>
        <xsd:restriction base="dms:Text">
          <xsd:maxLength value="255"/>
        </xsd:restriction>
      </xsd:simpleType>
    </xsd:element>
    <xsd:element name="Kenmerk_x0020_gerelateerd_x0020_document_x002f_dossier" ma:index="18" nillable="true" ma:displayName="Kenmerk gerelateerd document/dossier" ma:internalName="Kenmerk_x0020_gerelateerd_x0020_document_x002F_dossier">
      <xsd:simpleType>
        <xsd:restriction base="dms:Text">
          <xsd:maxLength value="255"/>
        </xsd:restriction>
      </xsd:simpleType>
    </xsd:element>
    <xsd:element name="Areaalcode" ma:index="19" nillable="true" ma:displayName="Areaalcode" ma:internalName="Areaalcode">
      <xsd:simpleType>
        <xsd:restriction base="dms:Text">
          <xsd:maxLength value="255"/>
        </xsd:restriction>
      </xsd:simpleType>
    </xsd:element>
    <xsd:element name="Traject-start" ma:index="21" nillable="true" ma:displayName="Traject-start" ma:internalName="Traject_x002d_start">
      <xsd:simpleType>
        <xsd:restriction base="dms:Text">
          <xsd:maxLength value="255"/>
        </xsd:restriction>
      </xsd:simpleType>
    </xsd:element>
    <xsd:element name="Traject-eind" ma:index="22" nillable="true" ma:displayName="Traject-eind" ma:internalName="Traject_x002d_eind">
      <xsd:simpleType>
        <xsd:restriction base="dms:Text">
          <xsd:maxLength value="255"/>
        </xsd:restriction>
      </xsd:simpleType>
    </xsd:element>
    <xsd:element name="Ingangsdatum_x0020_geheimhouding" ma:index="23" nillable="true" ma:displayName="Ingangsdatum geheimhouding" ma:description="Vul de datum in waarop geheimhouding ingaat." ma:format="DateOnly" ma:internalName="Ingangsdatum_x0020_geheimhouding">
      <xsd:simpleType>
        <xsd:restriction base="dms:DateTime"/>
      </xsd:simpleType>
    </xsd:element>
    <xsd:element name="Einddatum_x0020_geheimhouding" ma:index="24" nillable="true" ma:displayName="Einddatum geheimhouding" ma:description="Vul de datum in waarop geheimhouding afloopt." ma:format="DateOnly" ma:internalName="Einddatum_x0020_geheimhouding">
      <xsd:simpleType>
        <xsd:restriction base="dms:DateTime"/>
      </xsd:simpleType>
    </xsd:element>
    <xsd:element name="Gebeurtenis_x0020_einde_x0020_geheimhouding" ma:index="25" nillable="true" ma:displayName="Gebeurtenis einde geheimhouding" ma:default="" ma:internalName="Gebeurtenis_x0020_einde_x0020_geheimhouding">
      <xsd:simpleType>
        <xsd:restriction base="dms:Text">
          <xsd:maxLength value="255"/>
        </xsd:restriction>
      </xsd:simpleType>
    </xsd:element>
    <xsd:element name="Ingangsdatum_x0020_openbaarmaking" ma:index="28" nillable="true" ma:displayName="Ingangsdatum openbaarmaking" ma:default="" ma:format="DateOnly" ma:internalName="Ingangsdatum_x0020_openbaarmaking">
      <xsd:simpleType>
        <xsd:restriction base="dms:DateTime"/>
      </xsd:simpleType>
    </xsd:element>
    <xsd:element name="Openbaarheidsbeperking" ma:index="30" nillable="true" ma:displayName="Openbaarheidsbeperking (aantal jaren)" ma:description="In jaren" ma:internalName="Openbaarheidsbeperking" ma:percentage="FALSE">
      <xsd:simpleType>
        <xsd:restriction base="dms:Number"/>
      </xsd:simpleType>
    </xsd:element>
    <xsd:element name="Notitie_x0020_document" ma:index="31" nillable="true" ma:displayName="Notities" ma:description="Notities over het document indien noodzakelijk." ma:internalName="Notitie_x0020_document">
      <xsd:simpleType>
        <xsd:restriction base="dms:Note">
          <xsd:maxLength value="255"/>
        </xsd:restriction>
      </xsd:simpleType>
    </xsd:element>
    <xsd:element name="Uitgezonderd_x0020_van_x0020_vervanging" ma:index="32" nillable="true" ma:displayName="Uitgezonderd van vervanging" ma:default="0" ma:description="" ma:internalName="Uitgezonderd_x0020_van_x0020_vervanging">
      <xsd:simpleType>
        <xsd:restriction base="dms:Boolean"/>
      </xsd:simpleType>
    </xsd:element>
    <xsd:element name="cb0bc395e38145638a51dd612290f54d" ma:index="34" nillable="true" ma:taxonomy="true" ma:internalName="cb0bc395e38145638a51dd612290f54d" ma:taxonomyFieldName="PNH_x002d_gebied" ma:displayName="Gebied/regio" ma:default="" ma:fieldId="{cb0bc395-e381-4563-8a51-dd612290f54d}" ma:taxonomyMulti="true" ma:sspId="2137f917-9df2-4fce-b447-1341bd3a5c8c" ma:termSetId="3c4da92d-c93b-4c88-912c-2ef8e8ce7174" ma:anchorId="00000000-0000-0000-0000-000000000000" ma:open="false" ma:isKeyword="false">
      <xsd:complexType>
        <xsd:sequence>
          <xsd:element ref="pc:Terms" minOccurs="0" maxOccurs="1"/>
        </xsd:sequence>
      </xsd:complexType>
    </xsd:element>
    <xsd:element name="j6fa90620fc745e8b82349fe5ebd2af6" ma:index="35" nillable="true" ma:taxonomy="true" ma:internalName="j6fa90620fc745e8b82349fe5ebd2af6" ma:taxonomyFieldName="Kwalificatie_x0020_integriteit" ma:displayName="Kwalificatie integriteit" ma:readOnly="false" ma:default="" ma:fieldId="{36fa9062-0fc7-45e8-b823-49fe5ebd2af6}" ma:sspId="2137f917-9df2-4fce-b447-1341bd3a5c8c" ma:termSetId="0970a932-d222-42a2-b7b1-c764716dee53" ma:anchorId="00000000-0000-0000-0000-000000000000" ma:open="false" ma:isKeyword="false">
      <xsd:complexType>
        <xsd:sequence>
          <xsd:element ref="pc:Terms" minOccurs="0" maxOccurs="1"/>
        </xsd:sequence>
      </xsd:complexType>
    </xsd:element>
    <xsd:element name="oba227f9df7b4adb9fb03e006e714027" ma:index="38" nillable="true" ma:taxonomy="true" ma:internalName="oba227f9df7b4adb9fb03e006e714027" ma:taxonomyFieldName="Weg_x002d__x0020_vaarwegnummer" ma:displayName="Weg- vaarwegnummer" ma:default="" ma:fieldId="{8ba227f9-df7b-4adb-9fb0-3e006e714027}" ma:taxonomyMulti="true" ma:sspId="2137f917-9df2-4fce-b447-1341bd3a5c8c" ma:termSetId="b28dc8b3-b56b-4f5f-948d-8aa4beeefc33" ma:anchorId="00000000-0000-0000-0000-000000000000" ma:open="false" ma:isKeyword="false">
      <xsd:complexType>
        <xsd:sequence>
          <xsd:element ref="pc:Terms" minOccurs="0" maxOccurs="1"/>
        </xsd:sequence>
      </xsd:complexType>
    </xsd:element>
    <xsd:element name="n6ae26952f94454485d08f7afa7634de" ma:index="39" nillable="true" ma:taxonomy="true" ma:internalName="n6ae26952f94454485d08f7afa7634de" ma:taxonomyFieldName="Gerelateerde_x0020_applicatie" ma:displayName="Naam gerelateerde applicatie" ma:default="" ma:fieldId="{76ae2695-2f94-4544-85d0-8f7afa7634de}" ma:sspId="2137f917-9df2-4fce-b447-1341bd3a5c8c" ma:termSetId="3e7c0c09-34b6-468d-9d22-b7177f27b69d" ma:anchorId="00000000-0000-0000-0000-000000000000" ma:open="false" ma:isKeyword="false">
      <xsd:complexType>
        <xsd:sequence>
          <xsd:element ref="pc:Terms" minOccurs="0" maxOccurs="1"/>
        </xsd:sequence>
      </xsd:complexType>
    </xsd:element>
    <xsd:element name="eb6d96c7a39b4a82859d6395136e1d0d" ma:index="41" nillable="true" ma:taxonomy="true" ma:internalName="eb6d96c7a39b4a82859d6395136e1d0d" ma:taxonomyFieldName="Documenttype" ma:displayName="Documenttype" ma:readOnly="false" ma:default="" ma:fieldId="{eb6d96c7-a39b-4a82-859d-6395136e1d0d}" ma:sspId="2137f917-9df2-4fce-b447-1341bd3a5c8c" ma:termSetId="4702c568-b1d3-4e70-b097-db046e340fe3" ma:anchorId="00000000-0000-0000-0000-000000000000" ma:open="false" ma:isKeyword="false">
      <xsd:complexType>
        <xsd:sequence>
          <xsd:element ref="pc:Terms" minOccurs="0" maxOccurs="1"/>
        </xsd:sequence>
      </xsd:complexType>
    </xsd:element>
    <xsd:element name="TaxCatchAll" ma:index="42" nillable="true" ma:displayName="Taxonomy Catch All Column" ma:hidden="true" ma:list="{525abe7c-b30b-4504-afb7-1505edc0b038}" ma:internalName="TaxCatchAll" ma:showField="CatchAllData"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l0143d74ac9f4375b5e53f3bf171c8eb" ma:index="43" nillable="true" ma:taxonomy="true" ma:internalName="l0143d74ac9f4375b5e53f3bf171c8eb" ma:taxonomyFieldName="Grondslag_x0020_voor_x0020_geheimhouding1" ma:displayName="Belang geheimhouding" ma:default="" ma:fieldId="{50143d74-ac9f-4375-b5e5-3f3bf171c8eb}" ma:sspId="2137f917-9df2-4fce-b447-1341bd3a5c8c" ma:termSetId="5403ddb3-66b7-4c11-9b55-7eb03d952a00" ma:anchorId="00000000-0000-0000-0000-000000000000" ma:open="false" ma:isKeyword="false">
      <xsd:complexType>
        <xsd:sequence>
          <xsd:element ref="pc:Terms" minOccurs="0" maxOccurs="1"/>
        </xsd:sequence>
      </xsd:complexType>
    </xsd:element>
    <xsd:element name="TaxCatchAllLabel" ma:index="44" nillable="true" ma:displayName="Taxonomy Catch All Column1" ma:hidden="true" ma:list="{525abe7c-b30b-4504-afb7-1505edc0b038}" ma:internalName="TaxCatchAllLabel" ma:readOnly="true" ma:showField="CatchAllDataLabel" ma:web="6af977da-43e4-407f-8698-e36c2824821f">
      <xsd:complexType>
        <xsd:complexContent>
          <xsd:extension base="dms:MultiChoiceLookup">
            <xsd:sequence>
              <xsd:element name="Value" type="dms:Lookup" maxOccurs="unbounded" minOccurs="0" nillable="true"/>
            </xsd:sequence>
          </xsd:extension>
        </xsd:complexContent>
      </xsd:complexType>
    </xsd:element>
    <xsd:element name="Toelichting_x0020_integriteit1" ma:index="46" nillable="true" ma:displayName="Toelichting integriteit" ma:default="" ma:hidden="true" ma:internalName="Toelichting_x0020_integriteit1" ma:readOnly="false">
      <xsd:simpleType>
        <xsd:restriction base="dms:Text">
          <xsd:maxLength value="255"/>
        </xsd:restriction>
      </xsd:simpleType>
    </xsd:element>
    <xsd:element name="dfa99505122e48579c24b43e3a44bd56" ma:index="48" nillable="true" ma:taxonomy="true" ma:internalName="dfa99505122e48579c24b43e3a44bd56" ma:taxonomyFieldName="Grondslag_x0020_openbaar" ma:displayName="Grondslag openbaar" ma:default="" ma:fieldId="{dfa99505-122e-4857-9c24-b43e3a44bd56}" ma:sspId="2137f917-9df2-4fce-b447-1341bd3a5c8c" ma:termSetId="3ff7e1b9-ce42-4fe0-8f36-5b4a4b7bd74d" ma:anchorId="00000000-0000-0000-0000-000000000000" ma:open="false" ma:isKeyword="false">
      <xsd:complexType>
        <xsd:sequence>
          <xsd:element ref="pc:Terms" minOccurs="0" maxOccurs="1"/>
        </xsd:sequence>
      </xsd:complexType>
    </xsd:element>
    <xsd:element name="Datum_x0020_vaststelling_x0020_integriteit" ma:index="49" nillable="true" ma:displayName="Datum vaststelling integriteit" ma:description="De datum waarop de kwalificatie van de integriteit is afgegeven." ma:format="DateOnly" ma:hidden="true" ma:internalName="Datum_x0020_vaststelling_x0020_integriteit" ma:readOnly="false">
      <xsd:simpleType>
        <xsd:restriction base="dms:DateTime"/>
      </xsd:simpleType>
    </xsd:element>
    <xsd:element name="Datum_x0020_migratie" ma:index="50" nillable="true" ma:displayName="Datum migratie" ma:description="Dit is de migratiedatum van het dossier/document." ma:format="DateOnly" ma:hidden="true" ma:internalName="Datum_x0020_migratie" ma:readOnly="false">
      <xsd:simpleType>
        <xsd:restriction base="dms:DateTime"/>
      </xsd:simpleType>
    </xsd:element>
    <xsd:element name="Herkomstapplicatie" ma:index="52" nillable="true" ma:displayName="Herkomstapplicatie" ma:description="Dit is de naam of het kenmerk van de applicatie waaruit het dossier/document is gemigreerd." ma:hidden="true" ma:internalName="Herkomstapplicatie" ma:readOnly="false">
      <xsd:simpleType>
        <xsd:restriction base="dms:Text">
          <xsd:maxLength value="255"/>
        </xsd:restriction>
      </xsd:simpleType>
    </xsd:element>
    <xsd:element name="ic1e5ae45c78478e931e737a744a1309" ma:index="53" nillable="true" ma:taxonomy="true" ma:internalName="ic1e5ae45c78478e931e737a744a1309" ma:taxonomyFieldName="Geheimhouding_x0020_opgelegd_x0020_door" ma:displayName="Geheimhouding opgelegd door" ma:default="" ma:fieldId="{2c1e5ae4-5c78-478e-931e-737a744a1309}" ma:sspId="2137f917-9df2-4fce-b447-1341bd3a5c8c" ma:termSetId="a2752ca8-540c-485b-889e-fb329f36b05d" ma:anchorId="00000000-0000-0000-0000-000000000000" ma:open="false" ma:isKeyword="false">
      <xsd:complexType>
        <xsd:sequence>
          <xsd:element ref="pc:Terms" minOccurs="0" maxOccurs="1"/>
        </xsd:sequence>
      </xsd:complexType>
    </xsd:element>
    <xsd:element name="l198d4b554344fde9cd760def4ef28fe" ma:index="57" nillable="true" ma:taxonomy="true" ma:internalName="l198d4b554344fde9cd760def4ef28fe" ma:taxonomyFieldName="Status_x0020_document" ma:displayName="Status document" ma:default="" ma:fieldId="{5198d4b5-5434-4fde-9cd7-60def4ef28fe}" ma:sspId="2137f917-9df2-4fce-b447-1341bd3a5c8c" ma:termSetId="ea338add-1567-4ad0-aaeb-9d0c59afcbe6" ma:anchorId="00000000-0000-0000-0000-000000000000" ma:open="false" ma:isKeyword="false">
      <xsd:complexType>
        <xsd:sequence>
          <xsd:element ref="pc:Terms" minOccurs="0" maxOccurs="1"/>
        </xsd:sequence>
      </xsd:complexType>
    </xsd:element>
    <xsd:element name="cacfb565f8424c199369c1c3170d561c" ma:index="58" ma:taxonomy="true" ma:internalName="cacfb565f8424c199369c1c3170d561c" ma:taxonomyFieldName="Organisatieonderdeel" ma:displayName="Organisatieonderdeel" ma:readOnly="false" ma:default="" ma:fieldId="{cacfb565-f842-4c19-9369-c1c3170d561c}" ma:sspId="2137f917-9df2-4fce-b447-1341bd3a5c8c" ma:termSetId="b81dc232-8640-48f0-bc64-c4ee55a74d5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a187d9-a854-4467-9103-8adc49ee9a7f" elementFormDefault="qualified">
    <xsd:import namespace="http://schemas.microsoft.com/office/2006/documentManagement/types"/>
    <xsd:import namespace="http://schemas.microsoft.com/office/infopath/2007/PartnerControls"/>
    <xsd:element name="_dlc_DocIdUrl" ma:index="5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5" nillable="true" ma:displayName="Id blijven behouden" ma:description="Id behouden tijdens toevoegen." ma:hidden="true" ma:internalName="_dlc_DocIdPersistId" ma:readOnly="true">
      <xsd:simpleType>
        <xsd:restriction base="dms:Boolean"/>
      </xsd:simpleType>
    </xsd:element>
    <xsd:element name="_dlc_DocId" ma:index="56" nillable="true" ma:displayName="Waarde van de document-id" ma:description="De waarde van de document-id die aan dit item is toegewezen."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f78e87-283d-49fd-8085-8da781960322" elementFormDefault="qualified">
    <xsd:import namespace="http://schemas.microsoft.com/office/2006/documentManagement/types"/>
    <xsd:import namespace="http://schemas.microsoft.com/office/infopath/2007/PartnerControls"/>
    <xsd:element name="MediaServiceSearchProperties" ma:index="5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5" ma:displayName="Inhoudstype"/>
        <xsd:element ref="dc:title"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haredContentType xmlns="Microsoft.SharePoint.Taxonomy.ContentTypeSync" SourceId="2137f917-9df2-4fce-b447-1341bd3a5c8c" ContentTypeId="0x0101006261D5E71047644AB60DEC2636D6DD73" PreviousValue="false"/>
</file>

<file path=customXml/item7.xml><?xml version="1.0" encoding="utf-8"?>
<p:properties xmlns:p="http://schemas.microsoft.com/office/2006/metadata/properties" xmlns:xsi="http://www.w3.org/2001/XMLSchema-instance" xmlns:pc="http://schemas.microsoft.com/office/infopath/2007/PartnerControls">
  <documentManagement>
    <Kenmerk_x0020_gerelateerd_x0020_document_x002f_dossier xmlns="b651a5c8-18d1-4676-949b-b33c2c763b6d" xsi:nil="true"/>
    <eb6d96c7a39b4a82859d6395136e1d0d xmlns="b651a5c8-18d1-4676-949b-b33c2c763b6d">
      <Terms xmlns="http://schemas.microsoft.com/office/infopath/2007/PartnerControls"/>
    </eb6d96c7a39b4a82859d6395136e1d0d>
    <Postcode_x0020_relatie1 xmlns="b651a5c8-18d1-4676-949b-b33c2c763b6d" xsi:nil="true"/>
    <E-mail_x0020_relatie xmlns="b651a5c8-18d1-4676-949b-b33c2c763b6d" xsi:nil="true"/>
    <Openbaarheidsbeperking xmlns="b651a5c8-18d1-4676-949b-b33c2c763b6d" xsi:nil="true"/>
    <oba227f9df7b4adb9fb03e006e714027 xmlns="b651a5c8-18d1-4676-949b-b33c2c763b6d">
      <Terms xmlns="http://schemas.microsoft.com/office/infopath/2007/PartnerControls"/>
    </oba227f9df7b4adb9fb03e006e714027>
    <n6ae26952f94454485d08f7afa7634de xmlns="b651a5c8-18d1-4676-949b-b33c2c763b6d">
      <Terms xmlns="http://schemas.microsoft.com/office/infopath/2007/PartnerControls"/>
    </n6ae26952f94454485d08f7afa7634de>
    <Datum_x0020_vaststelling_x0020_integriteit xmlns="b651a5c8-18d1-4676-949b-b33c2c763b6d" xsi:nil="true"/>
    <Herkomstapplicatie xmlns="b651a5c8-18d1-4676-949b-b33c2c763b6d" xsi:nil="true"/>
    <Postbus_x002f_adres_x0020_relatie xmlns="b651a5c8-18d1-4676-949b-b33c2c763b6d" xsi:nil="true"/>
    <Uitgezonderd_x0020_van_x0020_vervanging xmlns="b651a5c8-18d1-4676-949b-b33c2c763b6d">false</Uitgezonderd_x0020_van_x0020_vervanging>
    <TaxCatchAll xmlns="b651a5c8-18d1-4676-949b-b33c2c763b6d">
      <Value>1</Value>
      <Value>3</Value>
    </TaxCatchAll>
    <Datum_x0020_ontvangst xmlns="b651a5c8-18d1-4676-949b-b33c2c763b6d" xsi:nil="true"/>
    <ic1e5ae45c78478e931e737a744a1309 xmlns="b651a5c8-18d1-4676-949b-b33c2c763b6d">
      <Terms xmlns="http://schemas.microsoft.com/office/infopath/2007/PartnerControls"/>
    </ic1e5ae45c78478e931e737a744a1309>
    <Ingangsdatum_x0020_geheimhouding xmlns="b651a5c8-18d1-4676-949b-b33c2c763b6d" xsi:nil="true"/>
    <Gebeurtenis_x0020_einde_x0020_geheimhouding xmlns="b651a5c8-18d1-4676-949b-b33c2c763b6d" xsi:nil="true"/>
    <l0143d74ac9f4375b5e53f3bf171c8eb xmlns="b651a5c8-18d1-4676-949b-b33c2c763b6d">
      <Terms xmlns="http://schemas.microsoft.com/office/infopath/2007/PartnerControls"/>
    </l0143d74ac9f4375b5e53f3bf171c8eb>
    <Traject-eind xmlns="b651a5c8-18d1-4676-949b-b33c2c763b6d" xsi:nil="true"/>
    <Ingangsdatum_x0020_openbaarmaking xmlns="b651a5c8-18d1-4676-949b-b33c2c763b6d" xsi:nil="true"/>
    <Naam_x0020_relatie xmlns="b651a5c8-18d1-4676-949b-b33c2c763b6d" xsi:nil="true"/>
    <Land_x0020_relatie1 xmlns="b651a5c8-18d1-4676-949b-b33c2c763b6d" xsi:nil="true"/>
    <j6fa90620fc745e8b82349fe5ebd2af6 xmlns="b651a5c8-18d1-4676-949b-b33c2c763b6d">
      <Terms xmlns="http://schemas.microsoft.com/office/infopath/2007/PartnerControls"/>
    </j6fa90620fc745e8b82349fe5ebd2af6>
    <Toelichting_x0020_integriteit1 xmlns="b651a5c8-18d1-4676-949b-b33c2c763b6d" xsi:nil="true"/>
    <dfa99505122e48579c24b43e3a44bd56 xmlns="b651a5c8-18d1-4676-949b-b33c2c763b6d">
      <Terms xmlns="http://schemas.microsoft.com/office/infopath/2007/PartnerControls"/>
    </dfa99505122e48579c24b43e3a44bd56>
    <l198d4b554344fde9cd760def4ef28fe xmlns="b651a5c8-18d1-4676-949b-b33c2c763b6d">
      <Terms xmlns="http://schemas.microsoft.com/office/infopath/2007/PartnerControls"/>
    </l198d4b554344fde9cd760def4ef28fe>
    <cacfb565f8424c199369c1c3170d561c xmlns="b651a5c8-18d1-4676-949b-b33c2c763b6d">
      <Terms xmlns="http://schemas.microsoft.com/office/infopath/2007/PartnerControls">
        <TermInfo xmlns="http://schemas.microsoft.com/office/infopath/2007/PartnerControls">
          <TermName xmlns="http://schemas.microsoft.com/office/infopath/2007/PartnerControls">CZ:SI</TermName>
          <TermId xmlns="http://schemas.microsoft.com/office/infopath/2007/PartnerControls">540f9924-72aa-4e0e-b20d-65029256699e</TermId>
        </TermInfo>
      </Terms>
    </cacfb565f8424c199369c1c3170d561c>
    <Plaats_x0020_relatie xmlns="b651a5c8-18d1-4676-949b-b33c2c763b6d" xsi:nil="true"/>
    <Traject-start xmlns="b651a5c8-18d1-4676-949b-b33c2c763b6d" xsi:nil="true"/>
    <Kenmerk_x0020_afzender xmlns="b651a5c8-18d1-4676-949b-b33c2c763b6d" xsi:nil="true"/>
    <Datum_x0020_verzending xmlns="b651a5c8-18d1-4676-949b-b33c2c763b6d" xsi:nil="true"/>
    <Einddatum_x0020_geheimhouding xmlns="b651a5c8-18d1-4676-949b-b33c2c763b6d" xsi:nil="true"/>
    <Notitie_x0020_document xmlns="b651a5c8-18d1-4676-949b-b33c2c763b6d" xsi:nil="true"/>
    <Telefoonnummer_x0020_relatie xmlns="b651a5c8-18d1-4676-949b-b33c2c763b6d" xsi:nil="true"/>
    <cb0bc395e38145638a51dd612290f54d xmlns="b651a5c8-18d1-4676-949b-b33c2c763b6d">
      <Terms xmlns="http://schemas.microsoft.com/office/infopath/2007/PartnerControls"/>
    </cb0bc395e38145638a51dd612290f54d>
    <Datum_x0020_document xmlns="b651a5c8-18d1-4676-949b-b33c2c763b6d" xsi:nil="true"/>
    <Areaalcode xmlns="b651a5c8-18d1-4676-949b-b33c2c763b6d" xsi:nil="true"/>
    <Datum_x0020_migratie xmlns="b651a5c8-18d1-4676-949b-b33c2c763b6d" xsi:nil="true"/>
    <_dlc_DocId xmlns="d7a187d9-a854-4467-9103-8adc49ee9a7f">MFKAAJ25HYWA-1410557771-54</_dlc_DocId>
    <_dlc_DocIdUrl xmlns="d7a187d9-a854-4467-9103-8adc49ee9a7f">
      <Url>https://provincienoordholland.sharepoint.com/teams/si-ajz/_layouts/15/DocIdRedir.aspx?ID=MFKAAJ25HYWA-1410557771-54</Url>
      <Description>MFKAAJ25HYWA-1410557771-54</Description>
    </_dlc_DocIdUrl>
  </documentManagement>
</p:properties>
</file>

<file path=customXml/itemProps1.xml><?xml version="1.0" encoding="utf-8"?>
<ds:datastoreItem xmlns:ds="http://schemas.openxmlformats.org/officeDocument/2006/customXml" ds:itemID="{FF9F338E-5AF7-4FA5-9F5C-5515657059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1a5c8-18d1-4676-949b-b33c2c763b6d"/>
    <ds:schemaRef ds:uri="d7a187d9-a854-4467-9103-8adc49ee9a7f"/>
    <ds:schemaRef ds:uri="87f78e87-283d-49fd-8085-8da781960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45B765-8786-4341-ABFE-254CA139A8D8}">
  <ds:schemaRefs>
    <ds:schemaRef ds:uri="http://schemas.openxmlformats.org/officeDocument/2006/bibliography"/>
  </ds:schemaRefs>
</ds:datastoreItem>
</file>

<file path=customXml/itemProps3.xml><?xml version="1.0" encoding="utf-8"?>
<ds:datastoreItem xmlns:ds="http://schemas.openxmlformats.org/officeDocument/2006/customXml" ds:itemID="{4E14B74E-62FC-4EF4-B190-4DE3BD055529}">
  <ds:schemaRefs>
    <ds:schemaRef ds:uri="http://schemas.microsoft.com/sharepoint/v3/contenttype/forms"/>
  </ds:schemaRefs>
</ds:datastoreItem>
</file>

<file path=customXml/itemProps4.xml><?xml version="1.0" encoding="utf-8"?>
<ds:datastoreItem xmlns:ds="http://schemas.openxmlformats.org/officeDocument/2006/customXml" ds:itemID="{D801DFC0-29BC-4E85-9040-461BD7EF980C}">
  <ds:schemaRefs>
    <ds:schemaRef ds:uri="http://schemas.microsoft.com/sharepoint/events"/>
  </ds:schemaRefs>
</ds:datastoreItem>
</file>

<file path=customXml/itemProps5.xml><?xml version="1.0" encoding="utf-8"?>
<ds:datastoreItem xmlns:ds="http://schemas.openxmlformats.org/officeDocument/2006/customXml" ds:itemID="{2FF8C71C-834C-4EFE-A785-3B3413D96FF6}">
  <ds:schemaRefs>
    <ds:schemaRef ds:uri="http://schemas.openxmlformats.org/officeDocument/2006/bibliography"/>
  </ds:schemaRefs>
</ds:datastoreItem>
</file>

<file path=customXml/itemProps6.xml><?xml version="1.0" encoding="utf-8"?>
<ds:datastoreItem xmlns:ds="http://schemas.openxmlformats.org/officeDocument/2006/customXml" ds:itemID="{9145CD00-1213-43CC-B7FC-DE551B9D3B1C}">
  <ds:schemaRefs>
    <ds:schemaRef ds:uri="Microsoft.SharePoint.Taxonomy.ContentTypeSync"/>
  </ds:schemaRefs>
</ds:datastoreItem>
</file>

<file path=customXml/itemProps7.xml><?xml version="1.0" encoding="utf-8"?>
<ds:datastoreItem xmlns:ds="http://schemas.openxmlformats.org/officeDocument/2006/customXml" ds:itemID="{50BD9FAC-22C6-4CC2-A558-9F0718377143}">
  <ds:schemaRefs>
    <ds:schemaRef ds:uri="http://schemas.microsoft.com/office/2006/metadata/properties"/>
    <ds:schemaRef ds:uri="http://schemas.microsoft.com/office/infopath/2007/PartnerControls"/>
    <ds:schemaRef ds:uri="b651a5c8-18d1-4676-949b-b33c2c763b6d"/>
    <ds:schemaRef ds:uri="d7a187d9-a854-4467-9103-8adc49ee9a7f"/>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BESTEK 17 maart 2005</Template>
  <TotalTime>190</TotalTime>
  <Pages>40</Pages>
  <Words>15774</Words>
  <Characters>86763</Characters>
  <Application>Microsoft Office Word</Application>
  <DocSecurity>2</DocSecurity>
  <Lines>723</Lines>
  <Paragraphs>204</Paragraphs>
  <ScaleCrop>false</ScaleCrop>
  <Company>Pro 10</Company>
  <LinksUpToDate>false</LinksUpToDate>
  <CharactersWithSpaces>102333</CharactersWithSpaces>
  <SharedDoc>false</SharedDoc>
  <HLinks>
    <vt:vector size="372" baseType="variant">
      <vt:variant>
        <vt:i4>2359323</vt:i4>
      </vt:variant>
      <vt:variant>
        <vt:i4>336</vt:i4>
      </vt:variant>
      <vt:variant>
        <vt:i4>0</vt:i4>
      </vt:variant>
      <vt:variant>
        <vt:i4>5</vt:i4>
      </vt:variant>
      <vt:variant>
        <vt:lpwstr>https://www.noord-holland.nl/Loket/Bezwaar_en_klachten/Documenten/Klachtenregeling_aanbestedingen</vt:lpwstr>
      </vt:variant>
      <vt:variant>
        <vt:lpwstr/>
      </vt:variant>
      <vt:variant>
        <vt:i4>3014734</vt:i4>
      </vt:variant>
      <vt:variant>
        <vt:i4>333</vt:i4>
      </vt:variant>
      <vt:variant>
        <vt:i4>0</vt:i4>
      </vt:variant>
      <vt:variant>
        <vt:i4>5</vt:i4>
      </vt:variant>
      <vt:variant>
        <vt:lpwstr>mailto:aanbestedingklachten@noord-holland.nl</vt:lpwstr>
      </vt:variant>
      <vt:variant>
        <vt:lpwstr/>
      </vt:variant>
      <vt:variant>
        <vt:i4>1507391</vt:i4>
      </vt:variant>
      <vt:variant>
        <vt:i4>330</vt:i4>
      </vt:variant>
      <vt:variant>
        <vt:i4>0</vt:i4>
      </vt:variant>
      <vt:variant>
        <vt:i4>5</vt:i4>
      </vt:variant>
      <vt:variant>
        <vt:lpwstr>http://www.noord-holland.nl/loket/Wet_Bibob</vt:lpwstr>
      </vt:variant>
      <vt:variant>
        <vt:lpwstr/>
      </vt:variant>
      <vt:variant>
        <vt:i4>917583</vt:i4>
      </vt:variant>
      <vt:variant>
        <vt:i4>327</vt:i4>
      </vt:variant>
      <vt:variant>
        <vt:i4>0</vt:i4>
      </vt:variant>
      <vt:variant>
        <vt:i4>5</vt:i4>
      </vt:variant>
      <vt:variant>
        <vt:lpwstr>http://www.noord-holland.nl/</vt:lpwstr>
      </vt:variant>
      <vt:variant>
        <vt:lpwstr/>
      </vt:variant>
      <vt:variant>
        <vt:i4>4980789</vt:i4>
      </vt:variant>
      <vt:variant>
        <vt:i4>324</vt:i4>
      </vt:variant>
      <vt:variant>
        <vt:i4>0</vt:i4>
      </vt:variant>
      <vt:variant>
        <vt:i4>5</vt:i4>
      </vt:variant>
      <vt:variant>
        <vt:lpwstr>mailto:aanbestedingen@noord-holland.nl</vt:lpwstr>
      </vt:variant>
      <vt:variant>
        <vt:lpwstr/>
      </vt:variant>
      <vt:variant>
        <vt:i4>7995477</vt:i4>
      </vt:variant>
      <vt:variant>
        <vt:i4>321</vt:i4>
      </vt:variant>
      <vt:variant>
        <vt:i4>0</vt:i4>
      </vt:variant>
      <vt:variant>
        <vt:i4>5</vt:i4>
      </vt:variant>
      <vt:variant>
        <vt:lpwstr>mailto:servicedesk@TenderNed.nl</vt:lpwstr>
      </vt:variant>
      <vt:variant>
        <vt:lpwstr/>
      </vt:variant>
      <vt:variant>
        <vt:i4>524289</vt:i4>
      </vt:variant>
      <vt:variant>
        <vt:i4>318</vt:i4>
      </vt:variant>
      <vt:variant>
        <vt:i4>0</vt:i4>
      </vt:variant>
      <vt:variant>
        <vt:i4>5</vt:i4>
      </vt:variant>
      <vt:variant>
        <vt:lpwstr>http://www.tenderned.nl/voor-ondernemingen/ondersteuning</vt:lpwstr>
      </vt:variant>
      <vt:variant>
        <vt:lpwstr/>
      </vt:variant>
      <vt:variant>
        <vt:i4>2031620</vt:i4>
      </vt:variant>
      <vt:variant>
        <vt:i4>315</vt:i4>
      </vt:variant>
      <vt:variant>
        <vt:i4>0</vt:i4>
      </vt:variant>
      <vt:variant>
        <vt:i4>5</vt:i4>
      </vt:variant>
      <vt:variant>
        <vt:lpwstr>http://www.tenderned.nl/</vt:lpwstr>
      </vt:variant>
      <vt:variant>
        <vt:lpwstr/>
      </vt:variant>
      <vt:variant>
        <vt:i4>1376313</vt:i4>
      </vt:variant>
      <vt:variant>
        <vt:i4>308</vt:i4>
      </vt:variant>
      <vt:variant>
        <vt:i4>0</vt:i4>
      </vt:variant>
      <vt:variant>
        <vt:i4>5</vt:i4>
      </vt:variant>
      <vt:variant>
        <vt:lpwstr/>
      </vt:variant>
      <vt:variant>
        <vt:lpwstr>_Toc166663810</vt:lpwstr>
      </vt:variant>
      <vt:variant>
        <vt:i4>1310777</vt:i4>
      </vt:variant>
      <vt:variant>
        <vt:i4>302</vt:i4>
      </vt:variant>
      <vt:variant>
        <vt:i4>0</vt:i4>
      </vt:variant>
      <vt:variant>
        <vt:i4>5</vt:i4>
      </vt:variant>
      <vt:variant>
        <vt:lpwstr/>
      </vt:variant>
      <vt:variant>
        <vt:lpwstr>_Toc166663809</vt:lpwstr>
      </vt:variant>
      <vt:variant>
        <vt:i4>1310777</vt:i4>
      </vt:variant>
      <vt:variant>
        <vt:i4>296</vt:i4>
      </vt:variant>
      <vt:variant>
        <vt:i4>0</vt:i4>
      </vt:variant>
      <vt:variant>
        <vt:i4>5</vt:i4>
      </vt:variant>
      <vt:variant>
        <vt:lpwstr/>
      </vt:variant>
      <vt:variant>
        <vt:lpwstr>_Toc166663808</vt:lpwstr>
      </vt:variant>
      <vt:variant>
        <vt:i4>1310777</vt:i4>
      </vt:variant>
      <vt:variant>
        <vt:i4>290</vt:i4>
      </vt:variant>
      <vt:variant>
        <vt:i4>0</vt:i4>
      </vt:variant>
      <vt:variant>
        <vt:i4>5</vt:i4>
      </vt:variant>
      <vt:variant>
        <vt:lpwstr/>
      </vt:variant>
      <vt:variant>
        <vt:lpwstr>_Toc166663807</vt:lpwstr>
      </vt:variant>
      <vt:variant>
        <vt:i4>1310777</vt:i4>
      </vt:variant>
      <vt:variant>
        <vt:i4>284</vt:i4>
      </vt:variant>
      <vt:variant>
        <vt:i4>0</vt:i4>
      </vt:variant>
      <vt:variant>
        <vt:i4>5</vt:i4>
      </vt:variant>
      <vt:variant>
        <vt:lpwstr/>
      </vt:variant>
      <vt:variant>
        <vt:lpwstr>_Toc166663806</vt:lpwstr>
      </vt:variant>
      <vt:variant>
        <vt:i4>1310777</vt:i4>
      </vt:variant>
      <vt:variant>
        <vt:i4>278</vt:i4>
      </vt:variant>
      <vt:variant>
        <vt:i4>0</vt:i4>
      </vt:variant>
      <vt:variant>
        <vt:i4>5</vt:i4>
      </vt:variant>
      <vt:variant>
        <vt:lpwstr/>
      </vt:variant>
      <vt:variant>
        <vt:lpwstr>_Toc166663805</vt:lpwstr>
      </vt:variant>
      <vt:variant>
        <vt:i4>1310777</vt:i4>
      </vt:variant>
      <vt:variant>
        <vt:i4>272</vt:i4>
      </vt:variant>
      <vt:variant>
        <vt:i4>0</vt:i4>
      </vt:variant>
      <vt:variant>
        <vt:i4>5</vt:i4>
      </vt:variant>
      <vt:variant>
        <vt:lpwstr/>
      </vt:variant>
      <vt:variant>
        <vt:lpwstr>_Toc166663804</vt:lpwstr>
      </vt:variant>
      <vt:variant>
        <vt:i4>1310777</vt:i4>
      </vt:variant>
      <vt:variant>
        <vt:i4>266</vt:i4>
      </vt:variant>
      <vt:variant>
        <vt:i4>0</vt:i4>
      </vt:variant>
      <vt:variant>
        <vt:i4>5</vt:i4>
      </vt:variant>
      <vt:variant>
        <vt:lpwstr/>
      </vt:variant>
      <vt:variant>
        <vt:lpwstr>_Toc166663803</vt:lpwstr>
      </vt:variant>
      <vt:variant>
        <vt:i4>1310777</vt:i4>
      </vt:variant>
      <vt:variant>
        <vt:i4>260</vt:i4>
      </vt:variant>
      <vt:variant>
        <vt:i4>0</vt:i4>
      </vt:variant>
      <vt:variant>
        <vt:i4>5</vt:i4>
      </vt:variant>
      <vt:variant>
        <vt:lpwstr/>
      </vt:variant>
      <vt:variant>
        <vt:lpwstr>_Toc166663802</vt:lpwstr>
      </vt:variant>
      <vt:variant>
        <vt:i4>1310777</vt:i4>
      </vt:variant>
      <vt:variant>
        <vt:i4>254</vt:i4>
      </vt:variant>
      <vt:variant>
        <vt:i4>0</vt:i4>
      </vt:variant>
      <vt:variant>
        <vt:i4>5</vt:i4>
      </vt:variant>
      <vt:variant>
        <vt:lpwstr/>
      </vt:variant>
      <vt:variant>
        <vt:lpwstr>_Toc166663801</vt:lpwstr>
      </vt:variant>
      <vt:variant>
        <vt:i4>1310777</vt:i4>
      </vt:variant>
      <vt:variant>
        <vt:i4>248</vt:i4>
      </vt:variant>
      <vt:variant>
        <vt:i4>0</vt:i4>
      </vt:variant>
      <vt:variant>
        <vt:i4>5</vt:i4>
      </vt:variant>
      <vt:variant>
        <vt:lpwstr/>
      </vt:variant>
      <vt:variant>
        <vt:lpwstr>_Toc166663800</vt:lpwstr>
      </vt:variant>
      <vt:variant>
        <vt:i4>1900598</vt:i4>
      </vt:variant>
      <vt:variant>
        <vt:i4>242</vt:i4>
      </vt:variant>
      <vt:variant>
        <vt:i4>0</vt:i4>
      </vt:variant>
      <vt:variant>
        <vt:i4>5</vt:i4>
      </vt:variant>
      <vt:variant>
        <vt:lpwstr/>
      </vt:variant>
      <vt:variant>
        <vt:lpwstr>_Toc166663799</vt:lpwstr>
      </vt:variant>
      <vt:variant>
        <vt:i4>1900598</vt:i4>
      </vt:variant>
      <vt:variant>
        <vt:i4>236</vt:i4>
      </vt:variant>
      <vt:variant>
        <vt:i4>0</vt:i4>
      </vt:variant>
      <vt:variant>
        <vt:i4>5</vt:i4>
      </vt:variant>
      <vt:variant>
        <vt:lpwstr/>
      </vt:variant>
      <vt:variant>
        <vt:lpwstr>_Toc166663798</vt:lpwstr>
      </vt:variant>
      <vt:variant>
        <vt:i4>1900598</vt:i4>
      </vt:variant>
      <vt:variant>
        <vt:i4>230</vt:i4>
      </vt:variant>
      <vt:variant>
        <vt:i4>0</vt:i4>
      </vt:variant>
      <vt:variant>
        <vt:i4>5</vt:i4>
      </vt:variant>
      <vt:variant>
        <vt:lpwstr/>
      </vt:variant>
      <vt:variant>
        <vt:lpwstr>_Toc166663797</vt:lpwstr>
      </vt:variant>
      <vt:variant>
        <vt:i4>1900598</vt:i4>
      </vt:variant>
      <vt:variant>
        <vt:i4>224</vt:i4>
      </vt:variant>
      <vt:variant>
        <vt:i4>0</vt:i4>
      </vt:variant>
      <vt:variant>
        <vt:i4>5</vt:i4>
      </vt:variant>
      <vt:variant>
        <vt:lpwstr/>
      </vt:variant>
      <vt:variant>
        <vt:lpwstr>_Toc166663796</vt:lpwstr>
      </vt:variant>
      <vt:variant>
        <vt:i4>1900598</vt:i4>
      </vt:variant>
      <vt:variant>
        <vt:i4>218</vt:i4>
      </vt:variant>
      <vt:variant>
        <vt:i4>0</vt:i4>
      </vt:variant>
      <vt:variant>
        <vt:i4>5</vt:i4>
      </vt:variant>
      <vt:variant>
        <vt:lpwstr/>
      </vt:variant>
      <vt:variant>
        <vt:lpwstr>_Toc166663795</vt:lpwstr>
      </vt:variant>
      <vt:variant>
        <vt:i4>1900598</vt:i4>
      </vt:variant>
      <vt:variant>
        <vt:i4>212</vt:i4>
      </vt:variant>
      <vt:variant>
        <vt:i4>0</vt:i4>
      </vt:variant>
      <vt:variant>
        <vt:i4>5</vt:i4>
      </vt:variant>
      <vt:variant>
        <vt:lpwstr/>
      </vt:variant>
      <vt:variant>
        <vt:lpwstr>_Toc166663794</vt:lpwstr>
      </vt:variant>
      <vt:variant>
        <vt:i4>1900598</vt:i4>
      </vt:variant>
      <vt:variant>
        <vt:i4>206</vt:i4>
      </vt:variant>
      <vt:variant>
        <vt:i4>0</vt:i4>
      </vt:variant>
      <vt:variant>
        <vt:i4>5</vt:i4>
      </vt:variant>
      <vt:variant>
        <vt:lpwstr/>
      </vt:variant>
      <vt:variant>
        <vt:lpwstr>_Toc166663793</vt:lpwstr>
      </vt:variant>
      <vt:variant>
        <vt:i4>1900598</vt:i4>
      </vt:variant>
      <vt:variant>
        <vt:i4>200</vt:i4>
      </vt:variant>
      <vt:variant>
        <vt:i4>0</vt:i4>
      </vt:variant>
      <vt:variant>
        <vt:i4>5</vt:i4>
      </vt:variant>
      <vt:variant>
        <vt:lpwstr/>
      </vt:variant>
      <vt:variant>
        <vt:lpwstr>_Toc166663792</vt:lpwstr>
      </vt:variant>
      <vt:variant>
        <vt:i4>1900598</vt:i4>
      </vt:variant>
      <vt:variant>
        <vt:i4>194</vt:i4>
      </vt:variant>
      <vt:variant>
        <vt:i4>0</vt:i4>
      </vt:variant>
      <vt:variant>
        <vt:i4>5</vt:i4>
      </vt:variant>
      <vt:variant>
        <vt:lpwstr/>
      </vt:variant>
      <vt:variant>
        <vt:lpwstr>_Toc166663791</vt:lpwstr>
      </vt:variant>
      <vt:variant>
        <vt:i4>1900598</vt:i4>
      </vt:variant>
      <vt:variant>
        <vt:i4>188</vt:i4>
      </vt:variant>
      <vt:variant>
        <vt:i4>0</vt:i4>
      </vt:variant>
      <vt:variant>
        <vt:i4>5</vt:i4>
      </vt:variant>
      <vt:variant>
        <vt:lpwstr/>
      </vt:variant>
      <vt:variant>
        <vt:lpwstr>_Toc166663790</vt:lpwstr>
      </vt:variant>
      <vt:variant>
        <vt:i4>1835062</vt:i4>
      </vt:variant>
      <vt:variant>
        <vt:i4>182</vt:i4>
      </vt:variant>
      <vt:variant>
        <vt:i4>0</vt:i4>
      </vt:variant>
      <vt:variant>
        <vt:i4>5</vt:i4>
      </vt:variant>
      <vt:variant>
        <vt:lpwstr/>
      </vt:variant>
      <vt:variant>
        <vt:lpwstr>_Toc166663789</vt:lpwstr>
      </vt:variant>
      <vt:variant>
        <vt:i4>1835062</vt:i4>
      </vt:variant>
      <vt:variant>
        <vt:i4>176</vt:i4>
      </vt:variant>
      <vt:variant>
        <vt:i4>0</vt:i4>
      </vt:variant>
      <vt:variant>
        <vt:i4>5</vt:i4>
      </vt:variant>
      <vt:variant>
        <vt:lpwstr/>
      </vt:variant>
      <vt:variant>
        <vt:lpwstr>_Toc166663788</vt:lpwstr>
      </vt:variant>
      <vt:variant>
        <vt:i4>1835062</vt:i4>
      </vt:variant>
      <vt:variant>
        <vt:i4>170</vt:i4>
      </vt:variant>
      <vt:variant>
        <vt:i4>0</vt:i4>
      </vt:variant>
      <vt:variant>
        <vt:i4>5</vt:i4>
      </vt:variant>
      <vt:variant>
        <vt:lpwstr/>
      </vt:variant>
      <vt:variant>
        <vt:lpwstr>_Toc166663787</vt:lpwstr>
      </vt:variant>
      <vt:variant>
        <vt:i4>1835062</vt:i4>
      </vt:variant>
      <vt:variant>
        <vt:i4>164</vt:i4>
      </vt:variant>
      <vt:variant>
        <vt:i4>0</vt:i4>
      </vt:variant>
      <vt:variant>
        <vt:i4>5</vt:i4>
      </vt:variant>
      <vt:variant>
        <vt:lpwstr/>
      </vt:variant>
      <vt:variant>
        <vt:lpwstr>_Toc166663786</vt:lpwstr>
      </vt:variant>
      <vt:variant>
        <vt:i4>1835062</vt:i4>
      </vt:variant>
      <vt:variant>
        <vt:i4>158</vt:i4>
      </vt:variant>
      <vt:variant>
        <vt:i4>0</vt:i4>
      </vt:variant>
      <vt:variant>
        <vt:i4>5</vt:i4>
      </vt:variant>
      <vt:variant>
        <vt:lpwstr/>
      </vt:variant>
      <vt:variant>
        <vt:lpwstr>_Toc166663785</vt:lpwstr>
      </vt:variant>
      <vt:variant>
        <vt:i4>1835062</vt:i4>
      </vt:variant>
      <vt:variant>
        <vt:i4>152</vt:i4>
      </vt:variant>
      <vt:variant>
        <vt:i4>0</vt:i4>
      </vt:variant>
      <vt:variant>
        <vt:i4>5</vt:i4>
      </vt:variant>
      <vt:variant>
        <vt:lpwstr/>
      </vt:variant>
      <vt:variant>
        <vt:lpwstr>_Toc166663784</vt:lpwstr>
      </vt:variant>
      <vt:variant>
        <vt:i4>1835062</vt:i4>
      </vt:variant>
      <vt:variant>
        <vt:i4>146</vt:i4>
      </vt:variant>
      <vt:variant>
        <vt:i4>0</vt:i4>
      </vt:variant>
      <vt:variant>
        <vt:i4>5</vt:i4>
      </vt:variant>
      <vt:variant>
        <vt:lpwstr/>
      </vt:variant>
      <vt:variant>
        <vt:lpwstr>_Toc166663783</vt:lpwstr>
      </vt:variant>
      <vt:variant>
        <vt:i4>1835062</vt:i4>
      </vt:variant>
      <vt:variant>
        <vt:i4>140</vt:i4>
      </vt:variant>
      <vt:variant>
        <vt:i4>0</vt:i4>
      </vt:variant>
      <vt:variant>
        <vt:i4>5</vt:i4>
      </vt:variant>
      <vt:variant>
        <vt:lpwstr/>
      </vt:variant>
      <vt:variant>
        <vt:lpwstr>_Toc166663782</vt:lpwstr>
      </vt:variant>
      <vt:variant>
        <vt:i4>1835062</vt:i4>
      </vt:variant>
      <vt:variant>
        <vt:i4>134</vt:i4>
      </vt:variant>
      <vt:variant>
        <vt:i4>0</vt:i4>
      </vt:variant>
      <vt:variant>
        <vt:i4>5</vt:i4>
      </vt:variant>
      <vt:variant>
        <vt:lpwstr/>
      </vt:variant>
      <vt:variant>
        <vt:lpwstr>_Toc166663781</vt:lpwstr>
      </vt:variant>
      <vt:variant>
        <vt:i4>1835062</vt:i4>
      </vt:variant>
      <vt:variant>
        <vt:i4>128</vt:i4>
      </vt:variant>
      <vt:variant>
        <vt:i4>0</vt:i4>
      </vt:variant>
      <vt:variant>
        <vt:i4>5</vt:i4>
      </vt:variant>
      <vt:variant>
        <vt:lpwstr/>
      </vt:variant>
      <vt:variant>
        <vt:lpwstr>_Toc166663780</vt:lpwstr>
      </vt:variant>
      <vt:variant>
        <vt:i4>1245238</vt:i4>
      </vt:variant>
      <vt:variant>
        <vt:i4>122</vt:i4>
      </vt:variant>
      <vt:variant>
        <vt:i4>0</vt:i4>
      </vt:variant>
      <vt:variant>
        <vt:i4>5</vt:i4>
      </vt:variant>
      <vt:variant>
        <vt:lpwstr/>
      </vt:variant>
      <vt:variant>
        <vt:lpwstr>_Toc166663779</vt:lpwstr>
      </vt:variant>
      <vt:variant>
        <vt:i4>1245238</vt:i4>
      </vt:variant>
      <vt:variant>
        <vt:i4>116</vt:i4>
      </vt:variant>
      <vt:variant>
        <vt:i4>0</vt:i4>
      </vt:variant>
      <vt:variant>
        <vt:i4>5</vt:i4>
      </vt:variant>
      <vt:variant>
        <vt:lpwstr/>
      </vt:variant>
      <vt:variant>
        <vt:lpwstr>_Toc166663778</vt:lpwstr>
      </vt:variant>
      <vt:variant>
        <vt:i4>1245238</vt:i4>
      </vt:variant>
      <vt:variant>
        <vt:i4>110</vt:i4>
      </vt:variant>
      <vt:variant>
        <vt:i4>0</vt:i4>
      </vt:variant>
      <vt:variant>
        <vt:i4>5</vt:i4>
      </vt:variant>
      <vt:variant>
        <vt:lpwstr/>
      </vt:variant>
      <vt:variant>
        <vt:lpwstr>_Toc166663777</vt:lpwstr>
      </vt:variant>
      <vt:variant>
        <vt:i4>1245238</vt:i4>
      </vt:variant>
      <vt:variant>
        <vt:i4>104</vt:i4>
      </vt:variant>
      <vt:variant>
        <vt:i4>0</vt:i4>
      </vt:variant>
      <vt:variant>
        <vt:i4>5</vt:i4>
      </vt:variant>
      <vt:variant>
        <vt:lpwstr/>
      </vt:variant>
      <vt:variant>
        <vt:lpwstr>_Toc166663776</vt:lpwstr>
      </vt:variant>
      <vt:variant>
        <vt:i4>1245238</vt:i4>
      </vt:variant>
      <vt:variant>
        <vt:i4>98</vt:i4>
      </vt:variant>
      <vt:variant>
        <vt:i4>0</vt:i4>
      </vt:variant>
      <vt:variant>
        <vt:i4>5</vt:i4>
      </vt:variant>
      <vt:variant>
        <vt:lpwstr/>
      </vt:variant>
      <vt:variant>
        <vt:lpwstr>_Toc166663775</vt:lpwstr>
      </vt:variant>
      <vt:variant>
        <vt:i4>1245238</vt:i4>
      </vt:variant>
      <vt:variant>
        <vt:i4>92</vt:i4>
      </vt:variant>
      <vt:variant>
        <vt:i4>0</vt:i4>
      </vt:variant>
      <vt:variant>
        <vt:i4>5</vt:i4>
      </vt:variant>
      <vt:variant>
        <vt:lpwstr/>
      </vt:variant>
      <vt:variant>
        <vt:lpwstr>_Toc166663774</vt:lpwstr>
      </vt:variant>
      <vt:variant>
        <vt:i4>1245238</vt:i4>
      </vt:variant>
      <vt:variant>
        <vt:i4>86</vt:i4>
      </vt:variant>
      <vt:variant>
        <vt:i4>0</vt:i4>
      </vt:variant>
      <vt:variant>
        <vt:i4>5</vt:i4>
      </vt:variant>
      <vt:variant>
        <vt:lpwstr/>
      </vt:variant>
      <vt:variant>
        <vt:lpwstr>_Toc166663773</vt:lpwstr>
      </vt:variant>
      <vt:variant>
        <vt:i4>1245238</vt:i4>
      </vt:variant>
      <vt:variant>
        <vt:i4>80</vt:i4>
      </vt:variant>
      <vt:variant>
        <vt:i4>0</vt:i4>
      </vt:variant>
      <vt:variant>
        <vt:i4>5</vt:i4>
      </vt:variant>
      <vt:variant>
        <vt:lpwstr/>
      </vt:variant>
      <vt:variant>
        <vt:lpwstr>_Toc166663772</vt:lpwstr>
      </vt:variant>
      <vt:variant>
        <vt:i4>1245238</vt:i4>
      </vt:variant>
      <vt:variant>
        <vt:i4>74</vt:i4>
      </vt:variant>
      <vt:variant>
        <vt:i4>0</vt:i4>
      </vt:variant>
      <vt:variant>
        <vt:i4>5</vt:i4>
      </vt:variant>
      <vt:variant>
        <vt:lpwstr/>
      </vt:variant>
      <vt:variant>
        <vt:lpwstr>_Toc166663771</vt:lpwstr>
      </vt:variant>
      <vt:variant>
        <vt:i4>1245238</vt:i4>
      </vt:variant>
      <vt:variant>
        <vt:i4>68</vt:i4>
      </vt:variant>
      <vt:variant>
        <vt:i4>0</vt:i4>
      </vt:variant>
      <vt:variant>
        <vt:i4>5</vt:i4>
      </vt:variant>
      <vt:variant>
        <vt:lpwstr/>
      </vt:variant>
      <vt:variant>
        <vt:lpwstr>_Toc166663770</vt:lpwstr>
      </vt:variant>
      <vt:variant>
        <vt:i4>1179702</vt:i4>
      </vt:variant>
      <vt:variant>
        <vt:i4>62</vt:i4>
      </vt:variant>
      <vt:variant>
        <vt:i4>0</vt:i4>
      </vt:variant>
      <vt:variant>
        <vt:i4>5</vt:i4>
      </vt:variant>
      <vt:variant>
        <vt:lpwstr/>
      </vt:variant>
      <vt:variant>
        <vt:lpwstr>_Toc166663769</vt:lpwstr>
      </vt:variant>
      <vt:variant>
        <vt:i4>1179702</vt:i4>
      </vt:variant>
      <vt:variant>
        <vt:i4>56</vt:i4>
      </vt:variant>
      <vt:variant>
        <vt:i4>0</vt:i4>
      </vt:variant>
      <vt:variant>
        <vt:i4>5</vt:i4>
      </vt:variant>
      <vt:variant>
        <vt:lpwstr/>
      </vt:variant>
      <vt:variant>
        <vt:lpwstr>_Toc166663768</vt:lpwstr>
      </vt:variant>
      <vt:variant>
        <vt:i4>1179702</vt:i4>
      </vt:variant>
      <vt:variant>
        <vt:i4>50</vt:i4>
      </vt:variant>
      <vt:variant>
        <vt:i4>0</vt:i4>
      </vt:variant>
      <vt:variant>
        <vt:i4>5</vt:i4>
      </vt:variant>
      <vt:variant>
        <vt:lpwstr/>
      </vt:variant>
      <vt:variant>
        <vt:lpwstr>_Toc166663767</vt:lpwstr>
      </vt:variant>
      <vt:variant>
        <vt:i4>1179702</vt:i4>
      </vt:variant>
      <vt:variant>
        <vt:i4>44</vt:i4>
      </vt:variant>
      <vt:variant>
        <vt:i4>0</vt:i4>
      </vt:variant>
      <vt:variant>
        <vt:i4>5</vt:i4>
      </vt:variant>
      <vt:variant>
        <vt:lpwstr/>
      </vt:variant>
      <vt:variant>
        <vt:lpwstr>_Toc166663766</vt:lpwstr>
      </vt:variant>
      <vt:variant>
        <vt:i4>1179702</vt:i4>
      </vt:variant>
      <vt:variant>
        <vt:i4>38</vt:i4>
      </vt:variant>
      <vt:variant>
        <vt:i4>0</vt:i4>
      </vt:variant>
      <vt:variant>
        <vt:i4>5</vt:i4>
      </vt:variant>
      <vt:variant>
        <vt:lpwstr/>
      </vt:variant>
      <vt:variant>
        <vt:lpwstr>_Toc166663765</vt:lpwstr>
      </vt:variant>
      <vt:variant>
        <vt:i4>1179702</vt:i4>
      </vt:variant>
      <vt:variant>
        <vt:i4>32</vt:i4>
      </vt:variant>
      <vt:variant>
        <vt:i4>0</vt:i4>
      </vt:variant>
      <vt:variant>
        <vt:i4>5</vt:i4>
      </vt:variant>
      <vt:variant>
        <vt:lpwstr/>
      </vt:variant>
      <vt:variant>
        <vt:lpwstr>_Toc166663764</vt:lpwstr>
      </vt:variant>
      <vt:variant>
        <vt:i4>1179702</vt:i4>
      </vt:variant>
      <vt:variant>
        <vt:i4>26</vt:i4>
      </vt:variant>
      <vt:variant>
        <vt:i4>0</vt:i4>
      </vt:variant>
      <vt:variant>
        <vt:i4>5</vt:i4>
      </vt:variant>
      <vt:variant>
        <vt:lpwstr/>
      </vt:variant>
      <vt:variant>
        <vt:lpwstr>_Toc166663763</vt:lpwstr>
      </vt:variant>
      <vt:variant>
        <vt:i4>1179702</vt:i4>
      </vt:variant>
      <vt:variant>
        <vt:i4>20</vt:i4>
      </vt:variant>
      <vt:variant>
        <vt:i4>0</vt:i4>
      </vt:variant>
      <vt:variant>
        <vt:i4>5</vt:i4>
      </vt:variant>
      <vt:variant>
        <vt:lpwstr/>
      </vt:variant>
      <vt:variant>
        <vt:lpwstr>_Toc166663762</vt:lpwstr>
      </vt:variant>
      <vt:variant>
        <vt:i4>1179702</vt:i4>
      </vt:variant>
      <vt:variant>
        <vt:i4>14</vt:i4>
      </vt:variant>
      <vt:variant>
        <vt:i4>0</vt:i4>
      </vt:variant>
      <vt:variant>
        <vt:i4>5</vt:i4>
      </vt:variant>
      <vt:variant>
        <vt:lpwstr/>
      </vt:variant>
      <vt:variant>
        <vt:lpwstr>_Toc166663761</vt:lpwstr>
      </vt:variant>
      <vt:variant>
        <vt:i4>1179702</vt:i4>
      </vt:variant>
      <vt:variant>
        <vt:i4>8</vt:i4>
      </vt:variant>
      <vt:variant>
        <vt:i4>0</vt:i4>
      </vt:variant>
      <vt:variant>
        <vt:i4>5</vt:i4>
      </vt:variant>
      <vt:variant>
        <vt:lpwstr/>
      </vt:variant>
      <vt:variant>
        <vt:lpwstr>_Toc166663760</vt:lpwstr>
      </vt:variant>
      <vt:variant>
        <vt:i4>1114166</vt:i4>
      </vt:variant>
      <vt:variant>
        <vt:i4>2</vt:i4>
      </vt:variant>
      <vt:variant>
        <vt:i4>0</vt:i4>
      </vt:variant>
      <vt:variant>
        <vt:i4>5</vt:i4>
      </vt:variant>
      <vt:variant>
        <vt:lpwstr/>
      </vt:variant>
      <vt:variant>
        <vt:lpwstr>_Toc166663759</vt:lpwstr>
      </vt:variant>
      <vt:variant>
        <vt:i4>851973</vt:i4>
      </vt:variant>
      <vt:variant>
        <vt:i4>3</vt:i4>
      </vt:variant>
      <vt:variant>
        <vt:i4>0</vt:i4>
      </vt:variant>
      <vt:variant>
        <vt:i4>5</vt:i4>
      </vt:variant>
      <vt:variant>
        <vt:lpwstr>http://www.justis.nl/Producten/gedragsverklaring-aanbesteden/</vt:lpwstr>
      </vt:variant>
      <vt:variant>
        <vt:lpwstr/>
      </vt:variant>
      <vt:variant>
        <vt:i4>5177434</vt:i4>
      </vt:variant>
      <vt:variant>
        <vt:i4>0</vt:i4>
      </vt:variant>
      <vt:variant>
        <vt:i4>0</vt:i4>
      </vt:variant>
      <vt:variant>
        <vt:i4>5</vt:i4>
      </vt:variant>
      <vt:variant>
        <vt:lpwstr>https://www.ncsc.nl/wat-kun-je-zelf-doen/weerbaarheid/beschermen/apps-uit-landen-met-een-offensief-cyberprogramma-tegen-nederlandse-belangen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Niet-openbare aanbesteding Selectieleidraad</dc:title>
  <dc:subject>Bestek Europese aanbesteding</dc:subject>
  <dc:creator>Mieke van Oers</dc:creator>
  <cp:keywords/>
  <cp:lastModifiedBy>Sigrid Verstijnen-Crama</cp:lastModifiedBy>
  <cp:revision>1652</cp:revision>
  <cp:lastPrinted>2024-05-15T18:10:00Z</cp:lastPrinted>
  <dcterms:created xsi:type="dcterms:W3CDTF">2024-05-08T06:01:00Z</dcterms:created>
  <dcterms:modified xsi:type="dcterms:W3CDTF">2024-06-05T11:34:00Z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MSIP_Label_5b4b5705-b4ff-46b5-8261-fc5f5f46f4b9_Enabled">
    <vt:lpwstr>true</vt:lpwstr>
  </property>
  <property fmtid="{D5CDD505-2E9C-101B-9397-08002B2CF9AE}" pid="18" name="MSIP_Label_5b4b5705-b4ff-46b5-8261-fc5f5f46f4b9_SetDate">
    <vt:lpwstr>2023-04-26T07:26:46Z</vt:lpwstr>
  </property>
  <property fmtid="{D5CDD505-2E9C-101B-9397-08002B2CF9AE}" pid="19" name="MSIP_Label_5b4b5705-b4ff-46b5-8261-fc5f5f46f4b9_Method">
    <vt:lpwstr>Standard</vt:lpwstr>
  </property>
  <property fmtid="{D5CDD505-2E9C-101B-9397-08002B2CF9AE}" pid="20" name="MSIP_Label_5b4b5705-b4ff-46b5-8261-fc5f5f46f4b9_Name">
    <vt:lpwstr>Intern Open</vt:lpwstr>
  </property>
  <property fmtid="{D5CDD505-2E9C-101B-9397-08002B2CF9AE}" pid="21" name="MSIP_Label_5b4b5705-b4ff-46b5-8261-fc5f5f46f4b9_SiteId">
    <vt:lpwstr>49f943ef-3ce2-42d2-b529-ea37741a617b</vt:lpwstr>
  </property>
  <property fmtid="{D5CDD505-2E9C-101B-9397-08002B2CF9AE}" pid="22" name="MSIP_Label_5b4b5705-b4ff-46b5-8261-fc5f5f46f4b9_ActionId">
    <vt:lpwstr>949471ad-b57b-4a29-b436-3c772bf5b427</vt:lpwstr>
  </property>
  <property fmtid="{D5CDD505-2E9C-101B-9397-08002B2CF9AE}" pid="23" name="MSIP_Label_5b4b5705-b4ff-46b5-8261-fc5f5f46f4b9_ContentBits">
    <vt:lpwstr>0</vt:lpwstr>
  </property>
  <property fmtid="{D5CDD505-2E9C-101B-9397-08002B2CF9AE}" pid="24" name="ContentTypeId">
    <vt:lpwstr>0x0101006261D5E71047644AB60DEC2636D6DD7300BB121EA9452B3E4AA44D4DD29697262D</vt:lpwstr>
  </property>
  <property fmtid="{D5CDD505-2E9C-101B-9397-08002B2CF9AE}" pid="25" name="n0473b643a634bdd9d0f8eb24a9f924c">
    <vt:lpwstr>In behandeling|4c7b17d3-99d4-47d2-96b3-f1007e31f881</vt:lpwstr>
  </property>
  <property fmtid="{D5CDD505-2E9C-101B-9397-08002B2CF9AE}" pid="26" name="Organisatieonderdeel">
    <vt:lpwstr>3</vt:lpwstr>
  </property>
  <property fmtid="{D5CDD505-2E9C-101B-9397-08002B2CF9AE}" pid="27" name="_dlc_DocIdItemGuid">
    <vt:lpwstr>1a91ff5c-55d6-4cb2-a133-66cc19590a86</vt:lpwstr>
  </property>
  <property fmtid="{D5CDD505-2E9C-101B-9397-08002B2CF9AE}" pid="28" name="af5ae35b54c84f09896a11b2dec84839">
    <vt:lpwstr/>
  </property>
  <property fmtid="{D5CDD505-2E9C-101B-9397-08002B2CF9AE}" pid="29" name="PNHActiviteit">
    <vt:lpwstr/>
  </property>
  <property fmtid="{D5CDD505-2E9C-101B-9397-08002B2CF9AE}" pid="30" name="ncd4c9f9bf614d388b72eb91968d1b81">
    <vt:lpwstr/>
  </property>
  <property fmtid="{D5CDD505-2E9C-101B-9397-08002B2CF9AE}" pid="31" name="Grondslag voor geheimhouding1">
    <vt:lpwstr/>
  </property>
  <property fmtid="{D5CDD505-2E9C-101B-9397-08002B2CF9AE}" pid="32" name="ad9c06bc15a3492eb529eb48ca2db363">
    <vt:lpwstr/>
  </property>
  <property fmtid="{D5CDD505-2E9C-101B-9397-08002B2CF9AE}" pid="33" name="Documenttype">
    <vt:lpwstr/>
  </property>
  <property fmtid="{D5CDD505-2E9C-101B-9397-08002B2CF9AE}" pid="34" name="gc0684d3c12b44f3a596ed170a775d7b">
    <vt:lpwstr/>
  </property>
  <property fmtid="{D5CDD505-2E9C-101B-9397-08002B2CF9AE}" pid="35" name="Status dossier">
    <vt:lpwstr>1;#In behandeling|4c7b17d3-99d4-47d2-96b3-f1007e31f881</vt:lpwstr>
  </property>
  <property fmtid="{D5CDD505-2E9C-101B-9397-08002B2CF9AE}" pid="36" name="Objectsoort">
    <vt:lpwstr/>
  </property>
  <property fmtid="{D5CDD505-2E9C-101B-9397-08002B2CF9AE}" pid="37" name="p5189299153b471dbe208a1382badc36">
    <vt:lpwstr/>
  </property>
  <property fmtid="{D5CDD505-2E9C-101B-9397-08002B2CF9AE}" pid="38" name="_docset_NoMedatataSyncRequired">
    <vt:lpwstr>False</vt:lpwstr>
  </property>
  <property fmtid="{D5CDD505-2E9C-101B-9397-08002B2CF9AE}" pid="39" name="fc889d47b20d4b7eb23397d202ce916e">
    <vt:lpwstr/>
  </property>
  <property fmtid="{D5CDD505-2E9C-101B-9397-08002B2CF9AE}" pid="40" name="Toezichtsgebied">
    <vt:lpwstr/>
  </property>
  <property fmtid="{D5CDD505-2E9C-101B-9397-08002B2CF9AE}" pid="41" name="Status document">
    <vt:lpwstr/>
  </property>
  <property fmtid="{D5CDD505-2E9C-101B-9397-08002B2CF9AE}" pid="42" name="Projectfase">
    <vt:lpwstr/>
  </property>
  <property fmtid="{D5CDD505-2E9C-101B-9397-08002B2CF9AE}" pid="43" name="Kwalificatie integriteit">
    <vt:lpwstr/>
  </property>
  <property fmtid="{D5CDD505-2E9C-101B-9397-08002B2CF9AE}" pid="44" name="fb9bf6f430b7444982f92b4cc13cc59b">
    <vt:lpwstr/>
  </property>
  <property fmtid="{D5CDD505-2E9C-101B-9397-08002B2CF9AE}" pid="45" name="Geheimhouding opgelegd door">
    <vt:lpwstr/>
  </property>
  <property fmtid="{D5CDD505-2E9C-101B-9397-08002B2CF9AE}" pid="46" name="PNH-gebied">
    <vt:lpwstr/>
  </property>
  <property fmtid="{D5CDD505-2E9C-101B-9397-08002B2CF9AE}" pid="47" name="dc72c89380db49daa673ce313ca9a274">
    <vt:lpwstr/>
  </property>
  <property fmtid="{D5CDD505-2E9C-101B-9397-08002B2CF9AE}" pid="48" name="Hoedanigheid">
    <vt:lpwstr/>
  </property>
  <property fmtid="{D5CDD505-2E9C-101B-9397-08002B2CF9AE}" pid="49" name="Uitkomst">
    <vt:lpwstr/>
  </property>
  <property fmtid="{D5CDD505-2E9C-101B-9397-08002B2CF9AE}" pid="50" name="e31121ba8f2448e0a4e586576f4bb073">
    <vt:lpwstr/>
  </property>
  <property fmtid="{D5CDD505-2E9C-101B-9397-08002B2CF9AE}" pid="51" name="o5875bba6424448f97b2d90a0067556d">
    <vt:lpwstr/>
  </property>
  <property fmtid="{D5CDD505-2E9C-101B-9397-08002B2CF9AE}" pid="52" name="m60a1d1c449c48bbbcc326f67337168b">
    <vt:lpwstr/>
  </property>
  <property fmtid="{D5CDD505-2E9C-101B-9397-08002B2CF9AE}" pid="53" name="Beleidsthema">
    <vt:lpwstr/>
  </property>
  <property fmtid="{D5CDD505-2E9C-101B-9397-08002B2CF9AE}" pid="54" name="PNHBedrijfsproces">
    <vt:lpwstr/>
  </property>
  <property fmtid="{D5CDD505-2E9C-101B-9397-08002B2CF9AE}" pid="55" name="Projectactiviteit">
    <vt:lpwstr/>
  </property>
  <property fmtid="{D5CDD505-2E9C-101B-9397-08002B2CF9AE}" pid="56" name="e3b34194e53f42cda968a65aa076568b">
    <vt:lpwstr/>
  </property>
  <property fmtid="{D5CDD505-2E9C-101B-9397-08002B2CF9AE}" pid="57" name="g885bc7ff7c74afcad9e1f351ef621c8">
    <vt:lpwstr/>
  </property>
  <property fmtid="{D5CDD505-2E9C-101B-9397-08002B2CF9AE}" pid="58" name="j3178a27eff5453fac94614d7a6a9e08">
    <vt:lpwstr/>
  </property>
  <property fmtid="{D5CDD505-2E9C-101B-9397-08002B2CF9AE}" pid="59" name="Gerelateerde applicatie">
    <vt:lpwstr/>
  </property>
  <property fmtid="{D5CDD505-2E9C-101B-9397-08002B2CF9AE}" pid="60" name="Grondslag openbaar">
    <vt:lpwstr/>
  </property>
  <property fmtid="{D5CDD505-2E9C-101B-9397-08002B2CF9AE}" pid="61" name="ge2120871af745b1ae0504045904b319">
    <vt:lpwstr/>
  </property>
  <property fmtid="{D5CDD505-2E9C-101B-9397-08002B2CF9AE}" pid="62" name="Weg- vaarwegnummer">
    <vt:lpwstr/>
  </property>
  <property fmtid="{D5CDD505-2E9C-101B-9397-08002B2CF9AE}" pid="63" name="Domein">
    <vt:lpwstr/>
  </property>
  <property fmtid="{D5CDD505-2E9C-101B-9397-08002B2CF9AE}" pid="64" name="Soort record">
    <vt:lpwstr/>
  </property>
  <property fmtid="{D5CDD505-2E9C-101B-9397-08002B2CF9AE}" pid="65" name="Aanvang bewaartermijn">
    <vt:lpwstr/>
  </property>
  <property fmtid="{D5CDD505-2E9C-101B-9397-08002B2CF9AE}" pid="66" name="Soort toezicht">
    <vt:lpwstr/>
  </property>
  <property fmtid="{D5CDD505-2E9C-101B-9397-08002B2CF9AE}" pid="67" name="Locatie verplaatsen">
    <vt:lpwstr/>
  </property>
  <property fmtid="{D5CDD505-2E9C-101B-9397-08002B2CF9AE}" pid="68" name="Type aanbestedingsdossier">
    <vt:lpwstr/>
  </property>
  <property fmtid="{D5CDD505-2E9C-101B-9397-08002B2CF9AE}" pid="69" name="Geheimhouding bekrachtigd door PS">
    <vt:bool>false</vt:bool>
  </property>
</Properties>
</file>