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50BE5DDE" w:rsidR="009A1708" w:rsidRPr="009A1708" w:rsidRDefault="009A1708" w:rsidP="009A1708">
      <w:pPr>
        <w:pStyle w:val="Titel"/>
        <w:rPr>
          <w:noProof/>
          <w:sz w:val="44"/>
          <w:szCs w:val="44"/>
        </w:rPr>
      </w:pPr>
      <w:r w:rsidRPr="009A1708">
        <w:rPr>
          <w:noProof/>
          <w:sz w:val="44"/>
          <w:szCs w:val="44"/>
        </w:rPr>
        <w:t xml:space="preserve">Bijlage </w:t>
      </w:r>
      <w:r w:rsidR="005958E1">
        <w:rPr>
          <w:noProof/>
          <w:sz w:val="44"/>
          <w:szCs w:val="44"/>
        </w:rPr>
        <w:t>B</w:t>
      </w:r>
      <w:r w:rsidR="00A97E83">
        <w:rPr>
          <w:noProof/>
          <w:sz w:val="44"/>
          <w:szCs w:val="44"/>
        </w:rPr>
        <w:t xml:space="preserve"> - Referentie</w:t>
      </w:r>
      <w:r w:rsidRPr="009A1708">
        <w:rPr>
          <w:noProof/>
          <w:sz w:val="44"/>
          <w:szCs w:val="44"/>
        </w:rPr>
        <w:t>verklaring</w:t>
      </w:r>
    </w:p>
    <w:p w14:paraId="14D0C2F5" w14:textId="664E2168" w:rsidR="009A1708" w:rsidRDefault="009A1708" w:rsidP="000C0EE5">
      <w:pPr>
        <w:pStyle w:val="Kop4"/>
        <w:spacing w:before="0" w:line="255" w:lineRule="atLeast"/>
      </w:pPr>
      <w:r>
        <w:t xml:space="preserve">Europese aanbesteding </w:t>
      </w:r>
      <w:r w:rsidR="005958E1">
        <w:t>Kantoorstoffering</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2CE79170" w14:textId="576626C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is naar waarheid ingevuld</w:t>
      </w:r>
      <w:r w:rsidRPr="0089464B">
        <w:rPr>
          <w:rFonts w:ascii="Verdana" w:eastAsia="MS Mincho" w:hAnsi="Verdana"/>
          <w:sz w:val="18"/>
          <w:szCs w:val="18"/>
        </w:rPr>
        <w:t>;</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0D8F8922" w:rsidR="00630F5A" w:rsidRDefault="00630F5A"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5A3590">
        <w:rPr>
          <w:rFonts w:ascii="Verdana" w:hAnsi="Verdana"/>
          <w:sz w:val="18"/>
          <w:szCs w:val="18"/>
        </w:rPr>
        <w:t xml:space="preserve">U mag één (1) </w:t>
      </w:r>
      <w:r w:rsidRPr="00F918FE">
        <w:rPr>
          <w:rFonts w:ascii="Verdana" w:hAnsi="Verdana"/>
          <w:sz w:val="18"/>
          <w:szCs w:val="18"/>
        </w:rPr>
        <w:t xml:space="preserve">en maximaal </w:t>
      </w:r>
      <w:r w:rsidR="000301F6">
        <w:rPr>
          <w:rFonts w:ascii="Verdana" w:hAnsi="Verdana"/>
          <w:sz w:val="18"/>
          <w:szCs w:val="18"/>
        </w:rPr>
        <w:t>drie (3)</w:t>
      </w:r>
      <w:r w:rsidRPr="005A3590">
        <w:rPr>
          <w:rFonts w:ascii="Verdana" w:hAnsi="Verdana"/>
          <w:sz w:val="18"/>
          <w:szCs w:val="18"/>
        </w:rPr>
        <w:t xml:space="preserve"> referentieopdracht</w:t>
      </w:r>
      <w:r w:rsidR="000301F6">
        <w:rPr>
          <w:rFonts w:ascii="Verdana" w:hAnsi="Verdana"/>
          <w:sz w:val="18"/>
          <w:szCs w:val="18"/>
        </w:rPr>
        <w:t>en</w:t>
      </w:r>
      <w:r w:rsidRPr="005A3590">
        <w:rPr>
          <w:rFonts w:ascii="Verdana" w:hAnsi="Verdana"/>
          <w:sz w:val="18"/>
          <w:szCs w:val="18"/>
        </w:rPr>
        <w:t xml:space="preserve"> per kerncompetentie gebruiken. Het is mogelijk en toegestaan om dezelfde referentie voor meerdere kerncompetenties te gebruiken. </w:t>
      </w:r>
      <w:r>
        <w:rPr>
          <w:rFonts w:ascii="Verdana" w:eastAsia="MS Mincho" w:hAnsi="Verdana"/>
          <w:sz w:val="18"/>
          <w:szCs w:val="18"/>
        </w:rPr>
        <w:t>Als u</w:t>
      </w:r>
      <w:r w:rsidRPr="005A3590">
        <w:rPr>
          <w:rFonts w:ascii="Verdana" w:eastAsia="MS Mincho" w:hAnsi="Verdana"/>
          <w:sz w:val="18"/>
          <w:szCs w:val="18"/>
        </w:rPr>
        <w:t xml:space="preserve">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2402B51D" w:rsidR="008F5F1A" w:rsidRPr="005A3590" w:rsidRDefault="00665F79" w:rsidP="000C0EE5">
      <w:pPr>
        <w:pStyle w:val="Kop4"/>
        <w:spacing w:before="0" w:line="255" w:lineRule="atLeast"/>
      </w:pPr>
      <w:r w:rsidRPr="005A3590">
        <w:t xml:space="preserve">Kerncompetentie 1: </w:t>
      </w:r>
      <w:r w:rsidR="0067694E">
        <w:t>Technische- en beroepsbekwaamheid</w:t>
      </w:r>
    </w:p>
    <w:p w14:paraId="42C9BC02" w14:textId="03E094B2" w:rsidR="000B0A26" w:rsidRDefault="003C51C7" w:rsidP="002C3F94">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E437A5">
        <w:rPr>
          <w:rFonts w:ascii="Verdana" w:hAnsi="Verdana"/>
          <w:sz w:val="18"/>
          <w:szCs w:val="18"/>
        </w:rPr>
        <w:t>s</w:t>
      </w:r>
      <w:r w:rsidRPr="003C51C7">
        <w:rPr>
          <w:rFonts w:ascii="Verdana" w:hAnsi="Verdana"/>
          <w:sz w:val="18"/>
          <w:szCs w:val="18"/>
        </w:rPr>
        <w:t xml:space="preserve"> blijkt dat u ervaring heeft met:</w:t>
      </w:r>
      <w:r>
        <w:rPr>
          <w:rFonts w:ascii="Verdana" w:hAnsi="Verdana"/>
          <w:sz w:val="18"/>
          <w:szCs w:val="18"/>
        </w:rPr>
        <w:t xml:space="preserve"> </w:t>
      </w:r>
      <w:r w:rsidR="002C3F94" w:rsidRPr="002C3F94">
        <w:rPr>
          <w:rFonts w:ascii="Verdana" w:hAnsi="Verdana"/>
          <w:sz w:val="18"/>
          <w:szCs w:val="18"/>
        </w:rPr>
        <w:t>het uitvoeren van projecten met een vergelijkbare omvang als die van UWV wat betreft het leveren, aanbrengen, onderhouden, loshalen en afvoeren van Kantoorstofferingsproducten. De ervaring is gebaseerd op projecten op maat, die gespecificeerd zijn in samenwerking met een opdrachtgever, en waar meer dan 5000m2 aan vloerbedekking is verwijderd en aangebracht, en tenminste 100 stuks binnen-zonwering is aangebracht.</w:t>
      </w:r>
    </w:p>
    <w:p w14:paraId="65B2F931" w14:textId="77777777" w:rsidR="00E437A5" w:rsidRPr="005A3590" w:rsidRDefault="00E437A5" w:rsidP="002C3F94">
      <w:pPr>
        <w:pStyle w:val="Lijstalinea"/>
        <w:spacing w:before="0" w:after="0" w:line="255" w:lineRule="atLeast"/>
        <w:ind w:left="0"/>
        <w:contextualSpacing w:val="0"/>
        <w:rPr>
          <w:rFonts w:ascii="Verdana" w:hAnsi="Verdana"/>
          <w:sz w:val="18"/>
          <w:szCs w:val="18"/>
        </w:rPr>
      </w:pPr>
    </w:p>
    <w:p w14:paraId="19BF4655" w14:textId="55FED785" w:rsidR="00665F79" w:rsidRPr="005A3590" w:rsidRDefault="00665F79" w:rsidP="000C0EE5">
      <w:pPr>
        <w:pStyle w:val="Kop4"/>
        <w:spacing w:before="0" w:line="255" w:lineRule="atLeast"/>
      </w:pPr>
      <w:r w:rsidRPr="005A3590">
        <w:t xml:space="preserve">Kerncompetentie 2: </w:t>
      </w:r>
      <w:r w:rsidR="00E437A5">
        <w:t>Landelijke dekking</w:t>
      </w:r>
    </w:p>
    <w:p w14:paraId="64BB294C" w14:textId="649F9171" w:rsidR="00665F79" w:rsidRPr="005A3590"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E437A5">
        <w:rPr>
          <w:rFonts w:ascii="Verdana" w:hAnsi="Verdana"/>
          <w:sz w:val="18"/>
          <w:szCs w:val="18"/>
        </w:rPr>
        <w:t>s</w:t>
      </w:r>
      <w:r w:rsidRPr="003C51C7">
        <w:rPr>
          <w:rFonts w:ascii="Verdana" w:hAnsi="Verdana"/>
          <w:sz w:val="18"/>
          <w:szCs w:val="18"/>
        </w:rPr>
        <w:t xml:space="preserve"> blijkt dat u ervaring heeft met</w:t>
      </w:r>
      <w:r w:rsidR="00B87345">
        <w:rPr>
          <w:rFonts w:ascii="Verdana" w:hAnsi="Verdana"/>
          <w:sz w:val="18"/>
          <w:szCs w:val="18"/>
        </w:rPr>
        <w:t xml:space="preserve">: </w:t>
      </w:r>
      <w:r w:rsidR="00B87345" w:rsidRPr="00B87345">
        <w:rPr>
          <w:rFonts w:ascii="Verdana" w:hAnsi="Verdana"/>
          <w:sz w:val="18"/>
          <w:szCs w:val="18"/>
        </w:rPr>
        <w:t>het landelijk (in tenminste 4 verschillende provincies tegelijkertijd) leveren, aanbrengen, onderhouden, loshalen en afvoeren van Kantoorstofferingsproducten.</w:t>
      </w:r>
    </w:p>
    <w:p w14:paraId="140E3EA5" w14:textId="2F6165F3" w:rsidR="00665F79" w:rsidRPr="000C0EE5" w:rsidRDefault="00665F79" w:rsidP="000C0EE5">
      <w:pPr>
        <w:tabs>
          <w:tab w:val="left" w:pos="5950"/>
        </w:tabs>
        <w:spacing w:before="0" w:after="0" w:line="255" w:lineRule="atLeast"/>
        <w:rPr>
          <w:rFonts w:ascii="Verdana" w:hAnsi="Verdana"/>
          <w:sz w:val="18"/>
          <w:szCs w:val="18"/>
        </w:rPr>
      </w:pPr>
    </w:p>
    <w:p w14:paraId="384FD8BE" w14:textId="416DA40F" w:rsidR="00665F79" w:rsidRPr="005A3590" w:rsidRDefault="00665F79" w:rsidP="000C0EE5">
      <w:pPr>
        <w:pStyle w:val="Kop4"/>
        <w:spacing w:before="0" w:line="255" w:lineRule="atLeast"/>
      </w:pPr>
      <w:r w:rsidRPr="005A3590">
        <w:t xml:space="preserve">Kerncompetentie 3: </w:t>
      </w:r>
      <w:r w:rsidR="003554C0">
        <w:t>Samenwerking tussen verschillende leveranciers</w:t>
      </w:r>
    </w:p>
    <w:p w14:paraId="42B04FA4" w14:textId="093DAE26" w:rsidR="00D522D8"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D522D8">
        <w:rPr>
          <w:rFonts w:ascii="Verdana" w:hAnsi="Verdana"/>
          <w:sz w:val="18"/>
          <w:szCs w:val="18"/>
        </w:rPr>
        <w:t>s</w:t>
      </w:r>
      <w:r w:rsidRPr="003C51C7">
        <w:rPr>
          <w:rFonts w:ascii="Verdana" w:hAnsi="Verdana"/>
          <w:sz w:val="18"/>
          <w:szCs w:val="18"/>
        </w:rPr>
        <w:t xml:space="preserve"> blijkt dat u ervaring heeft met:</w:t>
      </w:r>
      <w:r>
        <w:rPr>
          <w:rFonts w:ascii="Verdana" w:hAnsi="Verdana"/>
          <w:sz w:val="18"/>
          <w:szCs w:val="18"/>
        </w:rPr>
        <w:t xml:space="preserve"> </w:t>
      </w:r>
      <w:r w:rsidR="00D522D8" w:rsidRPr="00D522D8">
        <w:rPr>
          <w:rFonts w:ascii="Verdana" w:hAnsi="Verdana"/>
          <w:sz w:val="18"/>
          <w:szCs w:val="18"/>
        </w:rPr>
        <w:t xml:space="preserve">de samenwerking tussen verschillende leveranciers (bijv. werkzaam in interieurbouw, kantoorverbouwing, etc.) die bij de uitvoering van </w:t>
      </w:r>
      <w:r w:rsidR="00D522D8" w:rsidRPr="00D522D8">
        <w:rPr>
          <w:rFonts w:ascii="Verdana" w:hAnsi="Verdana"/>
          <w:sz w:val="18"/>
          <w:szCs w:val="18"/>
        </w:rPr>
        <w:lastRenderedPageBreak/>
        <w:t xml:space="preserve">kantoor-inrichtingsprojecten betrokken zijn. De ervaring is gebaseerd op projecten waarbij naast uw eigen organisatie ook leveranciers uit een andere branche betrokken waren.   </w:t>
      </w:r>
    </w:p>
    <w:p w14:paraId="1E8BCE1C" w14:textId="1EA88984" w:rsidR="00630F5A" w:rsidRPr="005A3590" w:rsidRDefault="00D522D8" w:rsidP="000C0EE5">
      <w:pPr>
        <w:pStyle w:val="Lijstalinea"/>
        <w:spacing w:before="0" w:after="0" w:line="255" w:lineRule="atLeast"/>
        <w:ind w:left="0"/>
        <w:contextualSpacing w:val="0"/>
        <w:rPr>
          <w:rFonts w:ascii="Verdana" w:hAnsi="Verdana"/>
          <w:sz w:val="18"/>
          <w:szCs w:val="18"/>
        </w:rPr>
      </w:pPr>
      <w:r w:rsidRPr="00D522D8">
        <w:rPr>
          <w:rFonts w:ascii="Verdana" w:hAnsi="Verdana"/>
          <w:sz w:val="18"/>
          <w:szCs w:val="18"/>
        </w:rPr>
        <w:t xml:space="preserve">  </w:t>
      </w: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0AD5F727"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00E84150">
              <w:rPr>
                <w:rFonts w:ascii="Verdana" w:hAnsi="Verdana"/>
                <w:bCs/>
                <w:sz w:val="18"/>
                <w:szCs w:val="18"/>
              </w:rPr>
              <w:t> </w:t>
            </w:r>
            <w:r w:rsidR="00E84150">
              <w:rPr>
                <w:rFonts w:ascii="Verdana" w:hAnsi="Verdana"/>
                <w:bCs/>
                <w:sz w:val="18"/>
                <w:szCs w:val="18"/>
              </w:rPr>
              <w:t> </w:t>
            </w:r>
            <w:r w:rsidR="00E84150">
              <w:rPr>
                <w:rFonts w:ascii="Verdana" w:hAnsi="Verdana"/>
                <w:bCs/>
                <w:sz w:val="18"/>
                <w:szCs w:val="18"/>
              </w:rPr>
              <w:t> </w:t>
            </w:r>
            <w:r w:rsidR="00E84150">
              <w:rPr>
                <w:rFonts w:ascii="Verdana" w:hAnsi="Verdana"/>
                <w:bCs/>
                <w:sz w:val="18"/>
                <w:szCs w:val="18"/>
              </w:rPr>
              <w:t> </w:t>
            </w:r>
            <w:r w:rsidR="00E84150">
              <w:rPr>
                <w:rFonts w:ascii="Verdana" w:hAnsi="Verdana"/>
                <w:bCs/>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8DFBB69" w14:textId="79BFCFFC"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7B4642A" w14:textId="5B12F085" w:rsidR="009218F5" w:rsidRPr="005A3590" w:rsidRDefault="009218F5" w:rsidP="009218F5">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5D6F5E" w:rsidRPr="001048A4" w14:paraId="1B70A238" w14:textId="77777777" w:rsidTr="007B533C">
        <w:tc>
          <w:tcPr>
            <w:tcW w:w="2410" w:type="dxa"/>
          </w:tcPr>
          <w:p w14:paraId="75D57A99" w14:textId="1FC10CF6"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5A3590" w:rsidRPr="00122CBC">
              <w:rPr>
                <w:rFonts w:ascii="Verdana" w:hAnsi="Verdana"/>
                <w:sz w:val="18"/>
                <w:szCs w:val="18"/>
              </w:rPr>
              <w:t>3000</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74C04D92" w:rsidR="00845B85" w:rsidRPr="005A3590" w:rsidRDefault="00122CBC"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0DB5328D"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r w:rsidR="005D6F5E" w:rsidRPr="0089464B">
              <w:rPr>
                <w:rFonts w:ascii="Verdana" w:hAnsi="Verdana"/>
                <w:sz w:val="18"/>
                <w:szCs w:val="18"/>
                <w:highlight w:val="lightGray"/>
              </w:rPr>
              <w:t xml:space="preserve"> </w:t>
            </w:r>
            <w:r w:rsidR="005D6F5E" w:rsidRPr="005D6E23">
              <w:rPr>
                <w:rFonts w:ascii="Verdana" w:hAnsi="Verdana"/>
                <w:sz w:val="18"/>
                <w:szCs w:val="18"/>
              </w:rPr>
              <w:t>Volume</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0A4EBF64"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00122CBC">
              <w:rPr>
                <w:rFonts w:ascii="Verdana" w:hAnsi="Verdana"/>
                <w:bCs/>
                <w:sz w:val="18"/>
                <w:szCs w:val="18"/>
              </w:rPr>
              <w:fldChar w:fldCharType="begin">
                <w:ffData>
                  <w:name w:val=""/>
                  <w:enabled/>
                  <w:calcOnExit w:val="0"/>
                  <w:textInput>
                    <w:default w:val="&lt;datum&gt;"/>
                  </w:textInput>
                </w:ffData>
              </w:fldChar>
            </w:r>
            <w:r w:rsidR="00122CBC">
              <w:rPr>
                <w:rFonts w:ascii="Verdana" w:hAnsi="Verdana"/>
                <w:bCs/>
                <w:sz w:val="18"/>
                <w:szCs w:val="18"/>
              </w:rPr>
              <w:instrText xml:space="preserve"> FORMTEXT </w:instrText>
            </w:r>
            <w:r w:rsidR="00122CBC">
              <w:rPr>
                <w:rFonts w:ascii="Verdana" w:hAnsi="Verdana"/>
                <w:bCs/>
                <w:sz w:val="18"/>
                <w:szCs w:val="18"/>
              </w:rPr>
            </w:r>
            <w:r w:rsidR="00122CBC">
              <w:rPr>
                <w:rFonts w:ascii="Verdana" w:hAnsi="Verdana"/>
                <w:bCs/>
                <w:sz w:val="18"/>
                <w:szCs w:val="18"/>
              </w:rPr>
              <w:fldChar w:fldCharType="separate"/>
            </w:r>
            <w:r w:rsidR="00122CBC">
              <w:rPr>
                <w:rFonts w:ascii="Verdana" w:hAnsi="Verdana"/>
                <w:bCs/>
                <w:noProof/>
                <w:sz w:val="18"/>
                <w:szCs w:val="18"/>
              </w:rPr>
              <w:t>&lt;datum&gt;</w:t>
            </w:r>
            <w:r w:rsidR="00122CBC">
              <w:rPr>
                <w:rFonts w:ascii="Verdana" w:hAnsi="Verdana"/>
                <w:bCs/>
                <w:sz w:val="18"/>
                <w:szCs w:val="18"/>
              </w:rPr>
              <w:fldChar w:fldCharType="end"/>
            </w:r>
          </w:p>
        </w:tc>
      </w:tr>
    </w:tbl>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A54F57">
            <w:pPr>
              <w:spacing w:line="255" w:lineRule="atLeast"/>
              <w:rPr>
                <w:rFonts w:ascii="Verdana" w:hAnsi="Verdana"/>
                <w:sz w:val="18"/>
                <w:szCs w:val="18"/>
              </w:rPr>
            </w:pPr>
            <w:r>
              <w:rPr>
                <w:rFonts w:ascii="Verdana" w:hAnsi="Verdana"/>
                <w:b/>
                <w:color w:val="FFFFFF" w:themeColor="background1"/>
                <w:sz w:val="18"/>
                <w:szCs w:val="18"/>
              </w:rPr>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CC7C877"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A54F57">
            <w:pPr>
              <w:spacing w:line="255" w:lineRule="atLeast"/>
              <w:rPr>
                <w:rFonts w:ascii="Verdana" w:hAnsi="Verdana"/>
                <w:sz w:val="18"/>
                <w:szCs w:val="18"/>
              </w:rPr>
            </w:pPr>
          </w:p>
        </w:tc>
        <w:tc>
          <w:tcPr>
            <w:tcW w:w="2126" w:type="dxa"/>
          </w:tcPr>
          <w:p w14:paraId="087B91F3"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A54F57">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Pr="00122CBC" w:rsidRDefault="008C17EE" w:rsidP="00A54F57">
            <w:pPr>
              <w:pStyle w:val="Invulling"/>
              <w:widowControl w:val="0"/>
              <w:spacing w:before="0" w:line="255" w:lineRule="atLeast"/>
              <w:rPr>
                <w:rFonts w:eastAsia="MS Gothic"/>
                <w:szCs w:val="18"/>
              </w:rPr>
            </w:pPr>
            <w:r w:rsidRPr="00122CBC">
              <w:rPr>
                <w:rFonts w:eastAsia="MS Gothic"/>
                <w:szCs w:val="18"/>
              </w:rPr>
              <w:t xml:space="preserve">Kerncompetentie 1 </w:t>
            </w:r>
            <w:r w:rsidRPr="00122CBC">
              <w:rPr>
                <w:rFonts w:eastAsia="MS Gothic"/>
                <w:szCs w:val="18"/>
              </w:rPr>
              <w:fldChar w:fldCharType="begin">
                <w:ffData>
                  <w:name w:val="Selectievakje1"/>
                  <w:enabled/>
                  <w:calcOnExit w:val="0"/>
                  <w:checkBox>
                    <w:sizeAuto/>
                    <w:default w:val="0"/>
                  </w:checkBox>
                </w:ffData>
              </w:fldChar>
            </w:r>
            <w:r w:rsidRPr="00122CBC">
              <w:rPr>
                <w:rFonts w:eastAsia="MS Gothic"/>
                <w:szCs w:val="18"/>
              </w:rPr>
              <w:instrText xml:space="preserve"> FORMCHECKBOX </w:instrText>
            </w:r>
            <w:r w:rsidRPr="00122CBC">
              <w:rPr>
                <w:rFonts w:eastAsia="MS Gothic"/>
                <w:szCs w:val="18"/>
              </w:rPr>
            </w:r>
            <w:r w:rsidRPr="00122CBC">
              <w:rPr>
                <w:rFonts w:eastAsia="MS Gothic"/>
                <w:szCs w:val="18"/>
              </w:rPr>
              <w:fldChar w:fldCharType="separate"/>
            </w:r>
            <w:r w:rsidRPr="00122CBC">
              <w:rPr>
                <w:rFonts w:eastAsia="MS Gothic"/>
                <w:szCs w:val="18"/>
              </w:rPr>
              <w:fldChar w:fldCharType="end"/>
            </w:r>
            <w:r w:rsidRPr="00122CBC">
              <w:rPr>
                <w:rFonts w:eastAsia="MS Gothic"/>
                <w:szCs w:val="18"/>
              </w:rPr>
              <w:t xml:space="preserve"> </w:t>
            </w:r>
          </w:p>
          <w:p w14:paraId="77E9F130" w14:textId="3C30281F" w:rsidR="008C17EE" w:rsidRPr="00122CBC" w:rsidRDefault="008C17EE" w:rsidP="00A54F57">
            <w:pPr>
              <w:pStyle w:val="Invulling"/>
              <w:widowControl w:val="0"/>
              <w:spacing w:before="0" w:line="255" w:lineRule="atLeast"/>
              <w:rPr>
                <w:rFonts w:eastAsia="MS Gothic"/>
                <w:szCs w:val="18"/>
              </w:rPr>
            </w:pPr>
            <w:r w:rsidRPr="00122CBC">
              <w:rPr>
                <w:rFonts w:eastAsia="MS Gothic"/>
                <w:szCs w:val="18"/>
              </w:rPr>
              <w:t xml:space="preserve">Kerncompetentie 2 </w:t>
            </w:r>
            <w:r w:rsidRPr="00122CBC">
              <w:rPr>
                <w:rFonts w:eastAsia="MS Gothic"/>
                <w:szCs w:val="18"/>
              </w:rPr>
              <w:fldChar w:fldCharType="begin">
                <w:ffData>
                  <w:name w:val="Selectievakje1"/>
                  <w:enabled/>
                  <w:calcOnExit w:val="0"/>
                  <w:checkBox>
                    <w:sizeAuto/>
                    <w:default w:val="0"/>
                  </w:checkBox>
                </w:ffData>
              </w:fldChar>
            </w:r>
            <w:r w:rsidRPr="00122CBC">
              <w:rPr>
                <w:rFonts w:eastAsia="MS Gothic"/>
                <w:szCs w:val="18"/>
              </w:rPr>
              <w:instrText xml:space="preserve"> FORMCHECKBOX </w:instrText>
            </w:r>
            <w:r w:rsidRPr="00122CBC">
              <w:rPr>
                <w:rFonts w:eastAsia="MS Gothic"/>
                <w:szCs w:val="18"/>
              </w:rPr>
            </w:r>
            <w:r w:rsidRPr="00122CBC">
              <w:rPr>
                <w:rFonts w:eastAsia="MS Gothic"/>
                <w:szCs w:val="18"/>
              </w:rPr>
              <w:fldChar w:fldCharType="separate"/>
            </w:r>
            <w:r w:rsidRPr="00122CBC">
              <w:rPr>
                <w:rFonts w:eastAsia="MS Gothic"/>
                <w:szCs w:val="18"/>
              </w:rPr>
              <w:fldChar w:fldCharType="end"/>
            </w:r>
          </w:p>
          <w:p w14:paraId="64D6AC81" w14:textId="77777777" w:rsidR="008C17EE" w:rsidRPr="005A3590" w:rsidRDefault="008C17EE" w:rsidP="00A54F57">
            <w:pPr>
              <w:pStyle w:val="Invulling"/>
              <w:widowControl w:val="0"/>
              <w:spacing w:before="0" w:line="255" w:lineRule="atLeast"/>
              <w:rPr>
                <w:bCs/>
                <w:szCs w:val="18"/>
              </w:rPr>
            </w:pPr>
            <w:r w:rsidRPr="00122CBC">
              <w:rPr>
                <w:rFonts w:eastAsia="MS Gothic"/>
                <w:szCs w:val="18"/>
              </w:rPr>
              <w:t xml:space="preserve">Kerncompetentie 3 </w:t>
            </w:r>
            <w:r w:rsidRPr="00122CBC">
              <w:rPr>
                <w:rFonts w:eastAsia="MS Gothic"/>
                <w:szCs w:val="18"/>
              </w:rPr>
              <w:fldChar w:fldCharType="begin">
                <w:ffData>
                  <w:name w:val="Selectievakje1"/>
                  <w:enabled/>
                  <w:calcOnExit w:val="0"/>
                  <w:checkBox>
                    <w:sizeAuto/>
                    <w:default w:val="0"/>
                  </w:checkBox>
                </w:ffData>
              </w:fldChar>
            </w:r>
            <w:r w:rsidRPr="00122CBC">
              <w:rPr>
                <w:rFonts w:eastAsia="MS Gothic"/>
                <w:szCs w:val="18"/>
              </w:rPr>
              <w:instrText xml:space="preserve"> FORMCHECKBOX </w:instrText>
            </w:r>
            <w:r w:rsidRPr="00122CBC">
              <w:rPr>
                <w:rFonts w:eastAsia="MS Gothic"/>
                <w:szCs w:val="18"/>
              </w:rPr>
            </w:r>
            <w:r w:rsidRPr="00122CBC">
              <w:rPr>
                <w:rFonts w:eastAsia="MS Gothic"/>
                <w:szCs w:val="18"/>
              </w:rPr>
              <w:fldChar w:fldCharType="separate"/>
            </w:r>
            <w:r w:rsidRPr="00122CBC">
              <w:rPr>
                <w:rFonts w:eastAsia="MS Gothic"/>
                <w:szCs w:val="18"/>
              </w:rPr>
              <w:fldChar w:fldCharType="end"/>
            </w:r>
          </w:p>
        </w:tc>
      </w:tr>
      <w:tr w:rsidR="008C17EE" w:rsidRPr="001048A4" w14:paraId="201AA77F" w14:textId="77777777" w:rsidTr="007B533C">
        <w:tc>
          <w:tcPr>
            <w:tcW w:w="2410" w:type="dxa"/>
          </w:tcPr>
          <w:p w14:paraId="3EFE15F8" w14:textId="1BC2458F" w:rsidR="008C17EE" w:rsidRPr="005A3590" w:rsidRDefault="008C17EE" w:rsidP="00A54F57">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00CD2BE0">
              <w:rPr>
                <w:rFonts w:ascii="Verdana" w:hAnsi="Verdana"/>
                <w:sz w:val="18"/>
                <w:szCs w:val="18"/>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349DADA0" w14:textId="77777777" w:rsidR="008C17EE" w:rsidRPr="005A3590" w:rsidRDefault="008C17EE" w:rsidP="00A54F57">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00A5B5A0" w14:textId="77777777" w:rsidTr="007B533C">
        <w:tc>
          <w:tcPr>
            <w:tcW w:w="2410" w:type="dxa"/>
          </w:tcPr>
          <w:p w14:paraId="39987AD8" w14:textId="2D35955C" w:rsidR="008C17EE" w:rsidRPr="005A3590" w:rsidRDefault="008C17EE" w:rsidP="00A54F57">
            <w:pPr>
              <w:spacing w:line="255" w:lineRule="atLeast"/>
              <w:rPr>
                <w:rFonts w:ascii="Verdana" w:hAnsi="Verdana"/>
                <w:sz w:val="18"/>
                <w:szCs w:val="18"/>
              </w:rPr>
            </w:pPr>
            <w:r w:rsidRPr="007B533C">
              <w:rPr>
                <w:rFonts w:ascii="Verdana" w:hAnsi="Verdana"/>
                <w:sz w:val="18"/>
                <w:szCs w:val="18"/>
              </w:rPr>
              <w:t xml:space="preserve">Vergelijkbare omvang: </w:t>
            </w:r>
            <w:r w:rsidR="00122CBC">
              <w:rPr>
                <w:rFonts w:ascii="Verdana" w:hAnsi="Verdana"/>
                <w:sz w:val="18"/>
                <w:szCs w:val="18"/>
              </w:rPr>
              <w:t>Volume</w:t>
            </w:r>
            <w:r w:rsidRPr="005A3590">
              <w:rPr>
                <w:rFonts w:ascii="Verdana" w:hAnsi="Verdana"/>
                <w:sz w:val="18"/>
                <w:szCs w:val="18"/>
              </w:rPr>
              <w:t xml:space="preserve"> </w:t>
            </w:r>
          </w:p>
        </w:tc>
        <w:tc>
          <w:tcPr>
            <w:tcW w:w="6804" w:type="dxa"/>
            <w:gridSpan w:val="3"/>
          </w:tcPr>
          <w:p w14:paraId="29AD83C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016DC666" w14:textId="77777777" w:rsidR="005C395F" w:rsidRDefault="005C395F" w:rsidP="005C395F">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5C395F" w:rsidRPr="001048A4" w14:paraId="022BBCE6" w14:textId="77777777" w:rsidTr="006729EB">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6B60F88A" w14:textId="3EA6D975" w:rsidR="005C395F" w:rsidRPr="005A3590" w:rsidRDefault="005C395F" w:rsidP="006729EB">
            <w:pPr>
              <w:spacing w:line="255" w:lineRule="atLeast"/>
              <w:rPr>
                <w:rFonts w:ascii="Verdana" w:hAnsi="Verdana"/>
                <w:sz w:val="18"/>
                <w:szCs w:val="18"/>
              </w:rPr>
            </w:pPr>
            <w:r>
              <w:rPr>
                <w:rFonts w:ascii="Verdana" w:hAnsi="Verdana"/>
                <w:b/>
                <w:color w:val="FFFFFF" w:themeColor="background1"/>
                <w:sz w:val="18"/>
                <w:szCs w:val="18"/>
              </w:rPr>
              <w:t xml:space="preserve">Referent </w:t>
            </w:r>
            <w:r w:rsidR="001F4FC5">
              <w:rPr>
                <w:rFonts w:ascii="Verdana" w:hAnsi="Verdana"/>
                <w:b/>
                <w:color w:val="FFFFFF" w:themeColor="background1"/>
                <w:sz w:val="18"/>
                <w:szCs w:val="18"/>
              </w:rPr>
              <w:t>3</w:t>
            </w:r>
          </w:p>
        </w:tc>
      </w:tr>
      <w:tr w:rsidR="005C395F" w:rsidRPr="001048A4" w14:paraId="39F005CA" w14:textId="77777777" w:rsidTr="006729EB">
        <w:tc>
          <w:tcPr>
            <w:tcW w:w="2410" w:type="dxa"/>
            <w:tcBorders>
              <w:top w:val="single" w:sz="4" w:space="0" w:color="0078D2"/>
            </w:tcBorders>
          </w:tcPr>
          <w:p w14:paraId="62FA7ED2" w14:textId="77777777" w:rsidR="005C395F" w:rsidRPr="005A3590" w:rsidRDefault="005C395F" w:rsidP="006729EB">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3EE03222" w14:textId="77777777" w:rsidR="005C395F" w:rsidRPr="005A3590" w:rsidRDefault="005C395F" w:rsidP="006729EB">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C395F" w:rsidRPr="001048A4" w14:paraId="3C2563EE" w14:textId="77777777" w:rsidTr="006729EB">
        <w:tc>
          <w:tcPr>
            <w:tcW w:w="2410" w:type="dxa"/>
          </w:tcPr>
          <w:p w14:paraId="481ADC24" w14:textId="77777777" w:rsidR="005C395F" w:rsidRPr="005A3590" w:rsidRDefault="005C395F" w:rsidP="006729EB">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97C2F0A" w14:textId="77777777" w:rsidR="005C395F" w:rsidRPr="005A3590" w:rsidRDefault="005C395F" w:rsidP="006729EB">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C395F" w:rsidRPr="001048A4" w14:paraId="3F163DE7" w14:textId="77777777" w:rsidTr="006729EB">
        <w:tc>
          <w:tcPr>
            <w:tcW w:w="2410" w:type="dxa"/>
            <w:vMerge w:val="restart"/>
          </w:tcPr>
          <w:p w14:paraId="01777E60" w14:textId="77777777" w:rsidR="005C395F" w:rsidRPr="005A3590" w:rsidRDefault="005C395F" w:rsidP="006729EB">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037E557" w14:textId="77777777" w:rsidR="005C395F" w:rsidRPr="005A3590" w:rsidRDefault="005C395F" w:rsidP="006729EB">
            <w:pPr>
              <w:spacing w:line="255" w:lineRule="atLeast"/>
              <w:rPr>
                <w:rFonts w:ascii="Verdana" w:hAnsi="Verdana"/>
                <w:sz w:val="18"/>
                <w:szCs w:val="18"/>
              </w:rPr>
            </w:pPr>
            <w:r w:rsidRPr="005A3590">
              <w:rPr>
                <w:rFonts w:ascii="Verdana" w:hAnsi="Verdana"/>
                <w:sz w:val="18"/>
                <w:szCs w:val="18"/>
              </w:rPr>
              <w:t>Naam</w:t>
            </w:r>
          </w:p>
        </w:tc>
        <w:tc>
          <w:tcPr>
            <w:tcW w:w="2410" w:type="dxa"/>
          </w:tcPr>
          <w:p w14:paraId="5B662AD9" w14:textId="77777777" w:rsidR="005C395F" w:rsidRPr="005A3590" w:rsidRDefault="005C395F" w:rsidP="006729EB">
            <w:pPr>
              <w:spacing w:line="255" w:lineRule="atLeast"/>
              <w:rPr>
                <w:rFonts w:ascii="Verdana" w:hAnsi="Verdana"/>
                <w:sz w:val="18"/>
                <w:szCs w:val="18"/>
              </w:rPr>
            </w:pPr>
            <w:r w:rsidRPr="005A3590">
              <w:rPr>
                <w:rFonts w:ascii="Verdana" w:hAnsi="Verdana"/>
                <w:sz w:val="18"/>
                <w:szCs w:val="18"/>
              </w:rPr>
              <w:t>Functie</w:t>
            </w:r>
          </w:p>
        </w:tc>
        <w:tc>
          <w:tcPr>
            <w:tcW w:w="2268" w:type="dxa"/>
          </w:tcPr>
          <w:p w14:paraId="7986AFE1" w14:textId="77777777" w:rsidR="005C395F" w:rsidRPr="005A3590" w:rsidRDefault="005C395F" w:rsidP="006729EB">
            <w:pPr>
              <w:spacing w:line="255" w:lineRule="atLeast"/>
              <w:rPr>
                <w:rFonts w:ascii="Verdana" w:hAnsi="Verdana"/>
                <w:sz w:val="18"/>
                <w:szCs w:val="18"/>
              </w:rPr>
            </w:pPr>
            <w:r w:rsidRPr="005A3590">
              <w:rPr>
                <w:rFonts w:ascii="Verdana" w:hAnsi="Verdana"/>
                <w:sz w:val="18"/>
                <w:szCs w:val="18"/>
              </w:rPr>
              <w:t>Telefoonnummer</w:t>
            </w:r>
          </w:p>
        </w:tc>
      </w:tr>
      <w:tr w:rsidR="005C395F" w:rsidRPr="001048A4" w14:paraId="15F88FA4" w14:textId="77777777" w:rsidTr="006729EB">
        <w:tc>
          <w:tcPr>
            <w:tcW w:w="2410" w:type="dxa"/>
            <w:vMerge/>
          </w:tcPr>
          <w:p w14:paraId="5351A7CD" w14:textId="77777777" w:rsidR="005C395F" w:rsidRPr="005A3590" w:rsidRDefault="005C395F" w:rsidP="006729EB">
            <w:pPr>
              <w:spacing w:line="255" w:lineRule="atLeast"/>
              <w:rPr>
                <w:rFonts w:ascii="Verdana" w:hAnsi="Verdana"/>
                <w:sz w:val="18"/>
                <w:szCs w:val="18"/>
              </w:rPr>
            </w:pPr>
          </w:p>
        </w:tc>
        <w:tc>
          <w:tcPr>
            <w:tcW w:w="2126" w:type="dxa"/>
          </w:tcPr>
          <w:p w14:paraId="7E9F37FD" w14:textId="77777777" w:rsidR="005C395F" w:rsidRPr="005A3590" w:rsidRDefault="005C395F" w:rsidP="006729EB">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3D33E0EB" w14:textId="77777777" w:rsidR="005C395F" w:rsidRPr="005A3590" w:rsidRDefault="005C395F" w:rsidP="006729EB">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0A486287" w14:textId="77777777" w:rsidR="005C395F" w:rsidRPr="005A3590" w:rsidRDefault="005C395F" w:rsidP="006729EB">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C395F" w:rsidRPr="001048A4" w14:paraId="260FB81E" w14:textId="77777777" w:rsidTr="006729EB">
        <w:tc>
          <w:tcPr>
            <w:tcW w:w="2410" w:type="dxa"/>
          </w:tcPr>
          <w:p w14:paraId="7BAB3BB3" w14:textId="77777777" w:rsidR="005C395F" w:rsidRPr="005A3590" w:rsidRDefault="005C395F" w:rsidP="006729EB">
            <w:pPr>
              <w:spacing w:line="255" w:lineRule="atLeast"/>
              <w:rPr>
                <w:rFonts w:ascii="Verdana" w:hAnsi="Verdana"/>
                <w:sz w:val="18"/>
                <w:szCs w:val="18"/>
              </w:rPr>
            </w:pPr>
            <w:r>
              <w:rPr>
                <w:rFonts w:ascii="Verdana" w:hAnsi="Verdana"/>
                <w:sz w:val="18"/>
                <w:szCs w:val="18"/>
              </w:rPr>
              <w:lastRenderedPageBreak/>
              <w:t>Kerncompetentie die wordt aangetoond (kruis aan)</w:t>
            </w:r>
          </w:p>
        </w:tc>
        <w:tc>
          <w:tcPr>
            <w:tcW w:w="6804" w:type="dxa"/>
            <w:gridSpan w:val="3"/>
          </w:tcPr>
          <w:p w14:paraId="731E39E9" w14:textId="77777777" w:rsidR="005C395F" w:rsidRDefault="005C395F" w:rsidP="006729EB">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69A09175" w14:textId="77777777" w:rsidR="005C395F" w:rsidRPr="009218F5" w:rsidRDefault="005C395F" w:rsidP="006729EB">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4FF93269" w14:textId="2567955C" w:rsidR="005C395F" w:rsidRPr="005A3590" w:rsidRDefault="005C395F" w:rsidP="006729EB">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ed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5C395F" w:rsidRPr="001048A4" w14:paraId="14DFF63C" w14:textId="77777777" w:rsidTr="006729EB">
        <w:tc>
          <w:tcPr>
            <w:tcW w:w="2410" w:type="dxa"/>
          </w:tcPr>
          <w:p w14:paraId="441725CC" w14:textId="61F6680B" w:rsidR="005C395F" w:rsidRPr="005A3590" w:rsidRDefault="005C395F" w:rsidP="006729EB">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opdracht in maximaal</w:t>
            </w:r>
            <w:r w:rsidR="00CD2BE0">
              <w:rPr>
                <w:rFonts w:ascii="Verdana" w:hAnsi="Verdana"/>
                <w:sz w:val="18"/>
                <w:szCs w:val="18"/>
              </w:rPr>
              <w:t xml:space="preserve"> 3000 </w:t>
            </w:r>
            <w:r w:rsidRPr="005A3590">
              <w:rPr>
                <w:rFonts w:ascii="Verdana" w:hAnsi="Verdana"/>
                <w:sz w:val="18"/>
                <w:szCs w:val="18"/>
              </w:rPr>
              <w:t xml:space="preserve">leestekens, waaruit blijkt dat deze opdracht voldoet aan </w:t>
            </w:r>
            <w:r>
              <w:rPr>
                <w:rFonts w:ascii="Verdana" w:hAnsi="Verdana"/>
                <w:sz w:val="18"/>
                <w:szCs w:val="18"/>
              </w:rPr>
              <w:t xml:space="preserve">de kerncompetentie(s). </w:t>
            </w:r>
          </w:p>
        </w:tc>
        <w:tc>
          <w:tcPr>
            <w:tcW w:w="6804" w:type="dxa"/>
            <w:gridSpan w:val="3"/>
          </w:tcPr>
          <w:p w14:paraId="4711E737" w14:textId="0D3C3E86" w:rsidR="005C395F" w:rsidRPr="005A3590" w:rsidRDefault="005C395F" w:rsidP="006729EB">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sidR="00CD2BE0">
              <w:rPr>
                <w:rFonts w:ascii="Verdana" w:hAnsi="Verdana"/>
                <w:bCs/>
                <w:sz w:val="18"/>
                <w:szCs w:val="18"/>
              </w:rPr>
              <w:t> </w:t>
            </w:r>
            <w:r w:rsidR="00CD2BE0">
              <w:rPr>
                <w:rFonts w:ascii="Verdana" w:hAnsi="Verdana"/>
                <w:bCs/>
                <w:sz w:val="18"/>
                <w:szCs w:val="18"/>
              </w:rPr>
              <w:t> </w:t>
            </w:r>
            <w:r w:rsidR="00CD2BE0">
              <w:rPr>
                <w:rFonts w:ascii="Verdana" w:hAnsi="Verdana"/>
                <w:bCs/>
                <w:sz w:val="18"/>
                <w:szCs w:val="18"/>
              </w:rPr>
              <w:t> </w:t>
            </w:r>
            <w:r w:rsidR="00CD2BE0">
              <w:rPr>
                <w:rFonts w:ascii="Verdana" w:hAnsi="Verdana"/>
                <w:bCs/>
                <w:sz w:val="18"/>
                <w:szCs w:val="18"/>
              </w:rPr>
              <w:t> </w:t>
            </w:r>
            <w:r w:rsidR="00CD2BE0">
              <w:rPr>
                <w:rFonts w:ascii="Verdana" w:hAnsi="Verdana"/>
                <w:bCs/>
                <w:sz w:val="18"/>
                <w:szCs w:val="18"/>
              </w:rPr>
              <w:t> </w:t>
            </w:r>
            <w:r>
              <w:rPr>
                <w:rFonts w:ascii="Verdana" w:hAnsi="Verdana"/>
                <w:bCs/>
                <w:sz w:val="18"/>
                <w:szCs w:val="18"/>
              </w:rPr>
              <w:fldChar w:fldCharType="end"/>
            </w:r>
          </w:p>
        </w:tc>
      </w:tr>
      <w:tr w:rsidR="005C395F" w:rsidRPr="001048A4" w14:paraId="41C2B7B6" w14:textId="77777777" w:rsidTr="006729EB">
        <w:tc>
          <w:tcPr>
            <w:tcW w:w="2410" w:type="dxa"/>
          </w:tcPr>
          <w:p w14:paraId="6EF619AF" w14:textId="06A09EEA" w:rsidR="005C395F" w:rsidRPr="005A3590" w:rsidRDefault="005C395F" w:rsidP="006729EB">
            <w:pPr>
              <w:spacing w:line="255" w:lineRule="atLeast"/>
              <w:rPr>
                <w:rFonts w:ascii="Verdana" w:hAnsi="Verdana"/>
                <w:sz w:val="18"/>
                <w:szCs w:val="18"/>
              </w:rPr>
            </w:pPr>
            <w:r w:rsidRPr="007B533C">
              <w:rPr>
                <w:rFonts w:ascii="Verdana" w:hAnsi="Verdana"/>
                <w:sz w:val="18"/>
                <w:szCs w:val="18"/>
              </w:rPr>
              <w:t xml:space="preserve">Vergelijkbare omvang: </w:t>
            </w:r>
            <w:r w:rsidR="001F4FC5">
              <w:rPr>
                <w:rFonts w:ascii="Verdana" w:hAnsi="Verdana"/>
                <w:sz w:val="18"/>
                <w:szCs w:val="18"/>
              </w:rPr>
              <w:t>Volume</w:t>
            </w:r>
            <w:r w:rsidRPr="005A3590">
              <w:rPr>
                <w:rFonts w:ascii="Verdana" w:hAnsi="Verdana"/>
                <w:sz w:val="18"/>
                <w:szCs w:val="18"/>
              </w:rPr>
              <w:t xml:space="preserve"> </w:t>
            </w:r>
          </w:p>
        </w:tc>
        <w:tc>
          <w:tcPr>
            <w:tcW w:w="6804" w:type="dxa"/>
            <w:gridSpan w:val="3"/>
          </w:tcPr>
          <w:p w14:paraId="7244501F" w14:textId="77777777" w:rsidR="005C395F" w:rsidRPr="005A3590" w:rsidRDefault="005C395F" w:rsidP="006729EB">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C395F" w:rsidRPr="001048A4" w14:paraId="330C8EE6" w14:textId="77777777" w:rsidTr="006729EB">
        <w:tc>
          <w:tcPr>
            <w:tcW w:w="2410" w:type="dxa"/>
          </w:tcPr>
          <w:p w14:paraId="660EA418" w14:textId="77777777" w:rsidR="005C395F" w:rsidRPr="005A3590" w:rsidRDefault="005C395F" w:rsidP="006729EB">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5ABA2AE6" w14:textId="77777777" w:rsidR="005C395F" w:rsidRPr="005A3590" w:rsidRDefault="005C395F" w:rsidP="006729EB">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03D2E320" w14:textId="77777777" w:rsidR="005C395F" w:rsidRPr="009A1708" w:rsidRDefault="005C395F" w:rsidP="005C395F">
      <w:pPr>
        <w:rPr>
          <w:rFonts w:ascii="Verdana" w:hAnsi="Verdana"/>
          <w:sz w:val="18"/>
          <w:szCs w:val="18"/>
        </w:rPr>
      </w:pPr>
    </w:p>
    <w:p w14:paraId="42458E38" w14:textId="77777777" w:rsidR="005C395F" w:rsidRPr="009A1708" w:rsidRDefault="005C395F" w:rsidP="000C0EE5">
      <w:pPr>
        <w:rPr>
          <w:rFonts w:ascii="Verdana" w:hAnsi="Verdana"/>
          <w:sz w:val="18"/>
          <w:szCs w:val="18"/>
        </w:rPr>
      </w:pPr>
    </w:p>
    <w:sectPr w:rsidR="005C395F" w:rsidRPr="009A1708"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7CC5" w14:textId="77777777" w:rsidR="00E65CF3" w:rsidRDefault="00E65CF3" w:rsidP="003F25FC">
      <w:pPr>
        <w:spacing w:before="0" w:after="0" w:line="240" w:lineRule="auto"/>
      </w:pPr>
      <w:r>
        <w:separator/>
      </w:r>
    </w:p>
  </w:endnote>
  <w:endnote w:type="continuationSeparator" w:id="0">
    <w:p w14:paraId="3532AE33" w14:textId="77777777" w:rsidR="00E65CF3" w:rsidRDefault="00E65CF3"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25AF76F1"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D522D8">
      <w:rPr>
        <w:rStyle w:val="Subtieleverwijzing"/>
        <w:b w:val="0"/>
      </w:rPr>
      <w:t>MH.2025.579</w:t>
    </w:r>
  </w:p>
  <w:p w14:paraId="7A4A1924" w14:textId="5BDB3FA0"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 xml:space="preserve">V1.0, </w:t>
    </w:r>
    <w:r w:rsidR="00D522D8">
      <w:rPr>
        <w:rStyle w:val="Subtieleverwijzing"/>
        <w:b w:val="0"/>
        <w:color w:val="BFBFBF" w:themeColor="background1" w:themeShade="BF"/>
        <w:sz w:val="14"/>
        <w:szCs w:val="14"/>
      </w:rPr>
      <w:t>03-06</w:t>
    </w:r>
    <w:r w:rsidRPr="00C33197">
      <w:rPr>
        <w:rStyle w:val="Subtieleverwijzing"/>
        <w:b w:val="0"/>
        <w:color w:val="BFBFBF" w:themeColor="background1" w:themeShade="BF"/>
        <w:sz w:val="14"/>
        <w:szCs w:val="14"/>
      </w:rPr>
      <w:t>-202</w:t>
    </w:r>
    <w:r w:rsidR="00D522D8">
      <w:rPr>
        <w:rStyle w:val="Subtieleverwijzing"/>
        <w:b w:val="0"/>
        <w:color w:val="BFBFBF" w:themeColor="background1" w:themeShade="BF"/>
        <w:sz w:val="14"/>
        <w:szCs w:val="14"/>
      </w:rPr>
      <w:t>5</w:t>
    </w:r>
    <w:r w:rsidRPr="00C33197">
      <w:rPr>
        <w:rStyle w:val="Subtieleverwijzing"/>
        <w:b w:val="0"/>
        <w:color w:val="BFBFBF" w:themeColor="background1" w:themeShade="BF"/>
        <w:sz w:val="14"/>
        <w:szCs w:val="14"/>
      </w:rPr>
      <w:t>,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87C4" w14:textId="77777777" w:rsidR="00E65CF3" w:rsidRDefault="00E65CF3" w:rsidP="003F25FC">
      <w:pPr>
        <w:spacing w:before="0" w:after="0" w:line="240" w:lineRule="auto"/>
      </w:pPr>
      <w:r>
        <w:separator/>
      </w:r>
    </w:p>
  </w:footnote>
  <w:footnote w:type="continuationSeparator" w:id="0">
    <w:p w14:paraId="3FE585BC" w14:textId="77777777" w:rsidR="00E65CF3" w:rsidRDefault="00E65CF3"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2"/>
  </w:num>
  <w:num w:numId="2" w16cid:durableId="558711273">
    <w:abstractNumId w:val="1"/>
  </w:num>
  <w:num w:numId="3" w16cid:durableId="5785158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forms" w:enforcement="1" w:cryptProviderType="rsaAES" w:cryptAlgorithmClass="hash" w:cryptAlgorithmType="typeAny" w:cryptAlgorithmSid="14" w:cryptSpinCount="100000" w:hash="BF64EL/vurv4DLoLhnRrUVTuJI9fkeMS7QA2/tZ1kfbO+UBzBApiZGk9mXYlUyEKKPJBRlXXOmqTRfjJjiT/1A==" w:salt="Se19LHRsQZ0PpuGDSElMJ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353C"/>
    <w:rsid w:val="000150A5"/>
    <w:rsid w:val="000301F6"/>
    <w:rsid w:val="00031A40"/>
    <w:rsid w:val="00037741"/>
    <w:rsid w:val="00043D72"/>
    <w:rsid w:val="000532DF"/>
    <w:rsid w:val="000B0A26"/>
    <w:rsid w:val="000B3DD4"/>
    <w:rsid w:val="000C0EE5"/>
    <w:rsid w:val="000D0E1A"/>
    <w:rsid w:val="000E46FD"/>
    <w:rsid w:val="000F2931"/>
    <w:rsid w:val="001048A4"/>
    <w:rsid w:val="00115DE1"/>
    <w:rsid w:val="00122CBC"/>
    <w:rsid w:val="00127085"/>
    <w:rsid w:val="00134BF6"/>
    <w:rsid w:val="0013528F"/>
    <w:rsid w:val="00135C3C"/>
    <w:rsid w:val="0014089B"/>
    <w:rsid w:val="00145FED"/>
    <w:rsid w:val="00155BF0"/>
    <w:rsid w:val="00186D6D"/>
    <w:rsid w:val="001929AC"/>
    <w:rsid w:val="001B15EA"/>
    <w:rsid w:val="001B23A7"/>
    <w:rsid w:val="001C7875"/>
    <w:rsid w:val="001D249B"/>
    <w:rsid w:val="001D3E91"/>
    <w:rsid w:val="001E1889"/>
    <w:rsid w:val="001E1FC8"/>
    <w:rsid w:val="001F226A"/>
    <w:rsid w:val="001F4FC5"/>
    <w:rsid w:val="002012A9"/>
    <w:rsid w:val="00207EF2"/>
    <w:rsid w:val="00225C5C"/>
    <w:rsid w:val="00226929"/>
    <w:rsid w:val="002302A3"/>
    <w:rsid w:val="00235B58"/>
    <w:rsid w:val="00235FA2"/>
    <w:rsid w:val="002501B4"/>
    <w:rsid w:val="00250728"/>
    <w:rsid w:val="002625DC"/>
    <w:rsid w:val="00267915"/>
    <w:rsid w:val="00273203"/>
    <w:rsid w:val="00284888"/>
    <w:rsid w:val="00296AF6"/>
    <w:rsid w:val="002970F4"/>
    <w:rsid w:val="002C3F94"/>
    <w:rsid w:val="002D399C"/>
    <w:rsid w:val="002D3FA6"/>
    <w:rsid w:val="002D77F5"/>
    <w:rsid w:val="002E19B6"/>
    <w:rsid w:val="00301C93"/>
    <w:rsid w:val="003034BA"/>
    <w:rsid w:val="003054AC"/>
    <w:rsid w:val="00310BC6"/>
    <w:rsid w:val="00315F35"/>
    <w:rsid w:val="0032785A"/>
    <w:rsid w:val="00337715"/>
    <w:rsid w:val="00353904"/>
    <w:rsid w:val="003554C0"/>
    <w:rsid w:val="00373B52"/>
    <w:rsid w:val="00373DDF"/>
    <w:rsid w:val="003812E3"/>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B5811"/>
    <w:rsid w:val="004D110F"/>
    <w:rsid w:val="004D1FA1"/>
    <w:rsid w:val="004D2DFE"/>
    <w:rsid w:val="004D583D"/>
    <w:rsid w:val="004E4E88"/>
    <w:rsid w:val="004E7977"/>
    <w:rsid w:val="00516A64"/>
    <w:rsid w:val="00523E0D"/>
    <w:rsid w:val="00536FDC"/>
    <w:rsid w:val="005400B1"/>
    <w:rsid w:val="005478E5"/>
    <w:rsid w:val="00581512"/>
    <w:rsid w:val="00585ACE"/>
    <w:rsid w:val="00590AF3"/>
    <w:rsid w:val="0059220E"/>
    <w:rsid w:val="005958E1"/>
    <w:rsid w:val="005A3590"/>
    <w:rsid w:val="005A6796"/>
    <w:rsid w:val="005A739B"/>
    <w:rsid w:val="005A7509"/>
    <w:rsid w:val="005C0A3B"/>
    <w:rsid w:val="005C18B0"/>
    <w:rsid w:val="005C395F"/>
    <w:rsid w:val="005C64A0"/>
    <w:rsid w:val="005D5D1C"/>
    <w:rsid w:val="005D6E23"/>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7694E"/>
    <w:rsid w:val="0068144A"/>
    <w:rsid w:val="006916B8"/>
    <w:rsid w:val="00693D46"/>
    <w:rsid w:val="00696EE8"/>
    <w:rsid w:val="006A7C01"/>
    <w:rsid w:val="006B2BCB"/>
    <w:rsid w:val="006B35A7"/>
    <w:rsid w:val="006B49A5"/>
    <w:rsid w:val="006C06B3"/>
    <w:rsid w:val="006D2126"/>
    <w:rsid w:val="006E10BF"/>
    <w:rsid w:val="006E5812"/>
    <w:rsid w:val="006F1F92"/>
    <w:rsid w:val="00716E6D"/>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70272"/>
    <w:rsid w:val="0089464B"/>
    <w:rsid w:val="0089781B"/>
    <w:rsid w:val="008B18A2"/>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4261B"/>
    <w:rsid w:val="00A43EF0"/>
    <w:rsid w:val="00A51F2A"/>
    <w:rsid w:val="00A52EC0"/>
    <w:rsid w:val="00A53357"/>
    <w:rsid w:val="00A64F0B"/>
    <w:rsid w:val="00A77657"/>
    <w:rsid w:val="00A80469"/>
    <w:rsid w:val="00A8143C"/>
    <w:rsid w:val="00A97E83"/>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3A70"/>
    <w:rsid w:val="00B66D23"/>
    <w:rsid w:val="00B705D7"/>
    <w:rsid w:val="00B727F3"/>
    <w:rsid w:val="00B770A3"/>
    <w:rsid w:val="00B8402D"/>
    <w:rsid w:val="00B87345"/>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D2BE0"/>
    <w:rsid w:val="00CF0CBC"/>
    <w:rsid w:val="00D12C14"/>
    <w:rsid w:val="00D22208"/>
    <w:rsid w:val="00D3335E"/>
    <w:rsid w:val="00D522D8"/>
    <w:rsid w:val="00D54D47"/>
    <w:rsid w:val="00D613B7"/>
    <w:rsid w:val="00D80213"/>
    <w:rsid w:val="00D86179"/>
    <w:rsid w:val="00D91E85"/>
    <w:rsid w:val="00DA4F0E"/>
    <w:rsid w:val="00DB02DF"/>
    <w:rsid w:val="00DB6FC4"/>
    <w:rsid w:val="00DC2598"/>
    <w:rsid w:val="00DD020D"/>
    <w:rsid w:val="00DD32F3"/>
    <w:rsid w:val="00DD4DBE"/>
    <w:rsid w:val="00DD56F9"/>
    <w:rsid w:val="00DE018D"/>
    <w:rsid w:val="00DE07A9"/>
    <w:rsid w:val="00DF6DAD"/>
    <w:rsid w:val="00E060D5"/>
    <w:rsid w:val="00E14EBE"/>
    <w:rsid w:val="00E2356D"/>
    <w:rsid w:val="00E34CCD"/>
    <w:rsid w:val="00E40AD9"/>
    <w:rsid w:val="00E437A5"/>
    <w:rsid w:val="00E46FB3"/>
    <w:rsid w:val="00E504FC"/>
    <w:rsid w:val="00E517FD"/>
    <w:rsid w:val="00E65CF3"/>
    <w:rsid w:val="00E84150"/>
    <w:rsid w:val="00E85875"/>
    <w:rsid w:val="00E86698"/>
    <w:rsid w:val="00E91047"/>
    <w:rsid w:val="00EA58A4"/>
    <w:rsid w:val="00ED6667"/>
    <w:rsid w:val="00EF1DBF"/>
    <w:rsid w:val="00F12B0B"/>
    <w:rsid w:val="00F17114"/>
    <w:rsid w:val="00F54729"/>
    <w:rsid w:val="00F57E8D"/>
    <w:rsid w:val="00F61008"/>
    <w:rsid w:val="00F738D6"/>
    <w:rsid w:val="00F7684A"/>
    <w:rsid w:val="00F83817"/>
    <w:rsid w:val="00F9020B"/>
    <w:rsid w:val="00F918FE"/>
    <w:rsid w:val="00F935ED"/>
    <w:rsid w:val="00F93B26"/>
    <w:rsid w:val="00FA24F0"/>
    <w:rsid w:val="00FA727F"/>
    <w:rsid w:val="00FC420D"/>
    <w:rsid w:val="00FC686D"/>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4" ma:contentTypeDescription="Een nieuw document maken." ma:contentTypeScope="" ma:versionID="32c9aced6eee87264e6e3a8c48078ca4">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fbfe7ef1f16ff0f47df47cb0d6f8c668"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92affd-9aea-4100-a63a-0b29159ee2f9">
      <UserInfo>
        <DisplayName/>
        <AccountId xsi:nil="true"/>
        <AccountType/>
      </UserInfo>
    </SharedWithUsers>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ecadf510-6fd9-4589-915b-e40c5db06ce5"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8CF98-10D7-4381-A99E-B85F437D6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AE4D-AD83-41CC-AB1D-7AD46E473397}">
  <ds:schemaRefs>
    <ds:schemaRef ds:uri="http://schemas.microsoft.com/office/2006/documentManagement/types"/>
    <ds:schemaRef ds:uri="5976950d-f5c8-4a84-b442-8b9faad1e7e2"/>
    <ds:schemaRef ds:uri="http://schemas.microsoft.com/office/2006/metadata/properties"/>
    <ds:schemaRef ds:uri="http://purl.org/dc/terms/"/>
    <ds:schemaRef ds:uri="http://schemas.openxmlformats.org/package/2006/metadata/core-properties"/>
    <ds:schemaRef ds:uri="http://purl.org/dc/elements/1.1/"/>
    <ds:schemaRef ds:uri="c892affd-9aea-4100-a63a-0b29159ee2f9"/>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4.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775</Words>
  <Characters>4266</Characters>
  <Application>Microsoft Office Word</Application>
  <DocSecurity>2</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Huijgen, Maurits (M.L.)</cp:lastModifiedBy>
  <cp:revision>255</cp:revision>
  <dcterms:created xsi:type="dcterms:W3CDTF">2021-05-07T12:48:00Z</dcterms:created>
  <dcterms:modified xsi:type="dcterms:W3CDTF">2025-06-02T09:17:00Z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