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0F63" w14:textId="77777777" w:rsidR="00E75413" w:rsidRDefault="00E75413"/>
    <w:p w14:paraId="5CD1050E" w14:textId="77777777" w:rsidR="00E75413" w:rsidRDefault="00E75413"/>
    <w:p w14:paraId="59BBDDD9" w14:textId="77777777" w:rsidR="00E75413" w:rsidRDefault="00E75413">
      <w:pPr>
        <w:rPr>
          <w:b/>
        </w:rPr>
      </w:pPr>
    </w:p>
    <w:p w14:paraId="173AC007" w14:textId="77777777" w:rsidR="00E75413" w:rsidRDefault="00E75413">
      <w:pPr>
        <w:rPr>
          <w:b/>
        </w:rPr>
      </w:pPr>
    </w:p>
    <w:p w14:paraId="43E57920" w14:textId="77777777" w:rsidR="00E75413" w:rsidRDefault="00E75413">
      <w:pPr>
        <w:rPr>
          <w:b/>
        </w:rPr>
      </w:pPr>
    </w:p>
    <w:p w14:paraId="55649D63" w14:textId="77777777" w:rsidR="00E75413" w:rsidRDefault="00E75413">
      <w:pPr>
        <w:rPr>
          <w:b/>
        </w:rPr>
      </w:pPr>
    </w:p>
    <w:p w14:paraId="0FF6B3DD" w14:textId="77777777" w:rsidR="00E75413" w:rsidRDefault="00E75413">
      <w:pPr>
        <w:rPr>
          <w:b/>
        </w:rPr>
      </w:pPr>
    </w:p>
    <w:p w14:paraId="065ED10C" w14:textId="77777777" w:rsidR="00E75413" w:rsidRDefault="000A162F">
      <w:pPr>
        <w:rPr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72E0CE3" wp14:editId="3CB15CC5">
            <wp:simplePos x="0" y="0"/>
            <wp:positionH relativeFrom="page">
              <wp:posOffset>-12699</wp:posOffset>
            </wp:positionH>
            <wp:positionV relativeFrom="page">
              <wp:posOffset>6350</wp:posOffset>
            </wp:positionV>
            <wp:extent cx="7607300" cy="10693400"/>
            <wp:effectExtent l="0" t="0" r="0" b="0"/>
            <wp:wrapNone/>
            <wp:docPr id="3" name="image3.jpg" descr="CAK - sjabloon voorbl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K - sjabloon voorbla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9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866FD4" w14:textId="77777777" w:rsidR="00E75413" w:rsidRDefault="00E75413">
      <w:pPr>
        <w:rPr>
          <w:b/>
        </w:rPr>
      </w:pPr>
    </w:p>
    <w:p w14:paraId="067D1A3F" w14:textId="77777777" w:rsidR="00E75413" w:rsidRDefault="00E75413">
      <w:pPr>
        <w:rPr>
          <w:b/>
        </w:rPr>
      </w:pPr>
    </w:p>
    <w:p w14:paraId="4E3C33B2" w14:textId="77777777" w:rsidR="00946B9F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  <w:highlight w:val="yellow"/>
        </w:rPr>
      </w:pPr>
    </w:p>
    <w:p w14:paraId="405C75C8" w14:textId="77777777" w:rsidR="00946B9F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  <w:highlight w:val="yellow"/>
        </w:rPr>
      </w:pPr>
    </w:p>
    <w:p w14:paraId="67C523FC" w14:textId="77777777" w:rsidR="00946B9F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  <w:highlight w:val="yellow"/>
        </w:rPr>
      </w:pPr>
    </w:p>
    <w:p w14:paraId="59ED70F0" w14:textId="361F3F1E" w:rsidR="00946B9F" w:rsidRPr="00980C8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CD2B07">
        <w:rPr>
          <w:rFonts w:cs="Arial"/>
          <w:color w:val="FFFFFF" w:themeColor="background1"/>
          <w:sz w:val="52"/>
          <w:szCs w:val="52"/>
          <w:highlight w:val="yellow"/>
        </w:rPr>
        <w:t>Concept</w:t>
      </w:r>
      <w:r w:rsidRPr="00980C87">
        <w:rPr>
          <w:rFonts w:cs="Arial"/>
          <w:color w:val="FFFFFF" w:themeColor="background1"/>
          <w:sz w:val="52"/>
          <w:szCs w:val="52"/>
        </w:rPr>
        <w:t xml:space="preserve"> </w:t>
      </w:r>
      <w:r>
        <w:rPr>
          <w:rFonts w:cs="Arial"/>
          <w:color w:val="FFFFFF" w:themeColor="background1"/>
          <w:sz w:val="52"/>
          <w:szCs w:val="52"/>
        </w:rPr>
        <w:t>Nadere Overeenkomst</w:t>
      </w:r>
    </w:p>
    <w:p w14:paraId="051284C7" w14:textId="77777777" w:rsidR="00946B9F" w:rsidRPr="00CD2B0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AA02CE">
        <w:rPr>
          <w:rFonts w:cs="Arial"/>
          <w:color w:val="FFFFFF" w:themeColor="background1"/>
          <w:sz w:val="52"/>
          <w:szCs w:val="52"/>
        </w:rPr>
        <w:t xml:space="preserve">Inhuur </w:t>
      </w:r>
      <w:r>
        <w:rPr>
          <w:rFonts w:cs="Arial"/>
          <w:color w:val="FFFFFF" w:themeColor="background1"/>
          <w:sz w:val="52"/>
          <w:szCs w:val="52"/>
        </w:rPr>
        <w:t>Uitzendkrachten</w:t>
      </w:r>
    </w:p>
    <w:p w14:paraId="327C74C0" w14:textId="77777777" w:rsidR="00946B9F" w:rsidRPr="00980C8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tussen</w:t>
      </w:r>
    </w:p>
    <w:p w14:paraId="6B97B4E7" w14:textId="77777777" w:rsidR="00946B9F" w:rsidRPr="00980C8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CAK</w:t>
      </w:r>
    </w:p>
    <w:p w14:paraId="3603E2E0" w14:textId="77777777" w:rsidR="00946B9F" w:rsidRPr="00980C8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en</w:t>
      </w:r>
    </w:p>
    <w:p w14:paraId="4E238703" w14:textId="77777777" w:rsidR="00946B9F" w:rsidRPr="00980C87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  <w:highlight w:val="yellow"/>
        </w:rPr>
      </w:pPr>
      <w:r w:rsidRPr="00980C87">
        <w:rPr>
          <w:rFonts w:cs="Arial"/>
          <w:color w:val="FFFFFF" w:themeColor="background1"/>
          <w:sz w:val="52"/>
          <w:szCs w:val="52"/>
          <w:highlight w:val="yellow"/>
        </w:rPr>
        <w:t>naam Opdrachtnemer</w:t>
      </w:r>
    </w:p>
    <w:p w14:paraId="43FF5D8C" w14:textId="77777777" w:rsidR="00946B9F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</w:p>
    <w:p w14:paraId="36B4AD6F" w14:textId="77777777" w:rsidR="00946B9F" w:rsidRPr="007871BA" w:rsidRDefault="00946B9F" w:rsidP="00946B9F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7871BA">
        <w:rPr>
          <w:rFonts w:cs="Arial"/>
          <w:color w:val="FFFFFF" w:themeColor="background1"/>
          <w:sz w:val="52"/>
          <w:szCs w:val="52"/>
        </w:rPr>
        <w:t xml:space="preserve">met kenmerk </w:t>
      </w:r>
      <w:r>
        <w:rPr>
          <w:rFonts w:cs="Arial"/>
          <w:color w:val="FFFFFF" w:themeColor="background1"/>
          <w:sz w:val="52"/>
          <w:szCs w:val="52"/>
        </w:rPr>
        <w:t>INK25.003</w:t>
      </w:r>
    </w:p>
    <w:p w14:paraId="6A89D607" w14:textId="77777777" w:rsidR="00E75413" w:rsidRDefault="00E75413">
      <w:pPr>
        <w:rPr>
          <w:b/>
          <w:sz w:val="9"/>
          <w:szCs w:val="9"/>
        </w:rPr>
      </w:pPr>
    </w:p>
    <w:p w14:paraId="44E4C474" w14:textId="77777777" w:rsidR="00E75413" w:rsidRDefault="00E75413">
      <w:pPr>
        <w:rPr>
          <w:b/>
          <w:sz w:val="9"/>
          <w:szCs w:val="9"/>
        </w:rPr>
      </w:pPr>
    </w:p>
    <w:p w14:paraId="17515DED" w14:textId="77777777" w:rsidR="00E75413" w:rsidRDefault="00E75413">
      <w:pPr>
        <w:rPr>
          <w:b/>
          <w:sz w:val="9"/>
          <w:szCs w:val="9"/>
        </w:rPr>
      </w:pPr>
    </w:p>
    <w:p w14:paraId="278D0106" w14:textId="77777777" w:rsidR="00E75413" w:rsidRDefault="00E75413">
      <w:pPr>
        <w:rPr>
          <w:b/>
          <w:sz w:val="9"/>
          <w:szCs w:val="9"/>
        </w:rPr>
      </w:pPr>
    </w:p>
    <w:p w14:paraId="676D184C" w14:textId="77777777" w:rsidR="00E75413" w:rsidRDefault="00E75413">
      <w:pPr>
        <w:rPr>
          <w:b/>
          <w:sz w:val="9"/>
          <w:szCs w:val="9"/>
        </w:rPr>
      </w:pPr>
    </w:p>
    <w:p w14:paraId="3D0CBE53" w14:textId="77777777" w:rsidR="00946B9F" w:rsidRDefault="00946B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F4A02A2" w14:textId="160AF2AE" w:rsidR="00E75413" w:rsidRDefault="000A162F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Nadere Overeenkomst Inhuur uitzendkrachten ARVODI-2018</w:t>
      </w:r>
    </w:p>
    <w:p w14:paraId="3553F7B0" w14:textId="7DBFB565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 xml:space="preserve">Onder de Raamovereenkomst </w:t>
      </w:r>
      <w:r w:rsidR="00946B9F">
        <w:rPr>
          <w:sz w:val="20"/>
          <w:szCs w:val="20"/>
        </w:rPr>
        <w:t>I</w:t>
      </w:r>
      <w:r>
        <w:rPr>
          <w:sz w:val="20"/>
          <w:szCs w:val="20"/>
        </w:rPr>
        <w:t xml:space="preserve">nhuur </w:t>
      </w:r>
      <w:r w:rsidR="00946B9F">
        <w:rPr>
          <w:sz w:val="20"/>
          <w:szCs w:val="20"/>
        </w:rPr>
        <w:t>U</w:t>
      </w:r>
      <w:r>
        <w:rPr>
          <w:sz w:val="20"/>
          <w:szCs w:val="20"/>
        </w:rPr>
        <w:t xml:space="preserve">itzendkrachten </w:t>
      </w:r>
      <w:r w:rsidR="00946B9F">
        <w:rPr>
          <w:sz w:val="20"/>
          <w:szCs w:val="20"/>
        </w:rPr>
        <w:t>&amp;</w:t>
      </w:r>
      <w:r>
        <w:rPr>
          <w:sz w:val="20"/>
          <w:szCs w:val="20"/>
        </w:rPr>
        <w:t xml:space="preserve"> </w:t>
      </w:r>
      <w:r w:rsidR="00946B9F">
        <w:rPr>
          <w:sz w:val="20"/>
          <w:szCs w:val="20"/>
        </w:rPr>
        <w:t>S</w:t>
      </w:r>
      <w:r>
        <w:rPr>
          <w:sz w:val="20"/>
          <w:szCs w:val="20"/>
        </w:rPr>
        <w:t>pecialistisch personeel</w:t>
      </w:r>
      <w:r w:rsidR="00946B9F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perceel</w:t>
      </w:r>
      <w:r w:rsidR="00946B9F">
        <w:rPr>
          <w:sz w:val="20"/>
          <w:szCs w:val="20"/>
        </w:rPr>
        <w:t xml:space="preserve"> </w:t>
      </w:r>
      <w:r>
        <w:rPr>
          <w:sz w:val="20"/>
          <w:szCs w:val="20"/>
        </w:rPr>
        <w:t>1 met kenmerk INK2</w:t>
      </w:r>
      <w:r w:rsidR="00946B9F">
        <w:rPr>
          <w:sz w:val="20"/>
          <w:szCs w:val="20"/>
        </w:rPr>
        <w:t>5.003</w:t>
      </w:r>
    </w:p>
    <w:p w14:paraId="7151F7EC" w14:textId="77777777" w:rsidR="00E75413" w:rsidRDefault="00E75413">
      <w:pPr>
        <w:rPr>
          <w:sz w:val="20"/>
          <w:szCs w:val="20"/>
        </w:rPr>
      </w:pPr>
    </w:p>
    <w:p w14:paraId="70A10288" w14:textId="77777777" w:rsidR="00E75413" w:rsidRDefault="00E75413">
      <w:pPr>
        <w:rPr>
          <w:sz w:val="20"/>
          <w:szCs w:val="20"/>
        </w:rPr>
      </w:pPr>
    </w:p>
    <w:p w14:paraId="6BEB0787" w14:textId="77777777" w:rsidR="00E75413" w:rsidRDefault="000A162F">
      <w:pPr>
        <w:rPr>
          <w:sz w:val="20"/>
          <w:szCs w:val="20"/>
        </w:rPr>
      </w:pPr>
      <w:r>
        <w:rPr>
          <w:b/>
          <w:sz w:val="20"/>
          <w:szCs w:val="20"/>
        </w:rPr>
        <w:t>De ondergetekenden:</w:t>
      </w:r>
    </w:p>
    <w:p w14:paraId="328CA414" w14:textId="77777777" w:rsidR="00E75413" w:rsidRDefault="00E75413">
      <w:pPr>
        <w:rPr>
          <w:sz w:val="20"/>
          <w:szCs w:val="20"/>
        </w:rPr>
      </w:pPr>
    </w:p>
    <w:p w14:paraId="587F6B9B" w14:textId="0EAD83F4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 xml:space="preserve">1. Het publiekrechtelijk zelfstandig bestuursorgaan (ZBO) met eigen </w:t>
      </w:r>
      <w:proofErr w:type="spellStart"/>
      <w:r>
        <w:rPr>
          <w:sz w:val="20"/>
          <w:szCs w:val="20"/>
        </w:rPr>
        <w:t>rechtsperoonlijkheid</w:t>
      </w:r>
      <w:proofErr w:type="spellEnd"/>
      <w:r>
        <w:rPr>
          <w:sz w:val="20"/>
          <w:szCs w:val="20"/>
        </w:rPr>
        <w:t xml:space="preserve"> CAK, gevestigd aan de Prinses Beatrixlaan 7, 2595 AK te Den Haag, te dezen rechtsgeldig vertegenwoordigd door </w:t>
      </w:r>
      <w:r w:rsidR="001D01FE" w:rsidRPr="001D01FE">
        <w:rPr>
          <w:sz w:val="20"/>
          <w:szCs w:val="20"/>
        </w:rPr>
        <w:t xml:space="preserve">de </w:t>
      </w:r>
      <w:r w:rsidR="001D01FE" w:rsidRPr="005379F2">
        <w:rPr>
          <w:sz w:val="20"/>
          <w:szCs w:val="20"/>
          <w:highlight w:val="yellow"/>
        </w:rPr>
        <w:t>&lt;Functie&gt;</w:t>
      </w:r>
      <w:r w:rsidR="001D01FE" w:rsidRPr="001D01FE">
        <w:rPr>
          <w:sz w:val="20"/>
          <w:szCs w:val="20"/>
        </w:rPr>
        <w:t xml:space="preserve">, </w:t>
      </w:r>
      <w:r w:rsidR="001D01FE" w:rsidRPr="005379F2">
        <w:rPr>
          <w:sz w:val="20"/>
          <w:szCs w:val="20"/>
          <w:highlight w:val="yellow"/>
        </w:rPr>
        <w:t>&lt;Naam&gt;</w:t>
      </w:r>
      <w:r w:rsidR="001D01FE" w:rsidRPr="001D01FE">
        <w:rPr>
          <w:sz w:val="20"/>
          <w:szCs w:val="20"/>
        </w:rPr>
        <w:t>, hierna te noemen:</w:t>
      </w:r>
      <w:r>
        <w:rPr>
          <w:sz w:val="20"/>
          <w:szCs w:val="20"/>
        </w:rPr>
        <w:t xml:space="preserve"> </w:t>
      </w:r>
    </w:p>
    <w:p w14:paraId="2B4FF912" w14:textId="77777777" w:rsidR="00E75413" w:rsidRDefault="00E75413">
      <w:pPr>
        <w:rPr>
          <w:sz w:val="20"/>
          <w:szCs w:val="20"/>
        </w:rPr>
      </w:pPr>
    </w:p>
    <w:p w14:paraId="3612E043" w14:textId="77777777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“Opdrachtgever”,</w:t>
      </w:r>
    </w:p>
    <w:p w14:paraId="0D323113" w14:textId="77777777" w:rsidR="00E75413" w:rsidRDefault="00E75413">
      <w:pPr>
        <w:rPr>
          <w:sz w:val="20"/>
          <w:szCs w:val="20"/>
        </w:rPr>
      </w:pPr>
    </w:p>
    <w:p w14:paraId="59916B5C" w14:textId="77777777" w:rsidR="00E75413" w:rsidRDefault="000A162F">
      <w:pPr>
        <w:rPr>
          <w:b/>
          <w:sz w:val="20"/>
          <w:szCs w:val="20"/>
        </w:rPr>
      </w:pPr>
      <w:r>
        <w:rPr>
          <w:b/>
          <w:sz w:val="20"/>
          <w:szCs w:val="20"/>
        </w:rPr>
        <w:t>en</w:t>
      </w:r>
    </w:p>
    <w:p w14:paraId="3AD090DF" w14:textId="77777777" w:rsidR="00E75413" w:rsidRDefault="00E75413">
      <w:pPr>
        <w:rPr>
          <w:sz w:val="20"/>
          <w:szCs w:val="20"/>
        </w:rPr>
      </w:pPr>
    </w:p>
    <w:p w14:paraId="5BFC0841" w14:textId="77777777" w:rsidR="00536EBC" w:rsidRPr="001D01FE" w:rsidRDefault="000A162F" w:rsidP="00536EBC">
      <w:pPr>
        <w:suppressAutoHyphens/>
        <w:ind w:right="-1"/>
        <w:rPr>
          <w:sz w:val="20"/>
          <w:szCs w:val="20"/>
          <w:lang w:val="nl"/>
        </w:rPr>
      </w:pPr>
      <w:r w:rsidRPr="001D01FE">
        <w:rPr>
          <w:sz w:val="20"/>
          <w:szCs w:val="20"/>
          <w:highlight w:val="white"/>
        </w:rPr>
        <w:t xml:space="preserve">2. </w:t>
      </w:r>
      <w:r w:rsidR="00536EBC" w:rsidRPr="001D01FE">
        <w:rPr>
          <w:sz w:val="20"/>
          <w:szCs w:val="20"/>
          <w:highlight w:val="yellow"/>
          <w:lang w:val="nl"/>
        </w:rPr>
        <w:t>&lt;volledige naam en rechtsvorm contractant&gt;</w:t>
      </w:r>
      <w:r w:rsidR="00536EBC" w:rsidRPr="001D01FE">
        <w:rPr>
          <w:sz w:val="20"/>
          <w:szCs w:val="20"/>
          <w:lang w:val="nl"/>
        </w:rPr>
        <w:t xml:space="preserve">, gevestigd aan de </w:t>
      </w:r>
      <w:r w:rsidR="00536EBC" w:rsidRPr="001D01FE">
        <w:rPr>
          <w:sz w:val="20"/>
          <w:szCs w:val="20"/>
          <w:highlight w:val="yellow"/>
          <w:lang w:val="nl"/>
        </w:rPr>
        <w:t>&lt;Adres&gt;</w:t>
      </w:r>
      <w:r w:rsidR="00536EBC" w:rsidRPr="001D01FE">
        <w:rPr>
          <w:sz w:val="20"/>
          <w:szCs w:val="20"/>
          <w:lang w:val="nl"/>
        </w:rPr>
        <w:t xml:space="preserve">, </w:t>
      </w:r>
      <w:r w:rsidR="00536EBC" w:rsidRPr="001D01FE">
        <w:rPr>
          <w:sz w:val="20"/>
          <w:szCs w:val="20"/>
          <w:highlight w:val="yellow"/>
          <w:lang w:val="nl"/>
        </w:rPr>
        <w:t>&lt;Postcode&gt;</w:t>
      </w:r>
      <w:r w:rsidR="00536EBC" w:rsidRPr="001D01FE">
        <w:rPr>
          <w:sz w:val="20"/>
          <w:szCs w:val="20"/>
          <w:lang w:val="nl"/>
        </w:rPr>
        <w:t xml:space="preserve"> te </w:t>
      </w:r>
      <w:r w:rsidR="00536EBC" w:rsidRPr="001D01FE">
        <w:rPr>
          <w:sz w:val="20"/>
          <w:szCs w:val="20"/>
          <w:highlight w:val="yellow"/>
          <w:lang w:val="nl"/>
        </w:rPr>
        <w:t>&lt;Plaats&gt;</w:t>
      </w:r>
      <w:r w:rsidR="00536EBC" w:rsidRPr="001D01FE">
        <w:rPr>
          <w:sz w:val="20"/>
          <w:szCs w:val="20"/>
          <w:lang w:val="nl"/>
        </w:rPr>
        <w:t xml:space="preserve">, te dezen vertegenwoordigd door de  </w:t>
      </w:r>
      <w:r w:rsidR="00536EBC" w:rsidRPr="001D01FE">
        <w:rPr>
          <w:sz w:val="20"/>
          <w:szCs w:val="20"/>
          <w:highlight w:val="yellow"/>
          <w:lang w:val="nl"/>
        </w:rPr>
        <w:t>&lt;Functie&gt;</w:t>
      </w:r>
      <w:r w:rsidR="00536EBC" w:rsidRPr="001D01FE">
        <w:rPr>
          <w:sz w:val="20"/>
          <w:szCs w:val="20"/>
          <w:lang w:val="nl"/>
        </w:rPr>
        <w:t xml:space="preserve">, </w:t>
      </w:r>
      <w:r w:rsidR="00536EBC" w:rsidRPr="001D01FE">
        <w:rPr>
          <w:sz w:val="20"/>
          <w:szCs w:val="20"/>
          <w:highlight w:val="yellow"/>
          <w:lang w:val="nl"/>
        </w:rPr>
        <w:t>&lt;Naam&gt;</w:t>
      </w:r>
      <w:r w:rsidR="00536EBC" w:rsidRPr="001D01FE">
        <w:rPr>
          <w:sz w:val="20"/>
          <w:szCs w:val="20"/>
          <w:lang w:val="nl"/>
        </w:rPr>
        <w:t xml:space="preserve">, hierna te noemen: </w:t>
      </w:r>
    </w:p>
    <w:p w14:paraId="5BF39EE2" w14:textId="77777777" w:rsidR="00536EBC" w:rsidRDefault="00536EBC">
      <w:pPr>
        <w:rPr>
          <w:sz w:val="20"/>
          <w:szCs w:val="20"/>
          <w:highlight w:val="white"/>
        </w:rPr>
      </w:pPr>
    </w:p>
    <w:p w14:paraId="7255F328" w14:textId="64884CB5" w:rsidR="00E75413" w:rsidRDefault="000A162F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“Opdrachtnemer”.</w:t>
      </w:r>
    </w:p>
    <w:p w14:paraId="665E3672" w14:textId="77777777" w:rsidR="00E75413" w:rsidRDefault="00E75413">
      <w:pPr>
        <w:rPr>
          <w:sz w:val="20"/>
          <w:szCs w:val="20"/>
        </w:rPr>
      </w:pPr>
    </w:p>
    <w:p w14:paraId="475BA96D" w14:textId="77777777" w:rsidR="00E75413" w:rsidRDefault="000A162F">
      <w:pPr>
        <w:rPr>
          <w:b/>
          <w:sz w:val="20"/>
          <w:szCs w:val="20"/>
        </w:rPr>
      </w:pPr>
      <w:r>
        <w:rPr>
          <w:b/>
          <w:sz w:val="20"/>
          <w:szCs w:val="20"/>
        </w:rPr>
        <w:t>OVERWEGENDE DAT:</w:t>
      </w:r>
    </w:p>
    <w:p w14:paraId="227F97A9" w14:textId="77777777" w:rsidR="00E75413" w:rsidRDefault="00E75413">
      <w:pPr>
        <w:rPr>
          <w:sz w:val="20"/>
          <w:szCs w:val="20"/>
        </w:rPr>
      </w:pPr>
    </w:p>
    <w:p w14:paraId="13E9F8CD" w14:textId="30946789" w:rsidR="00E75413" w:rsidRPr="00536EBC" w:rsidRDefault="000A162F" w:rsidP="00536EBC">
      <w:pPr>
        <w:pStyle w:val="Lijstalinea"/>
        <w:numPr>
          <w:ilvl w:val="0"/>
          <w:numId w:val="2"/>
        </w:numPr>
        <w:ind w:left="709"/>
        <w:rPr>
          <w:sz w:val="20"/>
          <w:szCs w:val="20"/>
        </w:rPr>
      </w:pPr>
      <w:r w:rsidRPr="00536EBC">
        <w:rPr>
          <w:sz w:val="20"/>
          <w:szCs w:val="20"/>
        </w:rPr>
        <w:t xml:space="preserve">Opdrachtgever met Opdrachtnemer op </w:t>
      </w:r>
      <w:r w:rsidR="00536EBC" w:rsidRPr="00536EBC">
        <w:rPr>
          <w:sz w:val="20"/>
          <w:szCs w:val="20"/>
          <w:highlight w:val="yellow"/>
        </w:rPr>
        <w:t>&lt;datum&gt;</w:t>
      </w:r>
      <w:r w:rsidRPr="00536EBC">
        <w:rPr>
          <w:sz w:val="20"/>
          <w:szCs w:val="20"/>
        </w:rPr>
        <w:t xml:space="preserve"> een Raamovereenkomst met betrekking tot het uitvoeren van werkzaamheden op het gebied van inhuur </w:t>
      </w:r>
      <w:r w:rsidR="00536EBC">
        <w:rPr>
          <w:sz w:val="20"/>
          <w:szCs w:val="20"/>
        </w:rPr>
        <w:t>U</w:t>
      </w:r>
      <w:r w:rsidRPr="00536EBC">
        <w:rPr>
          <w:sz w:val="20"/>
          <w:szCs w:val="20"/>
        </w:rPr>
        <w:t>itzendkrachten met kenmerk: INK2</w:t>
      </w:r>
      <w:r w:rsidR="00536EBC">
        <w:rPr>
          <w:sz w:val="20"/>
          <w:szCs w:val="20"/>
        </w:rPr>
        <w:t>5.003</w:t>
      </w:r>
      <w:r w:rsidRPr="00536EBC">
        <w:rPr>
          <w:sz w:val="20"/>
          <w:szCs w:val="20"/>
        </w:rPr>
        <w:t>heeft gesloten die van toepassing is op alle opdrachten tot het verrichten van Diensten die Opdrachtgever gedurende de looptijd van de Raamovereenkomst verstrekt;</w:t>
      </w:r>
    </w:p>
    <w:p w14:paraId="11FA921D" w14:textId="77777777" w:rsidR="00E75413" w:rsidRDefault="00E75413" w:rsidP="00536EBC">
      <w:pPr>
        <w:ind w:left="709"/>
        <w:rPr>
          <w:sz w:val="20"/>
          <w:szCs w:val="20"/>
        </w:rPr>
      </w:pPr>
    </w:p>
    <w:p w14:paraId="54C41A81" w14:textId="1BD71AF4" w:rsidR="00E75413" w:rsidRPr="00536EBC" w:rsidRDefault="000A162F" w:rsidP="00536EBC">
      <w:pPr>
        <w:pStyle w:val="Lijstalinea"/>
        <w:numPr>
          <w:ilvl w:val="0"/>
          <w:numId w:val="2"/>
        </w:numPr>
        <w:ind w:left="709"/>
        <w:rPr>
          <w:sz w:val="20"/>
          <w:szCs w:val="20"/>
        </w:rPr>
      </w:pPr>
      <w:r w:rsidRPr="00536EBC">
        <w:rPr>
          <w:sz w:val="20"/>
          <w:szCs w:val="20"/>
        </w:rPr>
        <w:t xml:space="preserve">Opdrachtgever aan Opdrachtnemer opdracht geeft tot het uitvoeren van onderstaande </w:t>
      </w:r>
      <w:r w:rsidRPr="00536EBC">
        <w:rPr>
          <w:sz w:val="20"/>
          <w:szCs w:val="20"/>
        </w:rPr>
        <w:tab/>
        <w:t>werkzaamheden:</w:t>
      </w:r>
    </w:p>
    <w:p w14:paraId="63431DD4" w14:textId="77777777" w:rsidR="00E75413" w:rsidRDefault="00E75413">
      <w:pPr>
        <w:rPr>
          <w:sz w:val="20"/>
          <w:szCs w:val="20"/>
        </w:rPr>
      </w:pPr>
    </w:p>
    <w:p w14:paraId="20296687" w14:textId="77777777" w:rsidR="00C82FCC" w:rsidRDefault="00C82FCC">
      <w:pPr>
        <w:rPr>
          <w:sz w:val="20"/>
          <w:szCs w:val="20"/>
        </w:rPr>
      </w:pPr>
    </w:p>
    <w:p w14:paraId="20DC47DA" w14:textId="1F8CB5A3" w:rsidR="00E75413" w:rsidRDefault="00C82FCC">
      <w:pPr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2.1</w:t>
      </w:r>
      <w:r w:rsidR="000A162F">
        <w:rPr>
          <w:b/>
          <w:color w:val="1F497D"/>
          <w:sz w:val="20"/>
          <w:szCs w:val="20"/>
        </w:rPr>
        <w:tab/>
        <w:t>Details opdracht</w:t>
      </w:r>
    </w:p>
    <w:p w14:paraId="38E575AD" w14:textId="77777777" w:rsidR="008A6102" w:rsidRDefault="008A6102" w:rsidP="00E1070B">
      <w:pPr>
        <w:rPr>
          <w:sz w:val="20"/>
          <w:szCs w:val="20"/>
        </w:rPr>
      </w:pPr>
    </w:p>
    <w:p w14:paraId="24C0A492" w14:textId="11F32BD6" w:rsidR="00E1070B" w:rsidRDefault="000A162F" w:rsidP="00E1070B">
      <w:pPr>
        <w:rPr>
          <w:sz w:val="20"/>
          <w:szCs w:val="20"/>
        </w:rPr>
      </w:pPr>
      <w:r>
        <w:rPr>
          <w:sz w:val="20"/>
          <w:szCs w:val="20"/>
        </w:rPr>
        <w:t>Plaats van uitvoering van de opdracht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CAK </w:t>
      </w:r>
    </w:p>
    <w:p w14:paraId="1EF42623" w14:textId="247E84FD" w:rsidR="00E75413" w:rsidRDefault="000A162F" w:rsidP="00E1070B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>Prinses Beatrixlaan 7</w:t>
      </w:r>
    </w:p>
    <w:p w14:paraId="1767E176" w14:textId="446E9E71" w:rsidR="00E75413" w:rsidRDefault="000A162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2595 AK Den Haag</w:t>
      </w:r>
    </w:p>
    <w:p w14:paraId="0741300E" w14:textId="1A0D9C44" w:rsidR="00E75413" w:rsidRDefault="000A162F">
      <w:pPr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2.</w:t>
      </w:r>
      <w:r w:rsidR="00C82FCC">
        <w:rPr>
          <w:b/>
          <w:color w:val="1F497D"/>
          <w:sz w:val="20"/>
          <w:szCs w:val="20"/>
        </w:rPr>
        <w:t>2</w:t>
      </w:r>
      <w:r>
        <w:rPr>
          <w:b/>
          <w:color w:val="1F497D"/>
          <w:sz w:val="20"/>
          <w:szCs w:val="20"/>
        </w:rPr>
        <w:tab/>
        <w:t>Contactpersonen</w:t>
      </w:r>
      <w:r>
        <w:rPr>
          <w:b/>
          <w:color w:val="1F497D"/>
          <w:sz w:val="20"/>
          <w:szCs w:val="20"/>
        </w:rPr>
        <w:tab/>
      </w:r>
      <w:r>
        <w:rPr>
          <w:b/>
          <w:color w:val="1F497D"/>
          <w:sz w:val="20"/>
          <w:szCs w:val="20"/>
        </w:rPr>
        <w:tab/>
      </w:r>
      <w:r>
        <w:rPr>
          <w:b/>
          <w:color w:val="1F497D"/>
          <w:sz w:val="20"/>
          <w:szCs w:val="20"/>
        </w:rPr>
        <w:tab/>
      </w:r>
      <w:r>
        <w:rPr>
          <w:b/>
          <w:color w:val="1F497D"/>
          <w:sz w:val="20"/>
          <w:szCs w:val="20"/>
        </w:rPr>
        <w:tab/>
      </w:r>
    </w:p>
    <w:p w14:paraId="037A9D5A" w14:textId="77777777" w:rsidR="008A6102" w:rsidRDefault="008A6102">
      <w:pPr>
        <w:rPr>
          <w:sz w:val="20"/>
          <w:szCs w:val="20"/>
        </w:rPr>
      </w:pPr>
    </w:p>
    <w:p w14:paraId="6ADD47CC" w14:textId="031B7EE2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Contactpersoon Opdrachtgever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="00756D25" w:rsidRPr="00756D25">
        <w:rPr>
          <w:sz w:val="20"/>
          <w:szCs w:val="20"/>
          <w:highlight w:val="yellow"/>
        </w:rPr>
        <w:t>&lt;naam&gt;</w:t>
      </w:r>
    </w:p>
    <w:p w14:paraId="46185E96" w14:textId="6C6AE09C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Contactpersoon Opdrachtnemer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="00756D25" w:rsidRPr="00756D25">
        <w:rPr>
          <w:sz w:val="20"/>
          <w:szCs w:val="20"/>
          <w:highlight w:val="yellow"/>
        </w:rPr>
        <w:t>&lt;naam&gt;</w:t>
      </w:r>
    </w:p>
    <w:p w14:paraId="2FF17589" w14:textId="57E55357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Telefoonnummer contactpersoon Opdrachtnemer</w:t>
      </w:r>
      <w:r w:rsidR="00E1070B">
        <w:rPr>
          <w:sz w:val="20"/>
          <w:szCs w:val="20"/>
        </w:rPr>
        <w:tab/>
      </w:r>
      <w:r w:rsidR="0046054C">
        <w:rPr>
          <w:sz w:val="20"/>
          <w:szCs w:val="20"/>
        </w:rPr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telefoonnummer</w:t>
      </w:r>
      <w:r w:rsidR="00756D25" w:rsidRPr="00756D25">
        <w:rPr>
          <w:sz w:val="20"/>
          <w:szCs w:val="20"/>
          <w:highlight w:val="yellow"/>
        </w:rPr>
        <w:t>&gt;</w:t>
      </w:r>
    </w:p>
    <w:p w14:paraId="5D36E8D3" w14:textId="77777777" w:rsidR="00E75413" w:rsidRDefault="00E75413">
      <w:pPr>
        <w:rPr>
          <w:sz w:val="20"/>
          <w:szCs w:val="20"/>
        </w:rPr>
      </w:pPr>
    </w:p>
    <w:p w14:paraId="1E8EE19D" w14:textId="6E5AC909" w:rsidR="00E75413" w:rsidRDefault="00C82FCC">
      <w:pPr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2.</w:t>
      </w:r>
      <w:r w:rsidR="000A162F">
        <w:rPr>
          <w:b/>
          <w:color w:val="1F497D"/>
          <w:sz w:val="20"/>
          <w:szCs w:val="20"/>
        </w:rPr>
        <w:t>3</w:t>
      </w:r>
      <w:r w:rsidR="000A162F">
        <w:rPr>
          <w:b/>
          <w:color w:val="1F497D"/>
          <w:sz w:val="20"/>
          <w:szCs w:val="20"/>
        </w:rPr>
        <w:tab/>
        <w:t>Bemensing en tarieven</w:t>
      </w:r>
    </w:p>
    <w:p w14:paraId="35059F92" w14:textId="77777777" w:rsidR="008A6102" w:rsidRDefault="008A61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71FA48" w14:textId="59F81E73" w:rsidR="00E75413" w:rsidRDefault="000A16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1070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:</w:t>
      </w:r>
      <w:r w:rsidR="00756D25">
        <w:rPr>
          <w:color w:val="000000"/>
          <w:sz w:val="20"/>
          <w:szCs w:val="20"/>
        </w:rPr>
        <w:t xml:space="preserve"> </w:t>
      </w:r>
      <w:r w:rsidR="00756D25" w:rsidRPr="00756D25">
        <w:rPr>
          <w:sz w:val="20"/>
          <w:szCs w:val="20"/>
          <w:highlight w:val="yellow"/>
        </w:rPr>
        <w:t>&lt;naam&gt;</w:t>
      </w:r>
    </w:p>
    <w:p w14:paraId="319B897A" w14:textId="1DC60A9B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Functienaam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functie</w:t>
      </w:r>
      <w:r w:rsidR="00756D25" w:rsidRPr="00756D25">
        <w:rPr>
          <w:sz w:val="20"/>
          <w:szCs w:val="20"/>
          <w:highlight w:val="yellow"/>
        </w:rPr>
        <w:t>naam&gt;</w:t>
      </w:r>
    </w:p>
    <w:p w14:paraId="36F5E7AF" w14:textId="2DEB8B81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Functie Generiek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="00756D25">
        <w:rPr>
          <w:sz w:val="20"/>
          <w:szCs w:val="20"/>
        </w:rPr>
        <w:t xml:space="preserve">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f</w:t>
      </w:r>
      <w:r w:rsidR="00756D25" w:rsidRPr="00756D25">
        <w:rPr>
          <w:sz w:val="20"/>
          <w:szCs w:val="20"/>
          <w:highlight w:val="yellow"/>
        </w:rPr>
        <w:t>unctie Generiek functiehuis CAK&gt;</w:t>
      </w:r>
    </w:p>
    <w:p w14:paraId="12C600AA" w14:textId="1B3C2C4D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Fase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fase</w:t>
      </w:r>
      <w:r w:rsidR="00756D25" w:rsidRPr="00756D25">
        <w:rPr>
          <w:sz w:val="20"/>
          <w:szCs w:val="20"/>
          <w:highlight w:val="yellow"/>
        </w:rPr>
        <w:t>&gt;</w:t>
      </w:r>
    </w:p>
    <w:p w14:paraId="5114364D" w14:textId="11ADE864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Afdeling/team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afdeling/team</w:t>
      </w:r>
      <w:r w:rsidR="00756D25" w:rsidRPr="00756D25">
        <w:rPr>
          <w:sz w:val="20"/>
          <w:szCs w:val="20"/>
          <w:highlight w:val="yellow"/>
        </w:rPr>
        <w:t>&gt;</w:t>
      </w:r>
    </w:p>
    <w:p w14:paraId="0F73F8D3" w14:textId="2B88B51C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Begindatum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datum</w:t>
      </w:r>
      <w:r w:rsidR="00756D25" w:rsidRPr="00756D25">
        <w:rPr>
          <w:sz w:val="20"/>
          <w:szCs w:val="20"/>
          <w:highlight w:val="yellow"/>
        </w:rPr>
        <w:t>&gt;</w:t>
      </w:r>
    </w:p>
    <w:p w14:paraId="6F1D69C0" w14:textId="2EFB0383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Einddatum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datum</w:t>
      </w:r>
      <w:r w:rsidR="00756D25" w:rsidRPr="00756D25">
        <w:rPr>
          <w:sz w:val="20"/>
          <w:szCs w:val="20"/>
          <w:highlight w:val="yellow"/>
        </w:rPr>
        <w:t>&gt;</w:t>
      </w:r>
    </w:p>
    <w:p w14:paraId="566EE64E" w14:textId="2483A665" w:rsidR="00E75413" w:rsidRPr="00756D25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Inzet aantal uren per week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uur</w:t>
      </w:r>
      <w:r w:rsidR="00756D25" w:rsidRPr="00756D25">
        <w:rPr>
          <w:sz w:val="20"/>
          <w:szCs w:val="20"/>
          <w:highlight w:val="yellow"/>
        </w:rPr>
        <w:t>&gt;</w:t>
      </w:r>
      <w:r w:rsidR="00756D25">
        <w:rPr>
          <w:sz w:val="20"/>
          <w:szCs w:val="20"/>
        </w:rPr>
        <w:t xml:space="preserve"> per week</w:t>
      </w:r>
    </w:p>
    <w:p w14:paraId="77862C67" w14:textId="046D2D3E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Omrekenfactor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factor</w:t>
      </w:r>
      <w:r w:rsidR="00756D25" w:rsidRPr="00756D25">
        <w:rPr>
          <w:sz w:val="20"/>
          <w:szCs w:val="20"/>
          <w:highlight w:val="yellow"/>
        </w:rPr>
        <w:t>&gt;</w:t>
      </w:r>
    </w:p>
    <w:p w14:paraId="71626519" w14:textId="1AC1ACC7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Inschaling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inschaling</w:t>
      </w:r>
      <w:r w:rsidR="00756D25" w:rsidRPr="00756D25">
        <w:rPr>
          <w:sz w:val="20"/>
          <w:szCs w:val="20"/>
          <w:highlight w:val="yellow"/>
        </w:rPr>
        <w:t>&gt;</w:t>
      </w:r>
    </w:p>
    <w:p w14:paraId="66CD6FAF" w14:textId="28E12C6C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Uurtarief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>
        <w:rPr>
          <w:sz w:val="20"/>
          <w:szCs w:val="20"/>
        </w:rPr>
        <w:t xml:space="preserve">€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bedrag</w:t>
      </w:r>
      <w:r w:rsidR="00756D25" w:rsidRPr="00756D25">
        <w:rPr>
          <w:sz w:val="20"/>
          <w:szCs w:val="20"/>
          <w:highlight w:val="yellow"/>
        </w:rPr>
        <w:t>&gt;</w:t>
      </w:r>
    </w:p>
    <w:p w14:paraId="7242734C" w14:textId="147A8F37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Kostenplaats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kostenplaats</w:t>
      </w:r>
      <w:r w:rsidR="00756D25" w:rsidRPr="00756D25">
        <w:rPr>
          <w:sz w:val="20"/>
          <w:szCs w:val="20"/>
          <w:highlight w:val="yellow"/>
        </w:rPr>
        <w:t>&gt;</w:t>
      </w:r>
    </w:p>
    <w:p w14:paraId="7A4E2BEF" w14:textId="4B5DECB9" w:rsidR="00E75413" w:rsidRDefault="000A162F">
      <w:pPr>
        <w:tabs>
          <w:tab w:val="left" w:pos="720"/>
        </w:tabs>
        <w:ind w:left="4860" w:hanging="4860"/>
        <w:rPr>
          <w:sz w:val="20"/>
          <w:szCs w:val="20"/>
        </w:rPr>
      </w:pPr>
      <w:r>
        <w:rPr>
          <w:sz w:val="20"/>
          <w:szCs w:val="20"/>
        </w:rPr>
        <w:t>Digitale urenregistratie (fiatteerder)</w:t>
      </w:r>
      <w:r>
        <w:rPr>
          <w:sz w:val="20"/>
          <w:szCs w:val="20"/>
        </w:rPr>
        <w:tab/>
        <w:t xml:space="preserve">   : </w:t>
      </w:r>
      <w:r w:rsidR="00756D25" w:rsidRPr="00756D25">
        <w:rPr>
          <w:sz w:val="20"/>
          <w:szCs w:val="20"/>
          <w:highlight w:val="yellow"/>
        </w:rPr>
        <w:t>&lt;</w:t>
      </w:r>
      <w:r w:rsidR="00756D25">
        <w:rPr>
          <w:sz w:val="20"/>
          <w:szCs w:val="20"/>
          <w:highlight w:val="yellow"/>
        </w:rPr>
        <w:t>fiatteerder</w:t>
      </w:r>
      <w:r w:rsidR="00756D25" w:rsidRPr="00756D25">
        <w:rPr>
          <w:sz w:val="20"/>
          <w:szCs w:val="20"/>
          <w:highlight w:val="yellow"/>
        </w:rPr>
        <w:t>&gt;</w:t>
      </w:r>
    </w:p>
    <w:p w14:paraId="23F85D72" w14:textId="77777777" w:rsidR="00E75413" w:rsidRDefault="00E75413">
      <w:pPr>
        <w:tabs>
          <w:tab w:val="left" w:pos="720"/>
        </w:tabs>
        <w:ind w:left="4860" w:hanging="4860"/>
        <w:rPr>
          <w:sz w:val="20"/>
          <w:szCs w:val="20"/>
        </w:rPr>
      </w:pPr>
    </w:p>
    <w:p w14:paraId="0A25AE5E" w14:textId="139BD8EF" w:rsidR="00E75413" w:rsidRDefault="00C82FCC">
      <w:pPr>
        <w:tabs>
          <w:tab w:val="left" w:pos="720"/>
        </w:tabs>
        <w:ind w:left="4860" w:hanging="4860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lastRenderedPageBreak/>
        <w:t>2.</w:t>
      </w:r>
      <w:r w:rsidR="000A162F">
        <w:rPr>
          <w:b/>
          <w:color w:val="1F497D"/>
          <w:sz w:val="20"/>
          <w:szCs w:val="20"/>
        </w:rPr>
        <w:t>4</w:t>
      </w:r>
      <w:r w:rsidR="000A162F">
        <w:rPr>
          <w:b/>
          <w:color w:val="1F497D"/>
          <w:sz w:val="20"/>
          <w:szCs w:val="20"/>
        </w:rPr>
        <w:tab/>
        <w:t>Facturering</w:t>
      </w:r>
      <w:r w:rsidR="000A162F">
        <w:rPr>
          <w:b/>
          <w:color w:val="1F497D"/>
          <w:sz w:val="20"/>
          <w:szCs w:val="20"/>
        </w:rPr>
        <w:tab/>
      </w:r>
    </w:p>
    <w:p w14:paraId="18CBF55F" w14:textId="77777777" w:rsidR="008A6102" w:rsidRDefault="008A6102" w:rsidP="0046054C">
      <w:pPr>
        <w:pBdr>
          <w:top w:val="nil"/>
          <w:left w:val="nil"/>
          <w:bottom w:val="nil"/>
          <w:right w:val="nil"/>
          <w:between w:val="nil"/>
        </w:pBdr>
        <w:ind w:left="720" w:hanging="705"/>
        <w:rPr>
          <w:color w:val="000000"/>
          <w:sz w:val="20"/>
          <w:szCs w:val="20"/>
        </w:rPr>
      </w:pPr>
    </w:p>
    <w:p w14:paraId="2D997DE4" w14:textId="55E04BE2" w:rsidR="0046054C" w:rsidRDefault="000A162F" w:rsidP="0046054C">
      <w:pPr>
        <w:pBdr>
          <w:top w:val="nil"/>
          <w:left w:val="nil"/>
          <w:bottom w:val="nil"/>
          <w:right w:val="nil"/>
          <w:between w:val="nil"/>
        </w:pBdr>
        <w:ind w:left="720" w:hanging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Facturering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1070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: </w:t>
      </w:r>
      <w:r w:rsidR="0046054C" w:rsidRPr="0046054C">
        <w:rPr>
          <w:color w:val="000000"/>
          <w:sz w:val="20"/>
          <w:szCs w:val="20"/>
          <w:highlight w:val="yellow"/>
        </w:rPr>
        <w:t>maandelijks/</w:t>
      </w:r>
      <w:r w:rsidRPr="0046054C">
        <w:rPr>
          <w:color w:val="000000"/>
          <w:sz w:val="20"/>
          <w:szCs w:val="20"/>
          <w:highlight w:val="yellow"/>
        </w:rPr>
        <w:t>4 wekelijks</w:t>
      </w:r>
      <w:r>
        <w:rPr>
          <w:color w:val="000000"/>
          <w:sz w:val="20"/>
          <w:szCs w:val="20"/>
        </w:rPr>
        <w:t xml:space="preserve"> per kostenplaats, </w:t>
      </w:r>
    </w:p>
    <w:p w14:paraId="5965770E" w14:textId="7771109E" w:rsidR="0046054C" w:rsidRDefault="000A162F" w:rsidP="00E1070B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achteraf één</w:t>
      </w:r>
      <w:r w:rsidR="004605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gespecificeerde factuur </w:t>
      </w:r>
      <w:r w:rsidR="0046054C">
        <w:rPr>
          <w:color w:val="000000"/>
          <w:sz w:val="20"/>
          <w:szCs w:val="20"/>
        </w:rPr>
        <w:t xml:space="preserve">  </w:t>
      </w:r>
    </w:p>
    <w:p w14:paraId="71AB365E" w14:textId="1A108AD1" w:rsidR="0046054C" w:rsidRDefault="000A162F" w:rsidP="0046054C">
      <w:pPr>
        <w:pBdr>
          <w:top w:val="nil"/>
          <w:left w:val="nil"/>
          <w:bottom w:val="nil"/>
          <w:right w:val="nil"/>
          <w:between w:val="nil"/>
        </w:pBdr>
        <w:ind w:left="50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conform het gestelde in </w:t>
      </w:r>
      <w:r w:rsidR="0046054C">
        <w:rPr>
          <w:color w:val="000000"/>
          <w:sz w:val="20"/>
          <w:szCs w:val="20"/>
        </w:rPr>
        <w:t xml:space="preserve">eis </w:t>
      </w:r>
      <w:r w:rsidR="0046054C" w:rsidRPr="00E1070B">
        <w:rPr>
          <w:color w:val="000000"/>
          <w:sz w:val="20"/>
          <w:szCs w:val="20"/>
          <w:highlight w:val="yellow"/>
        </w:rPr>
        <w:t>XXX</w:t>
      </w:r>
      <w:r>
        <w:rPr>
          <w:color w:val="000000"/>
          <w:sz w:val="20"/>
          <w:szCs w:val="20"/>
        </w:rPr>
        <w:t xml:space="preserve"> van </w:t>
      </w:r>
      <w:r w:rsidR="0046054C">
        <w:rPr>
          <w:color w:val="000000"/>
          <w:sz w:val="20"/>
          <w:szCs w:val="20"/>
        </w:rPr>
        <w:t xml:space="preserve">het  </w:t>
      </w:r>
    </w:p>
    <w:p w14:paraId="07AA9B58" w14:textId="00DA0A36" w:rsidR="00E75413" w:rsidRDefault="0046054C" w:rsidP="0046054C">
      <w:pPr>
        <w:pBdr>
          <w:top w:val="nil"/>
          <w:left w:val="nil"/>
          <w:bottom w:val="nil"/>
          <w:right w:val="nil"/>
          <w:between w:val="nil"/>
        </w:pBdr>
        <w:ind w:left="50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Programma van Eisen</w:t>
      </w:r>
      <w:r w:rsidR="000A162F">
        <w:rPr>
          <w:color w:val="000000"/>
          <w:sz w:val="20"/>
          <w:szCs w:val="20"/>
        </w:rPr>
        <w:t>.</w:t>
      </w:r>
    </w:p>
    <w:p w14:paraId="7FC85FC2" w14:textId="77777777" w:rsidR="004F71AE" w:rsidRDefault="004F71AE" w:rsidP="0046054C">
      <w:pPr>
        <w:pBdr>
          <w:top w:val="nil"/>
          <w:left w:val="nil"/>
          <w:bottom w:val="nil"/>
          <w:right w:val="nil"/>
          <w:between w:val="nil"/>
        </w:pBdr>
        <w:ind w:left="5040"/>
        <w:rPr>
          <w:color w:val="000000"/>
          <w:sz w:val="20"/>
          <w:szCs w:val="20"/>
        </w:rPr>
      </w:pPr>
    </w:p>
    <w:p w14:paraId="3716421B" w14:textId="687595B7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Factuuradres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>: CAK</w:t>
      </w:r>
    </w:p>
    <w:p w14:paraId="6BF2D60E" w14:textId="7365AFF5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t.a.v. Financiële Administratie</w:t>
      </w:r>
    </w:p>
    <w:p w14:paraId="5E0AC587" w14:textId="174CEA7D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Postbus 84015</w:t>
      </w:r>
    </w:p>
    <w:p w14:paraId="5E48C25A" w14:textId="4C834A13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2508 AA Den Haag</w:t>
      </w:r>
    </w:p>
    <w:p w14:paraId="2854EFA2" w14:textId="77777777" w:rsidR="00E75413" w:rsidRDefault="000A162F">
      <w:pPr>
        <w:ind w:left="4956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  </w:t>
      </w:r>
      <w:hyperlink r:id="rId11">
        <w:r>
          <w:rPr>
            <w:color w:val="0000FF"/>
            <w:sz w:val="20"/>
            <w:szCs w:val="20"/>
            <w:u w:val="single"/>
          </w:rPr>
          <w:t>financiele-administratie@hetcak.nl</w:t>
        </w:r>
      </w:hyperlink>
    </w:p>
    <w:p w14:paraId="15C329F1" w14:textId="77777777" w:rsidR="004F71AE" w:rsidRDefault="004F71AE">
      <w:pPr>
        <w:ind w:left="4956"/>
        <w:rPr>
          <w:sz w:val="20"/>
          <w:szCs w:val="20"/>
        </w:rPr>
      </w:pPr>
    </w:p>
    <w:p w14:paraId="5D79D3C5" w14:textId="2724C5FD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>Bijzondere onkosten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te declareren bij Opdrachtgever na diens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voorafgaande schriftelijke toestemming </w:t>
      </w:r>
    </w:p>
    <w:p w14:paraId="4E0734C2" w14:textId="77777777" w:rsidR="004F71AE" w:rsidRDefault="004F71AE">
      <w:pPr>
        <w:rPr>
          <w:sz w:val="20"/>
          <w:szCs w:val="20"/>
        </w:rPr>
      </w:pPr>
    </w:p>
    <w:p w14:paraId="25BE1611" w14:textId="48CC3222" w:rsidR="00E75413" w:rsidRDefault="000A162F">
      <w:pPr>
        <w:rPr>
          <w:sz w:val="20"/>
          <w:szCs w:val="20"/>
        </w:rPr>
      </w:pPr>
      <w:r>
        <w:rPr>
          <w:sz w:val="20"/>
          <w:szCs w:val="20"/>
        </w:rPr>
        <w:t xml:space="preserve">Reiskostenvergoeding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 xml:space="preserve">: conform CAO CAK </w:t>
      </w:r>
    </w:p>
    <w:p w14:paraId="08615A6D" w14:textId="77777777" w:rsidR="00E75413" w:rsidRDefault="00E75413">
      <w:pPr>
        <w:rPr>
          <w:sz w:val="20"/>
          <w:szCs w:val="20"/>
        </w:rPr>
      </w:pPr>
    </w:p>
    <w:p w14:paraId="19D6CFAE" w14:textId="77777777" w:rsidR="00E75413" w:rsidRDefault="00E75413">
      <w:pPr>
        <w:rPr>
          <w:b/>
          <w:sz w:val="20"/>
          <w:szCs w:val="20"/>
        </w:rPr>
      </w:pPr>
    </w:p>
    <w:p w14:paraId="60EA1602" w14:textId="45F430E9" w:rsidR="00E75413" w:rsidRDefault="00C82FCC">
      <w:pPr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2.</w:t>
      </w:r>
      <w:r w:rsidR="000A162F">
        <w:rPr>
          <w:b/>
          <w:color w:val="1F497D"/>
          <w:sz w:val="20"/>
          <w:szCs w:val="20"/>
        </w:rPr>
        <w:t>5</w:t>
      </w:r>
      <w:r w:rsidR="000A162F">
        <w:rPr>
          <w:b/>
          <w:color w:val="1F497D"/>
          <w:sz w:val="20"/>
          <w:szCs w:val="20"/>
        </w:rPr>
        <w:tab/>
        <w:t>Overige bepalingen</w:t>
      </w:r>
    </w:p>
    <w:p w14:paraId="22AD1F63" w14:textId="77777777" w:rsidR="008A6102" w:rsidRDefault="008A6102" w:rsidP="004F71AE">
      <w:pPr>
        <w:ind w:left="3" w:hanging="3"/>
        <w:rPr>
          <w:sz w:val="20"/>
          <w:szCs w:val="20"/>
        </w:rPr>
      </w:pPr>
    </w:p>
    <w:p w14:paraId="0A904EB0" w14:textId="47C66F6A" w:rsidR="00E1070B" w:rsidRDefault="000A162F" w:rsidP="004F71AE">
      <w:pPr>
        <w:ind w:left="3" w:hanging="3"/>
        <w:rPr>
          <w:sz w:val="20"/>
          <w:szCs w:val="20"/>
        </w:rPr>
      </w:pPr>
      <w:r>
        <w:rPr>
          <w:sz w:val="20"/>
          <w:szCs w:val="20"/>
        </w:rPr>
        <w:t>Optie tot verlenging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>: Ja, waarbij Opdrachtgever minimaal 30</w:t>
      </w:r>
      <w:r w:rsidR="00E1070B">
        <w:rPr>
          <w:sz w:val="20"/>
          <w:szCs w:val="20"/>
        </w:rPr>
        <w:t xml:space="preserve"> </w:t>
      </w:r>
    </w:p>
    <w:p w14:paraId="2DA6B775" w14:textId="77777777" w:rsidR="00E1070B" w:rsidRDefault="000A162F" w:rsidP="00E1070B">
      <w:pPr>
        <w:ind w:left="4323" w:firstLine="717"/>
        <w:rPr>
          <w:sz w:val="20"/>
          <w:szCs w:val="20"/>
        </w:rPr>
      </w:pPr>
      <w:r>
        <w:rPr>
          <w:sz w:val="20"/>
          <w:szCs w:val="20"/>
        </w:rPr>
        <w:t>dagen voor het beëindigen van deze Nadere</w:t>
      </w:r>
      <w:r w:rsidR="004F71AE">
        <w:rPr>
          <w:sz w:val="20"/>
          <w:szCs w:val="20"/>
        </w:rPr>
        <w:t xml:space="preserve"> </w:t>
      </w:r>
    </w:p>
    <w:p w14:paraId="3928E2BC" w14:textId="7D891546" w:rsidR="00E75413" w:rsidRDefault="000A162F" w:rsidP="00E1070B">
      <w:pPr>
        <w:ind w:left="5040"/>
        <w:rPr>
          <w:sz w:val="20"/>
          <w:szCs w:val="20"/>
        </w:rPr>
      </w:pPr>
      <w:r>
        <w:rPr>
          <w:sz w:val="20"/>
          <w:szCs w:val="20"/>
        </w:rPr>
        <w:t>Overeenkomst Opdrachtnemer</w:t>
      </w:r>
      <w:r w:rsidR="00E1070B">
        <w:rPr>
          <w:sz w:val="20"/>
          <w:szCs w:val="20"/>
        </w:rPr>
        <w:t xml:space="preserve"> </w:t>
      </w:r>
      <w:r>
        <w:rPr>
          <w:sz w:val="20"/>
          <w:szCs w:val="20"/>
        </w:rPr>
        <w:t>over optie tot verlenging informeert.</w:t>
      </w:r>
      <w:r>
        <w:rPr>
          <w:sz w:val="20"/>
          <w:szCs w:val="20"/>
        </w:rPr>
        <w:br/>
      </w:r>
    </w:p>
    <w:p w14:paraId="3FB293EE" w14:textId="6B23086F" w:rsidR="00E1070B" w:rsidRDefault="000A162F" w:rsidP="00E1070B">
      <w:pPr>
        <w:ind w:left="708" w:hanging="705"/>
        <w:rPr>
          <w:sz w:val="20"/>
          <w:szCs w:val="20"/>
        </w:rPr>
      </w:pPr>
      <w:r>
        <w:rPr>
          <w:sz w:val="20"/>
          <w:szCs w:val="20"/>
        </w:rPr>
        <w:t>Optie tot beëindiging/opzegtermijn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70B">
        <w:rPr>
          <w:sz w:val="20"/>
          <w:szCs w:val="20"/>
        </w:rPr>
        <w:tab/>
      </w:r>
      <w:r>
        <w:rPr>
          <w:sz w:val="20"/>
          <w:szCs w:val="20"/>
        </w:rPr>
        <w:t>: Fase A:</w:t>
      </w:r>
    </w:p>
    <w:p w14:paraId="3A4CF8DE" w14:textId="4E93AC34" w:rsidR="00E75413" w:rsidRDefault="000A162F" w:rsidP="00E1070B">
      <w:pPr>
        <w:ind w:left="5592" w:hanging="552"/>
        <w:rPr>
          <w:sz w:val="20"/>
          <w:szCs w:val="20"/>
        </w:rPr>
      </w:pPr>
      <w:r>
        <w:rPr>
          <w:sz w:val="20"/>
          <w:szCs w:val="20"/>
        </w:rPr>
        <w:t>0 – 26 weken gewerkt</w:t>
      </w:r>
      <w:r>
        <w:rPr>
          <w:sz w:val="20"/>
          <w:szCs w:val="20"/>
        </w:rPr>
        <w:tab/>
      </w:r>
      <w:r w:rsidR="004F71A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5 kalenderdagen; </w:t>
      </w:r>
    </w:p>
    <w:p w14:paraId="35F427A7" w14:textId="0E0E1630" w:rsidR="00E75413" w:rsidRDefault="000A162F" w:rsidP="00E1070B">
      <w:pPr>
        <w:ind w:left="4332" w:firstLine="708"/>
        <w:rPr>
          <w:sz w:val="20"/>
          <w:szCs w:val="20"/>
        </w:rPr>
      </w:pPr>
      <w:r>
        <w:rPr>
          <w:sz w:val="20"/>
          <w:szCs w:val="20"/>
        </w:rPr>
        <w:t xml:space="preserve">26 – 52 weken gewerkt   10 kalenderdagen; </w:t>
      </w:r>
    </w:p>
    <w:p w14:paraId="72A204B0" w14:textId="3D72697C" w:rsidR="00E75413" w:rsidRDefault="000A162F" w:rsidP="00E1070B">
      <w:pPr>
        <w:ind w:left="4332" w:firstLine="708"/>
        <w:rPr>
          <w:sz w:val="20"/>
          <w:szCs w:val="20"/>
        </w:rPr>
      </w:pPr>
      <w:r>
        <w:rPr>
          <w:sz w:val="20"/>
          <w:szCs w:val="20"/>
        </w:rPr>
        <w:t>52 – 78 weken gewerkt</w:t>
      </w:r>
      <w:r w:rsidR="004F71A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1 kalendermaand.</w:t>
      </w:r>
    </w:p>
    <w:p w14:paraId="4C9AB7AB" w14:textId="77777777" w:rsidR="00E75413" w:rsidRDefault="00E75413">
      <w:pPr>
        <w:rPr>
          <w:sz w:val="20"/>
          <w:szCs w:val="20"/>
        </w:rPr>
      </w:pPr>
    </w:p>
    <w:p w14:paraId="6684EBF7" w14:textId="2B1C7619" w:rsidR="00E75413" w:rsidRDefault="000A162F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71AE">
        <w:rPr>
          <w:sz w:val="20"/>
          <w:szCs w:val="20"/>
        </w:rPr>
        <w:t xml:space="preserve"> </w:t>
      </w:r>
      <w:r>
        <w:rPr>
          <w:sz w:val="20"/>
          <w:szCs w:val="20"/>
        </w:rPr>
        <w:t>Fase B en C:</w:t>
      </w:r>
    </w:p>
    <w:p w14:paraId="145D6290" w14:textId="4BA2FFE6" w:rsidR="00E75413" w:rsidRDefault="004F71A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162F">
        <w:rPr>
          <w:sz w:val="20"/>
          <w:szCs w:val="20"/>
        </w:rPr>
        <w:t>1 kalendermaand opzegtermijn</w:t>
      </w:r>
    </w:p>
    <w:p w14:paraId="5D9ADD24" w14:textId="77777777" w:rsidR="00E75413" w:rsidRDefault="00E75413">
      <w:pPr>
        <w:rPr>
          <w:b/>
          <w:sz w:val="20"/>
          <w:szCs w:val="20"/>
        </w:rPr>
      </w:pPr>
    </w:p>
    <w:p w14:paraId="19229C13" w14:textId="7548B139" w:rsidR="00E75413" w:rsidRDefault="00C82FCC" w:rsidP="00E1070B">
      <w:pPr>
        <w:ind w:left="5103" w:hanging="5100"/>
        <w:rPr>
          <w:sz w:val="20"/>
          <w:szCs w:val="20"/>
        </w:rPr>
      </w:pPr>
      <w:r>
        <w:rPr>
          <w:sz w:val="20"/>
          <w:szCs w:val="20"/>
        </w:rPr>
        <w:t>W</w:t>
      </w:r>
      <w:r w:rsidR="000A162F">
        <w:rPr>
          <w:sz w:val="20"/>
          <w:szCs w:val="20"/>
        </w:rPr>
        <w:t>erktijden, overwerk en standplaats</w:t>
      </w:r>
      <w:r w:rsidR="00E1070B">
        <w:rPr>
          <w:sz w:val="20"/>
          <w:szCs w:val="20"/>
        </w:rPr>
        <w:tab/>
      </w:r>
      <w:r w:rsidR="000A162F">
        <w:rPr>
          <w:sz w:val="20"/>
          <w:szCs w:val="20"/>
        </w:rPr>
        <w:t>:</w:t>
      </w:r>
      <w:r w:rsidR="00E1070B">
        <w:rPr>
          <w:sz w:val="20"/>
          <w:szCs w:val="20"/>
        </w:rPr>
        <w:t xml:space="preserve"> W</w:t>
      </w:r>
      <w:r w:rsidR="000A162F">
        <w:rPr>
          <w:sz w:val="20"/>
          <w:szCs w:val="20"/>
        </w:rPr>
        <w:t xml:space="preserve">erkzaamheden </w:t>
      </w:r>
      <w:r w:rsidR="00E1070B">
        <w:rPr>
          <w:sz w:val="20"/>
          <w:szCs w:val="20"/>
        </w:rPr>
        <w:t xml:space="preserve">dienen </w:t>
      </w:r>
      <w:r w:rsidR="000A162F">
        <w:rPr>
          <w:sz w:val="20"/>
          <w:szCs w:val="20"/>
        </w:rPr>
        <w:t xml:space="preserve">te worden verricht </w:t>
      </w:r>
      <w:r w:rsidR="00E1070B">
        <w:rPr>
          <w:sz w:val="20"/>
          <w:szCs w:val="20"/>
        </w:rPr>
        <w:t xml:space="preserve">(op kantoor van Opdrachtgever) </w:t>
      </w:r>
      <w:r w:rsidR="000A162F">
        <w:rPr>
          <w:sz w:val="20"/>
          <w:szCs w:val="20"/>
        </w:rPr>
        <w:t>op</w:t>
      </w:r>
      <w:r w:rsidR="00E1070B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werkdagen</w:t>
      </w:r>
      <w:r w:rsidR="004F71AE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(maandag tot en met vrijdag)</w:t>
      </w:r>
      <w:r w:rsidR="00E1070B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tussen 07.00 en 19.00 uur, tenzij uitdrukkelijk</w:t>
      </w:r>
      <w:r w:rsidR="00E1070B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en schriftelijk anders overeengekomen is</w:t>
      </w:r>
      <w:r w:rsidR="004F71AE">
        <w:rPr>
          <w:sz w:val="20"/>
          <w:szCs w:val="20"/>
        </w:rPr>
        <w:t xml:space="preserve">. </w:t>
      </w:r>
      <w:r w:rsidR="000A162F">
        <w:rPr>
          <w:sz w:val="20"/>
          <w:szCs w:val="20"/>
        </w:rPr>
        <w:t>Overwerk wordt na</w:t>
      </w:r>
      <w:r w:rsidR="004F71AE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schriftelijke goedkeuring</w:t>
      </w:r>
      <w:r w:rsidR="00E1070B">
        <w:rPr>
          <w:sz w:val="20"/>
          <w:szCs w:val="20"/>
        </w:rPr>
        <w:t xml:space="preserve"> </w:t>
      </w:r>
      <w:r w:rsidR="000A162F">
        <w:rPr>
          <w:sz w:val="20"/>
          <w:szCs w:val="20"/>
        </w:rPr>
        <w:t>vooraf door Opdrachtgever vergoed.</w:t>
      </w:r>
    </w:p>
    <w:p w14:paraId="5FCA5141" w14:textId="77777777" w:rsidR="00E75413" w:rsidRDefault="00E75413">
      <w:pPr>
        <w:ind w:left="708" w:hanging="705"/>
        <w:rPr>
          <w:sz w:val="20"/>
          <w:szCs w:val="20"/>
        </w:rPr>
      </w:pPr>
    </w:p>
    <w:p w14:paraId="7C1720E2" w14:textId="466483DF" w:rsidR="00E75413" w:rsidRDefault="000A162F" w:rsidP="004F71AE">
      <w:pPr>
        <w:ind w:left="5103" w:hanging="5103"/>
        <w:rPr>
          <w:sz w:val="20"/>
          <w:szCs w:val="20"/>
        </w:rPr>
      </w:pPr>
      <w:r>
        <w:rPr>
          <w:sz w:val="20"/>
          <w:szCs w:val="20"/>
        </w:rPr>
        <w:t xml:space="preserve">Informatiebeveiliging                              </w:t>
      </w:r>
      <w:r w:rsidR="004F71AE">
        <w:rPr>
          <w:sz w:val="20"/>
          <w:szCs w:val="20"/>
        </w:rPr>
        <w:tab/>
      </w:r>
      <w:r w:rsidR="00E1070B">
        <w:rPr>
          <w:sz w:val="20"/>
          <w:szCs w:val="20"/>
        </w:rPr>
        <w:t xml:space="preserve">: </w:t>
      </w:r>
      <w:r>
        <w:rPr>
          <w:sz w:val="20"/>
          <w:szCs w:val="20"/>
        </w:rPr>
        <w:t>De CAK huisregels informatiebeveiliging, versi</w:t>
      </w:r>
      <w:r w:rsidR="004F71AE">
        <w:rPr>
          <w:sz w:val="20"/>
          <w:szCs w:val="20"/>
        </w:rPr>
        <w:t xml:space="preserve">e </w:t>
      </w:r>
      <w:r w:rsidR="00E1070B">
        <w:rPr>
          <w:sz w:val="20"/>
          <w:szCs w:val="20"/>
        </w:rPr>
        <w:t>januari 2023</w:t>
      </w:r>
      <w:r>
        <w:rPr>
          <w:sz w:val="20"/>
          <w:szCs w:val="20"/>
        </w:rPr>
        <w:t>, is van toepassing en dient te worden</w:t>
      </w:r>
      <w:r w:rsidR="004F71AE">
        <w:rPr>
          <w:sz w:val="20"/>
          <w:szCs w:val="20"/>
        </w:rPr>
        <w:t xml:space="preserve"> </w:t>
      </w:r>
      <w:r>
        <w:rPr>
          <w:sz w:val="20"/>
          <w:szCs w:val="20"/>
        </w:rPr>
        <w:t>nageleefd.</w:t>
      </w:r>
    </w:p>
    <w:p w14:paraId="1E558B45" w14:textId="77777777" w:rsidR="00E75413" w:rsidRDefault="000A162F">
      <w:pPr>
        <w:ind w:left="5103" w:hanging="510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430B32" w14:textId="18D08C51" w:rsidR="004F71AE" w:rsidRDefault="000A162F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 xml:space="preserve">Voorwaarden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71AE">
        <w:rPr>
          <w:sz w:val="20"/>
          <w:szCs w:val="20"/>
        </w:rPr>
        <w:tab/>
      </w:r>
      <w:r w:rsidR="00E1070B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 xml:space="preserve">De Algemene Rijksvoorwaarden voor het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verstrekken van opdrachten tot het verrichten </w:t>
      </w:r>
    </w:p>
    <w:p w14:paraId="52CC91A2" w14:textId="68DF3FA2" w:rsidR="00E75413" w:rsidRDefault="000A162F" w:rsidP="004F71AE">
      <w:pPr>
        <w:ind w:left="5040"/>
        <w:rPr>
          <w:sz w:val="20"/>
          <w:szCs w:val="20"/>
        </w:rPr>
      </w:pPr>
      <w:r>
        <w:rPr>
          <w:sz w:val="20"/>
          <w:szCs w:val="20"/>
        </w:rPr>
        <w:t>van Diensten 2018 (ARVODI-2018) zijn van toepassing.</w:t>
      </w:r>
      <w:r w:rsidR="00756D25">
        <w:rPr>
          <w:sz w:val="20"/>
          <w:szCs w:val="20"/>
        </w:rPr>
        <w:t xml:space="preserve"> </w:t>
      </w:r>
      <w:r w:rsidR="00756D25" w:rsidRPr="00756D25">
        <w:rPr>
          <w:sz w:val="20"/>
          <w:szCs w:val="20"/>
        </w:rPr>
        <w:t xml:space="preserve">Daar waar in deze Nadere Overeenkomst begrippen met een beginhoofdletter worden aangeduid wordt hieraan de betekenis toegekend zoals bepaald in de Raamovereenkomst. Daar waar in de ARVODI-2018 de “Overeenkomst” staat vermeld wordt voor de doeleinden van </w:t>
      </w:r>
      <w:r w:rsidR="00756D25" w:rsidRPr="00756D25">
        <w:rPr>
          <w:sz w:val="20"/>
          <w:szCs w:val="20"/>
        </w:rPr>
        <w:lastRenderedPageBreak/>
        <w:t>deze Nadere Overeenkomst dat begrip vervangen door “Nadere Overeenkomst”</w:t>
      </w:r>
    </w:p>
    <w:p w14:paraId="0CFBDD34" w14:textId="77777777" w:rsidR="00E75413" w:rsidRDefault="00E75413">
      <w:pPr>
        <w:rPr>
          <w:sz w:val="20"/>
          <w:szCs w:val="20"/>
        </w:rPr>
      </w:pPr>
    </w:p>
    <w:p w14:paraId="3561D634" w14:textId="1DB5B304" w:rsidR="00E75413" w:rsidRDefault="00C82FCC">
      <w:pPr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2.</w:t>
      </w:r>
      <w:r w:rsidR="000A162F">
        <w:rPr>
          <w:b/>
          <w:color w:val="1F497D"/>
          <w:sz w:val="20"/>
          <w:szCs w:val="20"/>
        </w:rPr>
        <w:t>6</w:t>
      </w:r>
      <w:r w:rsidR="000A162F">
        <w:rPr>
          <w:b/>
          <w:color w:val="1F497D"/>
          <w:sz w:val="20"/>
          <w:szCs w:val="20"/>
        </w:rPr>
        <w:tab/>
        <w:t>Totstandkoming</w:t>
      </w:r>
    </w:p>
    <w:p w14:paraId="4A51AD64" w14:textId="77777777" w:rsidR="008A6102" w:rsidRDefault="008A6102">
      <w:pPr>
        <w:rPr>
          <w:b/>
          <w:color w:val="1F497D"/>
          <w:sz w:val="20"/>
          <w:szCs w:val="20"/>
        </w:rPr>
      </w:pPr>
    </w:p>
    <w:p w14:paraId="05635938" w14:textId="711D209A" w:rsidR="00E75413" w:rsidRDefault="00C82FCC">
      <w:pPr>
        <w:ind w:left="705" w:hanging="705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2.</w:t>
      </w:r>
      <w:r w:rsidR="000A162F">
        <w:rPr>
          <w:sz w:val="20"/>
          <w:szCs w:val="20"/>
        </w:rPr>
        <w:t>6.1</w:t>
      </w:r>
      <w:r w:rsidR="000A162F">
        <w:rPr>
          <w:sz w:val="20"/>
          <w:szCs w:val="20"/>
        </w:rPr>
        <w:tab/>
        <w:t xml:space="preserve">Opdrachtnemer dient de tweezijdig getekende Nadere Overeenkomst, uiterlijk vijf werkdagen voor de startdatum te mailen naar HR support van het CAK </w:t>
      </w:r>
      <w:hyperlink r:id="rId12">
        <w:r w:rsidR="000A162F">
          <w:rPr>
            <w:color w:val="0000FF"/>
            <w:sz w:val="20"/>
            <w:szCs w:val="20"/>
            <w:u w:val="single"/>
          </w:rPr>
          <w:t>hr@hetcak.nl</w:t>
        </w:r>
      </w:hyperlink>
    </w:p>
    <w:p w14:paraId="4F626207" w14:textId="77777777" w:rsidR="00E75413" w:rsidRDefault="00E75413">
      <w:pPr>
        <w:rPr>
          <w:color w:val="0000FF"/>
          <w:sz w:val="20"/>
          <w:szCs w:val="20"/>
          <w:u w:val="single"/>
        </w:rPr>
      </w:pPr>
    </w:p>
    <w:p w14:paraId="0C579896" w14:textId="7EA77562" w:rsidR="00E75413" w:rsidRDefault="00C82FCC">
      <w:pPr>
        <w:rPr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0A162F">
        <w:rPr>
          <w:color w:val="000000"/>
          <w:sz w:val="20"/>
          <w:szCs w:val="20"/>
        </w:rPr>
        <w:t>6.2</w:t>
      </w:r>
      <w:r w:rsidR="000A162F">
        <w:rPr>
          <w:color w:val="000000"/>
          <w:sz w:val="20"/>
          <w:szCs w:val="20"/>
        </w:rPr>
        <w:tab/>
      </w:r>
      <w:r w:rsidR="000A162F">
        <w:rPr>
          <w:sz w:val="20"/>
          <w:szCs w:val="20"/>
        </w:rPr>
        <w:t xml:space="preserve">Deze Nadere Overeenkomst komt tot stand op het moment dat de in voorgaand lid </w:t>
      </w:r>
    </w:p>
    <w:p w14:paraId="76464E80" w14:textId="03F3B35F" w:rsidR="00E75413" w:rsidRDefault="000A162F" w:rsidP="00C82FC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bedoelde bevestiging door Opdrachtgever is ontvangen. </w:t>
      </w:r>
    </w:p>
    <w:p w14:paraId="4D515F18" w14:textId="77777777" w:rsidR="00C82FCC" w:rsidRDefault="00C82FCC" w:rsidP="00C82FCC">
      <w:pPr>
        <w:rPr>
          <w:sz w:val="20"/>
          <w:szCs w:val="20"/>
        </w:rPr>
      </w:pPr>
    </w:p>
    <w:p w14:paraId="468AF760" w14:textId="77777777" w:rsidR="008A6102" w:rsidRDefault="008A6102" w:rsidP="00C82FCC">
      <w:pPr>
        <w:rPr>
          <w:sz w:val="20"/>
          <w:szCs w:val="20"/>
        </w:rPr>
      </w:pPr>
    </w:p>
    <w:p w14:paraId="5D29C3C1" w14:textId="77777777" w:rsidR="00C82FCC" w:rsidRPr="00C82FCC" w:rsidRDefault="00C82FCC" w:rsidP="00C82FCC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b/>
          <w:color w:val="003888"/>
          <w:sz w:val="20"/>
          <w:szCs w:val="20"/>
          <w:lang w:val="nl"/>
        </w:rPr>
      </w:pPr>
      <w:r w:rsidRPr="00C82FCC">
        <w:rPr>
          <w:b/>
          <w:color w:val="003888"/>
          <w:sz w:val="20"/>
          <w:szCs w:val="20"/>
          <w:lang w:val="nl"/>
        </w:rPr>
        <w:t>2.7</w:t>
      </w:r>
      <w:r w:rsidRPr="00C82FCC">
        <w:rPr>
          <w:b/>
          <w:color w:val="003888"/>
          <w:sz w:val="20"/>
          <w:szCs w:val="20"/>
          <w:lang w:val="nl"/>
        </w:rPr>
        <w:tab/>
        <w:t>Voorwerp van de Nadere Overeenkomst / nadere invulling van de Diensten</w:t>
      </w:r>
    </w:p>
    <w:p w14:paraId="2647B54E" w14:textId="77777777" w:rsidR="00C82FCC" w:rsidRPr="00C82FCC" w:rsidRDefault="00C82FCC" w:rsidP="00C82FCC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b/>
          <w:sz w:val="20"/>
          <w:szCs w:val="20"/>
          <w:lang w:val="nl"/>
        </w:rPr>
      </w:pPr>
    </w:p>
    <w:p w14:paraId="28034449" w14:textId="77777777" w:rsidR="00C82FCC" w:rsidRPr="00C82FCC" w:rsidRDefault="00C82FCC" w:rsidP="00C82FCC">
      <w:pPr>
        <w:ind w:left="708" w:hanging="708"/>
        <w:rPr>
          <w:sz w:val="20"/>
          <w:szCs w:val="20"/>
          <w:lang w:val="nl"/>
        </w:rPr>
      </w:pPr>
      <w:r w:rsidRPr="00C82FCC">
        <w:rPr>
          <w:sz w:val="20"/>
          <w:szCs w:val="20"/>
          <w:lang w:val="nl"/>
        </w:rPr>
        <w:t>2.7.1.</w:t>
      </w:r>
      <w:r w:rsidRPr="00C82FCC">
        <w:rPr>
          <w:sz w:val="20"/>
          <w:szCs w:val="20"/>
          <w:lang w:val="nl"/>
        </w:rPr>
        <w:tab/>
        <w:t>De navolgende documenten vormen gezamenlijk de Nadere Overeenkomst. Voor zover deze documenten met elkaar in tegenspraak zijn, prevaleert het eerder genoemde document boven het later genoemde:</w:t>
      </w:r>
    </w:p>
    <w:p w14:paraId="205F5AEB" w14:textId="77777777" w:rsidR="00C82FCC" w:rsidRPr="00C82FCC" w:rsidRDefault="00C82FCC" w:rsidP="00C82FCC">
      <w:pPr>
        <w:rPr>
          <w:sz w:val="20"/>
          <w:szCs w:val="20"/>
          <w:lang w:val="nl"/>
        </w:rPr>
      </w:pPr>
    </w:p>
    <w:p w14:paraId="052FBE45" w14:textId="77777777" w:rsidR="00C82FCC" w:rsidRPr="00C82FCC" w:rsidRDefault="00C82FCC" w:rsidP="00C82FCC">
      <w:pPr>
        <w:pStyle w:val="Lijstalinea"/>
        <w:numPr>
          <w:ilvl w:val="0"/>
          <w:numId w:val="3"/>
        </w:numPr>
        <w:ind w:left="993" w:hanging="284"/>
        <w:contextualSpacing w:val="0"/>
        <w:rPr>
          <w:sz w:val="20"/>
          <w:szCs w:val="20"/>
          <w:lang w:val="nl"/>
        </w:rPr>
      </w:pPr>
      <w:r w:rsidRPr="00C82FCC">
        <w:rPr>
          <w:sz w:val="20"/>
          <w:szCs w:val="20"/>
          <w:lang w:val="nl"/>
        </w:rPr>
        <w:t>dit document;</w:t>
      </w:r>
    </w:p>
    <w:p w14:paraId="13A308D4" w14:textId="77777777" w:rsidR="00C82FCC" w:rsidRPr="00C82FCC" w:rsidRDefault="00C82FCC" w:rsidP="00C82FCC">
      <w:pPr>
        <w:pStyle w:val="Lijstalinea"/>
        <w:numPr>
          <w:ilvl w:val="0"/>
          <w:numId w:val="3"/>
        </w:numPr>
        <w:ind w:left="993" w:hanging="284"/>
        <w:contextualSpacing w:val="0"/>
        <w:rPr>
          <w:sz w:val="20"/>
          <w:szCs w:val="20"/>
          <w:lang w:val="nl"/>
        </w:rPr>
      </w:pPr>
      <w:r w:rsidRPr="00C82FCC">
        <w:rPr>
          <w:sz w:val="20"/>
          <w:szCs w:val="20"/>
          <w:lang w:val="nl"/>
        </w:rPr>
        <w:t xml:space="preserve">de Raamovereenkomst d.d. </w:t>
      </w:r>
      <w:r w:rsidRPr="00C82FCC">
        <w:rPr>
          <w:sz w:val="20"/>
          <w:szCs w:val="20"/>
          <w:highlight w:val="yellow"/>
          <w:lang w:val="nl"/>
        </w:rPr>
        <w:t>&lt;datum&gt;</w:t>
      </w:r>
      <w:r w:rsidRPr="00C82FCC">
        <w:rPr>
          <w:sz w:val="20"/>
          <w:szCs w:val="20"/>
          <w:lang w:val="nl"/>
        </w:rPr>
        <w:t>;</w:t>
      </w:r>
    </w:p>
    <w:p w14:paraId="7096637C" w14:textId="77777777" w:rsidR="00C82FCC" w:rsidRPr="00C82FCC" w:rsidRDefault="00C82FCC" w:rsidP="00C82FCC">
      <w:pPr>
        <w:pStyle w:val="Lijstalinea"/>
        <w:numPr>
          <w:ilvl w:val="0"/>
          <w:numId w:val="3"/>
        </w:numPr>
        <w:ind w:left="993" w:hanging="284"/>
        <w:contextualSpacing w:val="0"/>
        <w:rPr>
          <w:b/>
          <w:sz w:val="20"/>
          <w:szCs w:val="20"/>
          <w:lang w:val="nl"/>
        </w:rPr>
      </w:pPr>
      <w:r w:rsidRPr="00C82FCC">
        <w:rPr>
          <w:sz w:val="20"/>
          <w:szCs w:val="20"/>
          <w:lang w:val="nl"/>
        </w:rPr>
        <w:t>de ARVODI-2018.</w:t>
      </w:r>
    </w:p>
    <w:p w14:paraId="023E7F03" w14:textId="77777777" w:rsidR="00E75413" w:rsidRDefault="00E75413">
      <w:pPr>
        <w:ind w:left="360"/>
        <w:rPr>
          <w:sz w:val="20"/>
          <w:szCs w:val="20"/>
        </w:rPr>
      </w:pPr>
    </w:p>
    <w:p w14:paraId="6804BE0B" w14:textId="77777777" w:rsidR="008A6102" w:rsidRDefault="008A6102">
      <w:pPr>
        <w:ind w:left="360"/>
        <w:rPr>
          <w:sz w:val="20"/>
          <w:szCs w:val="20"/>
        </w:rPr>
      </w:pPr>
    </w:p>
    <w:p w14:paraId="207E4423" w14:textId="77777777" w:rsidR="00C82FCC" w:rsidRPr="00C82FCC" w:rsidRDefault="00C82FCC" w:rsidP="00C82FCC">
      <w:pPr>
        <w:rPr>
          <w:sz w:val="20"/>
          <w:szCs w:val="20"/>
        </w:rPr>
      </w:pPr>
      <w:r w:rsidRPr="00C82FCC">
        <w:rPr>
          <w:sz w:val="20"/>
          <w:szCs w:val="20"/>
        </w:rPr>
        <w:t>Aldus op de laatste van de twee hierna genoemde data overeengekomen en in ondertekend,</w:t>
      </w:r>
    </w:p>
    <w:p w14:paraId="0A4B1263" w14:textId="77777777" w:rsidR="00E75413" w:rsidRPr="00C82FCC" w:rsidRDefault="00E75413">
      <w:pPr>
        <w:ind w:left="360" w:hanging="360"/>
        <w:rPr>
          <w:sz w:val="20"/>
          <w:szCs w:val="20"/>
        </w:rPr>
      </w:pPr>
    </w:p>
    <w:p w14:paraId="7D0D2499" w14:textId="77777777" w:rsidR="00E75413" w:rsidRDefault="00E75413">
      <w:pPr>
        <w:tabs>
          <w:tab w:val="left" w:pos="5940"/>
        </w:tabs>
        <w:rPr>
          <w:sz w:val="20"/>
          <w:szCs w:val="20"/>
        </w:rPr>
      </w:pPr>
    </w:p>
    <w:p w14:paraId="32B69A87" w14:textId="77777777" w:rsidR="007E4CCF" w:rsidRDefault="000A162F">
      <w:pPr>
        <w:tabs>
          <w:tab w:val="left" w:pos="4536"/>
        </w:tabs>
        <w:rPr>
          <w:lang w:val="nl"/>
        </w:rPr>
      </w:pPr>
      <w:r>
        <w:rPr>
          <w:sz w:val="20"/>
          <w:szCs w:val="20"/>
        </w:rPr>
        <w:t>CAK</w:t>
      </w:r>
      <w:r>
        <w:rPr>
          <w:sz w:val="20"/>
          <w:szCs w:val="20"/>
        </w:rPr>
        <w:tab/>
      </w:r>
      <w:r w:rsidR="007E4CCF" w:rsidRPr="00146D6D">
        <w:rPr>
          <w:highlight w:val="yellow"/>
          <w:lang w:val="nl"/>
        </w:rPr>
        <w:t>&lt;naam Opdrachtnemer&gt;</w:t>
      </w:r>
    </w:p>
    <w:p w14:paraId="07BEF6A3" w14:textId="621CE1DD" w:rsidR="00E75413" w:rsidRDefault="000A162F">
      <w:pPr>
        <w:tabs>
          <w:tab w:val="left" w:pos="4536"/>
        </w:tabs>
        <w:rPr>
          <w:sz w:val="20"/>
          <w:szCs w:val="20"/>
        </w:rPr>
      </w:pPr>
      <w:r>
        <w:rPr>
          <w:sz w:val="20"/>
          <w:szCs w:val="20"/>
        </w:rPr>
        <w:t>Plaats: Den Haag</w:t>
      </w:r>
      <w:r>
        <w:rPr>
          <w:sz w:val="20"/>
          <w:szCs w:val="20"/>
        </w:rPr>
        <w:tab/>
        <w:t xml:space="preserve">Plaats: </w:t>
      </w:r>
      <w:r w:rsidR="007E4CCF" w:rsidRPr="00C82FCC">
        <w:rPr>
          <w:lang w:val="nl"/>
        </w:rPr>
        <w:t>………………………</w:t>
      </w:r>
    </w:p>
    <w:p w14:paraId="44088330" w14:textId="28F07071" w:rsidR="00E75413" w:rsidRDefault="000A162F">
      <w:pPr>
        <w:tabs>
          <w:tab w:val="left" w:pos="4536"/>
        </w:tabs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C82FCC" w:rsidRPr="00C82FCC">
        <w:rPr>
          <w:lang w:val="nl"/>
        </w:rPr>
        <w:t>………………………</w:t>
      </w:r>
      <w:r>
        <w:rPr>
          <w:sz w:val="20"/>
          <w:szCs w:val="20"/>
        </w:rPr>
        <w:tab/>
        <w:t xml:space="preserve">Datum: </w:t>
      </w:r>
      <w:r w:rsidR="00C82FCC" w:rsidRPr="00C82FCC">
        <w:rPr>
          <w:lang w:val="nl"/>
        </w:rPr>
        <w:t>………………………</w:t>
      </w:r>
    </w:p>
    <w:p w14:paraId="159D9637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59988449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4B17C939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6A8F6E57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1B88E942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6E6940CC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56E7B84F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1296A59D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385C35A1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448220CE" w14:textId="77777777" w:rsidR="00E75413" w:rsidRDefault="00E75413">
      <w:pPr>
        <w:tabs>
          <w:tab w:val="left" w:pos="4536"/>
        </w:tabs>
        <w:rPr>
          <w:sz w:val="20"/>
          <w:szCs w:val="20"/>
        </w:rPr>
      </w:pPr>
    </w:p>
    <w:p w14:paraId="4F3144F8" w14:textId="08040ADC" w:rsidR="00E75413" w:rsidRPr="000433E3" w:rsidRDefault="000A162F">
      <w:pPr>
        <w:tabs>
          <w:tab w:val="left" w:pos="4536"/>
        </w:tabs>
        <w:rPr>
          <w:sz w:val="20"/>
          <w:szCs w:val="20"/>
          <w:highlight w:val="yellow"/>
        </w:rPr>
      </w:pPr>
      <w:r w:rsidRPr="000433E3">
        <w:rPr>
          <w:sz w:val="20"/>
          <w:szCs w:val="20"/>
          <w:highlight w:val="yellow"/>
        </w:rPr>
        <w:t>&lt;naam ondertekenaar&gt;</w:t>
      </w:r>
      <w:r>
        <w:rPr>
          <w:sz w:val="20"/>
          <w:szCs w:val="20"/>
          <w:highlight w:val="white"/>
        </w:rPr>
        <w:tab/>
      </w:r>
      <w:r w:rsidR="007E4CCF" w:rsidRPr="000433E3">
        <w:rPr>
          <w:sz w:val="20"/>
          <w:szCs w:val="20"/>
          <w:highlight w:val="yellow"/>
        </w:rPr>
        <w:t>&lt;naam ondertekenaar&gt;</w:t>
      </w:r>
    </w:p>
    <w:p w14:paraId="302FB889" w14:textId="13C6C0C8" w:rsidR="00E75413" w:rsidRDefault="000A162F">
      <w:pPr>
        <w:tabs>
          <w:tab w:val="left" w:pos="4536"/>
        </w:tabs>
        <w:rPr>
          <w:sz w:val="20"/>
          <w:szCs w:val="20"/>
          <w:highlight w:val="white"/>
        </w:rPr>
      </w:pPr>
      <w:r w:rsidRPr="000433E3">
        <w:rPr>
          <w:sz w:val="20"/>
          <w:szCs w:val="20"/>
          <w:highlight w:val="yellow"/>
        </w:rPr>
        <w:t>&lt;functie ondertekenaar&gt;</w:t>
      </w:r>
      <w:r>
        <w:rPr>
          <w:sz w:val="20"/>
          <w:szCs w:val="20"/>
          <w:highlight w:val="white"/>
        </w:rPr>
        <w:tab/>
      </w:r>
      <w:r w:rsidR="007E4CCF" w:rsidRPr="000433E3">
        <w:rPr>
          <w:sz w:val="20"/>
          <w:szCs w:val="20"/>
          <w:highlight w:val="yellow"/>
        </w:rPr>
        <w:t>&lt;functie ondertekenaar&gt;</w:t>
      </w:r>
    </w:p>
    <w:p w14:paraId="31C71C76" w14:textId="77777777" w:rsidR="00E75413" w:rsidRDefault="000A162F">
      <w:pPr>
        <w:tabs>
          <w:tab w:val="left" w:pos="1348"/>
        </w:tabs>
      </w:pPr>
      <w:r>
        <w:tab/>
      </w:r>
    </w:p>
    <w:p w14:paraId="3E9BB9A7" w14:textId="77777777" w:rsidR="00E75413" w:rsidRDefault="00E75413">
      <w:bookmarkStart w:id="0" w:name="_gjdgxs" w:colFirst="0" w:colLast="0"/>
      <w:bookmarkEnd w:id="0"/>
    </w:p>
    <w:sectPr w:rsidR="00E75413" w:rsidSect="008A6102">
      <w:headerReference w:type="default" r:id="rId13"/>
      <w:footerReference w:type="default" r:id="rId14"/>
      <w:pgSz w:w="11906" w:h="16838"/>
      <w:pgMar w:top="1702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CEAE" w14:textId="77777777" w:rsidR="000A162F" w:rsidRDefault="000A162F">
      <w:r>
        <w:separator/>
      </w:r>
    </w:p>
  </w:endnote>
  <w:endnote w:type="continuationSeparator" w:id="0">
    <w:p w14:paraId="10A372E1" w14:textId="77777777" w:rsidR="000A162F" w:rsidRDefault="000A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52E" w14:textId="77777777" w:rsidR="00E75413" w:rsidRDefault="000A162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Pagina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904A255" w14:textId="77777777" w:rsidR="00E75413" w:rsidRDefault="000A162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Paraaf Opdrachtgever: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Paraaf Opdrachtnemer:</w:t>
    </w:r>
  </w:p>
  <w:p w14:paraId="11D44856" w14:textId="77777777" w:rsidR="00E75413" w:rsidRDefault="000A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                                                                                                                                       </w:t>
    </w:r>
  </w:p>
  <w:p w14:paraId="17E7BA3A" w14:textId="77777777" w:rsidR="00E75413" w:rsidRDefault="00E754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</w:p>
  <w:p w14:paraId="2FDFF247" w14:textId="77777777" w:rsidR="00E75413" w:rsidRDefault="00E754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5810" w14:textId="77777777" w:rsidR="000A162F" w:rsidRDefault="000A162F">
      <w:r>
        <w:separator/>
      </w:r>
    </w:p>
  </w:footnote>
  <w:footnote w:type="continuationSeparator" w:id="0">
    <w:p w14:paraId="06C1608D" w14:textId="77777777" w:rsidR="000A162F" w:rsidRDefault="000A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CBDE" w14:textId="77777777" w:rsidR="00E75413" w:rsidRDefault="000A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79090C7" wp14:editId="77A05941">
          <wp:simplePos x="0" y="0"/>
          <wp:positionH relativeFrom="margin">
            <wp:posOffset>1802765</wp:posOffset>
          </wp:positionH>
          <wp:positionV relativeFrom="margin">
            <wp:posOffset>-945003</wp:posOffset>
          </wp:positionV>
          <wp:extent cx="1524000" cy="756920"/>
          <wp:effectExtent l="0" t="0" r="0" b="0"/>
          <wp:wrapSquare wrapText="bothSides" distT="0" distB="0" distL="114300" distR="114300"/>
          <wp:docPr id="1722601331" name="image1.png" descr="Afbeeldingsresultaat voor cak lo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sresultaat voor cak lo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6BAF"/>
    <w:multiLevelType w:val="hybridMultilevel"/>
    <w:tmpl w:val="7534E6C8"/>
    <w:lvl w:ilvl="0" w:tplc="F05A61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0BFA"/>
    <w:multiLevelType w:val="hybridMultilevel"/>
    <w:tmpl w:val="43DC9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36956"/>
    <w:multiLevelType w:val="hybridMultilevel"/>
    <w:tmpl w:val="AC5E1A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92931">
    <w:abstractNumId w:val="2"/>
  </w:num>
  <w:num w:numId="2" w16cid:durableId="1019814853">
    <w:abstractNumId w:val="0"/>
  </w:num>
  <w:num w:numId="3" w16cid:durableId="134801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13"/>
    <w:rsid w:val="000433E3"/>
    <w:rsid w:val="000A162F"/>
    <w:rsid w:val="001D01FE"/>
    <w:rsid w:val="00307244"/>
    <w:rsid w:val="0046054C"/>
    <w:rsid w:val="004F71AE"/>
    <w:rsid w:val="00536EBC"/>
    <w:rsid w:val="005379F2"/>
    <w:rsid w:val="00756D25"/>
    <w:rsid w:val="007E4CCF"/>
    <w:rsid w:val="008A6102"/>
    <w:rsid w:val="00946B9F"/>
    <w:rsid w:val="00AF68FB"/>
    <w:rsid w:val="00B53CD8"/>
    <w:rsid w:val="00C82FCC"/>
    <w:rsid w:val="00E1070B"/>
    <w:rsid w:val="00E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131E"/>
  <w15:docId w15:val="{A0465800-5D6C-453C-84A3-2F050F4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1"/>
        <w:szCs w:val="21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oorbladTitel">
    <w:name w:val="VoorbladTitel"/>
    <w:basedOn w:val="Standaard"/>
    <w:rsid w:val="00946B9F"/>
    <w:pPr>
      <w:framePr w:wrap="around" w:vAnchor="page" w:hAnchor="page" w:x="1702" w:y="9073"/>
      <w:spacing w:line="880" w:lineRule="exact"/>
      <w:suppressOverlap/>
    </w:pPr>
    <w:rPr>
      <w:rFonts w:eastAsia="Times New Roman" w:cs="Times New Roman"/>
      <w:b/>
      <w:color w:val="FFFFFF"/>
      <w:sz w:val="76"/>
      <w:szCs w:val="24"/>
    </w:rPr>
  </w:style>
  <w:style w:type="paragraph" w:styleId="Lijstalinea">
    <w:name w:val="List Paragraph"/>
    <w:basedOn w:val="Standaard"/>
    <w:uiPriority w:val="34"/>
    <w:qFormat/>
    <w:rsid w:val="00536EB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71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71A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71A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71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71A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A61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6102"/>
  </w:style>
  <w:style w:type="paragraph" w:styleId="Voettekst">
    <w:name w:val="footer"/>
    <w:basedOn w:val="Standaard"/>
    <w:link w:val="VoettekstChar"/>
    <w:uiPriority w:val="99"/>
    <w:unhideWhenUsed/>
    <w:rsid w:val="008A61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hetcak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iele-administratie@hetcak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3" ma:contentTypeDescription="Een nieuw document maken." ma:contentTypeScope="" ma:versionID="ba955ffef5bd6d6e2f0805798e720fb7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eb28504f0b8d925b4823028782ec27fe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</documentManagement>
</p:properties>
</file>

<file path=customXml/itemProps1.xml><?xml version="1.0" encoding="utf-8"?>
<ds:datastoreItem xmlns:ds="http://schemas.openxmlformats.org/officeDocument/2006/customXml" ds:itemID="{43349094-5C2A-4F07-B198-5FD1D0A6F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4cf-ff9a-4547-b166-b14b4b4b86f1"/>
    <ds:schemaRef ds:uri="3d33e87e-60ba-4fb8-bd76-7331aa6d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65A6E-7152-43E1-9934-8AA2A8D47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B8E20-6DF0-455F-A0EB-08A3A47152D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a75524cf-ff9a-4547-b166-b14b4b4b86f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d33e87e-60ba-4fb8-bd76-7331aa6d71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754</Words>
  <Characters>4150</Characters>
  <Application>Microsoft Office Word</Application>
  <DocSecurity>0</DocSecurity>
  <Lines>34</Lines>
  <Paragraphs>9</Paragraphs>
  <ScaleCrop>false</ScaleCrop>
  <Company>het CAK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Odenkirchen</dc:creator>
  <cp:lastModifiedBy>Milada Odenkirchen</cp:lastModifiedBy>
  <cp:revision>14</cp:revision>
  <dcterms:created xsi:type="dcterms:W3CDTF">2025-05-01T08:37:00Z</dcterms:created>
  <dcterms:modified xsi:type="dcterms:W3CDTF">2025-05-08T11:02:00Z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