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4B510A" w14:textId="77777777" w:rsidR="00C45AE9" w:rsidRPr="008773BB" w:rsidRDefault="00D15E2E" w:rsidP="005B2CFA">
      <w:pPr>
        <w:rPr>
          <w:rFonts w:cs="Arial"/>
          <w:b/>
          <w:sz w:val="32"/>
          <w:szCs w:val="32"/>
        </w:rPr>
      </w:pPr>
      <w:r w:rsidRPr="008773BB">
        <w:rPr>
          <w:rFonts w:cs="Arial"/>
          <w:b/>
          <w:sz w:val="32"/>
          <w:szCs w:val="32"/>
        </w:rPr>
        <w:tab/>
      </w:r>
    </w:p>
    <w:p w14:paraId="1070BE62" w14:textId="77777777" w:rsidR="00F86DB1" w:rsidRPr="008773BB" w:rsidRDefault="00F86DB1" w:rsidP="00F86DB1">
      <w:pPr>
        <w:pStyle w:val="Headingrijksstijl"/>
        <w:rPr>
          <w:sz w:val="40"/>
        </w:rPr>
      </w:pPr>
    </w:p>
    <w:p w14:paraId="50446F98" w14:textId="546AEC43" w:rsidR="00CB2C72" w:rsidRPr="008773BB" w:rsidRDefault="00CB2C72" w:rsidP="00160784">
      <w:pPr>
        <w:pStyle w:val="Headingrijksstijl"/>
        <w:ind w:left="-567"/>
        <w:rPr>
          <w:sz w:val="40"/>
        </w:rPr>
      </w:pPr>
      <w:r w:rsidRPr="008773BB">
        <w:rPr>
          <w:sz w:val="40"/>
        </w:rPr>
        <w:t xml:space="preserve">Bijlage </w:t>
      </w:r>
      <w:r w:rsidR="009B2108">
        <w:rPr>
          <w:sz w:val="40"/>
        </w:rPr>
        <w:t>03</w:t>
      </w:r>
      <w:r w:rsidR="00F135B7">
        <w:rPr>
          <w:sz w:val="40"/>
        </w:rPr>
        <w:t xml:space="preserve">A bij </w:t>
      </w:r>
      <w:r w:rsidR="00160784">
        <w:rPr>
          <w:sz w:val="40"/>
        </w:rPr>
        <w:t xml:space="preserve">de </w:t>
      </w:r>
      <w:r w:rsidR="005A4C32">
        <w:rPr>
          <w:sz w:val="40"/>
        </w:rPr>
        <w:t>Raamovereenkomst</w:t>
      </w:r>
      <w:r w:rsidR="00160784">
        <w:rPr>
          <w:sz w:val="40"/>
        </w:rPr>
        <w:t xml:space="preserve"> </w:t>
      </w:r>
    </w:p>
    <w:p w14:paraId="6C7A0AAF" w14:textId="77777777" w:rsidR="00CB2C72" w:rsidRPr="008773BB" w:rsidRDefault="00CB2C72" w:rsidP="00160784">
      <w:pPr>
        <w:pStyle w:val="Headingrijksstijl"/>
        <w:ind w:left="-567"/>
        <w:rPr>
          <w:sz w:val="40"/>
        </w:rPr>
      </w:pPr>
    </w:p>
    <w:p w14:paraId="20F8CE11" w14:textId="006879BC" w:rsidR="00CB2C72" w:rsidRPr="008773BB" w:rsidRDefault="00517DEB" w:rsidP="00160784">
      <w:pPr>
        <w:pStyle w:val="Headingrijksstijl"/>
        <w:ind w:left="-567"/>
        <w:rPr>
          <w:sz w:val="40"/>
        </w:rPr>
      </w:pPr>
      <w:r w:rsidRPr="008773BB">
        <w:rPr>
          <w:sz w:val="40"/>
        </w:rPr>
        <w:t>Service Level Agreement</w:t>
      </w:r>
      <w:r w:rsidR="00F86DB1" w:rsidRPr="008773BB">
        <w:rPr>
          <w:sz w:val="40"/>
        </w:rPr>
        <w:br/>
      </w:r>
      <w:r w:rsidR="0067319A">
        <w:rPr>
          <w:sz w:val="40"/>
        </w:rPr>
        <w:t xml:space="preserve">Wereldwijde </w:t>
      </w:r>
      <w:r w:rsidR="00160784">
        <w:rPr>
          <w:sz w:val="40"/>
        </w:rPr>
        <w:t>Mari</w:t>
      </w:r>
      <w:r w:rsidR="0067319A">
        <w:rPr>
          <w:sz w:val="40"/>
        </w:rPr>
        <w:t>tiem</w:t>
      </w:r>
      <w:r w:rsidR="00160784">
        <w:rPr>
          <w:sz w:val="40"/>
        </w:rPr>
        <w:t xml:space="preserve">e </w:t>
      </w:r>
      <w:r w:rsidR="0067319A">
        <w:rPr>
          <w:sz w:val="40"/>
        </w:rPr>
        <w:t>Scheepsi</w:t>
      </w:r>
      <w:r w:rsidR="00160784">
        <w:rPr>
          <w:sz w:val="40"/>
        </w:rPr>
        <w:t>nformatie voor Douane</w:t>
      </w:r>
    </w:p>
    <w:p w14:paraId="04062AA3" w14:textId="77777777" w:rsidR="00CB2C72" w:rsidRPr="008773BB" w:rsidRDefault="00CB2C72" w:rsidP="00160784">
      <w:pPr>
        <w:ind w:left="-567"/>
        <w:jc w:val="both"/>
        <w:rPr>
          <w:rFonts w:cs="Arial"/>
        </w:rPr>
      </w:pPr>
    </w:p>
    <w:p w14:paraId="7B9E5520" w14:textId="77777777" w:rsidR="00CB2C72" w:rsidRPr="008773BB" w:rsidRDefault="00CB2C72" w:rsidP="00160784">
      <w:pPr>
        <w:ind w:left="-567"/>
        <w:jc w:val="both"/>
        <w:rPr>
          <w:rFonts w:cs="Arial"/>
          <w:b/>
          <w:sz w:val="24"/>
        </w:rPr>
      </w:pPr>
    </w:p>
    <w:p w14:paraId="0434A962" w14:textId="77777777" w:rsidR="00CB2C72" w:rsidRPr="008773BB" w:rsidRDefault="00CB2C72" w:rsidP="00160784">
      <w:pPr>
        <w:ind w:left="-567"/>
        <w:jc w:val="both"/>
        <w:rPr>
          <w:rFonts w:cs="Arial"/>
          <w:b/>
          <w:sz w:val="24"/>
        </w:rPr>
      </w:pPr>
    </w:p>
    <w:p w14:paraId="7352D8B5" w14:textId="77777777" w:rsidR="00CB2C72" w:rsidRPr="008773BB" w:rsidRDefault="00CB2C72" w:rsidP="00160784">
      <w:pPr>
        <w:ind w:left="-567"/>
        <w:jc w:val="both"/>
        <w:rPr>
          <w:rFonts w:cs="Arial"/>
          <w:b/>
          <w:sz w:val="24"/>
        </w:rPr>
      </w:pPr>
    </w:p>
    <w:p w14:paraId="4C509C3A" w14:textId="77777777" w:rsidR="00CB2C72" w:rsidRPr="008773BB" w:rsidRDefault="00CB2C72" w:rsidP="00160784">
      <w:pPr>
        <w:ind w:left="-567"/>
        <w:jc w:val="both"/>
        <w:rPr>
          <w:rFonts w:cs="Arial"/>
          <w:b/>
          <w:sz w:val="24"/>
        </w:rPr>
      </w:pPr>
    </w:p>
    <w:p w14:paraId="4B863C4E" w14:textId="77777777" w:rsidR="00CB2C72" w:rsidRPr="008773BB" w:rsidRDefault="00CB2C72" w:rsidP="00160784">
      <w:pPr>
        <w:ind w:left="-567"/>
        <w:jc w:val="both"/>
        <w:rPr>
          <w:rFonts w:cs="Arial"/>
          <w:b/>
          <w:sz w:val="24"/>
        </w:rPr>
      </w:pPr>
    </w:p>
    <w:p w14:paraId="77C45100" w14:textId="77777777" w:rsidR="00CB2C72" w:rsidRPr="008773BB" w:rsidRDefault="00CB2C72" w:rsidP="00160784">
      <w:pPr>
        <w:ind w:left="-567"/>
        <w:jc w:val="both"/>
        <w:rPr>
          <w:rFonts w:cs="Arial"/>
          <w:b/>
          <w:sz w:val="24"/>
        </w:rPr>
      </w:pPr>
    </w:p>
    <w:p w14:paraId="416476F1" w14:textId="77777777" w:rsidR="00F86DB1" w:rsidRPr="008773BB" w:rsidRDefault="00F86DB1" w:rsidP="00160784">
      <w:pPr>
        <w:ind w:left="-567"/>
        <w:jc w:val="both"/>
        <w:rPr>
          <w:rFonts w:cs="Arial"/>
          <w:b/>
          <w:sz w:val="24"/>
        </w:rPr>
      </w:pPr>
    </w:p>
    <w:p w14:paraId="4633E4D3" w14:textId="77777777" w:rsidR="00F86DB1" w:rsidRPr="008773BB" w:rsidRDefault="00F86DB1" w:rsidP="00160784">
      <w:pPr>
        <w:ind w:left="-567"/>
        <w:jc w:val="both"/>
        <w:rPr>
          <w:rFonts w:cs="Arial"/>
          <w:b/>
          <w:sz w:val="24"/>
        </w:rPr>
      </w:pPr>
    </w:p>
    <w:p w14:paraId="4FDE545C" w14:textId="77777777" w:rsidR="00F86DB1" w:rsidRPr="008773BB" w:rsidRDefault="00F86DB1" w:rsidP="00160784">
      <w:pPr>
        <w:ind w:left="-567"/>
        <w:jc w:val="both"/>
        <w:rPr>
          <w:rFonts w:cs="Arial"/>
          <w:b/>
          <w:sz w:val="24"/>
        </w:rPr>
      </w:pPr>
    </w:p>
    <w:p w14:paraId="1F5721DE" w14:textId="77777777" w:rsidR="00F86DB1" w:rsidRPr="008773BB" w:rsidRDefault="00F86DB1" w:rsidP="00160784">
      <w:pPr>
        <w:ind w:left="-567"/>
        <w:jc w:val="both"/>
        <w:rPr>
          <w:rFonts w:cs="Arial"/>
          <w:b/>
          <w:sz w:val="24"/>
        </w:rPr>
      </w:pPr>
    </w:p>
    <w:p w14:paraId="6CBB1052" w14:textId="77777777" w:rsidR="00F86DB1" w:rsidRPr="008773BB" w:rsidRDefault="00F86DB1" w:rsidP="00160784">
      <w:pPr>
        <w:ind w:left="-567"/>
        <w:jc w:val="both"/>
        <w:rPr>
          <w:rFonts w:cs="Arial"/>
          <w:b/>
          <w:sz w:val="24"/>
        </w:rPr>
      </w:pPr>
    </w:p>
    <w:p w14:paraId="5F6E0F5A" w14:textId="77777777" w:rsidR="00F86DB1" w:rsidRPr="008773BB" w:rsidRDefault="00F86DB1" w:rsidP="00160784">
      <w:pPr>
        <w:ind w:left="-567"/>
        <w:jc w:val="both"/>
        <w:rPr>
          <w:rFonts w:cs="Arial"/>
          <w:b/>
          <w:sz w:val="24"/>
        </w:rPr>
      </w:pPr>
    </w:p>
    <w:p w14:paraId="1C4FC963" w14:textId="77777777" w:rsidR="00F86DB1" w:rsidRPr="008773BB" w:rsidRDefault="00F86DB1" w:rsidP="00160784">
      <w:pPr>
        <w:ind w:left="-567"/>
        <w:jc w:val="both"/>
        <w:rPr>
          <w:rFonts w:cs="Arial"/>
          <w:b/>
          <w:sz w:val="24"/>
        </w:rPr>
      </w:pPr>
    </w:p>
    <w:p w14:paraId="3BED9EB3" w14:textId="77777777" w:rsidR="00F86DB1" w:rsidRPr="008773BB" w:rsidRDefault="00F86DB1" w:rsidP="00160784">
      <w:pPr>
        <w:ind w:left="-567"/>
        <w:jc w:val="both"/>
        <w:rPr>
          <w:rFonts w:cs="Arial"/>
          <w:b/>
          <w:sz w:val="24"/>
        </w:rPr>
      </w:pPr>
    </w:p>
    <w:p w14:paraId="25EE1AA9" w14:textId="77777777" w:rsidR="00F86DB1" w:rsidRPr="008773BB" w:rsidRDefault="00F86DB1" w:rsidP="00160784">
      <w:pPr>
        <w:ind w:left="-567"/>
        <w:jc w:val="both"/>
        <w:rPr>
          <w:rFonts w:cs="Arial"/>
          <w:b/>
          <w:sz w:val="24"/>
        </w:rPr>
      </w:pPr>
    </w:p>
    <w:p w14:paraId="3A8192DF" w14:textId="77777777" w:rsidR="00F86DB1" w:rsidRPr="008773BB" w:rsidRDefault="00F86DB1" w:rsidP="00160784">
      <w:pPr>
        <w:ind w:left="-567"/>
        <w:jc w:val="both"/>
        <w:rPr>
          <w:rFonts w:cs="Arial"/>
          <w:b/>
          <w:sz w:val="24"/>
        </w:rPr>
      </w:pPr>
    </w:p>
    <w:p w14:paraId="17EC47CF" w14:textId="77777777" w:rsidR="00F86DB1" w:rsidRPr="008773BB" w:rsidRDefault="00F86DB1" w:rsidP="00160784">
      <w:pPr>
        <w:ind w:left="-567"/>
        <w:jc w:val="both"/>
        <w:rPr>
          <w:rFonts w:cs="Arial"/>
          <w:b/>
          <w:sz w:val="24"/>
        </w:rPr>
      </w:pPr>
    </w:p>
    <w:p w14:paraId="5E8B9F06" w14:textId="77777777" w:rsidR="00F86DB1" w:rsidRPr="008773BB" w:rsidRDefault="00F86DB1" w:rsidP="00160784">
      <w:pPr>
        <w:ind w:left="-567"/>
        <w:jc w:val="both"/>
        <w:rPr>
          <w:rFonts w:cs="Arial"/>
          <w:b/>
          <w:sz w:val="24"/>
        </w:rPr>
      </w:pPr>
    </w:p>
    <w:p w14:paraId="2D608651" w14:textId="77777777" w:rsidR="00F86DB1" w:rsidRPr="008773BB" w:rsidRDefault="00F86DB1" w:rsidP="00160784">
      <w:pPr>
        <w:ind w:left="-567"/>
        <w:jc w:val="both"/>
        <w:rPr>
          <w:rFonts w:cs="Arial"/>
          <w:b/>
          <w:sz w:val="24"/>
        </w:rPr>
      </w:pPr>
    </w:p>
    <w:p w14:paraId="6B0DA2CC" w14:textId="77777777" w:rsidR="00F86DB1" w:rsidRPr="008773BB" w:rsidRDefault="00F86DB1" w:rsidP="00160784">
      <w:pPr>
        <w:ind w:left="-567"/>
        <w:jc w:val="both"/>
        <w:rPr>
          <w:rFonts w:cs="Arial"/>
          <w:b/>
          <w:sz w:val="24"/>
        </w:rPr>
      </w:pPr>
    </w:p>
    <w:p w14:paraId="052B4FFE" w14:textId="77777777" w:rsidR="00F86DB1" w:rsidRPr="008773BB" w:rsidRDefault="00F86DB1" w:rsidP="00160784">
      <w:pPr>
        <w:ind w:left="-567"/>
        <w:jc w:val="both"/>
        <w:rPr>
          <w:rFonts w:cs="Arial"/>
          <w:b/>
          <w:sz w:val="24"/>
        </w:rPr>
      </w:pPr>
    </w:p>
    <w:p w14:paraId="69A87BB1" w14:textId="77777777" w:rsidR="00F86DB1" w:rsidRPr="008773BB" w:rsidRDefault="00F86DB1" w:rsidP="00160784">
      <w:pPr>
        <w:ind w:left="-567"/>
        <w:jc w:val="both"/>
        <w:rPr>
          <w:rFonts w:cs="Arial"/>
          <w:b/>
          <w:sz w:val="24"/>
        </w:rPr>
      </w:pPr>
    </w:p>
    <w:p w14:paraId="7F9E2CE2" w14:textId="77777777" w:rsidR="00F86DB1" w:rsidRPr="008773BB" w:rsidRDefault="00F86DB1" w:rsidP="00160784">
      <w:pPr>
        <w:ind w:left="-567"/>
        <w:jc w:val="both"/>
        <w:rPr>
          <w:rFonts w:cs="Arial"/>
          <w:b/>
          <w:sz w:val="24"/>
        </w:rPr>
      </w:pPr>
    </w:p>
    <w:p w14:paraId="722CD668" w14:textId="77777777" w:rsidR="00F86DB1" w:rsidRPr="008773BB" w:rsidRDefault="00F86DB1" w:rsidP="00160784">
      <w:pPr>
        <w:ind w:left="-567"/>
        <w:jc w:val="both"/>
        <w:rPr>
          <w:rFonts w:cs="Arial"/>
          <w:b/>
          <w:sz w:val="24"/>
        </w:rPr>
      </w:pPr>
    </w:p>
    <w:p w14:paraId="3D2A3ACF" w14:textId="77777777" w:rsidR="00F86DB1" w:rsidRDefault="00F86DB1" w:rsidP="00160784">
      <w:pPr>
        <w:ind w:left="-567"/>
        <w:jc w:val="both"/>
        <w:rPr>
          <w:rFonts w:cs="Arial"/>
          <w:b/>
          <w:sz w:val="24"/>
        </w:rPr>
      </w:pPr>
    </w:p>
    <w:p w14:paraId="0348F436" w14:textId="77777777" w:rsidR="007428E7" w:rsidRDefault="007428E7" w:rsidP="00160784">
      <w:pPr>
        <w:ind w:left="-567"/>
        <w:jc w:val="both"/>
        <w:rPr>
          <w:rFonts w:cs="Arial"/>
          <w:b/>
          <w:sz w:val="24"/>
        </w:rPr>
      </w:pPr>
    </w:p>
    <w:p w14:paraId="20CD7E88" w14:textId="77777777" w:rsidR="007428E7" w:rsidRDefault="007428E7" w:rsidP="00160784">
      <w:pPr>
        <w:ind w:left="-567"/>
        <w:jc w:val="both"/>
        <w:rPr>
          <w:rFonts w:cs="Arial"/>
          <w:b/>
          <w:sz w:val="24"/>
        </w:rPr>
      </w:pPr>
    </w:p>
    <w:p w14:paraId="067BE2C1" w14:textId="77777777" w:rsidR="007428E7" w:rsidRPr="008773BB" w:rsidRDefault="007428E7" w:rsidP="00160784">
      <w:pPr>
        <w:ind w:left="-567"/>
        <w:jc w:val="both"/>
        <w:rPr>
          <w:rFonts w:cs="Arial"/>
          <w:b/>
          <w:sz w:val="24"/>
        </w:rPr>
      </w:pPr>
    </w:p>
    <w:p w14:paraId="181EE7C0" w14:textId="77777777" w:rsidR="00F86DB1" w:rsidRPr="008773BB" w:rsidRDefault="00F86DB1" w:rsidP="00160784">
      <w:pPr>
        <w:ind w:left="-567"/>
        <w:jc w:val="both"/>
        <w:rPr>
          <w:rFonts w:cs="Arial"/>
          <w:b/>
          <w:sz w:val="24"/>
        </w:rPr>
      </w:pPr>
    </w:p>
    <w:p w14:paraId="74AD6E57" w14:textId="77777777" w:rsidR="00CB2C72" w:rsidRPr="008773BB" w:rsidRDefault="00CB2C72" w:rsidP="00160784">
      <w:pPr>
        <w:ind w:left="-567"/>
        <w:jc w:val="both"/>
        <w:rPr>
          <w:rFonts w:cs="Arial"/>
          <w:b/>
          <w:sz w:val="24"/>
        </w:rPr>
      </w:pPr>
    </w:p>
    <w:p w14:paraId="3C6EE549" w14:textId="68E378BA" w:rsidR="00F86DB1" w:rsidRPr="008773BB" w:rsidRDefault="00F86DB1" w:rsidP="00160784">
      <w:pPr>
        <w:pStyle w:val="INKStandaard"/>
        <w:tabs>
          <w:tab w:val="left" w:pos="1843"/>
        </w:tabs>
        <w:ind w:left="-567"/>
      </w:pPr>
      <w:r w:rsidRPr="008773BB">
        <w:t>Behorende bij:</w:t>
      </w:r>
      <w:r w:rsidRPr="008773BB">
        <w:tab/>
      </w:r>
      <w:r w:rsidR="005A4C32">
        <w:t>Raamovereenkomst</w:t>
      </w:r>
      <w:r w:rsidR="0067319A">
        <w:t xml:space="preserve"> &lt;</w:t>
      </w:r>
      <w:r w:rsidR="0067319A" w:rsidRPr="0067319A">
        <w:rPr>
          <w:highlight w:val="yellow"/>
        </w:rPr>
        <w:t>titel</w:t>
      </w:r>
      <w:r w:rsidR="0067319A">
        <w:t>&gt;</w:t>
      </w:r>
      <w:r w:rsidR="00283A3B" w:rsidRPr="008773BB">
        <w:br/>
        <w:t>Contractnummer:</w:t>
      </w:r>
      <w:r w:rsidR="00283A3B" w:rsidRPr="008773BB">
        <w:tab/>
      </w:r>
      <w:r w:rsidR="00580C59" w:rsidRPr="008773BB">
        <w:br/>
      </w:r>
      <w:r w:rsidR="00580C59" w:rsidRPr="008773BB">
        <w:br/>
        <w:t>Versie:</w:t>
      </w:r>
      <w:r w:rsidR="00580C59" w:rsidRPr="008773BB">
        <w:tab/>
      </w:r>
      <w:r w:rsidR="005A4C32">
        <w:t>1.0</w:t>
      </w:r>
      <w:r w:rsidR="00D13CDB" w:rsidRPr="008773BB">
        <w:br/>
        <w:t>Kenmerk:</w:t>
      </w:r>
      <w:r w:rsidR="00D13CDB" w:rsidRPr="008773BB">
        <w:tab/>
        <w:t>IUC</w:t>
      </w:r>
      <w:r w:rsidR="00160784">
        <w:t xml:space="preserve"> 2</w:t>
      </w:r>
      <w:r w:rsidR="0067319A">
        <w:t>4</w:t>
      </w:r>
      <w:r w:rsidR="00160784">
        <w:t>-</w:t>
      </w:r>
      <w:r w:rsidR="0067319A">
        <w:t>6</w:t>
      </w:r>
      <w:r w:rsidR="00160784">
        <w:t>0</w:t>
      </w:r>
      <w:r w:rsidR="0067319A">
        <w:t>4</w:t>
      </w:r>
      <w:r w:rsidRPr="008773BB">
        <w:br/>
        <w:t>Datum:</w:t>
      </w:r>
      <w:r w:rsidRPr="008773BB">
        <w:tab/>
      </w:r>
      <w:r w:rsidR="007D4D10">
        <w:t>1</w:t>
      </w:r>
      <w:r w:rsidR="0067319A">
        <w:t>6</w:t>
      </w:r>
      <w:r w:rsidR="007D4D10">
        <w:t xml:space="preserve"> ju</w:t>
      </w:r>
      <w:r w:rsidR="0067319A">
        <w:t>l</w:t>
      </w:r>
      <w:r w:rsidR="007D4D10">
        <w:t>i 202</w:t>
      </w:r>
      <w:r w:rsidR="0067319A">
        <w:t>4</w:t>
      </w:r>
    </w:p>
    <w:p w14:paraId="4221EF46" w14:textId="77777777" w:rsidR="00CB2C72" w:rsidRPr="008773BB" w:rsidRDefault="00CB2C72" w:rsidP="00F86DB1">
      <w:pPr>
        <w:ind w:left="0"/>
        <w:jc w:val="both"/>
        <w:rPr>
          <w:rFonts w:cs="Arial"/>
          <w:sz w:val="24"/>
        </w:rPr>
      </w:pPr>
    </w:p>
    <w:p w14:paraId="2AE51E22" w14:textId="77777777" w:rsidR="00CB2C72" w:rsidRPr="008773BB" w:rsidRDefault="00CB2C72">
      <w:pPr>
        <w:rPr>
          <w:rFonts w:cs="Arial"/>
          <w:b/>
        </w:rPr>
      </w:pPr>
    </w:p>
    <w:p w14:paraId="32C1BFB1" w14:textId="77777777" w:rsidR="00CB2C72" w:rsidRPr="008773BB" w:rsidRDefault="00CB2C72">
      <w:pPr>
        <w:pStyle w:val="Ballontekst1"/>
        <w:rPr>
          <w:rFonts w:ascii="Arial" w:hAnsi="Arial" w:cs="Arial"/>
        </w:rPr>
        <w:sectPr w:rsidR="00CB2C72" w:rsidRPr="008773BB">
          <w:headerReference w:type="even" r:id="rId8"/>
          <w:headerReference w:type="default" r:id="rId9"/>
          <w:footerReference w:type="default" r:id="rId10"/>
          <w:pgSz w:w="11906" w:h="16838" w:code="9"/>
          <w:pgMar w:top="1077" w:right="1418" w:bottom="1418" w:left="2160" w:header="720" w:footer="720" w:gutter="0"/>
          <w:cols w:space="720"/>
          <w:titlePg/>
          <w:docGrid w:linePitch="360"/>
        </w:sectPr>
      </w:pPr>
    </w:p>
    <w:p w14:paraId="4DE3ABC3" w14:textId="77777777" w:rsidR="00CB2C72" w:rsidRPr="008773BB" w:rsidRDefault="00CB2C72">
      <w:pPr>
        <w:pStyle w:val="Inhopg1"/>
        <w:rPr>
          <w:rFonts w:cs="Arial"/>
          <w:sz w:val="32"/>
        </w:rPr>
      </w:pPr>
      <w:r w:rsidRPr="008773BB">
        <w:rPr>
          <w:rFonts w:cs="Arial"/>
          <w:sz w:val="32"/>
        </w:rPr>
        <w:lastRenderedPageBreak/>
        <w:t>Inhoudsopgave</w:t>
      </w:r>
    </w:p>
    <w:p w14:paraId="415494DF" w14:textId="77777777" w:rsidR="0022335D" w:rsidRPr="0022335D" w:rsidRDefault="00853D15">
      <w:pPr>
        <w:pStyle w:val="Inhopg1"/>
        <w:tabs>
          <w:tab w:val="left" w:pos="1760"/>
        </w:tabs>
        <w:rPr>
          <w:rFonts w:asciiTheme="minorHAnsi" w:eastAsiaTheme="minorEastAsia" w:hAnsiTheme="minorHAnsi" w:cstheme="minorBidi"/>
          <w:b w:val="0"/>
          <w:bCs w:val="0"/>
          <w:caps w:val="0"/>
          <w:noProof/>
          <w:sz w:val="22"/>
          <w:szCs w:val="22"/>
        </w:rPr>
      </w:pPr>
      <w:r w:rsidRPr="0022335D">
        <w:rPr>
          <w:rFonts w:cs="Arial"/>
          <w:b w:val="0"/>
          <w:caps w:val="0"/>
          <w:sz w:val="20"/>
        </w:rPr>
        <w:fldChar w:fldCharType="begin"/>
      </w:r>
      <w:r w:rsidR="00CB2C72" w:rsidRPr="0022335D">
        <w:rPr>
          <w:rFonts w:cs="Arial"/>
          <w:b w:val="0"/>
          <w:caps w:val="0"/>
          <w:sz w:val="20"/>
        </w:rPr>
        <w:instrText xml:space="preserve"> TOC \o "1-2" \h \z \u </w:instrText>
      </w:r>
      <w:r w:rsidRPr="0022335D">
        <w:rPr>
          <w:rFonts w:cs="Arial"/>
          <w:b w:val="0"/>
          <w:caps w:val="0"/>
          <w:sz w:val="20"/>
        </w:rPr>
        <w:fldChar w:fldCharType="separate"/>
      </w:r>
      <w:hyperlink w:anchor="_Toc43184814" w:history="1">
        <w:r w:rsidR="0022335D" w:rsidRPr="0022335D">
          <w:rPr>
            <w:rStyle w:val="Hyperlink"/>
            <w:noProof/>
            <w:color w:val="auto"/>
          </w:rPr>
          <w:t>Hoofdstuk 1</w:t>
        </w:r>
        <w:r w:rsidR="0022335D" w:rsidRPr="0022335D">
          <w:rPr>
            <w:rFonts w:asciiTheme="minorHAnsi" w:eastAsiaTheme="minorEastAsia" w:hAnsiTheme="minorHAnsi" w:cstheme="minorBidi"/>
            <w:b w:val="0"/>
            <w:bCs w:val="0"/>
            <w:caps w:val="0"/>
            <w:noProof/>
            <w:sz w:val="22"/>
            <w:szCs w:val="22"/>
          </w:rPr>
          <w:tab/>
        </w:r>
        <w:r w:rsidR="0022335D" w:rsidRPr="0022335D">
          <w:rPr>
            <w:rStyle w:val="Hyperlink"/>
            <w:i/>
            <w:noProof/>
            <w:color w:val="auto"/>
          </w:rPr>
          <w:t>Algemeen</w:t>
        </w:r>
        <w:r w:rsidR="0022335D" w:rsidRPr="0022335D">
          <w:rPr>
            <w:noProof/>
            <w:webHidden/>
          </w:rPr>
          <w:tab/>
        </w:r>
        <w:r w:rsidR="0022335D" w:rsidRPr="0022335D">
          <w:rPr>
            <w:noProof/>
            <w:webHidden/>
          </w:rPr>
          <w:fldChar w:fldCharType="begin"/>
        </w:r>
        <w:r w:rsidR="0022335D" w:rsidRPr="0022335D">
          <w:rPr>
            <w:noProof/>
            <w:webHidden/>
          </w:rPr>
          <w:instrText xml:space="preserve"> PAGEREF _Toc43184814 \h </w:instrText>
        </w:r>
        <w:r w:rsidR="0022335D" w:rsidRPr="0022335D">
          <w:rPr>
            <w:noProof/>
            <w:webHidden/>
          </w:rPr>
        </w:r>
        <w:r w:rsidR="0022335D" w:rsidRPr="0022335D">
          <w:rPr>
            <w:noProof/>
            <w:webHidden/>
          </w:rPr>
          <w:fldChar w:fldCharType="separate"/>
        </w:r>
        <w:r w:rsidR="002A481B">
          <w:rPr>
            <w:noProof/>
            <w:webHidden/>
          </w:rPr>
          <w:t>2</w:t>
        </w:r>
        <w:r w:rsidR="0022335D" w:rsidRPr="0022335D">
          <w:rPr>
            <w:noProof/>
            <w:webHidden/>
          </w:rPr>
          <w:fldChar w:fldCharType="end"/>
        </w:r>
      </w:hyperlink>
    </w:p>
    <w:p w14:paraId="64DFFCA3" w14:textId="77777777" w:rsidR="0022335D" w:rsidRPr="0022335D" w:rsidRDefault="00421446">
      <w:pPr>
        <w:pStyle w:val="Inhopg2"/>
        <w:rPr>
          <w:rFonts w:asciiTheme="minorHAnsi" w:eastAsiaTheme="minorEastAsia" w:hAnsiTheme="minorHAnsi" w:cstheme="minorBidi"/>
          <w:noProof/>
          <w:color w:val="auto"/>
          <w:sz w:val="22"/>
          <w:szCs w:val="22"/>
        </w:rPr>
      </w:pPr>
      <w:hyperlink w:anchor="_Toc43184815" w:history="1">
        <w:r w:rsidR="0022335D" w:rsidRPr="0022335D">
          <w:rPr>
            <w:rStyle w:val="Hyperlink"/>
            <w:rFonts w:cs="Arial"/>
            <w:noProof/>
            <w:color w:val="auto"/>
          </w:rPr>
          <w:t>1.1 Inleiding</w:t>
        </w:r>
        <w:r w:rsidR="0022335D" w:rsidRPr="0022335D">
          <w:rPr>
            <w:noProof/>
            <w:webHidden/>
            <w:color w:val="auto"/>
          </w:rPr>
          <w:tab/>
        </w:r>
        <w:r w:rsidR="0022335D" w:rsidRPr="0022335D">
          <w:rPr>
            <w:noProof/>
            <w:webHidden/>
            <w:color w:val="auto"/>
          </w:rPr>
          <w:fldChar w:fldCharType="begin"/>
        </w:r>
        <w:r w:rsidR="0022335D" w:rsidRPr="0022335D">
          <w:rPr>
            <w:noProof/>
            <w:webHidden/>
            <w:color w:val="auto"/>
          </w:rPr>
          <w:instrText xml:space="preserve"> PAGEREF _Toc43184815 \h </w:instrText>
        </w:r>
        <w:r w:rsidR="0022335D" w:rsidRPr="0022335D">
          <w:rPr>
            <w:noProof/>
            <w:webHidden/>
            <w:color w:val="auto"/>
          </w:rPr>
        </w:r>
        <w:r w:rsidR="0022335D" w:rsidRPr="0022335D">
          <w:rPr>
            <w:noProof/>
            <w:webHidden/>
            <w:color w:val="auto"/>
          </w:rPr>
          <w:fldChar w:fldCharType="separate"/>
        </w:r>
        <w:r w:rsidR="002A481B">
          <w:rPr>
            <w:noProof/>
            <w:webHidden/>
            <w:color w:val="auto"/>
          </w:rPr>
          <w:t>2</w:t>
        </w:r>
        <w:r w:rsidR="0022335D" w:rsidRPr="0022335D">
          <w:rPr>
            <w:noProof/>
            <w:webHidden/>
            <w:color w:val="auto"/>
          </w:rPr>
          <w:fldChar w:fldCharType="end"/>
        </w:r>
      </w:hyperlink>
    </w:p>
    <w:p w14:paraId="7FEBD9F2" w14:textId="77777777" w:rsidR="0022335D" w:rsidRPr="0022335D" w:rsidRDefault="00421446">
      <w:pPr>
        <w:pStyle w:val="Inhopg2"/>
        <w:rPr>
          <w:rFonts w:asciiTheme="minorHAnsi" w:eastAsiaTheme="minorEastAsia" w:hAnsiTheme="minorHAnsi" w:cstheme="minorBidi"/>
          <w:noProof/>
          <w:color w:val="auto"/>
          <w:sz w:val="22"/>
          <w:szCs w:val="22"/>
        </w:rPr>
      </w:pPr>
      <w:hyperlink w:anchor="_Toc43184816" w:history="1">
        <w:r w:rsidR="0022335D" w:rsidRPr="0022335D">
          <w:rPr>
            <w:rStyle w:val="Hyperlink"/>
            <w:rFonts w:cs="Arial"/>
            <w:noProof/>
            <w:color w:val="auto"/>
          </w:rPr>
          <w:t>1.2 Contactpersonen</w:t>
        </w:r>
        <w:r w:rsidR="0022335D" w:rsidRPr="0022335D">
          <w:rPr>
            <w:noProof/>
            <w:webHidden/>
            <w:color w:val="auto"/>
          </w:rPr>
          <w:tab/>
        </w:r>
        <w:r w:rsidR="0022335D" w:rsidRPr="0022335D">
          <w:rPr>
            <w:noProof/>
            <w:webHidden/>
            <w:color w:val="auto"/>
          </w:rPr>
          <w:fldChar w:fldCharType="begin"/>
        </w:r>
        <w:r w:rsidR="0022335D" w:rsidRPr="0022335D">
          <w:rPr>
            <w:noProof/>
            <w:webHidden/>
            <w:color w:val="auto"/>
          </w:rPr>
          <w:instrText xml:space="preserve"> PAGEREF _Toc43184816 \h </w:instrText>
        </w:r>
        <w:r w:rsidR="0022335D" w:rsidRPr="0022335D">
          <w:rPr>
            <w:noProof/>
            <w:webHidden/>
            <w:color w:val="auto"/>
          </w:rPr>
        </w:r>
        <w:r w:rsidR="0022335D" w:rsidRPr="0022335D">
          <w:rPr>
            <w:noProof/>
            <w:webHidden/>
            <w:color w:val="auto"/>
          </w:rPr>
          <w:fldChar w:fldCharType="separate"/>
        </w:r>
        <w:r w:rsidR="002A481B">
          <w:rPr>
            <w:noProof/>
            <w:webHidden/>
            <w:color w:val="auto"/>
          </w:rPr>
          <w:t>2</w:t>
        </w:r>
        <w:r w:rsidR="0022335D" w:rsidRPr="0022335D">
          <w:rPr>
            <w:noProof/>
            <w:webHidden/>
            <w:color w:val="auto"/>
          </w:rPr>
          <w:fldChar w:fldCharType="end"/>
        </w:r>
      </w:hyperlink>
    </w:p>
    <w:p w14:paraId="161505DD" w14:textId="77777777" w:rsidR="0022335D" w:rsidRPr="0022335D" w:rsidRDefault="00421446">
      <w:pPr>
        <w:pStyle w:val="Inhopg1"/>
        <w:tabs>
          <w:tab w:val="left" w:pos="1760"/>
        </w:tabs>
        <w:rPr>
          <w:rFonts w:asciiTheme="minorHAnsi" w:eastAsiaTheme="minorEastAsia" w:hAnsiTheme="minorHAnsi" w:cstheme="minorBidi"/>
          <w:b w:val="0"/>
          <w:bCs w:val="0"/>
          <w:caps w:val="0"/>
          <w:noProof/>
          <w:sz w:val="22"/>
          <w:szCs w:val="22"/>
        </w:rPr>
      </w:pPr>
      <w:hyperlink w:anchor="_Toc43184817" w:history="1">
        <w:r w:rsidR="0022335D" w:rsidRPr="0022335D">
          <w:rPr>
            <w:rStyle w:val="Hyperlink"/>
            <w:noProof/>
            <w:color w:val="auto"/>
          </w:rPr>
          <w:t>Hoofdstuk 2</w:t>
        </w:r>
        <w:r w:rsidR="0022335D" w:rsidRPr="0022335D">
          <w:rPr>
            <w:rFonts w:asciiTheme="minorHAnsi" w:eastAsiaTheme="minorEastAsia" w:hAnsiTheme="minorHAnsi" w:cstheme="minorBidi"/>
            <w:b w:val="0"/>
            <w:bCs w:val="0"/>
            <w:caps w:val="0"/>
            <w:noProof/>
            <w:sz w:val="22"/>
            <w:szCs w:val="22"/>
          </w:rPr>
          <w:tab/>
        </w:r>
        <w:r w:rsidR="0022335D" w:rsidRPr="0022335D">
          <w:rPr>
            <w:rStyle w:val="Hyperlink"/>
            <w:i/>
            <w:noProof/>
            <w:color w:val="auto"/>
          </w:rPr>
          <w:t>Beschrijving van de Service</w:t>
        </w:r>
        <w:r w:rsidR="0022335D" w:rsidRPr="0022335D">
          <w:rPr>
            <w:noProof/>
            <w:webHidden/>
          </w:rPr>
          <w:tab/>
        </w:r>
        <w:r w:rsidR="0022335D" w:rsidRPr="0022335D">
          <w:rPr>
            <w:noProof/>
            <w:webHidden/>
          </w:rPr>
          <w:fldChar w:fldCharType="begin"/>
        </w:r>
        <w:r w:rsidR="0022335D" w:rsidRPr="0022335D">
          <w:rPr>
            <w:noProof/>
            <w:webHidden/>
          </w:rPr>
          <w:instrText xml:space="preserve"> PAGEREF _Toc43184817 \h </w:instrText>
        </w:r>
        <w:r w:rsidR="0022335D" w:rsidRPr="0022335D">
          <w:rPr>
            <w:noProof/>
            <w:webHidden/>
          </w:rPr>
        </w:r>
        <w:r w:rsidR="0022335D" w:rsidRPr="0022335D">
          <w:rPr>
            <w:noProof/>
            <w:webHidden/>
          </w:rPr>
          <w:fldChar w:fldCharType="separate"/>
        </w:r>
        <w:r w:rsidR="002A481B">
          <w:rPr>
            <w:noProof/>
            <w:webHidden/>
          </w:rPr>
          <w:t>3</w:t>
        </w:r>
        <w:r w:rsidR="0022335D" w:rsidRPr="0022335D">
          <w:rPr>
            <w:noProof/>
            <w:webHidden/>
          </w:rPr>
          <w:fldChar w:fldCharType="end"/>
        </w:r>
      </w:hyperlink>
    </w:p>
    <w:p w14:paraId="3F8EA6F5" w14:textId="77777777" w:rsidR="0022335D" w:rsidRPr="0022335D" w:rsidRDefault="00421446">
      <w:pPr>
        <w:pStyle w:val="Inhopg1"/>
        <w:tabs>
          <w:tab w:val="left" w:pos="1760"/>
        </w:tabs>
        <w:rPr>
          <w:rFonts w:asciiTheme="minorHAnsi" w:eastAsiaTheme="minorEastAsia" w:hAnsiTheme="minorHAnsi" w:cstheme="minorBidi"/>
          <w:b w:val="0"/>
          <w:bCs w:val="0"/>
          <w:caps w:val="0"/>
          <w:noProof/>
          <w:sz w:val="22"/>
          <w:szCs w:val="22"/>
        </w:rPr>
      </w:pPr>
      <w:hyperlink w:anchor="_Toc43184818" w:history="1">
        <w:r w:rsidR="0022335D" w:rsidRPr="0022335D">
          <w:rPr>
            <w:rStyle w:val="Hyperlink"/>
            <w:noProof/>
            <w:color w:val="auto"/>
          </w:rPr>
          <w:t>Hoofdstuk 3</w:t>
        </w:r>
        <w:r w:rsidR="0022335D" w:rsidRPr="0022335D">
          <w:rPr>
            <w:rFonts w:asciiTheme="minorHAnsi" w:eastAsiaTheme="minorEastAsia" w:hAnsiTheme="minorHAnsi" w:cstheme="minorBidi"/>
            <w:b w:val="0"/>
            <w:bCs w:val="0"/>
            <w:caps w:val="0"/>
            <w:noProof/>
            <w:sz w:val="22"/>
            <w:szCs w:val="22"/>
          </w:rPr>
          <w:tab/>
        </w:r>
        <w:r w:rsidR="0022335D" w:rsidRPr="0022335D">
          <w:rPr>
            <w:rStyle w:val="Hyperlink"/>
            <w:i/>
            <w:noProof/>
            <w:color w:val="auto"/>
          </w:rPr>
          <w:t>Service Levels Beheerprocessen</w:t>
        </w:r>
        <w:r w:rsidR="0022335D" w:rsidRPr="0022335D">
          <w:rPr>
            <w:noProof/>
            <w:webHidden/>
          </w:rPr>
          <w:tab/>
        </w:r>
        <w:r w:rsidR="0022335D" w:rsidRPr="0022335D">
          <w:rPr>
            <w:noProof/>
            <w:webHidden/>
          </w:rPr>
          <w:fldChar w:fldCharType="begin"/>
        </w:r>
        <w:r w:rsidR="0022335D" w:rsidRPr="0022335D">
          <w:rPr>
            <w:noProof/>
            <w:webHidden/>
          </w:rPr>
          <w:instrText xml:space="preserve"> PAGEREF _Toc43184818 \h </w:instrText>
        </w:r>
        <w:r w:rsidR="0022335D" w:rsidRPr="0022335D">
          <w:rPr>
            <w:noProof/>
            <w:webHidden/>
          </w:rPr>
        </w:r>
        <w:r w:rsidR="0022335D" w:rsidRPr="0022335D">
          <w:rPr>
            <w:noProof/>
            <w:webHidden/>
          </w:rPr>
          <w:fldChar w:fldCharType="separate"/>
        </w:r>
        <w:r w:rsidR="002A481B">
          <w:rPr>
            <w:noProof/>
            <w:webHidden/>
          </w:rPr>
          <w:t>4</w:t>
        </w:r>
        <w:r w:rsidR="0022335D" w:rsidRPr="0022335D">
          <w:rPr>
            <w:noProof/>
            <w:webHidden/>
          </w:rPr>
          <w:fldChar w:fldCharType="end"/>
        </w:r>
      </w:hyperlink>
    </w:p>
    <w:p w14:paraId="5EA7DD45" w14:textId="77777777" w:rsidR="0022335D" w:rsidRPr="0022335D" w:rsidRDefault="00421446">
      <w:pPr>
        <w:pStyle w:val="Inhopg2"/>
        <w:rPr>
          <w:rFonts w:asciiTheme="minorHAnsi" w:eastAsiaTheme="minorEastAsia" w:hAnsiTheme="minorHAnsi" w:cstheme="minorBidi"/>
          <w:noProof/>
          <w:color w:val="auto"/>
          <w:sz w:val="22"/>
          <w:szCs w:val="22"/>
        </w:rPr>
      </w:pPr>
      <w:hyperlink w:anchor="_Toc43184819" w:history="1">
        <w:r w:rsidR="0022335D" w:rsidRPr="0022335D">
          <w:rPr>
            <w:rStyle w:val="Hyperlink"/>
            <w:rFonts w:cs="Arial"/>
            <w:noProof/>
            <w:color w:val="auto"/>
          </w:rPr>
          <w:t>3.1 Service Levels</w:t>
        </w:r>
        <w:r w:rsidR="0022335D" w:rsidRPr="0022335D">
          <w:rPr>
            <w:noProof/>
            <w:webHidden/>
            <w:color w:val="auto"/>
          </w:rPr>
          <w:tab/>
        </w:r>
        <w:r w:rsidR="0022335D" w:rsidRPr="0022335D">
          <w:rPr>
            <w:noProof/>
            <w:webHidden/>
            <w:color w:val="auto"/>
          </w:rPr>
          <w:fldChar w:fldCharType="begin"/>
        </w:r>
        <w:r w:rsidR="0022335D" w:rsidRPr="0022335D">
          <w:rPr>
            <w:noProof/>
            <w:webHidden/>
            <w:color w:val="auto"/>
          </w:rPr>
          <w:instrText xml:space="preserve"> PAGEREF _Toc43184819 \h </w:instrText>
        </w:r>
        <w:r w:rsidR="0022335D" w:rsidRPr="0022335D">
          <w:rPr>
            <w:noProof/>
            <w:webHidden/>
            <w:color w:val="auto"/>
          </w:rPr>
        </w:r>
        <w:r w:rsidR="0022335D" w:rsidRPr="0022335D">
          <w:rPr>
            <w:noProof/>
            <w:webHidden/>
            <w:color w:val="auto"/>
          </w:rPr>
          <w:fldChar w:fldCharType="separate"/>
        </w:r>
        <w:r w:rsidR="002A481B">
          <w:rPr>
            <w:noProof/>
            <w:webHidden/>
            <w:color w:val="auto"/>
          </w:rPr>
          <w:t>4</w:t>
        </w:r>
        <w:r w:rsidR="0022335D" w:rsidRPr="0022335D">
          <w:rPr>
            <w:noProof/>
            <w:webHidden/>
            <w:color w:val="auto"/>
          </w:rPr>
          <w:fldChar w:fldCharType="end"/>
        </w:r>
      </w:hyperlink>
    </w:p>
    <w:p w14:paraId="68E078DB" w14:textId="77777777" w:rsidR="0022335D" w:rsidRPr="0022335D" w:rsidRDefault="00421446">
      <w:pPr>
        <w:pStyle w:val="Inhopg2"/>
        <w:rPr>
          <w:rFonts w:asciiTheme="minorHAnsi" w:eastAsiaTheme="minorEastAsia" w:hAnsiTheme="minorHAnsi" w:cstheme="minorBidi"/>
          <w:noProof/>
          <w:color w:val="auto"/>
          <w:sz w:val="22"/>
          <w:szCs w:val="22"/>
        </w:rPr>
      </w:pPr>
      <w:hyperlink w:anchor="_Toc43184820" w:history="1">
        <w:r w:rsidR="0022335D" w:rsidRPr="0022335D">
          <w:rPr>
            <w:rStyle w:val="Hyperlink"/>
            <w:rFonts w:cs="Arial"/>
            <w:noProof/>
            <w:color w:val="auto"/>
          </w:rPr>
          <w:t>3.4  Helpdesk</w:t>
        </w:r>
        <w:r w:rsidR="0022335D" w:rsidRPr="0022335D">
          <w:rPr>
            <w:noProof/>
            <w:webHidden/>
            <w:color w:val="auto"/>
          </w:rPr>
          <w:tab/>
        </w:r>
        <w:r w:rsidR="0022335D" w:rsidRPr="0022335D">
          <w:rPr>
            <w:noProof/>
            <w:webHidden/>
            <w:color w:val="auto"/>
          </w:rPr>
          <w:fldChar w:fldCharType="begin"/>
        </w:r>
        <w:r w:rsidR="0022335D" w:rsidRPr="0022335D">
          <w:rPr>
            <w:noProof/>
            <w:webHidden/>
            <w:color w:val="auto"/>
          </w:rPr>
          <w:instrText xml:space="preserve"> PAGEREF _Toc43184820 \h </w:instrText>
        </w:r>
        <w:r w:rsidR="0022335D" w:rsidRPr="0022335D">
          <w:rPr>
            <w:noProof/>
            <w:webHidden/>
            <w:color w:val="auto"/>
          </w:rPr>
        </w:r>
        <w:r w:rsidR="0022335D" w:rsidRPr="0022335D">
          <w:rPr>
            <w:noProof/>
            <w:webHidden/>
            <w:color w:val="auto"/>
          </w:rPr>
          <w:fldChar w:fldCharType="separate"/>
        </w:r>
        <w:r w:rsidR="002A481B">
          <w:rPr>
            <w:noProof/>
            <w:webHidden/>
            <w:color w:val="auto"/>
          </w:rPr>
          <w:t>6</w:t>
        </w:r>
        <w:r w:rsidR="0022335D" w:rsidRPr="0022335D">
          <w:rPr>
            <w:noProof/>
            <w:webHidden/>
            <w:color w:val="auto"/>
          </w:rPr>
          <w:fldChar w:fldCharType="end"/>
        </w:r>
      </w:hyperlink>
    </w:p>
    <w:p w14:paraId="06894CC4" w14:textId="77777777" w:rsidR="0022335D" w:rsidRPr="0022335D" w:rsidRDefault="00421446">
      <w:pPr>
        <w:pStyle w:val="Inhopg1"/>
        <w:tabs>
          <w:tab w:val="left" w:pos="1760"/>
        </w:tabs>
        <w:rPr>
          <w:rFonts w:asciiTheme="minorHAnsi" w:eastAsiaTheme="minorEastAsia" w:hAnsiTheme="minorHAnsi" w:cstheme="minorBidi"/>
          <w:b w:val="0"/>
          <w:bCs w:val="0"/>
          <w:caps w:val="0"/>
          <w:noProof/>
          <w:sz w:val="22"/>
          <w:szCs w:val="22"/>
        </w:rPr>
      </w:pPr>
      <w:hyperlink w:anchor="_Toc43184821" w:history="1">
        <w:r w:rsidR="0022335D" w:rsidRPr="0022335D">
          <w:rPr>
            <w:rStyle w:val="Hyperlink"/>
            <w:noProof/>
            <w:color w:val="auto"/>
          </w:rPr>
          <w:t>Hoofdstuk 4</w:t>
        </w:r>
        <w:r w:rsidR="0022335D" w:rsidRPr="0022335D">
          <w:rPr>
            <w:rFonts w:asciiTheme="minorHAnsi" w:eastAsiaTheme="minorEastAsia" w:hAnsiTheme="minorHAnsi" w:cstheme="minorBidi"/>
            <w:b w:val="0"/>
            <w:bCs w:val="0"/>
            <w:caps w:val="0"/>
            <w:noProof/>
            <w:sz w:val="22"/>
            <w:szCs w:val="22"/>
          </w:rPr>
          <w:tab/>
        </w:r>
        <w:r w:rsidR="0022335D" w:rsidRPr="0022335D">
          <w:rPr>
            <w:rStyle w:val="Hyperlink"/>
            <w:i/>
            <w:noProof/>
            <w:color w:val="auto"/>
          </w:rPr>
          <w:t>Licenties</w:t>
        </w:r>
        <w:r w:rsidR="0022335D" w:rsidRPr="0022335D">
          <w:rPr>
            <w:noProof/>
            <w:webHidden/>
          </w:rPr>
          <w:tab/>
        </w:r>
        <w:r w:rsidR="0022335D" w:rsidRPr="0022335D">
          <w:rPr>
            <w:noProof/>
            <w:webHidden/>
          </w:rPr>
          <w:fldChar w:fldCharType="begin"/>
        </w:r>
        <w:r w:rsidR="0022335D" w:rsidRPr="0022335D">
          <w:rPr>
            <w:noProof/>
            <w:webHidden/>
          </w:rPr>
          <w:instrText xml:space="preserve"> PAGEREF _Toc43184821 \h </w:instrText>
        </w:r>
        <w:r w:rsidR="0022335D" w:rsidRPr="0022335D">
          <w:rPr>
            <w:noProof/>
            <w:webHidden/>
          </w:rPr>
        </w:r>
        <w:r w:rsidR="0022335D" w:rsidRPr="0022335D">
          <w:rPr>
            <w:noProof/>
            <w:webHidden/>
          </w:rPr>
          <w:fldChar w:fldCharType="separate"/>
        </w:r>
        <w:r w:rsidR="002A481B">
          <w:rPr>
            <w:noProof/>
            <w:webHidden/>
          </w:rPr>
          <w:t>7</w:t>
        </w:r>
        <w:r w:rsidR="0022335D" w:rsidRPr="0022335D">
          <w:rPr>
            <w:noProof/>
            <w:webHidden/>
          </w:rPr>
          <w:fldChar w:fldCharType="end"/>
        </w:r>
      </w:hyperlink>
    </w:p>
    <w:p w14:paraId="63996122" w14:textId="77777777" w:rsidR="00E463DD" w:rsidRPr="008773BB" w:rsidRDefault="00853D15" w:rsidP="00F54C9F">
      <w:pPr>
        <w:pStyle w:val="Kop1"/>
        <w:tabs>
          <w:tab w:val="clear" w:pos="6762"/>
          <w:tab w:val="num" w:pos="1800"/>
          <w:tab w:val="left" w:pos="7797"/>
          <w:tab w:val="right" w:leader="dot" w:pos="8364"/>
          <w:tab w:val="right" w:leader="dot" w:pos="8505"/>
        </w:tabs>
        <w:ind w:left="360"/>
        <w:rPr>
          <w:i/>
          <w:caps/>
        </w:rPr>
      </w:pPr>
      <w:r w:rsidRPr="0022335D">
        <w:lastRenderedPageBreak/>
        <w:fldChar w:fldCharType="end"/>
      </w:r>
      <w:bookmarkStart w:id="0" w:name="_Toc43184814"/>
      <w:r w:rsidR="00E463DD" w:rsidRPr="008773BB">
        <w:rPr>
          <w:i/>
          <w:caps/>
        </w:rPr>
        <w:t>Algemeen</w:t>
      </w:r>
      <w:bookmarkEnd w:id="0"/>
    </w:p>
    <w:p w14:paraId="6B66A743" w14:textId="38425363" w:rsidR="00BE7167" w:rsidRPr="00282071" w:rsidRDefault="00E50FF2" w:rsidP="00282071">
      <w:pPr>
        <w:pStyle w:val="Kop2"/>
        <w:rPr>
          <w:rFonts w:cs="Arial"/>
        </w:rPr>
      </w:pPr>
      <w:bookmarkStart w:id="1" w:name="_Toc43184815"/>
      <w:r w:rsidRPr="008773BB">
        <w:rPr>
          <w:rFonts w:cs="Arial"/>
        </w:rPr>
        <w:t xml:space="preserve">1.1 </w:t>
      </w:r>
      <w:r w:rsidR="00CB2C72" w:rsidRPr="008773BB">
        <w:rPr>
          <w:rFonts w:cs="Arial"/>
        </w:rPr>
        <w:t>Inleiding</w:t>
      </w:r>
      <w:bookmarkEnd w:id="1"/>
    </w:p>
    <w:p w14:paraId="5C2B9D6A" w14:textId="0A982671" w:rsidR="00CB2C72" w:rsidRPr="008773BB" w:rsidRDefault="00CB2C72" w:rsidP="00976116">
      <w:pPr>
        <w:pStyle w:val="INKStandaard"/>
      </w:pPr>
      <w:r w:rsidRPr="008773BB">
        <w:t>I</w:t>
      </w:r>
      <w:r w:rsidR="00396FE1" w:rsidRPr="008773BB">
        <w:t>n dit document zijn</w:t>
      </w:r>
      <w:r w:rsidR="009D4752" w:rsidRPr="008773BB">
        <w:t xml:space="preserve"> </w:t>
      </w:r>
      <w:r w:rsidR="00B31E38" w:rsidRPr="008773BB">
        <w:t xml:space="preserve">Service </w:t>
      </w:r>
      <w:r w:rsidR="00890F18" w:rsidRPr="008773BB">
        <w:t>Levels,</w:t>
      </w:r>
      <w:r w:rsidRPr="008773BB">
        <w:t xml:space="preserve"> waarbij de focus ligt op de koppelvlakken tussen</w:t>
      </w:r>
      <w:r w:rsidR="009E6EDC" w:rsidRPr="008773BB">
        <w:t xml:space="preserve"> de </w:t>
      </w:r>
      <w:r w:rsidR="001E74ED">
        <w:t>Aanbestedende dienst</w:t>
      </w:r>
      <w:r w:rsidRPr="008773BB">
        <w:t xml:space="preserve"> en </w:t>
      </w:r>
      <w:r w:rsidR="009E6EDC" w:rsidRPr="008773BB">
        <w:t xml:space="preserve">de </w:t>
      </w:r>
      <w:r w:rsidR="00BC4F26" w:rsidRPr="00976116">
        <w:t>Opdrachtnemer</w:t>
      </w:r>
      <w:r w:rsidR="00F135B7" w:rsidRPr="00976116">
        <w:t xml:space="preserve"> </w:t>
      </w:r>
      <w:r w:rsidR="00B76BDF" w:rsidRPr="00976116">
        <w:t>/</w:t>
      </w:r>
      <w:r w:rsidR="00F135B7" w:rsidRPr="00976116">
        <w:t xml:space="preserve"> toeleverancier en/of </w:t>
      </w:r>
      <w:r w:rsidR="007E0277">
        <w:t>fabrikant</w:t>
      </w:r>
      <w:r w:rsidRPr="00976116">
        <w:t xml:space="preserve"> en specifiek over </w:t>
      </w:r>
      <w:r w:rsidR="008773BB" w:rsidRPr="00976116">
        <w:t>Onderhoud en Support</w:t>
      </w:r>
      <w:r w:rsidR="00875304" w:rsidRPr="00976116">
        <w:t xml:space="preserve"> </w:t>
      </w:r>
      <w:r w:rsidR="009D4752" w:rsidRPr="00976116">
        <w:t>opgenomen</w:t>
      </w:r>
      <w:r w:rsidRPr="00976116">
        <w:t>.</w:t>
      </w:r>
      <w:r w:rsidR="00BE7167" w:rsidRPr="00976116">
        <w:t xml:space="preserve"> De Opdrachtnemer </w:t>
      </w:r>
      <w:r w:rsidR="00396FE1" w:rsidRPr="00976116">
        <w:t xml:space="preserve">borgt dat de gewenste SLA’s onderdeel en onderwerp zijn bij de </w:t>
      </w:r>
      <w:r w:rsidR="005A4C32">
        <w:t>Raamovereenkomst</w:t>
      </w:r>
      <w:r w:rsidR="00CC6078" w:rsidRPr="00976116">
        <w:t xml:space="preserve">, waarbij de </w:t>
      </w:r>
      <w:r w:rsidR="00F135B7" w:rsidRPr="00976116">
        <w:t xml:space="preserve">toeleverancier en/of </w:t>
      </w:r>
      <w:r w:rsidR="007E0277">
        <w:t>fabrikant</w:t>
      </w:r>
      <w:r w:rsidR="00396FE1" w:rsidRPr="00976116">
        <w:t xml:space="preserve"> </w:t>
      </w:r>
      <w:r w:rsidR="00CC6078" w:rsidRPr="00976116">
        <w:t xml:space="preserve">en </w:t>
      </w:r>
      <w:r w:rsidR="001E74ED">
        <w:t>Aanbestedende dienst</w:t>
      </w:r>
      <w:r w:rsidR="00CC6078" w:rsidRPr="008773BB">
        <w:t xml:space="preserve"> zorgdragen dat het gebruik van het geleverde conform is aan hetgeen is afgesproken. Voor </w:t>
      </w:r>
      <w:r w:rsidR="00B76BDF" w:rsidRPr="008773BB">
        <w:t xml:space="preserve">nadere afspraken omtrent de Service Levels zullen </w:t>
      </w:r>
      <w:r w:rsidR="001E74ED">
        <w:t>Aanbestedende dienst</w:t>
      </w:r>
      <w:r w:rsidR="00B76BDF" w:rsidRPr="008773BB">
        <w:t xml:space="preserve"> en Opdrachtnemer na ondertekening van de </w:t>
      </w:r>
      <w:r w:rsidR="005A4C32">
        <w:t>Raamovereenkomst</w:t>
      </w:r>
      <w:r w:rsidR="00B76BDF" w:rsidRPr="008773BB">
        <w:t xml:space="preserve"> met elkaar in contact treden om een definitieve SLA op te stellen en </w:t>
      </w:r>
      <w:r w:rsidR="00CC6078" w:rsidRPr="008773BB">
        <w:t>koppelvlakken inrichten.</w:t>
      </w:r>
      <w:r w:rsidR="00DC614D" w:rsidRPr="008773BB">
        <w:t xml:space="preserve"> In het document wordt gesproken over Opdrachtnemer</w:t>
      </w:r>
      <w:r w:rsidR="00771469">
        <w:t>,</w:t>
      </w:r>
      <w:r w:rsidR="00F135B7">
        <w:t xml:space="preserve"> toeleverancier en/of </w:t>
      </w:r>
      <w:r w:rsidR="007E0277">
        <w:t>fabrikant</w:t>
      </w:r>
      <w:r w:rsidR="00DC614D" w:rsidRPr="008773BB">
        <w:t xml:space="preserve">. In de definitieve SLA zullen nadere afspraken gemaakt worden </w:t>
      </w:r>
      <w:r w:rsidR="00976116">
        <w:t xml:space="preserve">welke van toepassing zijn en </w:t>
      </w:r>
      <w:r w:rsidR="00DC614D" w:rsidRPr="008773BB">
        <w:t>wie waarvoor verantwoordelijk is.</w:t>
      </w:r>
    </w:p>
    <w:p w14:paraId="1042D0E4" w14:textId="77777777" w:rsidR="00CB2C72" w:rsidRPr="008773BB" w:rsidRDefault="00CB2C72" w:rsidP="00976116">
      <w:pPr>
        <w:pStyle w:val="INKStandaard"/>
      </w:pPr>
    </w:p>
    <w:p w14:paraId="6E546516" w14:textId="3419E32F" w:rsidR="00CB2C72" w:rsidRPr="008773BB" w:rsidRDefault="00CB2C72" w:rsidP="00976116">
      <w:pPr>
        <w:pStyle w:val="INKStandaard"/>
      </w:pPr>
      <w:r w:rsidRPr="008773BB">
        <w:t>Dit document, Service L</w:t>
      </w:r>
      <w:r w:rsidR="00553893" w:rsidRPr="008773BB">
        <w:t>evel Agreement</w:t>
      </w:r>
      <w:r w:rsidRPr="008773BB">
        <w:t xml:space="preserve"> </w:t>
      </w:r>
      <w:r w:rsidR="00553893" w:rsidRPr="008773BB">
        <w:t>(</w:t>
      </w:r>
      <w:r w:rsidRPr="008773BB">
        <w:t>SLA</w:t>
      </w:r>
      <w:r w:rsidR="00553893" w:rsidRPr="008773BB">
        <w:t>), maakt</w:t>
      </w:r>
      <w:r w:rsidRPr="008773BB">
        <w:t xml:space="preserve"> onderdeel uit van de </w:t>
      </w:r>
      <w:r w:rsidR="00DC0243" w:rsidRPr="008773BB">
        <w:t xml:space="preserve">overeengekomen </w:t>
      </w:r>
      <w:r w:rsidR="005A4C32">
        <w:t>Raamovereenkomst</w:t>
      </w:r>
      <w:r w:rsidR="00762690" w:rsidRPr="008773BB">
        <w:t xml:space="preserve"> </w:t>
      </w:r>
      <w:r w:rsidR="003768AD">
        <w:t>Maritieme Informatie voor Douane</w:t>
      </w:r>
      <w:r w:rsidRPr="008773BB">
        <w:t xml:space="preserve"> (hierna: </w:t>
      </w:r>
      <w:r w:rsidR="005A4C32">
        <w:t>Raamovereenkomst</w:t>
      </w:r>
      <w:r w:rsidRPr="008773BB">
        <w:t>)</w:t>
      </w:r>
      <w:r w:rsidR="00DC0243" w:rsidRPr="008773BB">
        <w:t>.</w:t>
      </w:r>
      <w:r w:rsidRPr="008773BB">
        <w:t xml:space="preserve"> </w:t>
      </w:r>
      <w:r w:rsidR="00553893" w:rsidRPr="008773BB">
        <w:t xml:space="preserve">Het betreft niet een uitputtende beschrijving, maar geeft een richting. De uitputtende beschrijving voor nieuwe Opdrachtnemer, </w:t>
      </w:r>
      <w:r w:rsidR="00F135B7">
        <w:t xml:space="preserve">toeleverancier en/of </w:t>
      </w:r>
      <w:r w:rsidR="007E0277">
        <w:t>fabrikant</w:t>
      </w:r>
      <w:r w:rsidR="00553893" w:rsidRPr="008773BB">
        <w:t xml:space="preserve"> </w:t>
      </w:r>
      <w:r w:rsidR="00DC0243" w:rsidRPr="008773BB">
        <w:t>zal g</w:t>
      </w:r>
      <w:r w:rsidR="00553893" w:rsidRPr="008773BB">
        <w:t xml:space="preserve">emaakt worden </w:t>
      </w:r>
      <w:r w:rsidR="00DC0243" w:rsidRPr="008773BB">
        <w:t xml:space="preserve">na ingangsdatum </w:t>
      </w:r>
      <w:r w:rsidR="005A4C32">
        <w:t>Raamovereenkomst</w:t>
      </w:r>
      <w:r w:rsidR="00553893" w:rsidRPr="008773BB">
        <w:t>. Voor een aantal basis voorwaarden is in dit document invulling gegeven</w:t>
      </w:r>
    </w:p>
    <w:p w14:paraId="21EBDDA4" w14:textId="77777777" w:rsidR="00CB2C72" w:rsidRPr="008773BB" w:rsidRDefault="00CB2C72" w:rsidP="00976116">
      <w:pPr>
        <w:pStyle w:val="INKStandaard"/>
      </w:pPr>
    </w:p>
    <w:p w14:paraId="70A2AA0D" w14:textId="77777777" w:rsidR="00CB2C72" w:rsidRPr="008773BB" w:rsidRDefault="00894419" w:rsidP="00976116">
      <w:pPr>
        <w:pStyle w:val="INKStandaard"/>
        <w:numPr>
          <w:ilvl w:val="0"/>
          <w:numId w:val="18"/>
        </w:numPr>
        <w:ind w:left="426"/>
      </w:pPr>
      <w:r w:rsidRPr="008773BB">
        <w:t>De SLA is een dynamisch document</w:t>
      </w:r>
      <w:r w:rsidR="00CB2C72" w:rsidRPr="008773BB">
        <w:t xml:space="preserve">. Dat betekent dat </w:t>
      </w:r>
      <w:r w:rsidR="00B51F88" w:rsidRPr="008773BB">
        <w:t>P</w:t>
      </w:r>
      <w:r w:rsidR="000F0EA9" w:rsidRPr="008773BB">
        <w:t>artijen kunnen besluiten om</w:t>
      </w:r>
      <w:r w:rsidR="00CB2C72" w:rsidRPr="008773BB">
        <w:t xml:space="preserve"> </w:t>
      </w:r>
      <w:r w:rsidR="002E5C0D" w:rsidRPr="008773BB">
        <w:t>Kritieke P</w:t>
      </w:r>
      <w:r w:rsidR="009A4751" w:rsidRPr="008773BB">
        <w:t>restatie</w:t>
      </w:r>
      <w:r w:rsidR="00CB2C72" w:rsidRPr="008773BB">
        <w:t xml:space="preserve"> Indicator</w:t>
      </w:r>
      <w:r w:rsidR="002E5C0D" w:rsidRPr="008773BB">
        <w:t>en</w:t>
      </w:r>
      <w:r w:rsidR="00CB2C72" w:rsidRPr="008773BB">
        <w:t xml:space="preserve"> (KPI’s) en P</w:t>
      </w:r>
      <w:r w:rsidR="009A4751" w:rsidRPr="008773BB">
        <w:t>restatie</w:t>
      </w:r>
      <w:r w:rsidR="00CB2C72" w:rsidRPr="008773BB">
        <w:t xml:space="preserve"> Indicator</w:t>
      </w:r>
      <w:r w:rsidR="002E5C0D" w:rsidRPr="008773BB">
        <w:t>en</w:t>
      </w:r>
      <w:r w:rsidR="00CB2C72" w:rsidRPr="008773BB">
        <w:t xml:space="preserve"> (PI’s) toe te voegen, te wijzigen of te verwijderen uit het SLA.</w:t>
      </w:r>
      <w:r w:rsidRPr="008773BB">
        <w:t xml:space="preserve"> </w:t>
      </w:r>
    </w:p>
    <w:p w14:paraId="2B62ADE2" w14:textId="77777777" w:rsidR="00894419" w:rsidRPr="008773BB" w:rsidRDefault="00894419" w:rsidP="00976116">
      <w:pPr>
        <w:pStyle w:val="INKStandaard"/>
        <w:ind w:left="426"/>
      </w:pPr>
    </w:p>
    <w:p w14:paraId="03B58601" w14:textId="45A50345" w:rsidR="003546D2" w:rsidRPr="008773BB" w:rsidRDefault="003546D2" w:rsidP="00976116">
      <w:pPr>
        <w:pStyle w:val="INKStandaard"/>
        <w:numPr>
          <w:ilvl w:val="0"/>
          <w:numId w:val="18"/>
        </w:numPr>
        <w:ind w:left="426"/>
      </w:pPr>
      <w:r w:rsidRPr="008773BB">
        <w:t xml:space="preserve">De looptijd van de SLA is gelijk aan de looptijd van de </w:t>
      </w:r>
      <w:r w:rsidR="005A4C32">
        <w:t>Raamovereenkomst</w:t>
      </w:r>
      <w:r w:rsidR="000C62F4" w:rsidRPr="008773BB">
        <w:t>.</w:t>
      </w:r>
    </w:p>
    <w:p w14:paraId="65E2921A" w14:textId="77777777" w:rsidR="003546D2" w:rsidRPr="008773BB" w:rsidRDefault="003546D2" w:rsidP="00976116">
      <w:pPr>
        <w:pStyle w:val="INKStandaard"/>
        <w:ind w:left="426"/>
      </w:pPr>
    </w:p>
    <w:p w14:paraId="400BE30F" w14:textId="29D03E9E" w:rsidR="003546D2" w:rsidRPr="008773BB" w:rsidRDefault="00976116" w:rsidP="00976116">
      <w:pPr>
        <w:pStyle w:val="INKStandaard"/>
        <w:numPr>
          <w:ilvl w:val="0"/>
          <w:numId w:val="18"/>
        </w:numPr>
        <w:ind w:left="426"/>
      </w:pPr>
      <w:r>
        <w:t>D</w:t>
      </w:r>
      <w:r w:rsidR="003546D2" w:rsidRPr="008773BB">
        <w:t xml:space="preserve">e inhoud van de SLA tussen </w:t>
      </w:r>
      <w:r w:rsidR="004D2E0A" w:rsidRPr="008773BB">
        <w:t>d</w:t>
      </w:r>
      <w:r w:rsidR="003273D4" w:rsidRPr="008773BB">
        <w:t xml:space="preserve">e </w:t>
      </w:r>
      <w:r w:rsidR="001E74ED">
        <w:t>Aanbestedende dienst</w:t>
      </w:r>
      <w:r w:rsidR="003546D2" w:rsidRPr="008773BB">
        <w:t xml:space="preserve"> en </w:t>
      </w:r>
      <w:r w:rsidR="00BC4F26" w:rsidRPr="008773BB">
        <w:t>Opdrachtnemer</w:t>
      </w:r>
      <w:r w:rsidR="003546D2" w:rsidRPr="008773BB">
        <w:t xml:space="preserve"> </w:t>
      </w:r>
      <w:r>
        <w:t xml:space="preserve">wordt minimaal 1x per jaar </w:t>
      </w:r>
      <w:r w:rsidR="000F7C32" w:rsidRPr="008773BB">
        <w:t>besproken</w:t>
      </w:r>
      <w:r w:rsidR="003546D2" w:rsidRPr="008773BB">
        <w:t xml:space="preserve"> en eventueel bijgesteld.</w:t>
      </w:r>
    </w:p>
    <w:p w14:paraId="23129AB5" w14:textId="77777777" w:rsidR="00F45E4D" w:rsidRPr="008773BB" w:rsidRDefault="00F45E4D" w:rsidP="00976116">
      <w:pPr>
        <w:pStyle w:val="INKStandaard"/>
        <w:ind w:left="426"/>
      </w:pPr>
    </w:p>
    <w:p w14:paraId="1BC5C695" w14:textId="5A7F9745" w:rsidR="00F45E4D" w:rsidRPr="008773BB" w:rsidRDefault="00F45E4D" w:rsidP="00976116">
      <w:pPr>
        <w:pStyle w:val="INKStandaard"/>
        <w:numPr>
          <w:ilvl w:val="0"/>
          <w:numId w:val="18"/>
        </w:numPr>
        <w:ind w:left="426"/>
      </w:pPr>
      <w:r w:rsidRPr="008773BB">
        <w:t xml:space="preserve">Wanneer blijkt dat een SLA afspraak niet haalbaar is </w:t>
      </w:r>
      <w:r w:rsidR="003A204C" w:rsidRPr="008773BB">
        <w:t>c.q.</w:t>
      </w:r>
      <w:r w:rsidRPr="008773BB">
        <w:t xml:space="preserve"> (herhaaldelijk) overtreden wordt, neemt Opdrachtnemer direct initiatieven om de oorzakelijke verbanden vast te stellen, oplossingen voor te leggen en organiseert besluitvorming hierover.</w:t>
      </w:r>
    </w:p>
    <w:p w14:paraId="0D5FF7C8" w14:textId="77777777" w:rsidR="000F0EA9" w:rsidRPr="008773BB" w:rsidRDefault="000F0EA9" w:rsidP="000F0EA9">
      <w:pPr>
        <w:ind w:left="0"/>
        <w:rPr>
          <w:rFonts w:cs="Arial"/>
        </w:rPr>
      </w:pPr>
    </w:p>
    <w:p w14:paraId="35B1693B" w14:textId="7BA8A029" w:rsidR="00694AD7" w:rsidRPr="008773BB" w:rsidRDefault="00282071" w:rsidP="00282071">
      <w:pPr>
        <w:pStyle w:val="Kop2"/>
        <w:rPr>
          <w:rFonts w:cs="Arial"/>
        </w:rPr>
      </w:pPr>
      <w:bookmarkStart w:id="2" w:name="_Toc43184816"/>
      <w:r w:rsidRPr="008773BB">
        <w:rPr>
          <w:rFonts w:cs="Arial"/>
        </w:rPr>
        <w:t>1.</w:t>
      </w:r>
      <w:r>
        <w:rPr>
          <w:rFonts w:cs="Arial"/>
        </w:rPr>
        <w:t>2</w:t>
      </w:r>
      <w:r w:rsidRPr="008773BB">
        <w:rPr>
          <w:rFonts w:cs="Arial"/>
        </w:rPr>
        <w:t xml:space="preserve"> </w:t>
      </w:r>
      <w:r>
        <w:rPr>
          <w:rFonts w:cs="Arial"/>
        </w:rPr>
        <w:t>Contactpersonen</w:t>
      </w:r>
      <w:bookmarkEnd w:id="2"/>
    </w:p>
    <w:p w14:paraId="721ED166" w14:textId="20323B99" w:rsidR="00CC3B16" w:rsidRPr="008773BB" w:rsidRDefault="00282071" w:rsidP="00CC3B16">
      <w:pPr>
        <w:ind w:left="0"/>
        <w:rPr>
          <w:rFonts w:cs="Arial"/>
        </w:rPr>
      </w:pPr>
      <w:r>
        <w:rPr>
          <w:rFonts w:cs="Arial"/>
        </w:rPr>
        <w:t>In onderstaande tabel is</w:t>
      </w:r>
      <w:r w:rsidRPr="00275295">
        <w:rPr>
          <w:rFonts w:cs="Arial"/>
          <w:color w:val="FF0000"/>
        </w:rPr>
        <w:t xml:space="preserve"> aangege</w:t>
      </w:r>
      <w:r w:rsidR="00275295" w:rsidRPr="00275295">
        <w:rPr>
          <w:rFonts w:cs="Arial"/>
          <w:color w:val="FF0000"/>
        </w:rPr>
        <w:t>ve</w:t>
      </w:r>
      <w:r w:rsidRPr="00275295">
        <w:rPr>
          <w:rFonts w:cs="Arial"/>
          <w:color w:val="FF0000"/>
        </w:rPr>
        <w:t xml:space="preserve">n </w:t>
      </w:r>
      <w:r>
        <w:rPr>
          <w:rFonts w:cs="Arial"/>
        </w:rPr>
        <w:t xml:space="preserve">wie voor welk aspect van de </w:t>
      </w:r>
      <w:r w:rsidR="005A4C32">
        <w:rPr>
          <w:rFonts w:cs="Arial"/>
        </w:rPr>
        <w:t>Raamovereenkomst</w:t>
      </w:r>
      <w:r>
        <w:rPr>
          <w:rFonts w:cs="Arial"/>
        </w:rPr>
        <w:t xml:space="preserve"> de contactpersoon/contactpersonen is/zijn:</w:t>
      </w:r>
    </w:p>
    <w:p w14:paraId="23543583" w14:textId="77777777" w:rsidR="00CC3B16" w:rsidRPr="008773BB" w:rsidRDefault="00CC3B16" w:rsidP="00CC3B16">
      <w:pPr>
        <w:ind w:left="0"/>
        <w:rPr>
          <w:rFonts w:cs="Arial"/>
        </w:rPr>
      </w:pPr>
    </w:p>
    <w:tbl>
      <w:tblPr>
        <w:tblW w:w="102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58"/>
        <w:gridCol w:w="2410"/>
        <w:gridCol w:w="2693"/>
        <w:gridCol w:w="1844"/>
        <w:gridCol w:w="1700"/>
      </w:tblGrid>
      <w:tr w:rsidR="00282071" w:rsidRPr="00A93F54" w14:paraId="643259C9" w14:textId="77777777" w:rsidTr="00F54C9F">
        <w:trPr>
          <w:jc w:val="center"/>
        </w:trPr>
        <w:tc>
          <w:tcPr>
            <w:tcW w:w="1558" w:type="dxa"/>
            <w:shd w:val="clear" w:color="auto" w:fill="0070C0"/>
          </w:tcPr>
          <w:p w14:paraId="3741D524" w14:textId="77777777" w:rsidR="00282071" w:rsidRDefault="00282071" w:rsidP="00282071">
            <w:pPr>
              <w:pStyle w:val="Standaard-tabel"/>
              <w:rPr>
                <w:b/>
                <w:color w:val="FFFFFF" w:themeColor="background1"/>
              </w:rPr>
            </w:pPr>
            <w:r>
              <w:rPr>
                <w:b/>
                <w:color w:val="FFFFFF" w:themeColor="background1"/>
              </w:rPr>
              <w:t>Gebied</w:t>
            </w:r>
          </w:p>
          <w:p w14:paraId="3706921B" w14:textId="5B538FF3" w:rsidR="00F54C9F" w:rsidRPr="00A93F54" w:rsidRDefault="00F54C9F" w:rsidP="00282071">
            <w:pPr>
              <w:pStyle w:val="Standaard-tabel"/>
              <w:rPr>
                <w:b/>
                <w:color w:val="FFFFFF" w:themeColor="background1"/>
              </w:rPr>
            </w:pPr>
          </w:p>
        </w:tc>
        <w:tc>
          <w:tcPr>
            <w:tcW w:w="2410" w:type="dxa"/>
            <w:shd w:val="clear" w:color="auto" w:fill="0070C0"/>
          </w:tcPr>
          <w:p w14:paraId="121FDDE5" w14:textId="36F7C75B" w:rsidR="00282071" w:rsidRPr="00A93F54" w:rsidRDefault="00282071" w:rsidP="00282071">
            <w:pPr>
              <w:pStyle w:val="Standaard-tabel"/>
              <w:rPr>
                <w:b/>
                <w:color w:val="FFFFFF" w:themeColor="background1"/>
              </w:rPr>
            </w:pPr>
            <w:r>
              <w:rPr>
                <w:b/>
                <w:color w:val="FFFFFF" w:themeColor="background1"/>
              </w:rPr>
              <w:t>Naam</w:t>
            </w:r>
          </w:p>
        </w:tc>
        <w:tc>
          <w:tcPr>
            <w:tcW w:w="2693" w:type="dxa"/>
            <w:shd w:val="clear" w:color="auto" w:fill="0070C0"/>
          </w:tcPr>
          <w:p w14:paraId="6B9043A0" w14:textId="4F736F06" w:rsidR="00282071" w:rsidRPr="00A93F54" w:rsidRDefault="00282071" w:rsidP="00282071">
            <w:pPr>
              <w:pStyle w:val="Standaard-tabel"/>
              <w:rPr>
                <w:b/>
                <w:color w:val="FFFFFF" w:themeColor="background1"/>
              </w:rPr>
            </w:pPr>
            <w:r>
              <w:rPr>
                <w:b/>
                <w:color w:val="FFFFFF" w:themeColor="background1"/>
              </w:rPr>
              <w:t>Functie</w:t>
            </w:r>
          </w:p>
        </w:tc>
        <w:tc>
          <w:tcPr>
            <w:tcW w:w="1844" w:type="dxa"/>
            <w:shd w:val="clear" w:color="auto" w:fill="0070C0"/>
          </w:tcPr>
          <w:p w14:paraId="46169615" w14:textId="09B7AAA4" w:rsidR="00282071" w:rsidRDefault="00282071" w:rsidP="00282071">
            <w:pPr>
              <w:pStyle w:val="Standaard-tabel"/>
              <w:rPr>
                <w:b/>
                <w:color w:val="FFFFFF" w:themeColor="background1"/>
              </w:rPr>
            </w:pPr>
            <w:r>
              <w:rPr>
                <w:b/>
                <w:color w:val="FFFFFF" w:themeColor="background1"/>
              </w:rPr>
              <w:t>Mail</w:t>
            </w:r>
          </w:p>
        </w:tc>
        <w:tc>
          <w:tcPr>
            <w:tcW w:w="1700" w:type="dxa"/>
            <w:shd w:val="clear" w:color="auto" w:fill="0070C0"/>
          </w:tcPr>
          <w:p w14:paraId="187F3C20" w14:textId="41B133A2" w:rsidR="00282071" w:rsidRPr="00A93F54" w:rsidRDefault="00282071" w:rsidP="00282071">
            <w:pPr>
              <w:pStyle w:val="Standaard-tabel"/>
              <w:rPr>
                <w:b/>
                <w:color w:val="FFFFFF" w:themeColor="background1"/>
              </w:rPr>
            </w:pPr>
            <w:r>
              <w:rPr>
                <w:b/>
                <w:color w:val="FFFFFF" w:themeColor="background1"/>
              </w:rPr>
              <w:sym w:font="Wingdings" w:char="F028"/>
            </w:r>
          </w:p>
        </w:tc>
      </w:tr>
      <w:tr w:rsidR="00282071" w:rsidRPr="00F54C9F" w14:paraId="115037A2" w14:textId="77777777" w:rsidTr="00F54C9F">
        <w:trPr>
          <w:jc w:val="center"/>
        </w:trPr>
        <w:tc>
          <w:tcPr>
            <w:tcW w:w="1558" w:type="dxa"/>
          </w:tcPr>
          <w:p w14:paraId="7AAB5CC4" w14:textId="6619FF03" w:rsidR="00282071" w:rsidRPr="00F54C9F" w:rsidRDefault="00282071" w:rsidP="00F54C9F">
            <w:pPr>
              <w:pStyle w:val="Standaard-tabel"/>
              <w:rPr>
                <w:highlight w:val="lightGray"/>
              </w:rPr>
            </w:pPr>
            <w:r w:rsidRPr="00F54C9F">
              <w:rPr>
                <w:highlight w:val="lightGray"/>
              </w:rPr>
              <w:t>SLA aspecten</w:t>
            </w:r>
          </w:p>
        </w:tc>
        <w:tc>
          <w:tcPr>
            <w:tcW w:w="2410" w:type="dxa"/>
          </w:tcPr>
          <w:p w14:paraId="1B12C8DC" w14:textId="1C63CCAD" w:rsidR="00282071" w:rsidRPr="00F54C9F" w:rsidRDefault="00F54C9F" w:rsidP="00F54C9F">
            <w:pPr>
              <w:pStyle w:val="Standaard-tabel"/>
              <w:rPr>
                <w:highlight w:val="lightGray"/>
              </w:rPr>
            </w:pPr>
            <w:r>
              <w:rPr>
                <w:highlight w:val="lightGray"/>
              </w:rPr>
              <w:t>&lt;in te vullen&gt;</w:t>
            </w:r>
          </w:p>
        </w:tc>
        <w:tc>
          <w:tcPr>
            <w:tcW w:w="2693" w:type="dxa"/>
          </w:tcPr>
          <w:p w14:paraId="3AB06AED" w14:textId="61511CE1" w:rsidR="00282071" w:rsidRPr="00F54C9F" w:rsidRDefault="00F54C9F" w:rsidP="00F54C9F">
            <w:pPr>
              <w:pStyle w:val="Standaard-tabel"/>
              <w:rPr>
                <w:highlight w:val="lightGray"/>
              </w:rPr>
            </w:pPr>
            <w:r>
              <w:rPr>
                <w:highlight w:val="lightGray"/>
              </w:rPr>
              <w:t>&lt;in te vullen&gt;</w:t>
            </w:r>
          </w:p>
        </w:tc>
        <w:tc>
          <w:tcPr>
            <w:tcW w:w="1844" w:type="dxa"/>
          </w:tcPr>
          <w:p w14:paraId="6ED7AF8A" w14:textId="7FCDE0B7" w:rsidR="00282071" w:rsidRPr="00F54C9F" w:rsidRDefault="00F54C9F" w:rsidP="00F54C9F">
            <w:pPr>
              <w:pStyle w:val="Standaard-tabel"/>
              <w:ind w:right="150"/>
              <w:rPr>
                <w:highlight w:val="lightGray"/>
              </w:rPr>
            </w:pPr>
            <w:r>
              <w:rPr>
                <w:highlight w:val="lightGray"/>
              </w:rPr>
              <w:t>&lt;in te vullen&gt;</w:t>
            </w:r>
          </w:p>
        </w:tc>
        <w:tc>
          <w:tcPr>
            <w:tcW w:w="1700" w:type="dxa"/>
          </w:tcPr>
          <w:p w14:paraId="1D02D91F" w14:textId="1832CBC9" w:rsidR="00282071" w:rsidRPr="00F54C9F" w:rsidRDefault="00F54C9F" w:rsidP="00F54C9F">
            <w:pPr>
              <w:pStyle w:val="Standaard-tabel"/>
              <w:ind w:right="150"/>
              <w:rPr>
                <w:highlight w:val="lightGray"/>
              </w:rPr>
            </w:pPr>
            <w:r>
              <w:rPr>
                <w:highlight w:val="lightGray"/>
              </w:rPr>
              <w:t>&lt;in te vullen&gt;</w:t>
            </w:r>
          </w:p>
        </w:tc>
      </w:tr>
      <w:tr w:rsidR="00F54C9F" w:rsidRPr="00F54C9F" w14:paraId="2E5D98A1" w14:textId="77777777" w:rsidTr="00F54C9F">
        <w:trPr>
          <w:jc w:val="center"/>
        </w:trPr>
        <w:tc>
          <w:tcPr>
            <w:tcW w:w="1558" w:type="dxa"/>
            <w:tcBorders>
              <w:bottom w:val="single" w:sz="4" w:space="0" w:color="auto"/>
            </w:tcBorders>
          </w:tcPr>
          <w:p w14:paraId="4D72EC43" w14:textId="5E3ACC1E" w:rsidR="00F54C9F" w:rsidRPr="00F54C9F" w:rsidRDefault="00F54C9F" w:rsidP="00F54C9F">
            <w:pPr>
              <w:pStyle w:val="INKStandaard"/>
              <w:rPr>
                <w:highlight w:val="lightGray"/>
              </w:rPr>
            </w:pPr>
          </w:p>
        </w:tc>
        <w:tc>
          <w:tcPr>
            <w:tcW w:w="2410" w:type="dxa"/>
            <w:tcBorders>
              <w:bottom w:val="single" w:sz="4" w:space="0" w:color="auto"/>
            </w:tcBorders>
          </w:tcPr>
          <w:p w14:paraId="4CDE98D6" w14:textId="0A24BEA7" w:rsidR="00F54C9F" w:rsidRPr="00F54C9F" w:rsidRDefault="00F54C9F" w:rsidP="00F54C9F">
            <w:pPr>
              <w:pStyle w:val="INKStandaard"/>
              <w:rPr>
                <w:highlight w:val="lightGray"/>
              </w:rPr>
            </w:pPr>
            <w:r>
              <w:rPr>
                <w:highlight w:val="lightGray"/>
              </w:rPr>
              <w:t>Etc</w:t>
            </w:r>
          </w:p>
        </w:tc>
        <w:tc>
          <w:tcPr>
            <w:tcW w:w="2693" w:type="dxa"/>
            <w:tcBorders>
              <w:bottom w:val="single" w:sz="4" w:space="0" w:color="auto"/>
            </w:tcBorders>
          </w:tcPr>
          <w:p w14:paraId="129A230F" w14:textId="77777777" w:rsidR="00F54C9F" w:rsidRPr="00F54C9F" w:rsidRDefault="00F54C9F" w:rsidP="00F54C9F">
            <w:pPr>
              <w:pStyle w:val="INKStandaard"/>
              <w:rPr>
                <w:highlight w:val="lightGray"/>
              </w:rPr>
            </w:pPr>
          </w:p>
        </w:tc>
        <w:tc>
          <w:tcPr>
            <w:tcW w:w="1844" w:type="dxa"/>
            <w:tcBorders>
              <w:bottom w:val="single" w:sz="4" w:space="0" w:color="auto"/>
            </w:tcBorders>
          </w:tcPr>
          <w:p w14:paraId="474B794E" w14:textId="77777777" w:rsidR="00F54C9F" w:rsidRPr="00F54C9F" w:rsidRDefault="00F54C9F" w:rsidP="00F54C9F">
            <w:pPr>
              <w:pStyle w:val="INKStandaard"/>
              <w:rPr>
                <w:highlight w:val="lightGray"/>
              </w:rPr>
            </w:pPr>
          </w:p>
        </w:tc>
        <w:tc>
          <w:tcPr>
            <w:tcW w:w="1700" w:type="dxa"/>
            <w:tcBorders>
              <w:bottom w:val="single" w:sz="4" w:space="0" w:color="auto"/>
            </w:tcBorders>
          </w:tcPr>
          <w:p w14:paraId="3E3FBDB5" w14:textId="63762A8E" w:rsidR="00F54C9F" w:rsidRPr="00F54C9F" w:rsidRDefault="00F54C9F" w:rsidP="00F54C9F">
            <w:pPr>
              <w:pStyle w:val="INKStandaard"/>
              <w:rPr>
                <w:highlight w:val="lightGray"/>
              </w:rPr>
            </w:pPr>
          </w:p>
        </w:tc>
      </w:tr>
      <w:tr w:rsidR="00F54C9F" w:rsidRPr="00F54C9F" w14:paraId="0BA2592C" w14:textId="77777777" w:rsidTr="00F54C9F">
        <w:trPr>
          <w:jc w:val="center"/>
        </w:trPr>
        <w:tc>
          <w:tcPr>
            <w:tcW w:w="1558" w:type="dxa"/>
          </w:tcPr>
          <w:p w14:paraId="57B52417" w14:textId="10B593C3" w:rsidR="00F54C9F" w:rsidRPr="00F54C9F" w:rsidRDefault="00F54C9F" w:rsidP="00F54C9F">
            <w:pPr>
              <w:pStyle w:val="INKStandaard"/>
              <w:rPr>
                <w:highlight w:val="lightGray"/>
              </w:rPr>
            </w:pPr>
          </w:p>
        </w:tc>
        <w:tc>
          <w:tcPr>
            <w:tcW w:w="2410" w:type="dxa"/>
          </w:tcPr>
          <w:p w14:paraId="5B366AC2" w14:textId="3EB2BA14" w:rsidR="00F54C9F" w:rsidRPr="00F54C9F" w:rsidRDefault="00F54C9F" w:rsidP="00F54C9F">
            <w:pPr>
              <w:pStyle w:val="INKStandaard"/>
              <w:rPr>
                <w:highlight w:val="lightGray"/>
              </w:rPr>
            </w:pPr>
            <w:r>
              <w:rPr>
                <w:highlight w:val="lightGray"/>
              </w:rPr>
              <w:t>Etc</w:t>
            </w:r>
          </w:p>
        </w:tc>
        <w:tc>
          <w:tcPr>
            <w:tcW w:w="2693" w:type="dxa"/>
          </w:tcPr>
          <w:p w14:paraId="51AA7D9A" w14:textId="69D8146B" w:rsidR="00F54C9F" w:rsidRPr="00F54C9F" w:rsidRDefault="00F54C9F" w:rsidP="00F54C9F">
            <w:pPr>
              <w:pStyle w:val="INKStandaard"/>
              <w:rPr>
                <w:color w:val="auto"/>
                <w:highlight w:val="lightGray"/>
              </w:rPr>
            </w:pPr>
          </w:p>
        </w:tc>
        <w:tc>
          <w:tcPr>
            <w:tcW w:w="1844" w:type="dxa"/>
          </w:tcPr>
          <w:p w14:paraId="1010DE88" w14:textId="77777777" w:rsidR="00F54C9F" w:rsidRPr="00F54C9F" w:rsidRDefault="00F54C9F" w:rsidP="00F54C9F">
            <w:pPr>
              <w:pStyle w:val="INKStandaard"/>
              <w:ind w:right="150"/>
              <w:rPr>
                <w:color w:val="auto"/>
                <w:highlight w:val="lightGray"/>
              </w:rPr>
            </w:pPr>
          </w:p>
        </w:tc>
        <w:tc>
          <w:tcPr>
            <w:tcW w:w="1700" w:type="dxa"/>
          </w:tcPr>
          <w:p w14:paraId="14A150B8" w14:textId="35797882" w:rsidR="00F54C9F" w:rsidRPr="00F54C9F" w:rsidRDefault="00F54C9F" w:rsidP="00F54C9F">
            <w:pPr>
              <w:pStyle w:val="INKStandaard"/>
              <w:ind w:right="150"/>
              <w:rPr>
                <w:color w:val="auto"/>
                <w:highlight w:val="lightGray"/>
              </w:rPr>
            </w:pPr>
          </w:p>
        </w:tc>
      </w:tr>
      <w:tr w:rsidR="00F54C9F" w:rsidRPr="00F54C9F" w14:paraId="053A6F42" w14:textId="77777777" w:rsidTr="00F54C9F">
        <w:trPr>
          <w:jc w:val="center"/>
        </w:trPr>
        <w:tc>
          <w:tcPr>
            <w:tcW w:w="1558" w:type="dxa"/>
          </w:tcPr>
          <w:p w14:paraId="6E43948B" w14:textId="20F252CB" w:rsidR="00F54C9F" w:rsidRPr="00F54C9F" w:rsidRDefault="00F54C9F" w:rsidP="00F54C9F">
            <w:pPr>
              <w:pStyle w:val="INKStandaard"/>
              <w:rPr>
                <w:highlight w:val="lightGray"/>
              </w:rPr>
            </w:pPr>
          </w:p>
        </w:tc>
        <w:tc>
          <w:tcPr>
            <w:tcW w:w="2410" w:type="dxa"/>
          </w:tcPr>
          <w:p w14:paraId="31A6951A" w14:textId="69995E94" w:rsidR="00F54C9F" w:rsidRPr="00F54C9F" w:rsidRDefault="00F54C9F" w:rsidP="00F54C9F">
            <w:pPr>
              <w:pStyle w:val="INKStandaard"/>
              <w:rPr>
                <w:highlight w:val="lightGray"/>
              </w:rPr>
            </w:pPr>
            <w:r>
              <w:rPr>
                <w:highlight w:val="lightGray"/>
              </w:rPr>
              <w:t>Etc</w:t>
            </w:r>
          </w:p>
        </w:tc>
        <w:tc>
          <w:tcPr>
            <w:tcW w:w="2693" w:type="dxa"/>
          </w:tcPr>
          <w:p w14:paraId="5EB2E2FB" w14:textId="5B688E7B" w:rsidR="00F54C9F" w:rsidRPr="00F54C9F" w:rsidRDefault="00F54C9F" w:rsidP="00F54C9F">
            <w:pPr>
              <w:pStyle w:val="INKStandaard"/>
              <w:rPr>
                <w:color w:val="auto"/>
                <w:highlight w:val="lightGray"/>
              </w:rPr>
            </w:pPr>
          </w:p>
        </w:tc>
        <w:tc>
          <w:tcPr>
            <w:tcW w:w="1844" w:type="dxa"/>
          </w:tcPr>
          <w:p w14:paraId="1576FD70" w14:textId="77777777" w:rsidR="00F54C9F" w:rsidRPr="00F54C9F" w:rsidRDefault="00F54C9F" w:rsidP="00F54C9F">
            <w:pPr>
              <w:pStyle w:val="INKStandaard"/>
              <w:ind w:right="150"/>
              <w:rPr>
                <w:color w:val="auto"/>
                <w:highlight w:val="lightGray"/>
              </w:rPr>
            </w:pPr>
          </w:p>
        </w:tc>
        <w:tc>
          <w:tcPr>
            <w:tcW w:w="1700" w:type="dxa"/>
          </w:tcPr>
          <w:p w14:paraId="0FBA9D8A" w14:textId="7235CFEF" w:rsidR="00F54C9F" w:rsidRPr="00F54C9F" w:rsidRDefault="00F54C9F" w:rsidP="00F54C9F">
            <w:pPr>
              <w:pStyle w:val="INKStandaard"/>
              <w:ind w:right="150"/>
              <w:rPr>
                <w:color w:val="auto"/>
                <w:highlight w:val="lightGray"/>
              </w:rPr>
            </w:pPr>
          </w:p>
        </w:tc>
      </w:tr>
      <w:tr w:rsidR="00F54C9F" w:rsidRPr="00F54C9F" w14:paraId="35876BA0" w14:textId="77777777" w:rsidTr="00F54C9F">
        <w:trPr>
          <w:jc w:val="center"/>
        </w:trPr>
        <w:tc>
          <w:tcPr>
            <w:tcW w:w="1558" w:type="dxa"/>
          </w:tcPr>
          <w:p w14:paraId="2DCAEC54" w14:textId="77777777" w:rsidR="00F54C9F" w:rsidRPr="00F54C9F" w:rsidRDefault="00F54C9F" w:rsidP="00F54C9F">
            <w:pPr>
              <w:pStyle w:val="INKStandaard"/>
              <w:rPr>
                <w:highlight w:val="lightGray"/>
              </w:rPr>
            </w:pPr>
          </w:p>
        </w:tc>
        <w:tc>
          <w:tcPr>
            <w:tcW w:w="2410" w:type="dxa"/>
          </w:tcPr>
          <w:p w14:paraId="5CD91294" w14:textId="6C2A125E" w:rsidR="00F54C9F" w:rsidRPr="00F54C9F" w:rsidRDefault="00F54C9F" w:rsidP="00F54C9F">
            <w:pPr>
              <w:pStyle w:val="INKStandaard"/>
              <w:rPr>
                <w:highlight w:val="lightGray"/>
              </w:rPr>
            </w:pPr>
            <w:r>
              <w:rPr>
                <w:highlight w:val="lightGray"/>
              </w:rPr>
              <w:t>Etc</w:t>
            </w:r>
          </w:p>
        </w:tc>
        <w:tc>
          <w:tcPr>
            <w:tcW w:w="2693" w:type="dxa"/>
          </w:tcPr>
          <w:p w14:paraId="0EAA9D39" w14:textId="3E34FA29" w:rsidR="00F54C9F" w:rsidRPr="00F54C9F" w:rsidRDefault="00F54C9F" w:rsidP="00F54C9F">
            <w:pPr>
              <w:pStyle w:val="INKStandaard"/>
              <w:rPr>
                <w:color w:val="auto"/>
                <w:highlight w:val="lightGray"/>
              </w:rPr>
            </w:pPr>
          </w:p>
        </w:tc>
        <w:tc>
          <w:tcPr>
            <w:tcW w:w="1844" w:type="dxa"/>
          </w:tcPr>
          <w:p w14:paraId="4A475ADD" w14:textId="77777777" w:rsidR="00F54C9F" w:rsidRPr="00F54C9F" w:rsidRDefault="00F54C9F" w:rsidP="00F54C9F">
            <w:pPr>
              <w:pStyle w:val="INKStandaard"/>
              <w:ind w:right="150"/>
              <w:rPr>
                <w:color w:val="auto"/>
                <w:highlight w:val="lightGray"/>
              </w:rPr>
            </w:pPr>
          </w:p>
        </w:tc>
        <w:tc>
          <w:tcPr>
            <w:tcW w:w="1700" w:type="dxa"/>
          </w:tcPr>
          <w:p w14:paraId="425E44EF" w14:textId="10E55DAC" w:rsidR="00F54C9F" w:rsidRPr="00F54C9F" w:rsidRDefault="00F54C9F" w:rsidP="00F54C9F">
            <w:pPr>
              <w:pStyle w:val="INKStandaard"/>
              <w:ind w:right="150"/>
              <w:rPr>
                <w:color w:val="auto"/>
                <w:highlight w:val="lightGray"/>
              </w:rPr>
            </w:pPr>
          </w:p>
        </w:tc>
      </w:tr>
      <w:tr w:rsidR="00F54C9F" w:rsidRPr="00F54C9F" w14:paraId="43DAA734" w14:textId="77777777" w:rsidTr="00F54C9F">
        <w:trPr>
          <w:jc w:val="center"/>
        </w:trPr>
        <w:tc>
          <w:tcPr>
            <w:tcW w:w="1558" w:type="dxa"/>
          </w:tcPr>
          <w:p w14:paraId="2738BB0F" w14:textId="77777777" w:rsidR="00F54C9F" w:rsidRPr="00F54C9F" w:rsidRDefault="00F54C9F" w:rsidP="00F54C9F">
            <w:pPr>
              <w:pStyle w:val="INKStandaard"/>
              <w:rPr>
                <w:highlight w:val="lightGray"/>
              </w:rPr>
            </w:pPr>
          </w:p>
        </w:tc>
        <w:tc>
          <w:tcPr>
            <w:tcW w:w="2410" w:type="dxa"/>
          </w:tcPr>
          <w:p w14:paraId="466CF16F" w14:textId="250F8CDF" w:rsidR="00F54C9F" w:rsidRPr="00F54C9F" w:rsidRDefault="00F54C9F" w:rsidP="00F54C9F">
            <w:pPr>
              <w:pStyle w:val="INKStandaard"/>
              <w:rPr>
                <w:highlight w:val="lightGray"/>
              </w:rPr>
            </w:pPr>
            <w:r>
              <w:rPr>
                <w:highlight w:val="lightGray"/>
              </w:rPr>
              <w:t>Etc</w:t>
            </w:r>
          </w:p>
        </w:tc>
        <w:tc>
          <w:tcPr>
            <w:tcW w:w="2693" w:type="dxa"/>
          </w:tcPr>
          <w:p w14:paraId="5C7717FF" w14:textId="77777777" w:rsidR="00F54C9F" w:rsidRPr="00F54C9F" w:rsidRDefault="00F54C9F" w:rsidP="00F54C9F">
            <w:pPr>
              <w:pStyle w:val="INKStandaard"/>
              <w:rPr>
                <w:color w:val="0070C0"/>
                <w:highlight w:val="lightGray"/>
              </w:rPr>
            </w:pPr>
          </w:p>
        </w:tc>
        <w:tc>
          <w:tcPr>
            <w:tcW w:w="1844" w:type="dxa"/>
          </w:tcPr>
          <w:p w14:paraId="717FB124" w14:textId="77777777" w:rsidR="00F54C9F" w:rsidRPr="00F54C9F" w:rsidRDefault="00F54C9F" w:rsidP="00F54C9F">
            <w:pPr>
              <w:pStyle w:val="INKStandaard"/>
              <w:ind w:right="150"/>
              <w:rPr>
                <w:color w:val="0070C0"/>
                <w:highlight w:val="lightGray"/>
              </w:rPr>
            </w:pPr>
          </w:p>
        </w:tc>
        <w:tc>
          <w:tcPr>
            <w:tcW w:w="1700" w:type="dxa"/>
          </w:tcPr>
          <w:p w14:paraId="5FE08852" w14:textId="2E759FC9" w:rsidR="00F54C9F" w:rsidRPr="00F54C9F" w:rsidRDefault="00F54C9F" w:rsidP="00F54C9F">
            <w:pPr>
              <w:pStyle w:val="INKStandaard"/>
              <w:ind w:right="150"/>
              <w:rPr>
                <w:color w:val="0070C0"/>
                <w:highlight w:val="lightGray"/>
              </w:rPr>
            </w:pPr>
          </w:p>
        </w:tc>
      </w:tr>
      <w:tr w:rsidR="00F54C9F" w:rsidRPr="008773BB" w14:paraId="08A7A2A1" w14:textId="77777777" w:rsidTr="00F54C9F">
        <w:trPr>
          <w:jc w:val="center"/>
        </w:trPr>
        <w:tc>
          <w:tcPr>
            <w:tcW w:w="1558" w:type="dxa"/>
          </w:tcPr>
          <w:p w14:paraId="364D4192" w14:textId="0E590117" w:rsidR="00F54C9F" w:rsidRPr="008773BB" w:rsidRDefault="00F54C9F" w:rsidP="00F54C9F">
            <w:pPr>
              <w:pStyle w:val="INKStandaard"/>
            </w:pPr>
            <w:r w:rsidRPr="00F54C9F">
              <w:rPr>
                <w:highlight w:val="lightGray"/>
              </w:rPr>
              <w:t>Licenties</w:t>
            </w:r>
          </w:p>
        </w:tc>
        <w:tc>
          <w:tcPr>
            <w:tcW w:w="2410" w:type="dxa"/>
          </w:tcPr>
          <w:p w14:paraId="4CD9430C" w14:textId="609C1011" w:rsidR="00F54C9F" w:rsidRPr="008773BB" w:rsidRDefault="00F54C9F" w:rsidP="00F54C9F">
            <w:pPr>
              <w:pStyle w:val="INKStandaard"/>
            </w:pPr>
            <w:r>
              <w:rPr>
                <w:highlight w:val="lightGray"/>
              </w:rPr>
              <w:t>Etc</w:t>
            </w:r>
          </w:p>
        </w:tc>
        <w:tc>
          <w:tcPr>
            <w:tcW w:w="2693" w:type="dxa"/>
          </w:tcPr>
          <w:p w14:paraId="45EE085D" w14:textId="7EE2AFBD" w:rsidR="00F54C9F" w:rsidRPr="000C2B9C" w:rsidRDefault="00F54C9F" w:rsidP="00F54C9F">
            <w:pPr>
              <w:pStyle w:val="INKStandaard"/>
              <w:rPr>
                <w:color w:val="auto"/>
              </w:rPr>
            </w:pPr>
          </w:p>
        </w:tc>
        <w:tc>
          <w:tcPr>
            <w:tcW w:w="1844" w:type="dxa"/>
          </w:tcPr>
          <w:p w14:paraId="1C9F5252" w14:textId="77777777" w:rsidR="00F54C9F" w:rsidRPr="000C2B9C" w:rsidRDefault="00F54C9F" w:rsidP="00F54C9F">
            <w:pPr>
              <w:pStyle w:val="INKStandaard"/>
              <w:ind w:right="150"/>
              <w:rPr>
                <w:color w:val="auto"/>
              </w:rPr>
            </w:pPr>
          </w:p>
        </w:tc>
        <w:tc>
          <w:tcPr>
            <w:tcW w:w="1700" w:type="dxa"/>
          </w:tcPr>
          <w:p w14:paraId="57C3ABEE" w14:textId="4ABBAB16" w:rsidR="00F54C9F" w:rsidRPr="000C2B9C" w:rsidRDefault="00F54C9F" w:rsidP="00F54C9F">
            <w:pPr>
              <w:pStyle w:val="INKStandaard"/>
              <w:ind w:right="150"/>
              <w:rPr>
                <w:color w:val="auto"/>
              </w:rPr>
            </w:pPr>
          </w:p>
        </w:tc>
      </w:tr>
      <w:tr w:rsidR="00F54C9F" w:rsidRPr="008773BB" w14:paraId="29513B5D" w14:textId="77777777" w:rsidTr="00F54C9F">
        <w:trPr>
          <w:jc w:val="center"/>
        </w:trPr>
        <w:tc>
          <w:tcPr>
            <w:tcW w:w="1558" w:type="dxa"/>
          </w:tcPr>
          <w:p w14:paraId="1826C961" w14:textId="77777777" w:rsidR="00F54C9F" w:rsidRPr="008773BB" w:rsidRDefault="00F54C9F" w:rsidP="00F54C9F">
            <w:pPr>
              <w:pStyle w:val="INKStandaard"/>
            </w:pPr>
          </w:p>
        </w:tc>
        <w:tc>
          <w:tcPr>
            <w:tcW w:w="2410" w:type="dxa"/>
          </w:tcPr>
          <w:p w14:paraId="2308416B" w14:textId="4AB7EBC8" w:rsidR="00F54C9F" w:rsidRPr="008773BB" w:rsidRDefault="00F54C9F" w:rsidP="00F54C9F">
            <w:pPr>
              <w:pStyle w:val="INKStandaard"/>
            </w:pPr>
            <w:r>
              <w:rPr>
                <w:highlight w:val="lightGray"/>
              </w:rPr>
              <w:t>Etc</w:t>
            </w:r>
          </w:p>
        </w:tc>
        <w:tc>
          <w:tcPr>
            <w:tcW w:w="2693" w:type="dxa"/>
          </w:tcPr>
          <w:p w14:paraId="0EC25BAC" w14:textId="21180B9A" w:rsidR="00F54C9F" w:rsidRPr="000C2B9C" w:rsidRDefault="00F54C9F" w:rsidP="00F54C9F">
            <w:pPr>
              <w:pStyle w:val="INKStandaard"/>
              <w:rPr>
                <w:color w:val="auto"/>
              </w:rPr>
            </w:pPr>
          </w:p>
        </w:tc>
        <w:tc>
          <w:tcPr>
            <w:tcW w:w="1844" w:type="dxa"/>
          </w:tcPr>
          <w:p w14:paraId="3944A203" w14:textId="77777777" w:rsidR="00F54C9F" w:rsidRPr="000C2B9C" w:rsidRDefault="00F54C9F" w:rsidP="00F54C9F">
            <w:pPr>
              <w:pStyle w:val="INKStandaard"/>
              <w:ind w:right="150"/>
              <w:rPr>
                <w:color w:val="auto"/>
              </w:rPr>
            </w:pPr>
          </w:p>
        </w:tc>
        <w:tc>
          <w:tcPr>
            <w:tcW w:w="1700" w:type="dxa"/>
          </w:tcPr>
          <w:p w14:paraId="514398FE" w14:textId="5C476042" w:rsidR="00F54C9F" w:rsidRPr="000C2B9C" w:rsidRDefault="00F54C9F" w:rsidP="00F54C9F">
            <w:pPr>
              <w:pStyle w:val="INKStandaard"/>
              <w:ind w:right="150"/>
              <w:rPr>
                <w:color w:val="auto"/>
              </w:rPr>
            </w:pPr>
          </w:p>
        </w:tc>
      </w:tr>
      <w:tr w:rsidR="00F54C9F" w:rsidRPr="008773BB" w14:paraId="0DD9E954" w14:textId="77777777" w:rsidTr="00F54C9F">
        <w:trPr>
          <w:trHeight w:val="88"/>
          <w:jc w:val="center"/>
        </w:trPr>
        <w:tc>
          <w:tcPr>
            <w:tcW w:w="1558" w:type="dxa"/>
          </w:tcPr>
          <w:p w14:paraId="2C5F38A0" w14:textId="77777777" w:rsidR="00F54C9F" w:rsidRPr="008773BB" w:rsidRDefault="00F54C9F" w:rsidP="00F54C9F">
            <w:pPr>
              <w:pStyle w:val="INKStandaard"/>
            </w:pPr>
          </w:p>
        </w:tc>
        <w:tc>
          <w:tcPr>
            <w:tcW w:w="2410" w:type="dxa"/>
          </w:tcPr>
          <w:p w14:paraId="5C0C23CC" w14:textId="0CDD3B17" w:rsidR="00F54C9F" w:rsidRPr="008773BB" w:rsidRDefault="00F54C9F" w:rsidP="00F54C9F">
            <w:pPr>
              <w:pStyle w:val="INKStandaard"/>
            </w:pPr>
            <w:r>
              <w:rPr>
                <w:highlight w:val="lightGray"/>
              </w:rPr>
              <w:t>Etc</w:t>
            </w:r>
          </w:p>
        </w:tc>
        <w:tc>
          <w:tcPr>
            <w:tcW w:w="2693" w:type="dxa"/>
          </w:tcPr>
          <w:p w14:paraId="58C6227F" w14:textId="77777777" w:rsidR="00F54C9F" w:rsidRPr="000C2B9C" w:rsidRDefault="00F54C9F" w:rsidP="00F54C9F">
            <w:pPr>
              <w:pStyle w:val="INKStandaard"/>
              <w:rPr>
                <w:color w:val="auto"/>
              </w:rPr>
            </w:pPr>
          </w:p>
        </w:tc>
        <w:tc>
          <w:tcPr>
            <w:tcW w:w="1844" w:type="dxa"/>
          </w:tcPr>
          <w:p w14:paraId="688DECD9" w14:textId="77777777" w:rsidR="00F54C9F" w:rsidRPr="000C2B9C" w:rsidRDefault="00F54C9F" w:rsidP="00F54C9F">
            <w:pPr>
              <w:pStyle w:val="INKStandaard"/>
              <w:ind w:right="150"/>
              <w:rPr>
                <w:color w:val="auto"/>
              </w:rPr>
            </w:pPr>
          </w:p>
        </w:tc>
        <w:tc>
          <w:tcPr>
            <w:tcW w:w="1700" w:type="dxa"/>
          </w:tcPr>
          <w:p w14:paraId="442656BA" w14:textId="1908255C" w:rsidR="00F54C9F" w:rsidRPr="000C2B9C" w:rsidRDefault="00F54C9F" w:rsidP="00F54C9F">
            <w:pPr>
              <w:pStyle w:val="INKStandaard"/>
              <w:ind w:right="150"/>
              <w:rPr>
                <w:color w:val="auto"/>
              </w:rPr>
            </w:pPr>
          </w:p>
        </w:tc>
      </w:tr>
      <w:tr w:rsidR="00F54C9F" w:rsidRPr="008773BB" w14:paraId="576264B1" w14:textId="77777777" w:rsidTr="00F54C9F">
        <w:trPr>
          <w:trHeight w:val="88"/>
          <w:jc w:val="center"/>
        </w:trPr>
        <w:tc>
          <w:tcPr>
            <w:tcW w:w="1558" w:type="dxa"/>
          </w:tcPr>
          <w:p w14:paraId="7BD8E120" w14:textId="110BADAB" w:rsidR="00F54C9F" w:rsidRPr="008773BB" w:rsidRDefault="00F54C9F" w:rsidP="00F54C9F">
            <w:pPr>
              <w:pStyle w:val="INKStandaard"/>
            </w:pPr>
          </w:p>
        </w:tc>
        <w:tc>
          <w:tcPr>
            <w:tcW w:w="2410" w:type="dxa"/>
          </w:tcPr>
          <w:p w14:paraId="4A418FDF" w14:textId="1E309642" w:rsidR="00F54C9F" w:rsidRPr="008773BB" w:rsidRDefault="00F54C9F" w:rsidP="00F54C9F">
            <w:pPr>
              <w:pStyle w:val="INKStandaard"/>
            </w:pPr>
            <w:r>
              <w:rPr>
                <w:highlight w:val="lightGray"/>
              </w:rPr>
              <w:t>Etc</w:t>
            </w:r>
          </w:p>
        </w:tc>
        <w:tc>
          <w:tcPr>
            <w:tcW w:w="2693" w:type="dxa"/>
          </w:tcPr>
          <w:p w14:paraId="5039329B" w14:textId="49E88C9E" w:rsidR="00F54C9F" w:rsidRPr="000C2B9C" w:rsidRDefault="00F54C9F" w:rsidP="00F54C9F">
            <w:pPr>
              <w:pStyle w:val="INKStandaard"/>
              <w:rPr>
                <w:color w:val="auto"/>
              </w:rPr>
            </w:pPr>
          </w:p>
        </w:tc>
        <w:tc>
          <w:tcPr>
            <w:tcW w:w="1844" w:type="dxa"/>
          </w:tcPr>
          <w:p w14:paraId="2AA759FE" w14:textId="77777777" w:rsidR="00F54C9F" w:rsidRPr="000C2B9C" w:rsidRDefault="00F54C9F" w:rsidP="00F54C9F">
            <w:pPr>
              <w:pStyle w:val="INKStandaard"/>
              <w:ind w:right="150"/>
              <w:rPr>
                <w:color w:val="auto"/>
              </w:rPr>
            </w:pPr>
          </w:p>
        </w:tc>
        <w:tc>
          <w:tcPr>
            <w:tcW w:w="1700" w:type="dxa"/>
          </w:tcPr>
          <w:p w14:paraId="3D5740EC" w14:textId="27C4240A" w:rsidR="00F54C9F" w:rsidRPr="000C2B9C" w:rsidRDefault="00F54C9F" w:rsidP="00F54C9F">
            <w:pPr>
              <w:pStyle w:val="INKStandaard"/>
              <w:ind w:right="150"/>
              <w:rPr>
                <w:color w:val="auto"/>
              </w:rPr>
            </w:pPr>
          </w:p>
        </w:tc>
      </w:tr>
      <w:tr w:rsidR="00F54C9F" w:rsidRPr="008773BB" w14:paraId="55DB2990" w14:textId="77777777" w:rsidTr="00F54C9F">
        <w:trPr>
          <w:trHeight w:val="88"/>
          <w:jc w:val="center"/>
        </w:trPr>
        <w:tc>
          <w:tcPr>
            <w:tcW w:w="1558" w:type="dxa"/>
          </w:tcPr>
          <w:p w14:paraId="74BDB4A9" w14:textId="77777777" w:rsidR="00F54C9F" w:rsidRPr="008773BB" w:rsidRDefault="00F54C9F" w:rsidP="00F54C9F">
            <w:pPr>
              <w:pStyle w:val="INKStandaard"/>
            </w:pPr>
          </w:p>
        </w:tc>
        <w:tc>
          <w:tcPr>
            <w:tcW w:w="2410" w:type="dxa"/>
          </w:tcPr>
          <w:p w14:paraId="2CC8B9D9" w14:textId="1AFF216C" w:rsidR="00F54C9F" w:rsidRPr="008773BB" w:rsidRDefault="00F54C9F" w:rsidP="00F54C9F">
            <w:pPr>
              <w:pStyle w:val="INKStandaard"/>
            </w:pPr>
            <w:r>
              <w:rPr>
                <w:highlight w:val="lightGray"/>
              </w:rPr>
              <w:t>Etc</w:t>
            </w:r>
          </w:p>
        </w:tc>
        <w:tc>
          <w:tcPr>
            <w:tcW w:w="2693" w:type="dxa"/>
          </w:tcPr>
          <w:p w14:paraId="2B8E7673" w14:textId="3CDB3488" w:rsidR="00F54C9F" w:rsidRPr="000C2B9C" w:rsidRDefault="00F54C9F" w:rsidP="00F54C9F">
            <w:pPr>
              <w:pStyle w:val="INKStandaard"/>
              <w:rPr>
                <w:color w:val="auto"/>
              </w:rPr>
            </w:pPr>
          </w:p>
        </w:tc>
        <w:tc>
          <w:tcPr>
            <w:tcW w:w="1844" w:type="dxa"/>
          </w:tcPr>
          <w:p w14:paraId="79DF4A4D" w14:textId="77777777" w:rsidR="00F54C9F" w:rsidRPr="000C2B9C" w:rsidRDefault="00F54C9F" w:rsidP="00F54C9F">
            <w:pPr>
              <w:pStyle w:val="INKStandaard"/>
              <w:ind w:right="150"/>
              <w:rPr>
                <w:color w:val="auto"/>
              </w:rPr>
            </w:pPr>
          </w:p>
        </w:tc>
        <w:tc>
          <w:tcPr>
            <w:tcW w:w="1700" w:type="dxa"/>
          </w:tcPr>
          <w:p w14:paraId="1362F199" w14:textId="71342E40" w:rsidR="00F54C9F" w:rsidRPr="000C2B9C" w:rsidRDefault="00F54C9F" w:rsidP="00F54C9F">
            <w:pPr>
              <w:pStyle w:val="INKStandaard"/>
              <w:ind w:right="150"/>
              <w:rPr>
                <w:color w:val="auto"/>
              </w:rPr>
            </w:pPr>
          </w:p>
        </w:tc>
      </w:tr>
      <w:tr w:rsidR="00F54C9F" w:rsidRPr="008773BB" w14:paraId="7452EE81" w14:textId="77777777" w:rsidTr="00F54C9F">
        <w:trPr>
          <w:trHeight w:val="88"/>
          <w:jc w:val="center"/>
        </w:trPr>
        <w:tc>
          <w:tcPr>
            <w:tcW w:w="1558" w:type="dxa"/>
          </w:tcPr>
          <w:p w14:paraId="53D64EE1" w14:textId="77777777" w:rsidR="00F54C9F" w:rsidRPr="008773BB" w:rsidRDefault="00F54C9F" w:rsidP="00F54C9F">
            <w:pPr>
              <w:pStyle w:val="INKStandaard"/>
            </w:pPr>
          </w:p>
        </w:tc>
        <w:tc>
          <w:tcPr>
            <w:tcW w:w="2410" w:type="dxa"/>
          </w:tcPr>
          <w:p w14:paraId="5F9CF836" w14:textId="48B1E3FB" w:rsidR="00F54C9F" w:rsidRPr="008773BB" w:rsidRDefault="00F54C9F" w:rsidP="00F54C9F">
            <w:pPr>
              <w:pStyle w:val="INKStandaard"/>
            </w:pPr>
            <w:r>
              <w:rPr>
                <w:highlight w:val="lightGray"/>
              </w:rPr>
              <w:t>Etc</w:t>
            </w:r>
          </w:p>
        </w:tc>
        <w:tc>
          <w:tcPr>
            <w:tcW w:w="2693" w:type="dxa"/>
          </w:tcPr>
          <w:p w14:paraId="23EB0DBB" w14:textId="176805CC" w:rsidR="00F54C9F" w:rsidRPr="000C2B9C" w:rsidRDefault="00F54C9F" w:rsidP="00F54C9F">
            <w:pPr>
              <w:pStyle w:val="INKStandaard"/>
              <w:rPr>
                <w:color w:val="auto"/>
              </w:rPr>
            </w:pPr>
          </w:p>
        </w:tc>
        <w:tc>
          <w:tcPr>
            <w:tcW w:w="1844" w:type="dxa"/>
          </w:tcPr>
          <w:p w14:paraId="5858817D" w14:textId="77777777" w:rsidR="00F54C9F" w:rsidRPr="000C2B9C" w:rsidRDefault="00F54C9F" w:rsidP="00F54C9F">
            <w:pPr>
              <w:pStyle w:val="INKStandaard"/>
              <w:ind w:right="150"/>
              <w:rPr>
                <w:color w:val="auto"/>
              </w:rPr>
            </w:pPr>
          </w:p>
        </w:tc>
        <w:tc>
          <w:tcPr>
            <w:tcW w:w="1700" w:type="dxa"/>
          </w:tcPr>
          <w:p w14:paraId="0B7A77CF" w14:textId="06327253" w:rsidR="00F54C9F" w:rsidRPr="000C2B9C" w:rsidRDefault="00F54C9F" w:rsidP="00F54C9F">
            <w:pPr>
              <w:pStyle w:val="INKStandaard"/>
              <w:ind w:right="150"/>
              <w:rPr>
                <w:color w:val="auto"/>
              </w:rPr>
            </w:pPr>
          </w:p>
        </w:tc>
      </w:tr>
      <w:tr w:rsidR="00F54C9F" w:rsidRPr="008773BB" w14:paraId="76FD2B6D" w14:textId="77777777" w:rsidTr="00F54C9F">
        <w:trPr>
          <w:trHeight w:val="88"/>
          <w:jc w:val="center"/>
        </w:trPr>
        <w:tc>
          <w:tcPr>
            <w:tcW w:w="1558" w:type="dxa"/>
          </w:tcPr>
          <w:p w14:paraId="7ABB2A3A" w14:textId="77777777" w:rsidR="00F54C9F" w:rsidRPr="008773BB" w:rsidRDefault="00F54C9F" w:rsidP="00F54C9F">
            <w:pPr>
              <w:pStyle w:val="INKStandaard"/>
            </w:pPr>
          </w:p>
        </w:tc>
        <w:tc>
          <w:tcPr>
            <w:tcW w:w="2410" w:type="dxa"/>
          </w:tcPr>
          <w:p w14:paraId="794FE0B0" w14:textId="6977EB95" w:rsidR="00F54C9F" w:rsidRDefault="00F54C9F" w:rsidP="00F54C9F">
            <w:pPr>
              <w:pStyle w:val="INKStandaard"/>
              <w:rPr>
                <w:highlight w:val="lightGray"/>
              </w:rPr>
            </w:pPr>
            <w:r>
              <w:rPr>
                <w:highlight w:val="lightGray"/>
              </w:rPr>
              <w:t>Etc</w:t>
            </w:r>
          </w:p>
        </w:tc>
        <w:tc>
          <w:tcPr>
            <w:tcW w:w="2693" w:type="dxa"/>
          </w:tcPr>
          <w:p w14:paraId="086BB641" w14:textId="77777777" w:rsidR="00F54C9F" w:rsidRPr="000C2B9C" w:rsidRDefault="00F54C9F" w:rsidP="00F54C9F">
            <w:pPr>
              <w:pStyle w:val="INKStandaard"/>
              <w:rPr>
                <w:color w:val="auto"/>
              </w:rPr>
            </w:pPr>
          </w:p>
        </w:tc>
        <w:tc>
          <w:tcPr>
            <w:tcW w:w="1844" w:type="dxa"/>
          </w:tcPr>
          <w:p w14:paraId="273B87E6" w14:textId="77777777" w:rsidR="00F54C9F" w:rsidRPr="000C2B9C" w:rsidRDefault="00F54C9F" w:rsidP="00F54C9F">
            <w:pPr>
              <w:pStyle w:val="INKStandaard"/>
              <w:ind w:right="150"/>
              <w:rPr>
                <w:color w:val="auto"/>
              </w:rPr>
            </w:pPr>
          </w:p>
        </w:tc>
        <w:tc>
          <w:tcPr>
            <w:tcW w:w="1700" w:type="dxa"/>
          </w:tcPr>
          <w:p w14:paraId="31D94372" w14:textId="77777777" w:rsidR="00F54C9F" w:rsidRPr="000C2B9C" w:rsidRDefault="00F54C9F" w:rsidP="00F54C9F">
            <w:pPr>
              <w:pStyle w:val="INKStandaard"/>
              <w:ind w:right="150"/>
              <w:rPr>
                <w:color w:val="auto"/>
              </w:rPr>
            </w:pPr>
          </w:p>
        </w:tc>
      </w:tr>
    </w:tbl>
    <w:p w14:paraId="35829DA9" w14:textId="5B6F63C6" w:rsidR="006F7C42" w:rsidRPr="008773BB" w:rsidRDefault="00282071" w:rsidP="00282071">
      <w:pPr>
        <w:pStyle w:val="Bijschrift"/>
        <w:jc w:val="center"/>
        <w:rPr>
          <w:rFonts w:cs="Arial"/>
        </w:rPr>
      </w:pPr>
      <w:r w:rsidRPr="008773BB">
        <w:rPr>
          <w:color w:val="0070C0"/>
        </w:rPr>
        <w:t xml:space="preserve">Tabel </w:t>
      </w:r>
      <w:r w:rsidRPr="008773BB">
        <w:rPr>
          <w:color w:val="0070C0"/>
        </w:rPr>
        <w:fldChar w:fldCharType="begin"/>
      </w:r>
      <w:r w:rsidRPr="008773BB">
        <w:rPr>
          <w:color w:val="0070C0"/>
        </w:rPr>
        <w:instrText xml:space="preserve"> SEQ Tabel \* ARABIC </w:instrText>
      </w:r>
      <w:r w:rsidRPr="008773BB">
        <w:rPr>
          <w:color w:val="0070C0"/>
        </w:rPr>
        <w:fldChar w:fldCharType="separate"/>
      </w:r>
      <w:r w:rsidR="002A481B">
        <w:rPr>
          <w:color w:val="0070C0"/>
        </w:rPr>
        <w:t>1</w:t>
      </w:r>
      <w:r w:rsidRPr="008773BB">
        <w:rPr>
          <w:color w:val="0070C0"/>
        </w:rPr>
        <w:fldChar w:fldCharType="end"/>
      </w:r>
      <w:r w:rsidRPr="008773BB">
        <w:rPr>
          <w:color w:val="0070C0"/>
        </w:rPr>
        <w:t xml:space="preserve"> </w:t>
      </w:r>
      <w:r>
        <w:rPr>
          <w:color w:val="0070C0"/>
        </w:rPr>
        <w:t>Contactpersonen</w:t>
      </w:r>
    </w:p>
    <w:p w14:paraId="6EE722C0" w14:textId="77777777" w:rsidR="00FB396B" w:rsidRPr="008773BB" w:rsidRDefault="00FB396B" w:rsidP="00FB396B">
      <w:pPr>
        <w:pStyle w:val="Koptekst"/>
        <w:tabs>
          <w:tab w:val="clear" w:pos="4536"/>
          <w:tab w:val="clear" w:pos="9072"/>
        </w:tabs>
        <w:ind w:left="2268"/>
        <w:rPr>
          <w:rFonts w:cs="Arial"/>
        </w:rPr>
      </w:pPr>
    </w:p>
    <w:p w14:paraId="342D0F18" w14:textId="77777777" w:rsidR="00FB396B" w:rsidRPr="008773BB" w:rsidRDefault="00FB396B">
      <w:pPr>
        <w:suppressAutoHyphens w:val="0"/>
        <w:spacing w:line="240" w:lineRule="auto"/>
        <w:ind w:left="0"/>
        <w:rPr>
          <w:rFonts w:cs="Arial"/>
        </w:rPr>
      </w:pPr>
      <w:r w:rsidRPr="008773BB">
        <w:rPr>
          <w:rFonts w:cs="Arial"/>
        </w:rPr>
        <w:br w:type="page"/>
      </w:r>
    </w:p>
    <w:p w14:paraId="3FA8E290" w14:textId="77777777" w:rsidR="00CB2C72" w:rsidRPr="008773BB" w:rsidRDefault="00CB2C72" w:rsidP="00F34F41">
      <w:pPr>
        <w:pStyle w:val="Kop1"/>
        <w:tabs>
          <w:tab w:val="clear" w:pos="6762"/>
          <w:tab w:val="num" w:pos="1800"/>
        </w:tabs>
        <w:ind w:left="360"/>
      </w:pPr>
      <w:bookmarkStart w:id="3" w:name="_Toc43184817"/>
      <w:r w:rsidRPr="008773BB">
        <w:rPr>
          <w:i/>
          <w:caps/>
        </w:rPr>
        <w:lastRenderedPageBreak/>
        <w:t>Beschrijving van de Service</w:t>
      </w:r>
      <w:bookmarkEnd w:id="3"/>
    </w:p>
    <w:p w14:paraId="4D0875CB" w14:textId="77777777" w:rsidR="00CB2C72" w:rsidRPr="008773BB" w:rsidRDefault="00CB2C72">
      <w:pPr>
        <w:rPr>
          <w:rFonts w:cs="Arial"/>
          <w:highlight w:val="cyan"/>
        </w:rPr>
      </w:pPr>
    </w:p>
    <w:p w14:paraId="32391514" w14:textId="43CE3521" w:rsidR="00B02353" w:rsidRDefault="00B02353" w:rsidP="00B02353">
      <w:pPr>
        <w:pStyle w:val="INKStandaard"/>
        <w:rPr>
          <w:rFonts w:ascii="RijksoverheidSansHeading" w:eastAsiaTheme="minorHAnsi" w:hAnsi="RijksoverheidSansHeading" w:cstheme="minorBidi"/>
          <w:color w:val="auto"/>
          <w:spacing w:val="0"/>
          <w:sz w:val="20"/>
          <w:szCs w:val="20"/>
        </w:rPr>
      </w:pPr>
      <w:r w:rsidRPr="005C35DC">
        <w:rPr>
          <w:rFonts w:ascii="RijksoverheidSansHeading" w:eastAsiaTheme="minorHAnsi" w:hAnsi="RijksoverheidSansHeading" w:cstheme="minorBidi"/>
          <w:color w:val="auto"/>
          <w:spacing w:val="0"/>
          <w:sz w:val="20"/>
          <w:szCs w:val="20"/>
        </w:rPr>
        <w:t>Er geldt dat minimaal 10 medewerkers</w:t>
      </w:r>
      <w:r>
        <w:rPr>
          <w:rFonts w:ascii="RijksoverheidSansHeading" w:eastAsiaTheme="minorHAnsi" w:hAnsi="RijksoverheidSansHeading" w:cstheme="minorBidi"/>
          <w:color w:val="auto"/>
          <w:spacing w:val="0"/>
          <w:sz w:val="20"/>
          <w:szCs w:val="20"/>
        </w:rPr>
        <w:t xml:space="preserve"> van het DLTC</w:t>
      </w:r>
      <w:r w:rsidRPr="005C35DC">
        <w:rPr>
          <w:rFonts w:ascii="RijksoverheidSansHeading" w:eastAsiaTheme="minorHAnsi" w:hAnsi="RijksoverheidSansHeading" w:cstheme="minorBidi"/>
          <w:color w:val="auto"/>
          <w:spacing w:val="0"/>
          <w:sz w:val="20"/>
          <w:szCs w:val="20"/>
        </w:rPr>
        <w:t xml:space="preserve"> tegelijkertijd van de MID gebruik moeten kunnen maken.</w:t>
      </w:r>
      <w:r>
        <w:rPr>
          <w:rFonts w:ascii="RijksoverheidSansHeading" w:eastAsiaTheme="minorHAnsi" w:hAnsi="RijksoverheidSansHeading" w:cstheme="minorBidi"/>
          <w:color w:val="auto"/>
          <w:spacing w:val="0"/>
          <w:sz w:val="20"/>
          <w:szCs w:val="20"/>
        </w:rPr>
        <w:t xml:space="preserve"> Opdrachtgever heeft dus de mogelijkheid om meer dan 10 gebruikers tegelijkertijd gebruik te laten maken van MID. De MID dient te voldoen aan de gestelde eisen in de aanbestedingsdocumenten</w:t>
      </w:r>
      <w:r w:rsidR="00BD40EE">
        <w:rPr>
          <w:rFonts w:ascii="RijksoverheidSansHeading" w:eastAsiaTheme="minorHAnsi" w:hAnsi="RijksoverheidSansHeading" w:cstheme="minorBidi"/>
          <w:color w:val="auto"/>
          <w:spacing w:val="0"/>
          <w:sz w:val="20"/>
          <w:szCs w:val="20"/>
        </w:rPr>
        <w:t xml:space="preserve"> en in dit document.</w:t>
      </w:r>
    </w:p>
    <w:p w14:paraId="52EA6786" w14:textId="77777777" w:rsidR="00B02353" w:rsidRDefault="00B02353" w:rsidP="00B02353">
      <w:pPr>
        <w:pStyle w:val="INKStandaard"/>
        <w:rPr>
          <w:rFonts w:ascii="RijksoverheidSansHeading" w:eastAsiaTheme="minorHAnsi" w:hAnsi="RijksoverheidSansHeading" w:cstheme="minorBidi"/>
          <w:color w:val="auto"/>
          <w:spacing w:val="0"/>
          <w:sz w:val="20"/>
          <w:szCs w:val="20"/>
        </w:rPr>
      </w:pPr>
    </w:p>
    <w:p w14:paraId="05924F8F" w14:textId="77777777" w:rsidR="00B02353" w:rsidRPr="00026D59" w:rsidRDefault="00B02353" w:rsidP="00B02353">
      <w:pPr>
        <w:pStyle w:val="INKStandaard"/>
        <w:rPr>
          <w:rFonts w:ascii="RijksoverheidSansHeading" w:eastAsiaTheme="minorHAnsi" w:hAnsi="RijksoverheidSansHeading" w:cstheme="minorBidi"/>
          <w:color w:val="auto"/>
          <w:spacing w:val="0"/>
          <w:sz w:val="20"/>
          <w:szCs w:val="20"/>
        </w:rPr>
      </w:pPr>
      <w:r>
        <w:rPr>
          <w:rFonts w:ascii="RijksoverheidSansHeading" w:eastAsiaTheme="minorHAnsi" w:hAnsi="RijksoverheidSansHeading" w:cstheme="minorBidi"/>
          <w:color w:val="auto"/>
          <w:spacing w:val="0"/>
          <w:sz w:val="20"/>
          <w:szCs w:val="20"/>
        </w:rPr>
        <w:t>Binnen de scope van deze opdracht vallen de volgende onderdelen:</w:t>
      </w:r>
    </w:p>
    <w:p w14:paraId="5902C630" w14:textId="77777777" w:rsidR="00B02353" w:rsidRPr="00026D59" w:rsidRDefault="00B02353" w:rsidP="00B02353">
      <w:pPr>
        <w:pStyle w:val="INKStandaard"/>
        <w:numPr>
          <w:ilvl w:val="0"/>
          <w:numId w:val="21"/>
        </w:numPr>
        <w:rPr>
          <w:rFonts w:ascii="RijksoverheidSansHeading" w:eastAsiaTheme="minorHAnsi" w:hAnsi="RijksoverheidSansHeading" w:cstheme="minorBidi"/>
          <w:color w:val="auto"/>
          <w:spacing w:val="0"/>
          <w:sz w:val="20"/>
          <w:szCs w:val="20"/>
        </w:rPr>
      </w:pPr>
      <w:r w:rsidRPr="00026D59">
        <w:rPr>
          <w:rFonts w:ascii="RijksoverheidSansHeading" w:eastAsiaTheme="minorHAnsi" w:hAnsi="RijksoverheidSansHeading" w:cstheme="minorBidi"/>
          <w:color w:val="auto"/>
          <w:spacing w:val="0"/>
          <w:sz w:val="20"/>
          <w:szCs w:val="20"/>
        </w:rPr>
        <w:t xml:space="preserve">Beschikbaar stellen van een MID inclusief Onderhoud en Support voor 10 gebruikers die gelijktijdig in de MID kunnen werken; het daadwerkelijke aantal medewerkers van de Douane die gebruik maken van de MID is hoger; </w:t>
      </w:r>
    </w:p>
    <w:p w14:paraId="7F9C4385" w14:textId="2FC7A538" w:rsidR="00095673" w:rsidRPr="00BD40EE" w:rsidRDefault="00B02353" w:rsidP="00BD40EE">
      <w:pPr>
        <w:pStyle w:val="INKStandaard"/>
        <w:numPr>
          <w:ilvl w:val="0"/>
          <w:numId w:val="21"/>
        </w:numPr>
        <w:rPr>
          <w:rFonts w:ascii="RijksoverheidSansHeading" w:eastAsiaTheme="minorHAnsi" w:hAnsi="RijksoverheidSansHeading" w:cstheme="minorBidi"/>
          <w:color w:val="auto"/>
          <w:spacing w:val="0"/>
          <w:sz w:val="20"/>
          <w:szCs w:val="20"/>
        </w:rPr>
      </w:pPr>
      <w:r w:rsidRPr="00026D59">
        <w:rPr>
          <w:rFonts w:ascii="RijksoverheidSansHeading" w:eastAsiaTheme="minorHAnsi" w:hAnsi="RijksoverheidSansHeading" w:cstheme="minorBidi"/>
          <w:color w:val="auto"/>
          <w:spacing w:val="0"/>
          <w:sz w:val="20"/>
          <w:szCs w:val="20"/>
        </w:rPr>
        <w:t xml:space="preserve">Uitbreidingen inclusief van aantal gebruikers inclusief Onderhoud en Support. </w:t>
      </w:r>
    </w:p>
    <w:p w14:paraId="0EA4B33E" w14:textId="77777777" w:rsidR="00EB5356" w:rsidRPr="008773BB" w:rsidRDefault="00EB5356" w:rsidP="00BA22D8">
      <w:pPr>
        <w:suppressAutoHyphens w:val="0"/>
        <w:spacing w:line="240" w:lineRule="auto"/>
        <w:ind w:left="0"/>
        <w:rPr>
          <w:rFonts w:cs="Arial"/>
          <w:highlight w:val="cyan"/>
        </w:rPr>
      </w:pPr>
    </w:p>
    <w:p w14:paraId="7E55CE33" w14:textId="77777777" w:rsidR="00CB2C72" w:rsidRPr="008773BB" w:rsidRDefault="005040ED" w:rsidP="00BA22D8">
      <w:pPr>
        <w:suppressAutoHyphens w:val="0"/>
        <w:spacing w:line="240" w:lineRule="auto"/>
        <w:ind w:left="0"/>
        <w:rPr>
          <w:rFonts w:cs="Arial"/>
          <w:highlight w:val="cyan"/>
        </w:rPr>
      </w:pPr>
      <w:r w:rsidRPr="008773BB">
        <w:rPr>
          <w:rFonts w:cs="Arial"/>
          <w:highlight w:val="cyan"/>
        </w:rPr>
        <w:br w:type="page"/>
      </w:r>
    </w:p>
    <w:p w14:paraId="3CD480B9" w14:textId="77777777" w:rsidR="00CB2C72" w:rsidRPr="008773BB" w:rsidRDefault="00CB2C72" w:rsidP="00F34F41">
      <w:pPr>
        <w:pStyle w:val="Kop1"/>
        <w:tabs>
          <w:tab w:val="clear" w:pos="6762"/>
          <w:tab w:val="num" w:pos="1800"/>
        </w:tabs>
        <w:ind w:left="360"/>
        <w:rPr>
          <w:i/>
          <w:caps/>
        </w:rPr>
      </w:pPr>
      <w:bookmarkStart w:id="4" w:name="_Toc43184818"/>
      <w:r w:rsidRPr="008773BB">
        <w:rPr>
          <w:i/>
          <w:caps/>
        </w:rPr>
        <w:lastRenderedPageBreak/>
        <w:t>Service Levels Beheer</w:t>
      </w:r>
      <w:r w:rsidR="00A03B92" w:rsidRPr="008773BB">
        <w:rPr>
          <w:i/>
          <w:caps/>
        </w:rPr>
        <w:t>processen</w:t>
      </w:r>
      <w:bookmarkEnd w:id="4"/>
    </w:p>
    <w:p w14:paraId="199D5C17" w14:textId="0A9B77AE" w:rsidR="00CB2C72" w:rsidRPr="008773BB" w:rsidRDefault="008E05BC" w:rsidP="00B726D8">
      <w:pPr>
        <w:pStyle w:val="Kop2"/>
        <w:rPr>
          <w:rFonts w:cs="Arial"/>
        </w:rPr>
      </w:pPr>
      <w:bookmarkStart w:id="5" w:name="_Toc43184819"/>
      <w:r w:rsidRPr="008773BB">
        <w:rPr>
          <w:rFonts w:cs="Arial"/>
        </w:rPr>
        <w:t>3.</w:t>
      </w:r>
      <w:r w:rsidR="00C227F4">
        <w:rPr>
          <w:rFonts w:cs="Arial"/>
        </w:rPr>
        <w:t>1</w:t>
      </w:r>
      <w:r w:rsidRPr="008773BB">
        <w:rPr>
          <w:rFonts w:cs="Arial"/>
        </w:rPr>
        <w:t xml:space="preserve"> </w:t>
      </w:r>
      <w:r w:rsidR="00402A75" w:rsidRPr="008773BB">
        <w:rPr>
          <w:rFonts w:cs="Arial"/>
        </w:rPr>
        <w:t>Service Levels</w:t>
      </w:r>
      <w:bookmarkEnd w:id="5"/>
      <w:r w:rsidR="00402A75" w:rsidRPr="008773BB">
        <w:rPr>
          <w:rFonts w:cs="Arial"/>
        </w:rPr>
        <w:t xml:space="preserve"> </w:t>
      </w:r>
    </w:p>
    <w:p w14:paraId="44E2A803" w14:textId="2F18520B" w:rsidR="00CB2C72" w:rsidRPr="008773BB" w:rsidRDefault="00402A75" w:rsidP="00B726D8">
      <w:pPr>
        <w:pStyle w:val="INKStandaard"/>
        <w:rPr>
          <w:snapToGrid w:val="0"/>
        </w:rPr>
      </w:pPr>
      <w:r w:rsidRPr="008773BB">
        <w:t xml:space="preserve">De </w:t>
      </w:r>
      <w:r w:rsidR="00BC4F26" w:rsidRPr="008773BB">
        <w:t>Opdrachtnemer</w:t>
      </w:r>
      <w:r w:rsidR="0091094C">
        <w:t>,</w:t>
      </w:r>
      <w:r w:rsidR="00071FC1">
        <w:t xml:space="preserve"> </w:t>
      </w:r>
      <w:r w:rsidR="00F135B7">
        <w:t xml:space="preserve">toeleverancier en/of </w:t>
      </w:r>
      <w:r w:rsidR="007E0277">
        <w:t>fabrikant</w:t>
      </w:r>
      <w:r w:rsidR="00CB2C72" w:rsidRPr="008773BB">
        <w:t xml:space="preserve"> </w:t>
      </w:r>
      <w:r w:rsidR="00374037" w:rsidRPr="008773BB">
        <w:t xml:space="preserve">levert aan </w:t>
      </w:r>
      <w:r w:rsidR="005B4087" w:rsidRPr="008773BB">
        <w:t>d</w:t>
      </w:r>
      <w:r w:rsidR="003273D4" w:rsidRPr="008773BB">
        <w:t xml:space="preserve">e </w:t>
      </w:r>
      <w:r w:rsidR="001E74ED">
        <w:t>Aanbestedende dienst</w:t>
      </w:r>
      <w:r w:rsidR="00374037" w:rsidRPr="008773BB">
        <w:t xml:space="preserve"> </w:t>
      </w:r>
      <w:r w:rsidR="00CB2C72" w:rsidRPr="008773BB">
        <w:rPr>
          <w:snapToGrid w:val="0"/>
        </w:rPr>
        <w:t xml:space="preserve">ondersteuning </w:t>
      </w:r>
      <w:r w:rsidR="003C7D85" w:rsidRPr="008773BB">
        <w:rPr>
          <w:snapToGrid w:val="0"/>
        </w:rPr>
        <w:t xml:space="preserve">zoals </w:t>
      </w:r>
      <w:r w:rsidR="005508E4" w:rsidRPr="008773BB">
        <w:rPr>
          <w:snapToGrid w:val="0"/>
        </w:rPr>
        <w:t xml:space="preserve">hierna </w:t>
      </w:r>
      <w:r w:rsidR="003C7D85" w:rsidRPr="008773BB">
        <w:rPr>
          <w:snapToGrid w:val="0"/>
        </w:rPr>
        <w:t>weergegeven</w:t>
      </w:r>
      <w:r w:rsidR="00E760A9" w:rsidRPr="008773BB">
        <w:rPr>
          <w:snapToGrid w:val="0"/>
        </w:rPr>
        <w:t>:</w:t>
      </w:r>
    </w:p>
    <w:p w14:paraId="465443C5" w14:textId="77777777" w:rsidR="00E760A9" w:rsidRPr="008773BB" w:rsidRDefault="00E760A9">
      <w:pPr>
        <w:rPr>
          <w:rFonts w:cs="Arial"/>
          <w:snapToGrid w:val="0"/>
        </w:rPr>
      </w:pPr>
    </w:p>
    <w:p w14:paraId="29B8BDC0" w14:textId="77777777" w:rsidR="00E032B3" w:rsidRPr="008773BB" w:rsidRDefault="00E032B3">
      <w:pPr>
        <w:suppressAutoHyphens w:val="0"/>
        <w:spacing w:line="240" w:lineRule="auto"/>
        <w:ind w:left="0"/>
        <w:rPr>
          <w:rFonts w:cs="Arial"/>
          <w:b/>
          <w:i/>
          <w:caps/>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2"/>
        <w:gridCol w:w="1418"/>
        <w:gridCol w:w="2693"/>
        <w:gridCol w:w="1276"/>
      </w:tblGrid>
      <w:tr w:rsidR="00A93F54" w:rsidRPr="00A93F54" w14:paraId="150DC76A" w14:textId="77777777" w:rsidTr="00A0268B">
        <w:trPr>
          <w:jc w:val="center"/>
        </w:trPr>
        <w:tc>
          <w:tcPr>
            <w:tcW w:w="2972" w:type="dxa"/>
            <w:shd w:val="clear" w:color="auto" w:fill="0070C0"/>
          </w:tcPr>
          <w:p w14:paraId="2F5438C8" w14:textId="77777777" w:rsidR="00E032B3" w:rsidRPr="00A93F54" w:rsidRDefault="00E032B3" w:rsidP="00B86C4A">
            <w:pPr>
              <w:pStyle w:val="Standaard-tabel"/>
              <w:rPr>
                <w:b/>
                <w:color w:val="FFFFFF" w:themeColor="background1"/>
              </w:rPr>
            </w:pPr>
            <w:r w:rsidRPr="00A93F54">
              <w:rPr>
                <w:b/>
                <w:color w:val="FFFFFF" w:themeColor="background1"/>
              </w:rPr>
              <w:t>KPI</w:t>
            </w:r>
          </w:p>
          <w:p w14:paraId="4D1315D1" w14:textId="77777777" w:rsidR="00E032B3" w:rsidRPr="00A93F54" w:rsidRDefault="00E032B3" w:rsidP="00B86C4A">
            <w:pPr>
              <w:pStyle w:val="Standaard-tabel"/>
              <w:rPr>
                <w:b/>
                <w:color w:val="FFFFFF" w:themeColor="background1"/>
              </w:rPr>
            </w:pPr>
          </w:p>
        </w:tc>
        <w:tc>
          <w:tcPr>
            <w:tcW w:w="1418" w:type="dxa"/>
            <w:shd w:val="clear" w:color="auto" w:fill="0070C0"/>
          </w:tcPr>
          <w:p w14:paraId="7038BF80" w14:textId="77777777" w:rsidR="00E032B3" w:rsidRPr="00A93F54" w:rsidRDefault="00E032B3" w:rsidP="00B86C4A">
            <w:pPr>
              <w:pStyle w:val="Standaard-tabel"/>
              <w:rPr>
                <w:b/>
                <w:color w:val="FFFFFF" w:themeColor="background1"/>
              </w:rPr>
            </w:pPr>
            <w:r w:rsidRPr="00A93F54">
              <w:rPr>
                <w:b/>
                <w:color w:val="FFFFFF" w:themeColor="background1"/>
              </w:rPr>
              <w:t>Prioriteit</w:t>
            </w:r>
          </w:p>
        </w:tc>
        <w:tc>
          <w:tcPr>
            <w:tcW w:w="2693" w:type="dxa"/>
            <w:shd w:val="clear" w:color="auto" w:fill="0070C0"/>
          </w:tcPr>
          <w:p w14:paraId="4C1783C4" w14:textId="77777777" w:rsidR="00E032B3" w:rsidRPr="00A93F54" w:rsidRDefault="00E032B3" w:rsidP="00B86C4A">
            <w:pPr>
              <w:pStyle w:val="Standaard-tabel"/>
              <w:rPr>
                <w:b/>
                <w:color w:val="FFFFFF" w:themeColor="background1"/>
              </w:rPr>
            </w:pPr>
            <w:r w:rsidRPr="00A93F54">
              <w:rPr>
                <w:b/>
                <w:color w:val="FFFFFF" w:themeColor="background1"/>
              </w:rPr>
              <w:t>Service level (waarde)</w:t>
            </w:r>
          </w:p>
        </w:tc>
        <w:tc>
          <w:tcPr>
            <w:tcW w:w="1276" w:type="dxa"/>
            <w:shd w:val="clear" w:color="auto" w:fill="0070C0"/>
          </w:tcPr>
          <w:p w14:paraId="3D26D031" w14:textId="09482A86" w:rsidR="00E032B3" w:rsidRPr="00A93F54" w:rsidRDefault="00E032B3" w:rsidP="00B86C4A">
            <w:pPr>
              <w:pStyle w:val="Standaard-tabel"/>
              <w:rPr>
                <w:b/>
                <w:color w:val="FFFFFF" w:themeColor="background1"/>
              </w:rPr>
            </w:pPr>
            <w:r w:rsidRPr="00A93F54">
              <w:rPr>
                <w:b/>
                <w:color w:val="FFFFFF" w:themeColor="background1"/>
              </w:rPr>
              <w:t>Norm</w:t>
            </w:r>
            <w:r w:rsidR="00C16744">
              <w:rPr>
                <w:b/>
                <w:color w:val="FFFFFF" w:themeColor="background1"/>
              </w:rPr>
              <w:t xml:space="preserve"> / maand</w:t>
            </w:r>
          </w:p>
        </w:tc>
      </w:tr>
      <w:tr w:rsidR="00074E80" w:rsidRPr="008773BB" w14:paraId="7D86C9A0" w14:textId="77777777" w:rsidTr="00A0268B">
        <w:trPr>
          <w:jc w:val="center"/>
        </w:trPr>
        <w:tc>
          <w:tcPr>
            <w:tcW w:w="2972" w:type="dxa"/>
          </w:tcPr>
          <w:p w14:paraId="4CA7D84B" w14:textId="77777777" w:rsidR="00E032B3" w:rsidRPr="008773BB" w:rsidRDefault="00E032B3" w:rsidP="00B86C4A">
            <w:pPr>
              <w:pStyle w:val="Standaard-tabel"/>
            </w:pPr>
            <w:r w:rsidRPr="008773BB">
              <w:t>Openstelling Helpdesk</w:t>
            </w:r>
          </w:p>
        </w:tc>
        <w:tc>
          <w:tcPr>
            <w:tcW w:w="1418" w:type="dxa"/>
          </w:tcPr>
          <w:p w14:paraId="5E218438" w14:textId="77777777" w:rsidR="00E032B3" w:rsidRPr="008773BB" w:rsidRDefault="00E032B3" w:rsidP="00B86C4A">
            <w:pPr>
              <w:pStyle w:val="Standaard-tabel"/>
            </w:pPr>
            <w:r w:rsidRPr="008773BB">
              <w:t>n.v.t.</w:t>
            </w:r>
          </w:p>
        </w:tc>
        <w:tc>
          <w:tcPr>
            <w:tcW w:w="2693" w:type="dxa"/>
          </w:tcPr>
          <w:p w14:paraId="46DA436B" w14:textId="360C1166" w:rsidR="00E032B3" w:rsidRPr="008773BB" w:rsidRDefault="00E032B3" w:rsidP="00B86C4A">
            <w:pPr>
              <w:pStyle w:val="Standaard-tabel"/>
            </w:pPr>
            <w:r w:rsidRPr="008773BB">
              <w:t>7 x 24 uur</w:t>
            </w:r>
            <w:r w:rsidR="00656D8B">
              <w:t xml:space="preserve"> het hele jaar door</w:t>
            </w:r>
          </w:p>
        </w:tc>
        <w:tc>
          <w:tcPr>
            <w:tcW w:w="1276" w:type="dxa"/>
          </w:tcPr>
          <w:p w14:paraId="3E592900" w14:textId="77777777" w:rsidR="00E032B3" w:rsidRPr="008773BB" w:rsidRDefault="00E032B3" w:rsidP="00A93F54">
            <w:pPr>
              <w:pStyle w:val="Standaard-tabel"/>
              <w:ind w:right="150"/>
              <w:jc w:val="right"/>
            </w:pPr>
            <w:r w:rsidRPr="008773BB">
              <w:t>100%</w:t>
            </w:r>
          </w:p>
        </w:tc>
      </w:tr>
      <w:tr w:rsidR="00074E80" w:rsidRPr="008773BB" w14:paraId="148688BA" w14:textId="77777777" w:rsidTr="00A0268B">
        <w:trPr>
          <w:jc w:val="center"/>
        </w:trPr>
        <w:tc>
          <w:tcPr>
            <w:tcW w:w="2972" w:type="dxa"/>
            <w:tcBorders>
              <w:bottom w:val="single" w:sz="4" w:space="0" w:color="auto"/>
            </w:tcBorders>
          </w:tcPr>
          <w:p w14:paraId="36F1FD28" w14:textId="77777777" w:rsidR="00E032B3" w:rsidRPr="008773BB" w:rsidRDefault="00E032B3" w:rsidP="00B726D8">
            <w:pPr>
              <w:pStyle w:val="INKStandaard"/>
            </w:pPr>
          </w:p>
        </w:tc>
        <w:tc>
          <w:tcPr>
            <w:tcW w:w="1418" w:type="dxa"/>
            <w:tcBorders>
              <w:bottom w:val="single" w:sz="4" w:space="0" w:color="auto"/>
            </w:tcBorders>
          </w:tcPr>
          <w:p w14:paraId="7C89AF16" w14:textId="77777777" w:rsidR="00E032B3" w:rsidRPr="008773BB" w:rsidRDefault="00E032B3" w:rsidP="00B726D8">
            <w:pPr>
              <w:pStyle w:val="INKStandaard"/>
            </w:pPr>
          </w:p>
        </w:tc>
        <w:tc>
          <w:tcPr>
            <w:tcW w:w="2693" w:type="dxa"/>
            <w:tcBorders>
              <w:bottom w:val="single" w:sz="4" w:space="0" w:color="auto"/>
            </w:tcBorders>
          </w:tcPr>
          <w:p w14:paraId="490ECABD" w14:textId="77777777" w:rsidR="00E032B3" w:rsidRPr="008773BB" w:rsidRDefault="00E032B3" w:rsidP="00B726D8">
            <w:pPr>
              <w:pStyle w:val="INKStandaard"/>
            </w:pPr>
          </w:p>
        </w:tc>
        <w:tc>
          <w:tcPr>
            <w:tcW w:w="1276" w:type="dxa"/>
            <w:tcBorders>
              <w:bottom w:val="single" w:sz="4" w:space="0" w:color="auto"/>
            </w:tcBorders>
          </w:tcPr>
          <w:p w14:paraId="5784964A" w14:textId="77777777" w:rsidR="00E032B3" w:rsidRPr="008773BB" w:rsidRDefault="00E032B3" w:rsidP="00B726D8">
            <w:pPr>
              <w:pStyle w:val="INKStandaard"/>
            </w:pPr>
          </w:p>
        </w:tc>
      </w:tr>
      <w:tr w:rsidR="00074E80" w:rsidRPr="008773BB" w14:paraId="40E1CC49" w14:textId="77777777" w:rsidTr="00A0268B">
        <w:trPr>
          <w:jc w:val="center"/>
        </w:trPr>
        <w:tc>
          <w:tcPr>
            <w:tcW w:w="2972" w:type="dxa"/>
          </w:tcPr>
          <w:p w14:paraId="2A39A393" w14:textId="77777777" w:rsidR="00E032B3" w:rsidRPr="008773BB" w:rsidRDefault="00E032B3" w:rsidP="00B726D8">
            <w:pPr>
              <w:pStyle w:val="INKStandaard"/>
            </w:pPr>
            <w:r w:rsidRPr="008773BB">
              <w:t>Reactietijd</w:t>
            </w:r>
          </w:p>
        </w:tc>
        <w:tc>
          <w:tcPr>
            <w:tcW w:w="1418" w:type="dxa"/>
          </w:tcPr>
          <w:p w14:paraId="00450FC7" w14:textId="77777777" w:rsidR="00E032B3" w:rsidRPr="008773BB" w:rsidRDefault="00E032B3" w:rsidP="00B726D8">
            <w:pPr>
              <w:pStyle w:val="INKStandaard"/>
            </w:pPr>
            <w:r w:rsidRPr="008773BB">
              <w:t>Prio 1</w:t>
            </w:r>
          </w:p>
        </w:tc>
        <w:tc>
          <w:tcPr>
            <w:tcW w:w="2693" w:type="dxa"/>
          </w:tcPr>
          <w:p w14:paraId="747B02CE" w14:textId="77777777" w:rsidR="00E032B3" w:rsidRPr="00F74A32" w:rsidRDefault="00E032B3" w:rsidP="00B726D8">
            <w:pPr>
              <w:pStyle w:val="INKStandaard"/>
              <w:rPr>
                <w:color w:val="auto"/>
              </w:rPr>
            </w:pPr>
            <w:r w:rsidRPr="00F74A32">
              <w:rPr>
                <w:color w:val="auto"/>
              </w:rPr>
              <w:t>30 minuten</w:t>
            </w:r>
          </w:p>
        </w:tc>
        <w:tc>
          <w:tcPr>
            <w:tcW w:w="1276" w:type="dxa"/>
          </w:tcPr>
          <w:p w14:paraId="2E279DE9" w14:textId="77777777" w:rsidR="00E032B3" w:rsidRPr="00F74A32" w:rsidRDefault="00E032B3" w:rsidP="00A93F54">
            <w:pPr>
              <w:pStyle w:val="INKStandaard"/>
              <w:ind w:right="150"/>
              <w:jc w:val="right"/>
              <w:rPr>
                <w:color w:val="auto"/>
              </w:rPr>
            </w:pPr>
            <w:r w:rsidRPr="00F74A32">
              <w:rPr>
                <w:color w:val="auto"/>
              </w:rPr>
              <w:t>100%</w:t>
            </w:r>
          </w:p>
        </w:tc>
      </w:tr>
      <w:tr w:rsidR="00074E80" w:rsidRPr="008773BB" w14:paraId="6132125F" w14:textId="77777777" w:rsidTr="00A0268B">
        <w:trPr>
          <w:jc w:val="center"/>
        </w:trPr>
        <w:tc>
          <w:tcPr>
            <w:tcW w:w="2972" w:type="dxa"/>
          </w:tcPr>
          <w:p w14:paraId="3166E1CA" w14:textId="73F10FB6" w:rsidR="00E032B3" w:rsidRPr="008773BB" w:rsidRDefault="00E032B3" w:rsidP="00B726D8">
            <w:pPr>
              <w:pStyle w:val="INKStandaard"/>
            </w:pPr>
          </w:p>
        </w:tc>
        <w:tc>
          <w:tcPr>
            <w:tcW w:w="1418" w:type="dxa"/>
          </w:tcPr>
          <w:p w14:paraId="52F0D0FB" w14:textId="77777777" w:rsidR="00E032B3" w:rsidRPr="008773BB" w:rsidRDefault="00E032B3" w:rsidP="00B726D8">
            <w:pPr>
              <w:pStyle w:val="INKStandaard"/>
            </w:pPr>
            <w:r w:rsidRPr="008773BB">
              <w:t>Prio 2</w:t>
            </w:r>
          </w:p>
        </w:tc>
        <w:tc>
          <w:tcPr>
            <w:tcW w:w="2693" w:type="dxa"/>
          </w:tcPr>
          <w:p w14:paraId="7B8E1BC6" w14:textId="14F8F7D6" w:rsidR="00E032B3" w:rsidRPr="00F74A32" w:rsidRDefault="00E032B3" w:rsidP="00B726D8">
            <w:pPr>
              <w:pStyle w:val="INKStandaard"/>
              <w:rPr>
                <w:color w:val="auto"/>
              </w:rPr>
            </w:pPr>
            <w:r w:rsidRPr="00F74A32">
              <w:rPr>
                <w:color w:val="auto"/>
              </w:rPr>
              <w:t>2 uur</w:t>
            </w:r>
          </w:p>
        </w:tc>
        <w:tc>
          <w:tcPr>
            <w:tcW w:w="1276" w:type="dxa"/>
          </w:tcPr>
          <w:p w14:paraId="15CC7F08" w14:textId="77777777" w:rsidR="00E032B3" w:rsidRPr="00F74A32" w:rsidRDefault="008C7C32" w:rsidP="00A93F54">
            <w:pPr>
              <w:pStyle w:val="INKStandaard"/>
              <w:ind w:right="150"/>
              <w:jc w:val="right"/>
              <w:rPr>
                <w:color w:val="auto"/>
              </w:rPr>
            </w:pPr>
            <w:r w:rsidRPr="00F74A32">
              <w:rPr>
                <w:color w:val="auto"/>
              </w:rPr>
              <w:t>90%</w:t>
            </w:r>
          </w:p>
        </w:tc>
      </w:tr>
      <w:tr w:rsidR="00074E80" w:rsidRPr="008773BB" w14:paraId="4A1DF981" w14:textId="77777777" w:rsidTr="00A0268B">
        <w:trPr>
          <w:jc w:val="center"/>
        </w:trPr>
        <w:tc>
          <w:tcPr>
            <w:tcW w:w="2972" w:type="dxa"/>
          </w:tcPr>
          <w:p w14:paraId="58F7B6C1" w14:textId="01F4BFEB" w:rsidR="00E032B3" w:rsidRPr="008773BB" w:rsidRDefault="00E032B3" w:rsidP="00B726D8">
            <w:pPr>
              <w:pStyle w:val="INKStandaard"/>
            </w:pPr>
          </w:p>
        </w:tc>
        <w:tc>
          <w:tcPr>
            <w:tcW w:w="1418" w:type="dxa"/>
          </w:tcPr>
          <w:p w14:paraId="322AE7B3" w14:textId="77777777" w:rsidR="00E032B3" w:rsidRPr="008773BB" w:rsidRDefault="00E032B3" w:rsidP="00B726D8">
            <w:pPr>
              <w:pStyle w:val="INKStandaard"/>
            </w:pPr>
            <w:r w:rsidRPr="008773BB">
              <w:t>Prio 3</w:t>
            </w:r>
          </w:p>
        </w:tc>
        <w:tc>
          <w:tcPr>
            <w:tcW w:w="2693" w:type="dxa"/>
          </w:tcPr>
          <w:p w14:paraId="330792D9" w14:textId="43763F52" w:rsidR="00E032B3" w:rsidRPr="00F74A32" w:rsidRDefault="00F74A32" w:rsidP="00B726D8">
            <w:pPr>
              <w:pStyle w:val="INKStandaard"/>
              <w:rPr>
                <w:color w:val="auto"/>
              </w:rPr>
            </w:pPr>
            <w:r w:rsidRPr="00F74A32">
              <w:rPr>
                <w:color w:val="auto"/>
              </w:rPr>
              <w:t>4 uur</w:t>
            </w:r>
          </w:p>
        </w:tc>
        <w:tc>
          <w:tcPr>
            <w:tcW w:w="1276" w:type="dxa"/>
          </w:tcPr>
          <w:p w14:paraId="449959FC" w14:textId="77777777" w:rsidR="00E032B3" w:rsidRPr="00F74A32" w:rsidRDefault="008C7C32" w:rsidP="00A93F54">
            <w:pPr>
              <w:pStyle w:val="INKStandaard"/>
              <w:ind w:right="150"/>
              <w:jc w:val="right"/>
              <w:rPr>
                <w:color w:val="auto"/>
              </w:rPr>
            </w:pPr>
            <w:r w:rsidRPr="00F74A32">
              <w:rPr>
                <w:color w:val="auto"/>
              </w:rPr>
              <w:t>90%</w:t>
            </w:r>
          </w:p>
        </w:tc>
      </w:tr>
      <w:tr w:rsidR="00074E80" w:rsidRPr="008773BB" w14:paraId="3952E2C5" w14:textId="77777777" w:rsidTr="00A0268B">
        <w:trPr>
          <w:jc w:val="center"/>
        </w:trPr>
        <w:tc>
          <w:tcPr>
            <w:tcW w:w="2972" w:type="dxa"/>
          </w:tcPr>
          <w:p w14:paraId="7AF9A559" w14:textId="77777777" w:rsidR="00E032B3" w:rsidRPr="008773BB" w:rsidRDefault="00E032B3" w:rsidP="00B726D8">
            <w:pPr>
              <w:pStyle w:val="INKStandaard"/>
            </w:pPr>
          </w:p>
        </w:tc>
        <w:tc>
          <w:tcPr>
            <w:tcW w:w="1418" w:type="dxa"/>
          </w:tcPr>
          <w:p w14:paraId="56493F37" w14:textId="77777777" w:rsidR="00E032B3" w:rsidRPr="008773BB" w:rsidRDefault="00E032B3" w:rsidP="00B726D8">
            <w:pPr>
              <w:pStyle w:val="INKStandaard"/>
            </w:pPr>
          </w:p>
        </w:tc>
        <w:tc>
          <w:tcPr>
            <w:tcW w:w="2693" w:type="dxa"/>
          </w:tcPr>
          <w:p w14:paraId="530B12CC" w14:textId="77777777" w:rsidR="00E032B3" w:rsidRPr="00095673" w:rsidRDefault="00E032B3" w:rsidP="00B726D8">
            <w:pPr>
              <w:pStyle w:val="INKStandaard"/>
              <w:rPr>
                <w:color w:val="0070C0"/>
                <w:highlight w:val="lightGray"/>
              </w:rPr>
            </w:pPr>
          </w:p>
        </w:tc>
        <w:tc>
          <w:tcPr>
            <w:tcW w:w="1276" w:type="dxa"/>
          </w:tcPr>
          <w:p w14:paraId="6ADCF293" w14:textId="77777777" w:rsidR="00E032B3" w:rsidRPr="00095673" w:rsidRDefault="00E032B3" w:rsidP="00A93F54">
            <w:pPr>
              <w:pStyle w:val="INKStandaard"/>
              <w:ind w:right="150"/>
              <w:jc w:val="right"/>
              <w:rPr>
                <w:color w:val="0070C0"/>
                <w:highlight w:val="lightGray"/>
              </w:rPr>
            </w:pPr>
          </w:p>
        </w:tc>
      </w:tr>
      <w:tr w:rsidR="00074E80" w:rsidRPr="008773BB" w14:paraId="72768D64" w14:textId="77777777" w:rsidTr="00A0268B">
        <w:trPr>
          <w:jc w:val="center"/>
        </w:trPr>
        <w:tc>
          <w:tcPr>
            <w:tcW w:w="2972" w:type="dxa"/>
          </w:tcPr>
          <w:p w14:paraId="3BD272AA" w14:textId="0A636783" w:rsidR="00E032B3" w:rsidRPr="008773BB" w:rsidRDefault="00E032B3" w:rsidP="00B726D8">
            <w:pPr>
              <w:pStyle w:val="INKStandaard"/>
            </w:pPr>
            <w:r w:rsidRPr="008773BB">
              <w:t>Oplostijd</w:t>
            </w:r>
          </w:p>
        </w:tc>
        <w:tc>
          <w:tcPr>
            <w:tcW w:w="1418" w:type="dxa"/>
          </w:tcPr>
          <w:p w14:paraId="1385A818" w14:textId="77777777" w:rsidR="00E032B3" w:rsidRPr="008773BB" w:rsidRDefault="00E032B3" w:rsidP="00B726D8">
            <w:pPr>
              <w:pStyle w:val="INKStandaard"/>
            </w:pPr>
            <w:r w:rsidRPr="008773BB">
              <w:t>Prio 1</w:t>
            </w:r>
          </w:p>
        </w:tc>
        <w:tc>
          <w:tcPr>
            <w:tcW w:w="2693" w:type="dxa"/>
          </w:tcPr>
          <w:p w14:paraId="098E6D60" w14:textId="77777777" w:rsidR="00E032B3" w:rsidRPr="000C2B9C" w:rsidRDefault="00E032B3" w:rsidP="00B726D8">
            <w:pPr>
              <w:pStyle w:val="INKStandaard"/>
              <w:rPr>
                <w:color w:val="auto"/>
              </w:rPr>
            </w:pPr>
            <w:r w:rsidRPr="000C2B9C">
              <w:rPr>
                <w:color w:val="auto"/>
              </w:rPr>
              <w:t>4 uur</w:t>
            </w:r>
          </w:p>
        </w:tc>
        <w:tc>
          <w:tcPr>
            <w:tcW w:w="1276" w:type="dxa"/>
          </w:tcPr>
          <w:p w14:paraId="3806A862" w14:textId="77777777" w:rsidR="00E032B3" w:rsidRPr="000C2B9C" w:rsidRDefault="00E032B3" w:rsidP="00A93F54">
            <w:pPr>
              <w:pStyle w:val="INKStandaard"/>
              <w:ind w:right="150"/>
              <w:jc w:val="right"/>
              <w:rPr>
                <w:color w:val="auto"/>
              </w:rPr>
            </w:pPr>
            <w:r w:rsidRPr="000C2B9C">
              <w:rPr>
                <w:color w:val="auto"/>
              </w:rPr>
              <w:t>100%</w:t>
            </w:r>
          </w:p>
        </w:tc>
      </w:tr>
      <w:tr w:rsidR="00074E80" w:rsidRPr="008773BB" w14:paraId="2E2B79AC" w14:textId="77777777" w:rsidTr="00A0268B">
        <w:trPr>
          <w:jc w:val="center"/>
        </w:trPr>
        <w:tc>
          <w:tcPr>
            <w:tcW w:w="2972" w:type="dxa"/>
          </w:tcPr>
          <w:p w14:paraId="491B34B5" w14:textId="156D52DB" w:rsidR="00E032B3" w:rsidRPr="008773BB" w:rsidRDefault="00E032B3" w:rsidP="00B726D8">
            <w:pPr>
              <w:pStyle w:val="INKStandaard"/>
            </w:pPr>
          </w:p>
        </w:tc>
        <w:tc>
          <w:tcPr>
            <w:tcW w:w="1418" w:type="dxa"/>
          </w:tcPr>
          <w:p w14:paraId="33C1D580" w14:textId="77777777" w:rsidR="00E032B3" w:rsidRPr="008773BB" w:rsidRDefault="00E032B3" w:rsidP="00B726D8">
            <w:pPr>
              <w:pStyle w:val="INKStandaard"/>
            </w:pPr>
            <w:r w:rsidRPr="008773BB">
              <w:t>Prio 2</w:t>
            </w:r>
          </w:p>
        </w:tc>
        <w:tc>
          <w:tcPr>
            <w:tcW w:w="2693" w:type="dxa"/>
          </w:tcPr>
          <w:p w14:paraId="2E286FDC" w14:textId="75BEAA0B" w:rsidR="00E032B3" w:rsidRPr="000C2B9C" w:rsidRDefault="00E032B3" w:rsidP="00F74A32">
            <w:pPr>
              <w:pStyle w:val="INKStandaard"/>
              <w:rPr>
                <w:color w:val="auto"/>
              </w:rPr>
            </w:pPr>
            <w:r w:rsidRPr="000C2B9C">
              <w:rPr>
                <w:color w:val="auto"/>
              </w:rPr>
              <w:t>8 uur</w:t>
            </w:r>
            <w:r w:rsidR="008C7C32" w:rsidRPr="000C2B9C">
              <w:rPr>
                <w:color w:val="auto"/>
              </w:rPr>
              <w:t xml:space="preserve"> / </w:t>
            </w:r>
            <w:r w:rsidR="006B7A36" w:rsidRPr="000C2B9C">
              <w:rPr>
                <w:color w:val="auto"/>
              </w:rPr>
              <w:t xml:space="preserve">1 </w:t>
            </w:r>
            <w:r w:rsidR="008C7C32" w:rsidRPr="000C2B9C">
              <w:rPr>
                <w:color w:val="auto"/>
              </w:rPr>
              <w:t>werkdag</w:t>
            </w:r>
          </w:p>
        </w:tc>
        <w:tc>
          <w:tcPr>
            <w:tcW w:w="1276" w:type="dxa"/>
          </w:tcPr>
          <w:p w14:paraId="60581506" w14:textId="77777777" w:rsidR="00E032B3" w:rsidRPr="000C2B9C" w:rsidRDefault="008C7C32" w:rsidP="00A93F54">
            <w:pPr>
              <w:pStyle w:val="INKStandaard"/>
              <w:ind w:right="150"/>
              <w:jc w:val="right"/>
              <w:rPr>
                <w:color w:val="auto"/>
              </w:rPr>
            </w:pPr>
            <w:r w:rsidRPr="000C2B9C">
              <w:rPr>
                <w:color w:val="auto"/>
              </w:rPr>
              <w:t>90%</w:t>
            </w:r>
          </w:p>
        </w:tc>
      </w:tr>
      <w:tr w:rsidR="00074E80" w:rsidRPr="008773BB" w14:paraId="38966EDA" w14:textId="77777777" w:rsidTr="00A0268B">
        <w:trPr>
          <w:jc w:val="center"/>
        </w:trPr>
        <w:tc>
          <w:tcPr>
            <w:tcW w:w="2972" w:type="dxa"/>
          </w:tcPr>
          <w:p w14:paraId="54E783F0" w14:textId="1E105747" w:rsidR="00E032B3" w:rsidRPr="008773BB" w:rsidRDefault="00E032B3" w:rsidP="00B726D8">
            <w:pPr>
              <w:pStyle w:val="INKStandaard"/>
            </w:pPr>
          </w:p>
        </w:tc>
        <w:tc>
          <w:tcPr>
            <w:tcW w:w="1418" w:type="dxa"/>
          </w:tcPr>
          <w:p w14:paraId="50BD80D4" w14:textId="77777777" w:rsidR="00E032B3" w:rsidRPr="008773BB" w:rsidRDefault="00E032B3" w:rsidP="00B726D8">
            <w:pPr>
              <w:pStyle w:val="INKStandaard"/>
            </w:pPr>
            <w:r w:rsidRPr="008773BB">
              <w:t>Prio 3</w:t>
            </w:r>
          </w:p>
        </w:tc>
        <w:tc>
          <w:tcPr>
            <w:tcW w:w="2693" w:type="dxa"/>
          </w:tcPr>
          <w:p w14:paraId="11041B69" w14:textId="77777777" w:rsidR="00E032B3" w:rsidRPr="000C2B9C" w:rsidRDefault="00E032B3" w:rsidP="00B726D8">
            <w:pPr>
              <w:pStyle w:val="INKStandaard"/>
              <w:rPr>
                <w:color w:val="auto"/>
              </w:rPr>
            </w:pPr>
            <w:r w:rsidRPr="000C2B9C">
              <w:rPr>
                <w:color w:val="auto"/>
              </w:rPr>
              <w:t>1 week</w:t>
            </w:r>
            <w:r w:rsidR="008C7C32" w:rsidRPr="000C2B9C">
              <w:rPr>
                <w:color w:val="auto"/>
              </w:rPr>
              <w:t xml:space="preserve"> / </w:t>
            </w:r>
            <w:r w:rsidR="006B7A36" w:rsidRPr="000C2B9C">
              <w:rPr>
                <w:color w:val="auto"/>
              </w:rPr>
              <w:t xml:space="preserve">5 </w:t>
            </w:r>
            <w:r w:rsidR="008C7C32" w:rsidRPr="000C2B9C">
              <w:rPr>
                <w:color w:val="auto"/>
              </w:rPr>
              <w:t>werkdagen</w:t>
            </w:r>
          </w:p>
        </w:tc>
        <w:tc>
          <w:tcPr>
            <w:tcW w:w="1276" w:type="dxa"/>
          </w:tcPr>
          <w:p w14:paraId="659C4F2D" w14:textId="77777777" w:rsidR="00E032B3" w:rsidRPr="000C2B9C" w:rsidRDefault="008C7C32" w:rsidP="00A93F54">
            <w:pPr>
              <w:pStyle w:val="INKStandaard"/>
              <w:ind w:right="150"/>
              <w:jc w:val="right"/>
              <w:rPr>
                <w:color w:val="auto"/>
              </w:rPr>
            </w:pPr>
            <w:r w:rsidRPr="000C2B9C">
              <w:rPr>
                <w:color w:val="auto"/>
              </w:rPr>
              <w:t>90%</w:t>
            </w:r>
          </w:p>
        </w:tc>
      </w:tr>
      <w:tr w:rsidR="00074E80" w:rsidRPr="008773BB" w14:paraId="76C1A1CC" w14:textId="77777777" w:rsidTr="00A0268B">
        <w:trPr>
          <w:trHeight w:val="88"/>
          <w:jc w:val="center"/>
        </w:trPr>
        <w:tc>
          <w:tcPr>
            <w:tcW w:w="2972" w:type="dxa"/>
          </w:tcPr>
          <w:p w14:paraId="7E27848C" w14:textId="77777777" w:rsidR="00E032B3" w:rsidRPr="008773BB" w:rsidRDefault="00E032B3" w:rsidP="00B726D8">
            <w:pPr>
              <w:pStyle w:val="INKStandaard"/>
            </w:pPr>
          </w:p>
        </w:tc>
        <w:tc>
          <w:tcPr>
            <w:tcW w:w="1418" w:type="dxa"/>
          </w:tcPr>
          <w:p w14:paraId="4D14E984" w14:textId="77777777" w:rsidR="00E032B3" w:rsidRPr="008773BB" w:rsidRDefault="00E032B3" w:rsidP="00B726D8">
            <w:pPr>
              <w:pStyle w:val="INKStandaard"/>
            </w:pPr>
          </w:p>
        </w:tc>
        <w:tc>
          <w:tcPr>
            <w:tcW w:w="2693" w:type="dxa"/>
          </w:tcPr>
          <w:p w14:paraId="364F5421" w14:textId="77777777" w:rsidR="00E032B3" w:rsidRPr="000C2B9C" w:rsidRDefault="00E032B3" w:rsidP="00B726D8">
            <w:pPr>
              <w:pStyle w:val="INKStandaard"/>
              <w:rPr>
                <w:color w:val="auto"/>
              </w:rPr>
            </w:pPr>
          </w:p>
        </w:tc>
        <w:tc>
          <w:tcPr>
            <w:tcW w:w="1276" w:type="dxa"/>
          </w:tcPr>
          <w:p w14:paraId="1C5B5467" w14:textId="77777777" w:rsidR="00E032B3" w:rsidRPr="000C2B9C" w:rsidRDefault="00E032B3" w:rsidP="00A93F54">
            <w:pPr>
              <w:pStyle w:val="INKStandaard"/>
              <w:ind w:right="150"/>
              <w:jc w:val="right"/>
              <w:rPr>
                <w:color w:val="auto"/>
              </w:rPr>
            </w:pPr>
          </w:p>
        </w:tc>
      </w:tr>
      <w:tr w:rsidR="00074E80" w:rsidRPr="008773BB" w14:paraId="538EE7AA" w14:textId="77777777" w:rsidTr="00A0268B">
        <w:trPr>
          <w:trHeight w:val="88"/>
          <w:jc w:val="center"/>
        </w:trPr>
        <w:tc>
          <w:tcPr>
            <w:tcW w:w="2972" w:type="dxa"/>
          </w:tcPr>
          <w:p w14:paraId="7D68F9A7" w14:textId="77777777" w:rsidR="005F329A" w:rsidRPr="008773BB" w:rsidRDefault="005F329A" w:rsidP="00B726D8">
            <w:pPr>
              <w:pStyle w:val="INKStandaard"/>
            </w:pPr>
            <w:r w:rsidRPr="008773BB">
              <w:t>Communicatie momenten</w:t>
            </w:r>
          </w:p>
        </w:tc>
        <w:tc>
          <w:tcPr>
            <w:tcW w:w="1418" w:type="dxa"/>
          </w:tcPr>
          <w:p w14:paraId="3F3E8742" w14:textId="77777777" w:rsidR="005F329A" w:rsidRPr="008773BB" w:rsidRDefault="005F329A" w:rsidP="00B726D8">
            <w:pPr>
              <w:pStyle w:val="INKStandaard"/>
            </w:pPr>
            <w:r w:rsidRPr="008773BB">
              <w:t>Prio 1</w:t>
            </w:r>
          </w:p>
        </w:tc>
        <w:tc>
          <w:tcPr>
            <w:tcW w:w="2693" w:type="dxa"/>
          </w:tcPr>
          <w:p w14:paraId="5CD7D819" w14:textId="77777777" w:rsidR="005F329A" w:rsidRPr="000C2B9C" w:rsidRDefault="005F329A" w:rsidP="00B726D8">
            <w:pPr>
              <w:pStyle w:val="INKStandaard"/>
              <w:rPr>
                <w:color w:val="auto"/>
              </w:rPr>
            </w:pPr>
            <w:r w:rsidRPr="000C2B9C">
              <w:rPr>
                <w:color w:val="auto"/>
              </w:rPr>
              <w:t>Ieder</w:t>
            </w:r>
            <w:r w:rsidR="001A7915" w:rsidRPr="000C2B9C">
              <w:rPr>
                <w:color w:val="auto"/>
              </w:rPr>
              <w:t>e</w:t>
            </w:r>
            <w:r w:rsidRPr="000C2B9C">
              <w:rPr>
                <w:color w:val="auto"/>
              </w:rPr>
              <w:t xml:space="preserve"> </w:t>
            </w:r>
            <w:r w:rsidR="001A7915" w:rsidRPr="000C2B9C">
              <w:rPr>
                <w:color w:val="auto"/>
              </w:rPr>
              <w:t>2</w:t>
            </w:r>
            <w:r w:rsidRPr="000C2B9C">
              <w:rPr>
                <w:color w:val="auto"/>
              </w:rPr>
              <w:t xml:space="preserve"> uur </w:t>
            </w:r>
          </w:p>
        </w:tc>
        <w:tc>
          <w:tcPr>
            <w:tcW w:w="1276" w:type="dxa"/>
          </w:tcPr>
          <w:p w14:paraId="5F8A3137" w14:textId="77777777" w:rsidR="005F329A" w:rsidRPr="000C2B9C" w:rsidRDefault="009B48E7" w:rsidP="00A93F54">
            <w:pPr>
              <w:pStyle w:val="INKStandaard"/>
              <w:ind w:right="150"/>
              <w:jc w:val="right"/>
              <w:rPr>
                <w:color w:val="auto"/>
              </w:rPr>
            </w:pPr>
            <w:r w:rsidRPr="000C2B9C">
              <w:rPr>
                <w:color w:val="auto"/>
              </w:rPr>
              <w:t>100%</w:t>
            </w:r>
          </w:p>
        </w:tc>
      </w:tr>
      <w:tr w:rsidR="00074E80" w:rsidRPr="008773BB" w14:paraId="4099F1DD" w14:textId="77777777" w:rsidTr="00A0268B">
        <w:trPr>
          <w:trHeight w:val="88"/>
          <w:jc w:val="center"/>
        </w:trPr>
        <w:tc>
          <w:tcPr>
            <w:tcW w:w="2972" w:type="dxa"/>
          </w:tcPr>
          <w:p w14:paraId="2C5A590C" w14:textId="77777777" w:rsidR="005F329A" w:rsidRPr="008773BB" w:rsidRDefault="005F329A" w:rsidP="00B726D8">
            <w:pPr>
              <w:pStyle w:val="INKStandaard"/>
            </w:pPr>
          </w:p>
        </w:tc>
        <w:tc>
          <w:tcPr>
            <w:tcW w:w="1418" w:type="dxa"/>
          </w:tcPr>
          <w:p w14:paraId="2116F79B" w14:textId="77777777" w:rsidR="005F329A" w:rsidRPr="008773BB" w:rsidRDefault="005F329A" w:rsidP="00B726D8">
            <w:pPr>
              <w:pStyle w:val="INKStandaard"/>
            </w:pPr>
            <w:r w:rsidRPr="008773BB">
              <w:t>Prio 2</w:t>
            </w:r>
          </w:p>
        </w:tc>
        <w:tc>
          <w:tcPr>
            <w:tcW w:w="2693" w:type="dxa"/>
          </w:tcPr>
          <w:p w14:paraId="0925AB69" w14:textId="5230DE82" w:rsidR="005F329A" w:rsidRPr="000C2B9C" w:rsidRDefault="005F329A" w:rsidP="000C2B9C">
            <w:pPr>
              <w:pStyle w:val="INKStandaard"/>
              <w:rPr>
                <w:color w:val="auto"/>
              </w:rPr>
            </w:pPr>
            <w:r w:rsidRPr="000C2B9C">
              <w:rPr>
                <w:color w:val="auto"/>
              </w:rPr>
              <w:t xml:space="preserve">Iedere </w:t>
            </w:r>
            <w:r w:rsidR="008C7C32" w:rsidRPr="000C2B9C">
              <w:rPr>
                <w:color w:val="auto"/>
              </w:rPr>
              <w:t>werkdag</w:t>
            </w:r>
          </w:p>
        </w:tc>
        <w:tc>
          <w:tcPr>
            <w:tcW w:w="1276" w:type="dxa"/>
          </w:tcPr>
          <w:p w14:paraId="052D942B" w14:textId="77777777" w:rsidR="005F329A" w:rsidRPr="000C2B9C" w:rsidRDefault="008C7C32" w:rsidP="00A93F54">
            <w:pPr>
              <w:pStyle w:val="INKStandaard"/>
              <w:ind w:right="150"/>
              <w:jc w:val="right"/>
              <w:rPr>
                <w:color w:val="auto"/>
              </w:rPr>
            </w:pPr>
            <w:r w:rsidRPr="000C2B9C">
              <w:rPr>
                <w:color w:val="auto"/>
              </w:rPr>
              <w:t>90%</w:t>
            </w:r>
          </w:p>
        </w:tc>
      </w:tr>
      <w:tr w:rsidR="00074E80" w:rsidRPr="008773BB" w14:paraId="6E5164DA" w14:textId="77777777" w:rsidTr="00A0268B">
        <w:trPr>
          <w:trHeight w:val="88"/>
          <w:jc w:val="center"/>
        </w:trPr>
        <w:tc>
          <w:tcPr>
            <w:tcW w:w="2972" w:type="dxa"/>
          </w:tcPr>
          <w:p w14:paraId="6CE0869F" w14:textId="77777777" w:rsidR="005F329A" w:rsidRPr="008773BB" w:rsidRDefault="005F329A" w:rsidP="00B726D8">
            <w:pPr>
              <w:pStyle w:val="INKStandaard"/>
            </w:pPr>
          </w:p>
        </w:tc>
        <w:tc>
          <w:tcPr>
            <w:tcW w:w="1418" w:type="dxa"/>
          </w:tcPr>
          <w:p w14:paraId="7C996BB5" w14:textId="77777777" w:rsidR="005F329A" w:rsidRPr="008773BB" w:rsidRDefault="005F329A" w:rsidP="00B726D8">
            <w:pPr>
              <w:pStyle w:val="INKStandaard"/>
            </w:pPr>
            <w:r w:rsidRPr="008773BB">
              <w:t>Prio 3</w:t>
            </w:r>
          </w:p>
        </w:tc>
        <w:tc>
          <w:tcPr>
            <w:tcW w:w="2693" w:type="dxa"/>
          </w:tcPr>
          <w:p w14:paraId="24C5F8F7" w14:textId="0D6627C5" w:rsidR="005F329A" w:rsidRPr="000C2B9C" w:rsidRDefault="000C2B9C" w:rsidP="000C2B9C">
            <w:pPr>
              <w:pStyle w:val="INKStandaard"/>
              <w:rPr>
                <w:color w:val="auto"/>
              </w:rPr>
            </w:pPr>
            <w:r w:rsidRPr="000C2B9C">
              <w:rPr>
                <w:color w:val="auto"/>
              </w:rPr>
              <w:t xml:space="preserve">Om de </w:t>
            </w:r>
            <w:r w:rsidR="005F329A" w:rsidRPr="000C2B9C">
              <w:rPr>
                <w:color w:val="auto"/>
              </w:rPr>
              <w:t xml:space="preserve">2 </w:t>
            </w:r>
            <w:r w:rsidRPr="000C2B9C">
              <w:rPr>
                <w:color w:val="auto"/>
              </w:rPr>
              <w:t>werkdagen</w:t>
            </w:r>
          </w:p>
        </w:tc>
        <w:tc>
          <w:tcPr>
            <w:tcW w:w="1276" w:type="dxa"/>
          </w:tcPr>
          <w:p w14:paraId="59ECD918" w14:textId="77777777" w:rsidR="005F329A" w:rsidRPr="000C2B9C" w:rsidRDefault="008C7C32" w:rsidP="00A93F54">
            <w:pPr>
              <w:pStyle w:val="INKStandaard"/>
              <w:ind w:right="150"/>
              <w:jc w:val="right"/>
              <w:rPr>
                <w:color w:val="auto"/>
              </w:rPr>
            </w:pPr>
            <w:r w:rsidRPr="000C2B9C">
              <w:rPr>
                <w:color w:val="auto"/>
              </w:rPr>
              <w:t>90%</w:t>
            </w:r>
          </w:p>
        </w:tc>
      </w:tr>
      <w:tr w:rsidR="00307C04" w:rsidRPr="008773BB" w14:paraId="06108984" w14:textId="77777777" w:rsidTr="00A0268B">
        <w:trPr>
          <w:trHeight w:val="88"/>
          <w:jc w:val="center"/>
        </w:trPr>
        <w:tc>
          <w:tcPr>
            <w:tcW w:w="2972" w:type="dxa"/>
          </w:tcPr>
          <w:p w14:paraId="133F37C5" w14:textId="6FDBAEBB" w:rsidR="00307C04" w:rsidRPr="008773BB" w:rsidRDefault="00307C04" w:rsidP="00B726D8">
            <w:pPr>
              <w:pStyle w:val="INKStandaard"/>
            </w:pPr>
          </w:p>
        </w:tc>
        <w:tc>
          <w:tcPr>
            <w:tcW w:w="1418" w:type="dxa"/>
          </w:tcPr>
          <w:p w14:paraId="7B4B34B7" w14:textId="77777777" w:rsidR="00307C04" w:rsidRPr="008773BB" w:rsidRDefault="00307C04" w:rsidP="00B726D8">
            <w:pPr>
              <w:pStyle w:val="INKStandaard"/>
            </w:pPr>
          </w:p>
        </w:tc>
        <w:tc>
          <w:tcPr>
            <w:tcW w:w="2693" w:type="dxa"/>
          </w:tcPr>
          <w:p w14:paraId="0F323A82" w14:textId="77777777" w:rsidR="00307C04" w:rsidRPr="0067647B" w:rsidRDefault="00307C04" w:rsidP="00B726D8">
            <w:pPr>
              <w:pStyle w:val="INKStandaard"/>
              <w:rPr>
                <w:color w:val="0070C0"/>
              </w:rPr>
            </w:pPr>
          </w:p>
        </w:tc>
        <w:tc>
          <w:tcPr>
            <w:tcW w:w="1276" w:type="dxa"/>
          </w:tcPr>
          <w:p w14:paraId="14FB419B" w14:textId="77777777" w:rsidR="00307C04" w:rsidRPr="0067647B" w:rsidRDefault="00307C04" w:rsidP="00A93F54">
            <w:pPr>
              <w:pStyle w:val="INKStandaard"/>
              <w:ind w:right="150"/>
              <w:jc w:val="right"/>
              <w:rPr>
                <w:color w:val="0070C0"/>
              </w:rPr>
            </w:pPr>
          </w:p>
        </w:tc>
      </w:tr>
      <w:tr w:rsidR="00307C04" w:rsidRPr="008773BB" w14:paraId="326AF704" w14:textId="77777777" w:rsidTr="00A0268B">
        <w:trPr>
          <w:trHeight w:val="88"/>
          <w:jc w:val="center"/>
        </w:trPr>
        <w:tc>
          <w:tcPr>
            <w:tcW w:w="2972" w:type="dxa"/>
          </w:tcPr>
          <w:p w14:paraId="2F6E7BA0" w14:textId="31AB7AB9" w:rsidR="00307C04" w:rsidRPr="008773BB" w:rsidRDefault="00307C04" w:rsidP="00B726D8">
            <w:pPr>
              <w:pStyle w:val="INKStandaard"/>
            </w:pPr>
          </w:p>
        </w:tc>
        <w:tc>
          <w:tcPr>
            <w:tcW w:w="1418" w:type="dxa"/>
          </w:tcPr>
          <w:p w14:paraId="3C896D03" w14:textId="77777777" w:rsidR="00307C04" w:rsidRPr="008773BB" w:rsidRDefault="00307C04" w:rsidP="00B726D8">
            <w:pPr>
              <w:pStyle w:val="INKStandaard"/>
            </w:pPr>
          </w:p>
        </w:tc>
        <w:tc>
          <w:tcPr>
            <w:tcW w:w="2693" w:type="dxa"/>
          </w:tcPr>
          <w:p w14:paraId="7F27D54B" w14:textId="77777777" w:rsidR="00307C04" w:rsidRPr="0067647B" w:rsidRDefault="00307C04" w:rsidP="00B726D8">
            <w:pPr>
              <w:pStyle w:val="INKStandaard"/>
              <w:rPr>
                <w:color w:val="0070C0"/>
              </w:rPr>
            </w:pPr>
          </w:p>
        </w:tc>
        <w:tc>
          <w:tcPr>
            <w:tcW w:w="1276" w:type="dxa"/>
          </w:tcPr>
          <w:p w14:paraId="362E89D8" w14:textId="77777777" w:rsidR="00307C04" w:rsidRPr="0067647B" w:rsidRDefault="00307C04" w:rsidP="00A93F54">
            <w:pPr>
              <w:pStyle w:val="INKStandaard"/>
              <w:ind w:right="150"/>
              <w:jc w:val="right"/>
              <w:rPr>
                <w:color w:val="0070C0"/>
              </w:rPr>
            </w:pPr>
          </w:p>
        </w:tc>
      </w:tr>
      <w:tr w:rsidR="00307C04" w:rsidRPr="008773BB" w14:paraId="7FB4E8FA" w14:textId="77777777" w:rsidTr="00A0268B">
        <w:trPr>
          <w:trHeight w:val="88"/>
          <w:jc w:val="center"/>
        </w:trPr>
        <w:tc>
          <w:tcPr>
            <w:tcW w:w="2972" w:type="dxa"/>
          </w:tcPr>
          <w:p w14:paraId="12ABE207" w14:textId="1A8FC7AD" w:rsidR="00307C04" w:rsidRDefault="00307C04" w:rsidP="00B726D8">
            <w:pPr>
              <w:pStyle w:val="INKStandaard"/>
            </w:pPr>
            <w:r>
              <w:t>Bereikbaarheid telefoon</w:t>
            </w:r>
          </w:p>
        </w:tc>
        <w:tc>
          <w:tcPr>
            <w:tcW w:w="5387" w:type="dxa"/>
            <w:gridSpan w:val="3"/>
          </w:tcPr>
          <w:p w14:paraId="76E664C6" w14:textId="438C111B" w:rsidR="00307C04" w:rsidRPr="0067647B" w:rsidRDefault="00307C04" w:rsidP="00307C04">
            <w:pPr>
              <w:pStyle w:val="INKStandaard"/>
              <w:rPr>
                <w:color w:val="0070C0"/>
              </w:rPr>
            </w:pPr>
            <w:r w:rsidRPr="00307C04">
              <w:t>Een medewerker van de  helpdesk beantwoordt ≥ 90 % van de telefonische oproepen binnen 30 seconden; 100 % van de telefonische oproepen wordt binnen 2 minuten beantwoord.</w:t>
            </w:r>
          </w:p>
        </w:tc>
      </w:tr>
      <w:tr w:rsidR="00307C04" w:rsidRPr="008773BB" w14:paraId="62053EE4" w14:textId="77777777" w:rsidTr="00A0268B">
        <w:trPr>
          <w:trHeight w:val="88"/>
          <w:jc w:val="center"/>
        </w:trPr>
        <w:tc>
          <w:tcPr>
            <w:tcW w:w="2972" w:type="dxa"/>
          </w:tcPr>
          <w:p w14:paraId="6A414954" w14:textId="3F80053A" w:rsidR="00307C04" w:rsidRDefault="00307C04" w:rsidP="00B726D8">
            <w:pPr>
              <w:pStyle w:val="INKStandaard"/>
            </w:pPr>
            <w:r>
              <w:t>Bereikbaarheid email o.i.d.</w:t>
            </w:r>
          </w:p>
        </w:tc>
        <w:tc>
          <w:tcPr>
            <w:tcW w:w="5387" w:type="dxa"/>
            <w:gridSpan w:val="3"/>
          </w:tcPr>
          <w:p w14:paraId="49E14447" w14:textId="75B15D23" w:rsidR="00307C04" w:rsidRPr="0067647B" w:rsidRDefault="00A0268B" w:rsidP="00A0268B">
            <w:pPr>
              <w:pStyle w:val="INKStandaard"/>
              <w:rPr>
                <w:color w:val="0070C0"/>
              </w:rPr>
            </w:pPr>
            <w:r w:rsidRPr="00A0268B">
              <w:t>Op ≥ 90 % die d.m.v. een elektronische melding worden ontvangen wordt ≤ 15 minuten gereageerd; op 100 % van de elektronische wordt binnen 1 uur gereageerd.</w:t>
            </w:r>
          </w:p>
        </w:tc>
      </w:tr>
    </w:tbl>
    <w:p w14:paraId="4396F80E" w14:textId="77777777" w:rsidR="00E032B3" w:rsidRPr="008773BB" w:rsidRDefault="00E032B3" w:rsidP="00BA794E">
      <w:pPr>
        <w:pStyle w:val="Bijschrift"/>
        <w:rPr>
          <w:rFonts w:cs="Arial"/>
          <w:b/>
          <w:i/>
          <w:caps/>
          <w:color w:val="0070C0"/>
          <w:sz w:val="20"/>
        </w:rPr>
      </w:pPr>
      <w:r w:rsidRPr="008773BB">
        <w:rPr>
          <w:color w:val="0070C0"/>
        </w:rPr>
        <w:t xml:space="preserve">Tabel </w:t>
      </w:r>
      <w:r w:rsidR="00853D15" w:rsidRPr="008773BB">
        <w:rPr>
          <w:color w:val="0070C0"/>
        </w:rPr>
        <w:fldChar w:fldCharType="begin"/>
      </w:r>
      <w:r w:rsidRPr="008773BB">
        <w:rPr>
          <w:color w:val="0070C0"/>
        </w:rPr>
        <w:instrText xml:space="preserve"> SEQ Tabel \* ARABIC </w:instrText>
      </w:r>
      <w:r w:rsidR="00853D15" w:rsidRPr="008773BB">
        <w:rPr>
          <w:color w:val="0070C0"/>
        </w:rPr>
        <w:fldChar w:fldCharType="separate"/>
      </w:r>
      <w:r w:rsidR="002A481B">
        <w:rPr>
          <w:color w:val="0070C0"/>
        </w:rPr>
        <w:t>2</w:t>
      </w:r>
      <w:r w:rsidR="00853D15" w:rsidRPr="008773BB">
        <w:rPr>
          <w:color w:val="0070C0"/>
        </w:rPr>
        <w:fldChar w:fldCharType="end"/>
      </w:r>
      <w:r w:rsidRPr="008773BB">
        <w:rPr>
          <w:color w:val="0070C0"/>
        </w:rPr>
        <w:t xml:space="preserve"> KPI's en normen Helpdesk</w:t>
      </w:r>
    </w:p>
    <w:p w14:paraId="11B70A7B" w14:textId="77777777" w:rsidR="00E032B3" w:rsidRPr="008773BB" w:rsidRDefault="00E032B3">
      <w:pPr>
        <w:suppressAutoHyphens w:val="0"/>
        <w:spacing w:line="240" w:lineRule="auto"/>
        <w:ind w:left="0"/>
        <w:rPr>
          <w:rFonts w:cs="Arial"/>
          <w:b/>
          <w:i/>
          <w:caps/>
          <w:sz w:val="20"/>
        </w:rPr>
      </w:pPr>
    </w:p>
    <w:p w14:paraId="23390F57" w14:textId="76FAF039" w:rsidR="00BA794E" w:rsidRPr="008773BB" w:rsidRDefault="0058184F" w:rsidP="00B726D8">
      <w:pPr>
        <w:pStyle w:val="INKStandaard"/>
      </w:pPr>
      <w:r w:rsidRPr="008773BB">
        <w:t xml:space="preserve">Met communicatiemomenten wordt bedoeld de termijn waarbinnen </w:t>
      </w:r>
      <w:r w:rsidR="00BC4F26" w:rsidRPr="008773BB">
        <w:t>Opdrachtnemer</w:t>
      </w:r>
      <w:r w:rsidR="008C0530">
        <w:t xml:space="preserve">, </w:t>
      </w:r>
      <w:r w:rsidR="00F135B7">
        <w:t xml:space="preserve">toeleverancier en/of </w:t>
      </w:r>
      <w:r w:rsidR="007E0277">
        <w:t>fabrikant</w:t>
      </w:r>
      <w:r w:rsidR="00DC614D" w:rsidRPr="008773BB">
        <w:t>,</w:t>
      </w:r>
      <w:r w:rsidRPr="008773BB">
        <w:t xml:space="preserve"> </w:t>
      </w:r>
      <w:r w:rsidR="001E74ED">
        <w:t>Aanbestedende dienst</w:t>
      </w:r>
      <w:r w:rsidRPr="008773BB">
        <w:t xml:space="preserve"> informeert over de status van het betreffende Incident of Proble</w:t>
      </w:r>
      <w:r w:rsidR="00E45B81" w:rsidRPr="008773BB">
        <w:t>e</w:t>
      </w:r>
      <w:r w:rsidRPr="008773BB">
        <w:t>m.</w:t>
      </w:r>
    </w:p>
    <w:p w14:paraId="5F0E4F2D" w14:textId="77777777" w:rsidR="00BA794E" w:rsidRPr="008773BB" w:rsidRDefault="00BA794E">
      <w:pPr>
        <w:suppressAutoHyphens w:val="0"/>
        <w:spacing w:line="240" w:lineRule="auto"/>
        <w:ind w:left="0"/>
        <w:rPr>
          <w:rFonts w:cs="Arial"/>
          <w:b/>
          <w:i/>
          <w:caps/>
          <w:sz w:val="20"/>
          <w:highlight w:val="cyan"/>
        </w:rPr>
      </w:pPr>
    </w:p>
    <w:p w14:paraId="430051A1" w14:textId="77777777" w:rsidR="00007FBE" w:rsidRPr="00307C04" w:rsidRDefault="00007FBE">
      <w:pPr>
        <w:suppressAutoHyphens w:val="0"/>
        <w:spacing w:line="240" w:lineRule="auto"/>
        <w:ind w:left="0"/>
        <w:rPr>
          <w:rFonts w:cs="Arial"/>
          <w:b/>
          <w:i/>
          <w:caps/>
          <w:color w:val="0070C0"/>
          <w:sz w:val="20"/>
          <w:highlight w:val="cyan"/>
        </w:rPr>
      </w:pPr>
    </w:p>
    <w:p w14:paraId="5A7139FA" w14:textId="77777777" w:rsidR="00C16744" w:rsidRPr="00C16744" w:rsidRDefault="00C16744" w:rsidP="00C16744">
      <w:pPr>
        <w:pStyle w:val="INKStandaard"/>
      </w:pPr>
    </w:p>
    <w:p w14:paraId="44CA2355" w14:textId="77777777" w:rsidR="00C16744" w:rsidRPr="00C16744" w:rsidRDefault="00C16744" w:rsidP="00C16744">
      <w:pPr>
        <w:pStyle w:val="INKStandaard"/>
      </w:pPr>
    </w:p>
    <w:p w14:paraId="19BA42DB" w14:textId="77777777" w:rsidR="00C16744" w:rsidRPr="00C16744" w:rsidRDefault="00C16744" w:rsidP="00C16744">
      <w:pPr>
        <w:pStyle w:val="INKStandaard"/>
      </w:pPr>
    </w:p>
    <w:p w14:paraId="19A39045" w14:textId="77777777" w:rsidR="00C16744" w:rsidRDefault="00C16744">
      <w:pPr>
        <w:suppressAutoHyphens w:val="0"/>
        <w:spacing w:line="240" w:lineRule="auto"/>
        <w:ind w:left="0"/>
        <w:rPr>
          <w:rFonts w:cs="Arial"/>
          <w:b/>
          <w:i/>
          <w:caps/>
          <w:color w:val="FF0000"/>
          <w:sz w:val="20"/>
        </w:rPr>
      </w:pPr>
    </w:p>
    <w:p w14:paraId="7E4876FC" w14:textId="078D7FEC" w:rsidR="00F45E4D" w:rsidRPr="00307C04" w:rsidRDefault="00F45E4D">
      <w:pPr>
        <w:suppressAutoHyphens w:val="0"/>
        <w:spacing w:line="240" w:lineRule="auto"/>
        <w:ind w:left="0"/>
        <w:rPr>
          <w:rFonts w:cs="Arial"/>
          <w:b/>
          <w:i/>
          <w:caps/>
          <w:color w:val="0070C0"/>
          <w:sz w:val="20"/>
        </w:rPr>
      </w:pPr>
      <w:r w:rsidRPr="00307C04">
        <w:rPr>
          <w:rFonts w:cs="Arial"/>
          <w:b/>
          <w:i/>
          <w:caps/>
          <w:color w:val="0070C0"/>
          <w:sz w:val="20"/>
        </w:rPr>
        <w:br w:type="page"/>
      </w:r>
    </w:p>
    <w:p w14:paraId="3D099829" w14:textId="618B6796" w:rsidR="005F329A" w:rsidRPr="008773BB" w:rsidRDefault="0067647B">
      <w:pPr>
        <w:suppressAutoHyphens w:val="0"/>
        <w:spacing w:line="240" w:lineRule="auto"/>
        <w:ind w:left="0"/>
      </w:pPr>
      <w:r>
        <w:lastRenderedPageBreak/>
        <w:t>V</w:t>
      </w:r>
      <w:r w:rsidR="005F329A" w:rsidRPr="008773BB">
        <w:t xml:space="preserve">oor </w:t>
      </w:r>
      <w:r w:rsidR="0058184F" w:rsidRPr="008773BB">
        <w:t>Incident</w:t>
      </w:r>
      <w:r w:rsidR="005F329A" w:rsidRPr="008773BB">
        <w:t xml:space="preserve">en </w:t>
      </w:r>
      <w:r w:rsidR="00F34F41" w:rsidRPr="008773BB">
        <w:t>geldt</w:t>
      </w:r>
      <w:r>
        <w:t xml:space="preserve"> onderstaande prioritering</w:t>
      </w:r>
    </w:p>
    <w:p w14:paraId="341F250D" w14:textId="77777777" w:rsidR="005F329A" w:rsidRPr="008773BB" w:rsidRDefault="005F329A">
      <w:pPr>
        <w:suppressAutoHyphens w:val="0"/>
        <w:spacing w:line="240" w:lineRule="auto"/>
        <w:ind w:left="0"/>
        <w:rPr>
          <w:rFonts w:cs="Arial"/>
          <w:b/>
          <w:i/>
          <w:caps/>
          <w:sz w:val="20"/>
        </w:rPr>
      </w:pPr>
    </w:p>
    <w:tbl>
      <w:tblPr>
        <w:tblW w:w="82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20"/>
        <w:gridCol w:w="6672"/>
      </w:tblGrid>
      <w:tr w:rsidR="00E032B3" w:rsidRPr="008773BB" w14:paraId="760F1719" w14:textId="77777777" w:rsidTr="00A93F54">
        <w:trPr>
          <w:jc w:val="center"/>
        </w:trPr>
        <w:tc>
          <w:tcPr>
            <w:tcW w:w="1620" w:type="dxa"/>
            <w:shd w:val="clear" w:color="auto" w:fill="0070C0"/>
          </w:tcPr>
          <w:p w14:paraId="29DD3A7E" w14:textId="77777777" w:rsidR="00E032B3" w:rsidRPr="00A93F54" w:rsidRDefault="00E032B3" w:rsidP="00B86C4A">
            <w:pPr>
              <w:pStyle w:val="Standaard-tabel"/>
              <w:rPr>
                <w:b/>
                <w:color w:val="FFFFFF" w:themeColor="background1"/>
              </w:rPr>
            </w:pPr>
            <w:r w:rsidRPr="00A93F54">
              <w:rPr>
                <w:b/>
                <w:color w:val="FFFFFF" w:themeColor="background1"/>
              </w:rPr>
              <w:t>Prioriteit</w:t>
            </w:r>
          </w:p>
          <w:p w14:paraId="2719B44A" w14:textId="77777777" w:rsidR="00E032B3" w:rsidRPr="00A93F54" w:rsidRDefault="00E032B3" w:rsidP="00B86C4A">
            <w:pPr>
              <w:pStyle w:val="Standaard-tabel"/>
              <w:rPr>
                <w:b/>
                <w:color w:val="FFFFFF" w:themeColor="background1"/>
              </w:rPr>
            </w:pPr>
          </w:p>
        </w:tc>
        <w:tc>
          <w:tcPr>
            <w:tcW w:w="6672" w:type="dxa"/>
            <w:shd w:val="clear" w:color="auto" w:fill="0070C0"/>
          </w:tcPr>
          <w:p w14:paraId="20263D6C" w14:textId="77777777" w:rsidR="00E032B3" w:rsidRPr="00A93F54" w:rsidRDefault="00E032B3" w:rsidP="00B86C4A">
            <w:pPr>
              <w:pStyle w:val="Standaard-tabel"/>
              <w:rPr>
                <w:b/>
                <w:color w:val="FFFFFF" w:themeColor="background1"/>
              </w:rPr>
            </w:pPr>
            <w:r w:rsidRPr="00A93F54">
              <w:rPr>
                <w:b/>
                <w:color w:val="FFFFFF" w:themeColor="background1"/>
              </w:rPr>
              <w:t>Definitie</w:t>
            </w:r>
          </w:p>
        </w:tc>
      </w:tr>
      <w:tr w:rsidR="00E032B3" w:rsidRPr="008773BB" w14:paraId="09F604B8" w14:textId="77777777" w:rsidTr="00F9767E">
        <w:trPr>
          <w:jc w:val="center"/>
        </w:trPr>
        <w:tc>
          <w:tcPr>
            <w:tcW w:w="1620" w:type="dxa"/>
          </w:tcPr>
          <w:p w14:paraId="3BF60322" w14:textId="77777777" w:rsidR="00E032B3" w:rsidRPr="008773BB" w:rsidRDefault="00E032B3" w:rsidP="00B726D8">
            <w:pPr>
              <w:pStyle w:val="INKStandaard"/>
            </w:pPr>
            <w:r w:rsidRPr="008773BB">
              <w:t>Prio 1</w:t>
            </w:r>
          </w:p>
        </w:tc>
        <w:tc>
          <w:tcPr>
            <w:tcW w:w="6672" w:type="dxa"/>
          </w:tcPr>
          <w:p w14:paraId="67E2FC4D" w14:textId="77777777" w:rsidR="00E032B3" w:rsidRPr="008773BB" w:rsidRDefault="00856737" w:rsidP="00B726D8">
            <w:pPr>
              <w:pStyle w:val="INKStandaard"/>
            </w:pPr>
            <w:r w:rsidRPr="008773BB">
              <w:t xml:space="preserve"> Business impact hoog</w:t>
            </w:r>
          </w:p>
        </w:tc>
      </w:tr>
      <w:tr w:rsidR="00E032B3" w:rsidRPr="008773BB" w14:paraId="2BF0D33C" w14:textId="77777777" w:rsidTr="00F9767E">
        <w:trPr>
          <w:jc w:val="center"/>
        </w:trPr>
        <w:tc>
          <w:tcPr>
            <w:tcW w:w="1620" w:type="dxa"/>
          </w:tcPr>
          <w:p w14:paraId="3E1FCC27" w14:textId="77777777" w:rsidR="00E032B3" w:rsidRPr="008773BB" w:rsidRDefault="00E032B3" w:rsidP="00B726D8">
            <w:pPr>
              <w:pStyle w:val="INKStandaard"/>
            </w:pPr>
            <w:r w:rsidRPr="008773BB">
              <w:t>Prio 2</w:t>
            </w:r>
          </w:p>
        </w:tc>
        <w:tc>
          <w:tcPr>
            <w:tcW w:w="6672" w:type="dxa"/>
          </w:tcPr>
          <w:p w14:paraId="64E7CEAE" w14:textId="77777777" w:rsidR="00E032B3" w:rsidRPr="008773BB" w:rsidRDefault="00856737" w:rsidP="00B726D8">
            <w:pPr>
              <w:pStyle w:val="INKStandaard"/>
            </w:pPr>
            <w:r w:rsidRPr="008773BB">
              <w:t xml:space="preserve"> Business impact medium</w:t>
            </w:r>
          </w:p>
        </w:tc>
      </w:tr>
      <w:tr w:rsidR="00E032B3" w:rsidRPr="008773BB" w14:paraId="725DDEA6" w14:textId="77777777" w:rsidTr="00F9767E">
        <w:trPr>
          <w:jc w:val="center"/>
        </w:trPr>
        <w:tc>
          <w:tcPr>
            <w:tcW w:w="1620" w:type="dxa"/>
          </w:tcPr>
          <w:p w14:paraId="50E47F76" w14:textId="77777777" w:rsidR="00E032B3" w:rsidRPr="008773BB" w:rsidRDefault="00E032B3" w:rsidP="00B726D8">
            <w:pPr>
              <w:pStyle w:val="INKStandaard"/>
            </w:pPr>
            <w:r w:rsidRPr="008773BB">
              <w:t>Prio 3</w:t>
            </w:r>
          </w:p>
        </w:tc>
        <w:tc>
          <w:tcPr>
            <w:tcW w:w="6672" w:type="dxa"/>
          </w:tcPr>
          <w:p w14:paraId="68FAA376" w14:textId="77777777" w:rsidR="00E032B3" w:rsidRPr="008773BB" w:rsidRDefault="00856737" w:rsidP="00B726D8">
            <w:pPr>
              <w:pStyle w:val="INKStandaard"/>
            </w:pPr>
            <w:r w:rsidRPr="008773BB">
              <w:t xml:space="preserve"> Business impact laag</w:t>
            </w:r>
          </w:p>
        </w:tc>
      </w:tr>
    </w:tbl>
    <w:p w14:paraId="5E39C414" w14:textId="1F910FAB" w:rsidR="00B726D8" w:rsidRPr="008773BB" w:rsidRDefault="00B726D8" w:rsidP="00B726D8">
      <w:pPr>
        <w:pStyle w:val="Bijschrift"/>
        <w:tabs>
          <w:tab w:val="clear" w:pos="851"/>
        </w:tabs>
        <w:ind w:left="0"/>
        <w:jc w:val="center"/>
        <w:rPr>
          <w:color w:val="0070C0"/>
        </w:rPr>
      </w:pPr>
      <w:r w:rsidRPr="008773BB">
        <w:rPr>
          <w:color w:val="0070C0"/>
        </w:rPr>
        <w:t xml:space="preserve">Tabel </w:t>
      </w:r>
      <w:r w:rsidRPr="008773BB">
        <w:rPr>
          <w:color w:val="0070C0"/>
        </w:rPr>
        <w:fldChar w:fldCharType="begin"/>
      </w:r>
      <w:r w:rsidRPr="008773BB">
        <w:rPr>
          <w:color w:val="0070C0"/>
        </w:rPr>
        <w:instrText xml:space="preserve"> SEQ Tabel \* ARABIC </w:instrText>
      </w:r>
      <w:r w:rsidRPr="008773BB">
        <w:rPr>
          <w:color w:val="0070C0"/>
        </w:rPr>
        <w:fldChar w:fldCharType="separate"/>
      </w:r>
      <w:r w:rsidR="002A481B">
        <w:rPr>
          <w:color w:val="0070C0"/>
        </w:rPr>
        <w:t>3</w:t>
      </w:r>
      <w:r w:rsidRPr="008773BB">
        <w:rPr>
          <w:color w:val="0070C0"/>
        </w:rPr>
        <w:fldChar w:fldCharType="end"/>
      </w:r>
      <w:r w:rsidRPr="008773BB">
        <w:rPr>
          <w:color w:val="0070C0"/>
        </w:rPr>
        <w:t xml:space="preserve"> </w:t>
      </w:r>
      <w:r>
        <w:rPr>
          <w:color w:val="0070C0"/>
        </w:rPr>
        <w:t>Prioriteiten</w:t>
      </w:r>
    </w:p>
    <w:p w14:paraId="73C45FF1" w14:textId="77777777" w:rsidR="000F0D11" w:rsidRDefault="000F0D11" w:rsidP="00BA794E">
      <w:pPr>
        <w:ind w:left="0"/>
        <w:rPr>
          <w:rFonts w:cs="Arial"/>
          <w:b/>
        </w:rPr>
      </w:pPr>
    </w:p>
    <w:tbl>
      <w:tblPr>
        <w:tblW w:w="8292" w:type="dxa"/>
        <w:jc w:val="center"/>
        <w:tblLayout w:type="fixed"/>
        <w:tblCellMar>
          <w:left w:w="30" w:type="dxa"/>
          <w:right w:w="30" w:type="dxa"/>
        </w:tblCellMar>
        <w:tblLook w:val="0000" w:firstRow="0" w:lastRow="0" w:firstColumn="0" w:lastColumn="0" w:noHBand="0" w:noVBand="0"/>
      </w:tblPr>
      <w:tblGrid>
        <w:gridCol w:w="1739"/>
        <w:gridCol w:w="4131"/>
        <w:gridCol w:w="2422"/>
      </w:tblGrid>
      <w:tr w:rsidR="000F0D11" w:rsidRPr="008773BB" w14:paraId="7C36F98A" w14:textId="77777777" w:rsidTr="00B726D8">
        <w:trPr>
          <w:cantSplit/>
          <w:trHeight w:val="156"/>
          <w:jc w:val="center"/>
        </w:trPr>
        <w:tc>
          <w:tcPr>
            <w:tcW w:w="1739" w:type="dxa"/>
            <w:vMerge w:val="restart"/>
            <w:tcBorders>
              <w:top w:val="single" w:sz="4" w:space="0" w:color="auto"/>
              <w:left w:val="single" w:sz="4" w:space="0" w:color="auto"/>
              <w:right w:val="single" w:sz="2" w:space="0" w:color="000000"/>
            </w:tcBorders>
          </w:tcPr>
          <w:p w14:paraId="449240B6" w14:textId="77777777" w:rsidR="000F0D11" w:rsidRPr="008773BB" w:rsidRDefault="000F0D11" w:rsidP="00B726D8">
            <w:pPr>
              <w:pStyle w:val="INKStandaard"/>
              <w:rPr>
                <w:snapToGrid w:val="0"/>
              </w:rPr>
            </w:pPr>
            <w:r w:rsidRPr="008773BB">
              <w:rPr>
                <w:snapToGrid w:val="0"/>
              </w:rPr>
              <w:t>Prio bepaling</w:t>
            </w:r>
          </w:p>
        </w:tc>
        <w:tc>
          <w:tcPr>
            <w:tcW w:w="4131" w:type="dxa"/>
            <w:tcBorders>
              <w:top w:val="single" w:sz="4" w:space="0" w:color="auto"/>
              <w:left w:val="single" w:sz="2" w:space="0" w:color="000000"/>
              <w:bottom w:val="single" w:sz="2" w:space="0" w:color="000000"/>
              <w:right w:val="single" w:sz="2" w:space="0" w:color="000000"/>
            </w:tcBorders>
          </w:tcPr>
          <w:p w14:paraId="39C97191" w14:textId="77777777" w:rsidR="000F0D11" w:rsidRPr="008773BB" w:rsidRDefault="000F0D11" w:rsidP="00B726D8">
            <w:pPr>
              <w:pStyle w:val="INKStandaard"/>
              <w:rPr>
                <w:snapToGrid w:val="0"/>
              </w:rPr>
            </w:pPr>
            <w:r w:rsidRPr="008773BB">
              <w:rPr>
                <w:snapToGrid w:val="0"/>
              </w:rPr>
              <w:t>Impact/Urgentie:</w:t>
            </w:r>
            <w:r w:rsidRPr="008773BB">
              <w:rPr>
                <w:snapToGrid w:val="0"/>
              </w:rPr>
              <w:tab/>
              <w:t>H/H</w:t>
            </w:r>
          </w:p>
        </w:tc>
        <w:tc>
          <w:tcPr>
            <w:tcW w:w="2422" w:type="dxa"/>
            <w:tcBorders>
              <w:top w:val="single" w:sz="4" w:space="0" w:color="auto"/>
              <w:left w:val="single" w:sz="2" w:space="0" w:color="000000"/>
              <w:bottom w:val="single" w:sz="2" w:space="0" w:color="000000"/>
              <w:right w:val="single" w:sz="4" w:space="0" w:color="auto"/>
            </w:tcBorders>
            <w:shd w:val="pct10" w:color="auto" w:fill="FFFFFF"/>
          </w:tcPr>
          <w:p w14:paraId="00168D4A" w14:textId="77777777" w:rsidR="000F0D11" w:rsidRPr="008773BB" w:rsidRDefault="000F0D11" w:rsidP="00B726D8">
            <w:pPr>
              <w:pStyle w:val="INKStandaard"/>
              <w:jc w:val="center"/>
              <w:rPr>
                <w:snapToGrid w:val="0"/>
              </w:rPr>
            </w:pPr>
            <w:r w:rsidRPr="008773BB">
              <w:rPr>
                <w:snapToGrid w:val="0"/>
              </w:rPr>
              <w:t>Prio 1</w:t>
            </w:r>
          </w:p>
        </w:tc>
      </w:tr>
      <w:tr w:rsidR="000F0D11" w:rsidRPr="008773BB" w14:paraId="551F8D76" w14:textId="77777777" w:rsidTr="00B726D8">
        <w:trPr>
          <w:cantSplit/>
          <w:trHeight w:val="156"/>
          <w:jc w:val="center"/>
        </w:trPr>
        <w:tc>
          <w:tcPr>
            <w:tcW w:w="1739" w:type="dxa"/>
            <w:vMerge/>
            <w:tcBorders>
              <w:left w:val="single" w:sz="4" w:space="0" w:color="auto"/>
              <w:right w:val="single" w:sz="2" w:space="0" w:color="000000"/>
            </w:tcBorders>
          </w:tcPr>
          <w:p w14:paraId="64102309" w14:textId="77777777" w:rsidR="000F0D11" w:rsidRPr="008773BB" w:rsidRDefault="000F0D11" w:rsidP="000F0D11">
            <w:pPr>
              <w:ind w:left="0"/>
              <w:jc w:val="right"/>
              <w:rPr>
                <w:rFonts w:cs="Arial"/>
                <w:snapToGrid w:val="0"/>
              </w:rPr>
            </w:pPr>
          </w:p>
        </w:tc>
        <w:tc>
          <w:tcPr>
            <w:tcW w:w="4131" w:type="dxa"/>
            <w:tcBorders>
              <w:top w:val="single" w:sz="2" w:space="0" w:color="000000"/>
              <w:left w:val="single" w:sz="2" w:space="0" w:color="000000"/>
              <w:bottom w:val="single" w:sz="2" w:space="0" w:color="000000"/>
              <w:right w:val="single" w:sz="2" w:space="0" w:color="000000"/>
            </w:tcBorders>
          </w:tcPr>
          <w:p w14:paraId="5A1CFA24" w14:textId="77777777" w:rsidR="000F0D11" w:rsidRPr="00656D8B" w:rsidRDefault="000F0D11" w:rsidP="000F0D11">
            <w:pPr>
              <w:ind w:left="0"/>
              <w:rPr>
                <w:rFonts w:cs="Arial"/>
                <w:snapToGrid w:val="0"/>
                <w:lang w:val="en-GB"/>
              </w:rPr>
            </w:pPr>
            <w:r w:rsidRPr="00656D8B">
              <w:rPr>
                <w:rFonts w:cs="Arial"/>
                <w:snapToGrid w:val="0"/>
                <w:lang w:val="en-GB"/>
              </w:rPr>
              <w:t xml:space="preserve">Impact/Urgentie: </w:t>
            </w:r>
            <w:r w:rsidRPr="00656D8B">
              <w:rPr>
                <w:rFonts w:cs="Arial"/>
                <w:snapToGrid w:val="0"/>
                <w:lang w:val="en-GB"/>
              </w:rPr>
              <w:tab/>
              <w:t>H/N of N/H</w:t>
            </w:r>
          </w:p>
        </w:tc>
        <w:tc>
          <w:tcPr>
            <w:tcW w:w="2422" w:type="dxa"/>
            <w:tcBorders>
              <w:top w:val="single" w:sz="2" w:space="0" w:color="000000"/>
              <w:left w:val="single" w:sz="2" w:space="0" w:color="000000"/>
              <w:bottom w:val="single" w:sz="2" w:space="0" w:color="000000"/>
              <w:right w:val="single" w:sz="4" w:space="0" w:color="auto"/>
            </w:tcBorders>
            <w:shd w:val="pct10" w:color="auto" w:fill="FFFFFF"/>
          </w:tcPr>
          <w:p w14:paraId="24B52A2C" w14:textId="77777777" w:rsidR="000F0D11" w:rsidRPr="008773BB" w:rsidRDefault="000F0D11" w:rsidP="00B726D8">
            <w:pPr>
              <w:ind w:left="0"/>
              <w:jc w:val="center"/>
              <w:rPr>
                <w:rFonts w:cs="Arial"/>
                <w:snapToGrid w:val="0"/>
              </w:rPr>
            </w:pPr>
            <w:r w:rsidRPr="008773BB">
              <w:rPr>
                <w:rFonts w:cs="Arial"/>
                <w:snapToGrid w:val="0"/>
              </w:rPr>
              <w:t>Prio 2</w:t>
            </w:r>
          </w:p>
        </w:tc>
      </w:tr>
      <w:tr w:rsidR="000F0D11" w:rsidRPr="008773BB" w14:paraId="4AC14609" w14:textId="77777777" w:rsidTr="00B726D8">
        <w:trPr>
          <w:cantSplit/>
          <w:trHeight w:val="156"/>
          <w:jc w:val="center"/>
        </w:trPr>
        <w:tc>
          <w:tcPr>
            <w:tcW w:w="1739" w:type="dxa"/>
            <w:vMerge/>
            <w:tcBorders>
              <w:left w:val="single" w:sz="4" w:space="0" w:color="auto"/>
              <w:bottom w:val="single" w:sz="4" w:space="0" w:color="auto"/>
              <w:right w:val="single" w:sz="2" w:space="0" w:color="000000"/>
            </w:tcBorders>
          </w:tcPr>
          <w:p w14:paraId="3682B98A" w14:textId="77777777" w:rsidR="000F0D11" w:rsidRPr="008773BB" w:rsidRDefault="000F0D11" w:rsidP="000F0D11">
            <w:pPr>
              <w:ind w:left="0"/>
              <w:jc w:val="right"/>
              <w:rPr>
                <w:rFonts w:cs="Arial"/>
                <w:snapToGrid w:val="0"/>
              </w:rPr>
            </w:pPr>
          </w:p>
        </w:tc>
        <w:tc>
          <w:tcPr>
            <w:tcW w:w="4131" w:type="dxa"/>
            <w:tcBorders>
              <w:top w:val="single" w:sz="2" w:space="0" w:color="000000"/>
              <w:left w:val="single" w:sz="2" w:space="0" w:color="000000"/>
              <w:bottom w:val="single" w:sz="4" w:space="0" w:color="auto"/>
              <w:right w:val="single" w:sz="2" w:space="0" w:color="000000"/>
            </w:tcBorders>
          </w:tcPr>
          <w:p w14:paraId="5014BC86" w14:textId="77777777" w:rsidR="000F0D11" w:rsidRPr="008773BB" w:rsidRDefault="000F0D11" w:rsidP="000F0D11">
            <w:pPr>
              <w:ind w:left="0"/>
              <w:rPr>
                <w:rFonts w:cs="Arial"/>
                <w:snapToGrid w:val="0"/>
              </w:rPr>
            </w:pPr>
            <w:r w:rsidRPr="008773BB">
              <w:rPr>
                <w:rFonts w:cs="Arial"/>
                <w:snapToGrid w:val="0"/>
              </w:rPr>
              <w:t xml:space="preserve">Impact/Urgentie: </w:t>
            </w:r>
            <w:r w:rsidRPr="008773BB">
              <w:rPr>
                <w:rFonts w:cs="Arial"/>
                <w:snapToGrid w:val="0"/>
              </w:rPr>
              <w:tab/>
              <w:t>N/N</w:t>
            </w:r>
          </w:p>
        </w:tc>
        <w:tc>
          <w:tcPr>
            <w:tcW w:w="2422" w:type="dxa"/>
            <w:tcBorders>
              <w:top w:val="single" w:sz="2" w:space="0" w:color="000000"/>
              <w:left w:val="single" w:sz="2" w:space="0" w:color="000000"/>
              <w:bottom w:val="single" w:sz="4" w:space="0" w:color="auto"/>
              <w:right w:val="single" w:sz="4" w:space="0" w:color="auto"/>
            </w:tcBorders>
            <w:shd w:val="pct10" w:color="auto" w:fill="FFFFFF"/>
          </w:tcPr>
          <w:p w14:paraId="46912EE8" w14:textId="77777777" w:rsidR="000F0D11" w:rsidRPr="008773BB" w:rsidRDefault="000F0D11" w:rsidP="00B726D8">
            <w:pPr>
              <w:ind w:left="0"/>
              <w:jc w:val="center"/>
              <w:rPr>
                <w:rFonts w:cs="Arial"/>
                <w:snapToGrid w:val="0"/>
              </w:rPr>
            </w:pPr>
            <w:r w:rsidRPr="008773BB">
              <w:rPr>
                <w:rFonts w:cs="Arial"/>
                <w:snapToGrid w:val="0"/>
              </w:rPr>
              <w:t>Prio 3</w:t>
            </w:r>
          </w:p>
        </w:tc>
      </w:tr>
    </w:tbl>
    <w:p w14:paraId="3F2C45B5" w14:textId="3B48A1E9" w:rsidR="00B726D8" w:rsidRPr="008773BB" w:rsidRDefault="00B726D8" w:rsidP="00B726D8">
      <w:pPr>
        <w:pStyle w:val="Bijschrift"/>
        <w:tabs>
          <w:tab w:val="clear" w:pos="851"/>
        </w:tabs>
        <w:ind w:left="0"/>
        <w:jc w:val="center"/>
        <w:rPr>
          <w:color w:val="0070C0"/>
        </w:rPr>
      </w:pPr>
      <w:r w:rsidRPr="008773BB">
        <w:rPr>
          <w:color w:val="0070C0"/>
        </w:rPr>
        <w:t xml:space="preserve">Tabel </w:t>
      </w:r>
      <w:r w:rsidRPr="008773BB">
        <w:rPr>
          <w:color w:val="0070C0"/>
        </w:rPr>
        <w:fldChar w:fldCharType="begin"/>
      </w:r>
      <w:r w:rsidRPr="008773BB">
        <w:rPr>
          <w:color w:val="0070C0"/>
        </w:rPr>
        <w:instrText xml:space="preserve"> SEQ Tabel \* ARABIC </w:instrText>
      </w:r>
      <w:r w:rsidRPr="008773BB">
        <w:rPr>
          <w:color w:val="0070C0"/>
        </w:rPr>
        <w:fldChar w:fldCharType="separate"/>
      </w:r>
      <w:r w:rsidR="002A481B">
        <w:rPr>
          <w:color w:val="0070C0"/>
        </w:rPr>
        <w:t>4</w:t>
      </w:r>
      <w:r w:rsidRPr="008773BB">
        <w:rPr>
          <w:color w:val="0070C0"/>
        </w:rPr>
        <w:fldChar w:fldCharType="end"/>
      </w:r>
      <w:r w:rsidRPr="008773BB">
        <w:rPr>
          <w:color w:val="0070C0"/>
        </w:rPr>
        <w:t xml:space="preserve"> </w:t>
      </w:r>
      <w:r>
        <w:rPr>
          <w:color w:val="0070C0"/>
        </w:rPr>
        <w:t>Bepalen van de prioriteit</w:t>
      </w:r>
    </w:p>
    <w:p w14:paraId="6B582535" w14:textId="77777777" w:rsidR="000F0D11" w:rsidRDefault="000F0D11" w:rsidP="00BA794E">
      <w:pPr>
        <w:ind w:left="0"/>
        <w:rPr>
          <w:rFonts w:cs="Arial"/>
          <w:b/>
        </w:rPr>
      </w:pPr>
    </w:p>
    <w:tbl>
      <w:tblPr>
        <w:tblW w:w="82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96"/>
        <w:gridCol w:w="6596"/>
      </w:tblGrid>
      <w:tr w:rsidR="00A93F54" w:rsidRPr="00A93F54" w14:paraId="4145A11F" w14:textId="77777777" w:rsidTr="00A93F54">
        <w:trPr>
          <w:jc w:val="center"/>
        </w:trPr>
        <w:tc>
          <w:tcPr>
            <w:tcW w:w="1696" w:type="dxa"/>
            <w:shd w:val="clear" w:color="auto" w:fill="0070C0"/>
          </w:tcPr>
          <w:p w14:paraId="58A695AF" w14:textId="680B9436" w:rsidR="000F0D11" w:rsidRPr="00A93F54" w:rsidRDefault="000F0D11" w:rsidP="000F0D11">
            <w:pPr>
              <w:pStyle w:val="Standaard-tabel"/>
              <w:rPr>
                <w:b/>
                <w:color w:val="FFFFFF" w:themeColor="background1"/>
              </w:rPr>
            </w:pPr>
            <w:r w:rsidRPr="00A93F54">
              <w:rPr>
                <w:b/>
                <w:color w:val="FFFFFF" w:themeColor="background1"/>
              </w:rPr>
              <w:t>Definitie</w:t>
            </w:r>
          </w:p>
          <w:p w14:paraId="09C93EAF" w14:textId="77777777" w:rsidR="000F0D11" w:rsidRPr="00A93F54" w:rsidRDefault="000F0D11" w:rsidP="000F0D11">
            <w:pPr>
              <w:pStyle w:val="Standaard-tabel"/>
              <w:rPr>
                <w:b/>
                <w:color w:val="FFFFFF" w:themeColor="background1"/>
              </w:rPr>
            </w:pPr>
          </w:p>
        </w:tc>
        <w:tc>
          <w:tcPr>
            <w:tcW w:w="6596" w:type="dxa"/>
            <w:shd w:val="clear" w:color="auto" w:fill="0070C0"/>
          </w:tcPr>
          <w:p w14:paraId="08766677" w14:textId="66556C6D" w:rsidR="000F0D11" w:rsidRPr="00A93F54" w:rsidRDefault="000F0D11" w:rsidP="000F0D11">
            <w:pPr>
              <w:pStyle w:val="Standaard-tabel"/>
              <w:rPr>
                <w:b/>
                <w:color w:val="FFFFFF" w:themeColor="background1"/>
              </w:rPr>
            </w:pPr>
            <w:r w:rsidRPr="00A93F54">
              <w:rPr>
                <w:b/>
                <w:color w:val="FFFFFF" w:themeColor="background1"/>
              </w:rPr>
              <w:t>Toelichting</w:t>
            </w:r>
          </w:p>
        </w:tc>
      </w:tr>
      <w:tr w:rsidR="000F0D11" w:rsidRPr="008773BB" w14:paraId="77E52151" w14:textId="77777777" w:rsidTr="00B726D8">
        <w:trPr>
          <w:jc w:val="center"/>
        </w:trPr>
        <w:tc>
          <w:tcPr>
            <w:tcW w:w="1696" w:type="dxa"/>
          </w:tcPr>
          <w:p w14:paraId="2742FD74" w14:textId="727D8776" w:rsidR="000F0D11" w:rsidRPr="008773BB" w:rsidRDefault="00B726D8" w:rsidP="00B726D8">
            <w:pPr>
              <w:pStyle w:val="INKStandaard"/>
            </w:pPr>
            <w:r>
              <w:t>Impact</w:t>
            </w:r>
          </w:p>
        </w:tc>
        <w:tc>
          <w:tcPr>
            <w:tcW w:w="6596" w:type="dxa"/>
          </w:tcPr>
          <w:p w14:paraId="42A4D263" w14:textId="77777777" w:rsidR="000F0D11" w:rsidRDefault="00B726D8" w:rsidP="00B726D8">
            <w:pPr>
              <w:pStyle w:val="INKStandaard"/>
              <w:rPr>
                <w:rFonts w:cs="Arial"/>
                <w:snapToGrid w:val="0"/>
              </w:rPr>
            </w:pPr>
            <w:r w:rsidRPr="008773BB">
              <w:rPr>
                <w:rFonts w:cs="Arial"/>
                <w:snapToGrid w:val="0"/>
              </w:rPr>
              <w:t>Mate van invloed van een Incident, Probleem of wijziging op de business processen. De invloed is een vermindering van de beschikbaarheid in aantallen gebruikers, Diensten, Programmatuur en/of Appliance of bedrijfsprocessen die er last van hebben ('hoe ernstig is het'). De impact wordt als een criterium gebruik voor het toekennen van een Prioriteit</w:t>
            </w:r>
            <w:r>
              <w:rPr>
                <w:rFonts w:cs="Arial"/>
                <w:snapToGrid w:val="0"/>
              </w:rPr>
              <w:t>.</w:t>
            </w:r>
          </w:p>
          <w:p w14:paraId="500200CA" w14:textId="49E63777" w:rsidR="00B726D8" w:rsidRPr="008773BB" w:rsidRDefault="00B726D8" w:rsidP="00B726D8">
            <w:pPr>
              <w:pStyle w:val="INKStandaard"/>
            </w:pPr>
          </w:p>
        </w:tc>
      </w:tr>
      <w:tr w:rsidR="000F0D11" w:rsidRPr="008773BB" w14:paraId="7264E521" w14:textId="77777777" w:rsidTr="00B726D8">
        <w:trPr>
          <w:jc w:val="center"/>
        </w:trPr>
        <w:tc>
          <w:tcPr>
            <w:tcW w:w="1696" w:type="dxa"/>
          </w:tcPr>
          <w:p w14:paraId="2C3C1BC2" w14:textId="4828099D" w:rsidR="000F0D11" w:rsidRPr="008773BB" w:rsidRDefault="00B726D8" w:rsidP="00B726D8">
            <w:pPr>
              <w:pStyle w:val="INKStandaard"/>
            </w:pPr>
            <w:r>
              <w:t>Impact Hoog (H)</w:t>
            </w:r>
          </w:p>
        </w:tc>
        <w:tc>
          <w:tcPr>
            <w:tcW w:w="6596" w:type="dxa"/>
          </w:tcPr>
          <w:p w14:paraId="2EDAB5A7" w14:textId="77777777" w:rsidR="00B726D8" w:rsidRPr="008773BB" w:rsidRDefault="00B726D8" w:rsidP="00B726D8">
            <w:pPr>
              <w:pStyle w:val="INKStandaard"/>
              <w:rPr>
                <w:rFonts w:cs="Arial"/>
                <w:snapToGrid w:val="0"/>
              </w:rPr>
            </w:pPr>
            <w:r w:rsidRPr="008773BB">
              <w:rPr>
                <w:rFonts w:cs="Arial"/>
                <w:snapToGrid w:val="0"/>
              </w:rPr>
              <w:t>Het Incident heeft of kan ernstige gevolgen hebben voor:</w:t>
            </w:r>
          </w:p>
          <w:p w14:paraId="4305AA38" w14:textId="7DE172BF" w:rsidR="000F0D11" w:rsidRDefault="00B726D8" w:rsidP="00B726D8">
            <w:pPr>
              <w:pStyle w:val="INKStandaard"/>
              <w:rPr>
                <w:rFonts w:cs="Arial"/>
                <w:snapToGrid w:val="0"/>
              </w:rPr>
            </w:pPr>
            <w:r w:rsidRPr="008773BB">
              <w:rPr>
                <w:rFonts w:cs="Arial"/>
                <w:snapToGrid w:val="0"/>
              </w:rPr>
              <w:t xml:space="preserve">één of meer (van-klant-tot-klant) Bedrijfsprocessen bij de </w:t>
            </w:r>
            <w:r w:rsidR="001E74ED">
              <w:rPr>
                <w:rFonts w:cs="Arial"/>
                <w:snapToGrid w:val="0"/>
              </w:rPr>
              <w:t>Aanbestedende dienst</w:t>
            </w:r>
            <w:r w:rsidRPr="008773BB">
              <w:rPr>
                <w:rFonts w:cs="Arial"/>
                <w:snapToGrid w:val="0"/>
              </w:rPr>
              <w:t xml:space="preserve"> en/of</w:t>
            </w:r>
            <w:r>
              <w:rPr>
                <w:rFonts w:cs="Arial"/>
                <w:snapToGrid w:val="0"/>
              </w:rPr>
              <w:t xml:space="preserve"> </w:t>
            </w:r>
            <w:r w:rsidRPr="008773BB">
              <w:rPr>
                <w:rFonts w:cs="Arial"/>
                <w:snapToGrid w:val="0"/>
              </w:rPr>
              <w:t>één of meer fabriekstaken voor (massale) gegevensverwerking, en/of</w:t>
            </w:r>
            <w:r>
              <w:rPr>
                <w:rFonts w:cs="Arial"/>
                <w:snapToGrid w:val="0"/>
              </w:rPr>
              <w:t xml:space="preserve"> </w:t>
            </w:r>
            <w:r w:rsidRPr="008773BB">
              <w:rPr>
                <w:rFonts w:cs="Arial"/>
                <w:snapToGrid w:val="0"/>
              </w:rPr>
              <w:t>de informatiebeveiliging, en/of</w:t>
            </w:r>
            <w:r>
              <w:rPr>
                <w:rFonts w:cs="Arial"/>
                <w:snapToGrid w:val="0"/>
              </w:rPr>
              <w:t xml:space="preserve"> </w:t>
            </w:r>
            <w:r w:rsidRPr="008773BB">
              <w:rPr>
                <w:rFonts w:cs="Arial"/>
                <w:snapToGrid w:val="0"/>
              </w:rPr>
              <w:t xml:space="preserve">het imago van de </w:t>
            </w:r>
            <w:r w:rsidR="001E74ED">
              <w:rPr>
                <w:rFonts w:cs="Arial"/>
                <w:snapToGrid w:val="0"/>
              </w:rPr>
              <w:t>Aanbestedende dienst</w:t>
            </w:r>
            <w:r w:rsidRPr="008773BB">
              <w:rPr>
                <w:rFonts w:cs="Arial"/>
                <w:snapToGrid w:val="0"/>
              </w:rPr>
              <w:t>.</w:t>
            </w:r>
          </w:p>
          <w:p w14:paraId="1901BAB8" w14:textId="617AE4B5" w:rsidR="00B726D8" w:rsidRPr="008773BB" w:rsidRDefault="00B726D8" w:rsidP="00B726D8">
            <w:pPr>
              <w:pStyle w:val="INKStandaard"/>
            </w:pPr>
          </w:p>
        </w:tc>
      </w:tr>
      <w:tr w:rsidR="000F0D11" w:rsidRPr="008773BB" w14:paraId="32B7F7BF" w14:textId="77777777" w:rsidTr="00B726D8">
        <w:trPr>
          <w:jc w:val="center"/>
        </w:trPr>
        <w:tc>
          <w:tcPr>
            <w:tcW w:w="1696" w:type="dxa"/>
          </w:tcPr>
          <w:p w14:paraId="23B71D59" w14:textId="26F601B9" w:rsidR="000F0D11" w:rsidRPr="008773BB" w:rsidRDefault="00B726D8" w:rsidP="00B726D8">
            <w:pPr>
              <w:pStyle w:val="INKStandaard"/>
            </w:pPr>
            <w:r>
              <w:t>Urgentie</w:t>
            </w:r>
          </w:p>
        </w:tc>
        <w:tc>
          <w:tcPr>
            <w:tcW w:w="6596" w:type="dxa"/>
          </w:tcPr>
          <w:p w14:paraId="4B600C8C" w14:textId="77777777" w:rsidR="000F0D11" w:rsidRDefault="00B726D8" w:rsidP="00B726D8">
            <w:pPr>
              <w:pStyle w:val="INKStandaard"/>
              <w:rPr>
                <w:rFonts w:cs="Arial"/>
                <w:snapToGrid w:val="0"/>
              </w:rPr>
            </w:pPr>
            <w:r w:rsidRPr="008773BB">
              <w:rPr>
                <w:rFonts w:cs="Arial"/>
                <w:snapToGrid w:val="0"/>
              </w:rPr>
              <w:t>Maat van hoe lang het duurt totdat een Incident, Probleem of wijziging een significante impact heeft op de business. Met andere woorden: de mate van snelheid waarop het Incident, Probleem opgelost en de wijziging doorgevoerd zou moeten worden ('hoe snel moet het'). De urgentie wordt als criterium gebruikt voor het toekennen van een Prioriteit.</w:t>
            </w:r>
          </w:p>
          <w:p w14:paraId="42EDAAA3" w14:textId="28BDAC7D" w:rsidR="00B726D8" w:rsidRPr="008773BB" w:rsidRDefault="00B726D8" w:rsidP="00B726D8">
            <w:pPr>
              <w:pStyle w:val="INKStandaard"/>
            </w:pPr>
          </w:p>
        </w:tc>
      </w:tr>
      <w:tr w:rsidR="00B726D8" w:rsidRPr="008773BB" w14:paraId="11E3E1C8" w14:textId="77777777" w:rsidTr="00B726D8">
        <w:trPr>
          <w:jc w:val="center"/>
        </w:trPr>
        <w:tc>
          <w:tcPr>
            <w:tcW w:w="1696" w:type="dxa"/>
          </w:tcPr>
          <w:p w14:paraId="42965EA9" w14:textId="75FDDC36" w:rsidR="00B726D8" w:rsidRDefault="00B726D8" w:rsidP="00B726D8">
            <w:pPr>
              <w:pStyle w:val="INKStandaard"/>
            </w:pPr>
            <w:r>
              <w:t>Urgentie Hoog</w:t>
            </w:r>
          </w:p>
        </w:tc>
        <w:tc>
          <w:tcPr>
            <w:tcW w:w="6596" w:type="dxa"/>
          </w:tcPr>
          <w:p w14:paraId="7F9CFF83" w14:textId="77777777" w:rsidR="00B726D8" w:rsidRPr="008773BB" w:rsidRDefault="00B726D8" w:rsidP="00B726D8">
            <w:pPr>
              <w:pStyle w:val="INKStandaard"/>
              <w:rPr>
                <w:rFonts w:cs="Arial"/>
                <w:snapToGrid w:val="0"/>
              </w:rPr>
            </w:pPr>
            <w:r w:rsidRPr="008773BB">
              <w:rPr>
                <w:rFonts w:cs="Arial"/>
                <w:snapToGrid w:val="0"/>
              </w:rPr>
              <w:t>Het Incident:</w:t>
            </w:r>
          </w:p>
          <w:p w14:paraId="450353ED" w14:textId="77777777" w:rsidR="00B726D8" w:rsidRPr="008773BB" w:rsidRDefault="00B726D8" w:rsidP="00B726D8">
            <w:pPr>
              <w:pStyle w:val="INKStandaard"/>
              <w:rPr>
                <w:rFonts w:cs="Arial"/>
                <w:snapToGrid w:val="0"/>
              </w:rPr>
            </w:pPr>
            <w:r w:rsidRPr="008773BB">
              <w:rPr>
                <w:rFonts w:cs="Arial"/>
                <w:snapToGrid w:val="0"/>
              </w:rPr>
              <w:t>- beïnvloedt de kwaliteit van functies/beschikbaarheid/beveiliging sterk, en/of</w:t>
            </w:r>
          </w:p>
          <w:p w14:paraId="2BB7975F" w14:textId="77777777" w:rsidR="00B726D8" w:rsidRPr="008773BB" w:rsidRDefault="00B726D8" w:rsidP="00B726D8">
            <w:pPr>
              <w:pStyle w:val="INKStandaard"/>
              <w:rPr>
                <w:rFonts w:cs="Arial"/>
                <w:snapToGrid w:val="0"/>
              </w:rPr>
            </w:pPr>
            <w:r w:rsidRPr="008773BB">
              <w:rPr>
                <w:rFonts w:cs="Arial"/>
                <w:snapToGrid w:val="0"/>
              </w:rPr>
              <w:t>- brengt de integriteit van de gegevens in het geding, en/of</w:t>
            </w:r>
          </w:p>
          <w:p w14:paraId="3D36DD0C" w14:textId="7D30CA5A" w:rsidR="00B726D8" w:rsidRPr="008773BB" w:rsidRDefault="00B726D8" w:rsidP="00B726D8">
            <w:pPr>
              <w:pStyle w:val="INKStandaard"/>
              <w:rPr>
                <w:rFonts w:cs="Arial"/>
                <w:snapToGrid w:val="0"/>
              </w:rPr>
            </w:pPr>
            <w:r w:rsidRPr="008773BB">
              <w:rPr>
                <w:rFonts w:cs="Arial"/>
                <w:snapToGrid w:val="0"/>
              </w:rPr>
              <w:t xml:space="preserve">- treedt op tijdens piektijd/-periode van het Bedrijfsproces bij de </w:t>
            </w:r>
            <w:r w:rsidR="001E74ED">
              <w:rPr>
                <w:rFonts w:cs="Arial"/>
                <w:snapToGrid w:val="0"/>
              </w:rPr>
              <w:t>Aanbestedende dienst</w:t>
            </w:r>
            <w:r w:rsidRPr="008773BB">
              <w:rPr>
                <w:rFonts w:cs="Arial"/>
                <w:snapToGrid w:val="0"/>
              </w:rPr>
              <w:t>, en/of</w:t>
            </w:r>
          </w:p>
          <w:p w14:paraId="7CCADE69" w14:textId="77777777" w:rsidR="00B726D8" w:rsidRPr="008773BB" w:rsidRDefault="00B726D8" w:rsidP="00B726D8">
            <w:pPr>
              <w:pStyle w:val="INKStandaard"/>
              <w:rPr>
                <w:rFonts w:cs="Arial"/>
                <w:snapToGrid w:val="0"/>
              </w:rPr>
            </w:pPr>
            <w:r w:rsidRPr="008773BB">
              <w:rPr>
                <w:rFonts w:cs="Arial"/>
                <w:snapToGrid w:val="0"/>
              </w:rPr>
              <w:t>- brengt de uiterste verzenddatum van bescheiden in gevaar, en/of</w:t>
            </w:r>
          </w:p>
          <w:p w14:paraId="3ECE2768" w14:textId="6A4D7C5D" w:rsidR="00B726D8" w:rsidRDefault="00B726D8" w:rsidP="00B726D8">
            <w:pPr>
              <w:pStyle w:val="INKStandaard"/>
              <w:rPr>
                <w:rFonts w:cs="Arial"/>
                <w:snapToGrid w:val="0"/>
              </w:rPr>
            </w:pPr>
            <w:r w:rsidRPr="008773BB">
              <w:rPr>
                <w:rFonts w:cs="Arial"/>
                <w:snapToGrid w:val="0"/>
              </w:rPr>
              <w:t xml:space="preserve">- verstoort de directe communicatie met klanten van de </w:t>
            </w:r>
            <w:r w:rsidR="001E74ED">
              <w:rPr>
                <w:rFonts w:cs="Arial"/>
                <w:snapToGrid w:val="0"/>
              </w:rPr>
              <w:t>Aanbestedende dienst</w:t>
            </w:r>
            <w:r>
              <w:rPr>
                <w:rFonts w:cs="Arial"/>
                <w:snapToGrid w:val="0"/>
              </w:rPr>
              <w:t>.</w:t>
            </w:r>
          </w:p>
          <w:p w14:paraId="1DBA5F39" w14:textId="3F4F971D" w:rsidR="00B726D8" w:rsidRPr="008773BB" w:rsidRDefault="00B726D8" w:rsidP="00B726D8">
            <w:pPr>
              <w:pStyle w:val="INKStandaard"/>
            </w:pPr>
          </w:p>
        </w:tc>
      </w:tr>
      <w:tr w:rsidR="00B726D8" w:rsidRPr="008773BB" w14:paraId="201C1C48" w14:textId="77777777" w:rsidTr="00B726D8">
        <w:trPr>
          <w:jc w:val="center"/>
        </w:trPr>
        <w:tc>
          <w:tcPr>
            <w:tcW w:w="1696" w:type="dxa"/>
          </w:tcPr>
          <w:p w14:paraId="5BFB02EA" w14:textId="7175B039" w:rsidR="00B726D8" w:rsidRDefault="00B726D8" w:rsidP="00B726D8">
            <w:pPr>
              <w:pStyle w:val="INKStandaard"/>
            </w:pPr>
            <w:r>
              <w:t>Normaal</w:t>
            </w:r>
          </w:p>
        </w:tc>
        <w:tc>
          <w:tcPr>
            <w:tcW w:w="6596" w:type="dxa"/>
          </w:tcPr>
          <w:p w14:paraId="05CAA4BD" w14:textId="77777777" w:rsidR="00B726D8" w:rsidRDefault="00B726D8" w:rsidP="00B726D8">
            <w:pPr>
              <w:pStyle w:val="INKStandaard"/>
              <w:rPr>
                <w:rFonts w:cs="Arial"/>
                <w:snapToGrid w:val="0"/>
              </w:rPr>
            </w:pPr>
            <w:r w:rsidRPr="008773BB">
              <w:rPr>
                <w:rFonts w:cs="Arial"/>
                <w:snapToGrid w:val="0"/>
              </w:rPr>
              <w:t>Overige situaties</w:t>
            </w:r>
          </w:p>
          <w:p w14:paraId="47ABAD17" w14:textId="14D7701A" w:rsidR="00B726D8" w:rsidRPr="008773BB" w:rsidRDefault="00B726D8" w:rsidP="00B726D8">
            <w:pPr>
              <w:pStyle w:val="INKStandaard"/>
            </w:pPr>
          </w:p>
        </w:tc>
      </w:tr>
      <w:tr w:rsidR="00B726D8" w:rsidRPr="008773BB" w14:paraId="27BE57E6" w14:textId="77777777" w:rsidTr="00B726D8">
        <w:trPr>
          <w:jc w:val="center"/>
        </w:trPr>
        <w:tc>
          <w:tcPr>
            <w:tcW w:w="1696" w:type="dxa"/>
          </w:tcPr>
          <w:p w14:paraId="04C76D5A" w14:textId="4C3EC954" w:rsidR="00B726D8" w:rsidRDefault="00B726D8" w:rsidP="00B726D8">
            <w:pPr>
              <w:pStyle w:val="INKStandaard"/>
            </w:pPr>
            <w:r>
              <w:t>Prioriteit</w:t>
            </w:r>
          </w:p>
        </w:tc>
        <w:tc>
          <w:tcPr>
            <w:tcW w:w="6596" w:type="dxa"/>
          </w:tcPr>
          <w:p w14:paraId="4A1EA5F9" w14:textId="77777777" w:rsidR="00B726D8" w:rsidRDefault="00B726D8" w:rsidP="00B726D8">
            <w:pPr>
              <w:pStyle w:val="INKStandaard"/>
              <w:rPr>
                <w:rFonts w:cs="Arial"/>
                <w:snapToGrid w:val="0"/>
              </w:rPr>
            </w:pPr>
            <w:r w:rsidRPr="008773BB">
              <w:rPr>
                <w:rFonts w:cs="Arial"/>
                <w:snapToGrid w:val="0"/>
              </w:rPr>
              <w:t>Categorie voor het aangeven van het relatief belang van een Incident, Probleem of wijziging. De Prioriteit hangt af van de impact en urgentie, en wordt gebruikt om de beschikbare tijd vast te stellen waarbinnen actie moet worden ondernomen.</w:t>
            </w:r>
          </w:p>
          <w:p w14:paraId="71BAD65B" w14:textId="55689AE2" w:rsidR="00B726D8" w:rsidRPr="008773BB" w:rsidRDefault="00B726D8" w:rsidP="00B726D8">
            <w:pPr>
              <w:pStyle w:val="INKStandaard"/>
            </w:pPr>
          </w:p>
        </w:tc>
      </w:tr>
    </w:tbl>
    <w:p w14:paraId="376641B5" w14:textId="77777777" w:rsidR="00B726D8" w:rsidRPr="008773BB" w:rsidRDefault="00B726D8" w:rsidP="00B726D8">
      <w:pPr>
        <w:pStyle w:val="Bijschrift"/>
        <w:tabs>
          <w:tab w:val="clear" w:pos="851"/>
        </w:tabs>
        <w:ind w:left="0"/>
        <w:jc w:val="center"/>
        <w:rPr>
          <w:color w:val="0070C0"/>
        </w:rPr>
      </w:pPr>
      <w:r w:rsidRPr="008773BB">
        <w:rPr>
          <w:color w:val="0070C0"/>
        </w:rPr>
        <w:t xml:space="preserve">Tabel </w:t>
      </w:r>
      <w:r w:rsidRPr="008773BB">
        <w:rPr>
          <w:color w:val="0070C0"/>
        </w:rPr>
        <w:fldChar w:fldCharType="begin"/>
      </w:r>
      <w:r w:rsidRPr="008773BB">
        <w:rPr>
          <w:color w:val="0070C0"/>
        </w:rPr>
        <w:instrText xml:space="preserve"> SEQ Tabel \* ARABIC </w:instrText>
      </w:r>
      <w:r w:rsidRPr="008773BB">
        <w:rPr>
          <w:color w:val="0070C0"/>
        </w:rPr>
        <w:fldChar w:fldCharType="separate"/>
      </w:r>
      <w:r w:rsidR="002A481B">
        <w:rPr>
          <w:color w:val="0070C0"/>
        </w:rPr>
        <w:t>5</w:t>
      </w:r>
      <w:r w:rsidRPr="008773BB">
        <w:rPr>
          <w:color w:val="0070C0"/>
        </w:rPr>
        <w:fldChar w:fldCharType="end"/>
      </w:r>
      <w:r w:rsidRPr="008773BB">
        <w:rPr>
          <w:color w:val="0070C0"/>
        </w:rPr>
        <w:t xml:space="preserve"> Definities</w:t>
      </w:r>
    </w:p>
    <w:p w14:paraId="0166C977" w14:textId="77777777" w:rsidR="000F0D11" w:rsidRDefault="000F0D11" w:rsidP="00BA794E">
      <w:pPr>
        <w:ind w:left="0"/>
        <w:rPr>
          <w:rFonts w:cs="Arial"/>
          <w:b/>
        </w:rPr>
      </w:pPr>
    </w:p>
    <w:p w14:paraId="4E07A0E3" w14:textId="79AA3FE6" w:rsidR="00FF1E2C" w:rsidRPr="008773BB" w:rsidRDefault="00315259" w:rsidP="00FF1E2C">
      <w:pPr>
        <w:pStyle w:val="Kop2"/>
        <w:rPr>
          <w:rFonts w:cs="Arial"/>
        </w:rPr>
      </w:pPr>
      <w:bookmarkStart w:id="6" w:name="_MON_1394004247"/>
      <w:bookmarkStart w:id="7" w:name="_MON_1395844221"/>
      <w:bookmarkStart w:id="8" w:name="_MON_1395844495"/>
      <w:bookmarkStart w:id="9" w:name="_MON_1394004282"/>
      <w:bookmarkStart w:id="10" w:name="_MON_1394004291"/>
      <w:bookmarkStart w:id="11" w:name="_MON_1395230574"/>
      <w:bookmarkStart w:id="12" w:name="_MON_1392467033"/>
      <w:bookmarkStart w:id="13" w:name="_MON_1392792218"/>
      <w:bookmarkStart w:id="14" w:name="_Toc43184820"/>
      <w:bookmarkEnd w:id="6"/>
      <w:bookmarkEnd w:id="7"/>
      <w:bookmarkEnd w:id="8"/>
      <w:bookmarkEnd w:id="9"/>
      <w:bookmarkEnd w:id="10"/>
      <w:bookmarkEnd w:id="11"/>
      <w:bookmarkEnd w:id="12"/>
      <w:bookmarkEnd w:id="13"/>
      <w:r w:rsidRPr="008773BB">
        <w:rPr>
          <w:rFonts w:cs="Arial"/>
        </w:rPr>
        <w:lastRenderedPageBreak/>
        <w:t>3.</w:t>
      </w:r>
      <w:r w:rsidR="00A93F54">
        <w:rPr>
          <w:rFonts w:cs="Arial"/>
        </w:rPr>
        <w:t xml:space="preserve">4 </w:t>
      </w:r>
      <w:r w:rsidR="00FF1E2C" w:rsidRPr="008773BB">
        <w:rPr>
          <w:rFonts w:cs="Arial"/>
        </w:rPr>
        <w:t xml:space="preserve"> Helpdesk</w:t>
      </w:r>
      <w:bookmarkEnd w:id="14"/>
    </w:p>
    <w:p w14:paraId="15B3F072" w14:textId="77777777" w:rsidR="00FF1E2C" w:rsidRPr="008773BB" w:rsidRDefault="00FF1E2C" w:rsidP="00FF1E2C">
      <w:pPr>
        <w:pStyle w:val="Koptekst"/>
        <w:tabs>
          <w:tab w:val="clear" w:pos="4536"/>
          <w:tab w:val="clear" w:pos="9072"/>
        </w:tabs>
        <w:ind w:left="0"/>
      </w:pPr>
    </w:p>
    <w:p w14:paraId="331BFFEF" w14:textId="7FC64733" w:rsidR="009B0134" w:rsidRPr="008773BB" w:rsidRDefault="009B0134" w:rsidP="00FF1E2C">
      <w:pPr>
        <w:pStyle w:val="Koptekst"/>
        <w:tabs>
          <w:tab w:val="clear" w:pos="4536"/>
          <w:tab w:val="clear" w:pos="9072"/>
        </w:tabs>
        <w:ind w:left="0"/>
        <w:rPr>
          <w:rFonts w:cs="Arial"/>
        </w:rPr>
      </w:pPr>
      <w:r w:rsidRPr="008773BB">
        <w:rPr>
          <w:rFonts w:cs="Arial"/>
        </w:rPr>
        <w:t xml:space="preserve">De </w:t>
      </w:r>
      <w:r w:rsidR="00BC4F26" w:rsidRPr="008773BB">
        <w:rPr>
          <w:rFonts w:cs="Arial"/>
        </w:rPr>
        <w:t>Opdrachtnemer</w:t>
      </w:r>
      <w:r w:rsidR="008C0530">
        <w:rPr>
          <w:rFonts w:cs="Arial"/>
        </w:rPr>
        <w:t xml:space="preserve"> </w:t>
      </w:r>
      <w:r w:rsidR="00F135B7">
        <w:rPr>
          <w:rFonts w:cs="Arial"/>
        </w:rPr>
        <w:t xml:space="preserve">toeleverancier en/of </w:t>
      </w:r>
      <w:r w:rsidR="007E0277">
        <w:rPr>
          <w:rFonts w:cs="Arial"/>
        </w:rPr>
        <w:t>fabrikant</w:t>
      </w:r>
      <w:r w:rsidR="009E17C8" w:rsidRPr="008773BB">
        <w:rPr>
          <w:rFonts w:cs="Arial"/>
        </w:rPr>
        <w:t xml:space="preserve"> draagt zorg voor toegang tot een helpdesk die</w:t>
      </w:r>
      <w:r w:rsidRPr="008773BB">
        <w:rPr>
          <w:rFonts w:cs="Arial"/>
        </w:rPr>
        <w:t xml:space="preserve"> voldoet aan de volgende criteria:</w:t>
      </w:r>
    </w:p>
    <w:p w14:paraId="54364858" w14:textId="5143E5BF" w:rsidR="009B0134" w:rsidRPr="008773BB" w:rsidRDefault="009B0134" w:rsidP="00F34F41">
      <w:pPr>
        <w:pStyle w:val="Koptekst"/>
        <w:numPr>
          <w:ilvl w:val="0"/>
          <w:numId w:val="12"/>
        </w:numPr>
        <w:rPr>
          <w:rFonts w:cs="Arial"/>
          <w:szCs w:val="19"/>
        </w:rPr>
      </w:pPr>
      <w:r w:rsidRPr="008773BB">
        <w:rPr>
          <w:rFonts w:cs="Arial"/>
          <w:szCs w:val="19"/>
        </w:rPr>
        <w:t>Deze helpdesk verleent</w:t>
      </w:r>
      <w:r w:rsidR="00566FA5">
        <w:rPr>
          <w:rFonts w:cs="Arial"/>
          <w:szCs w:val="19"/>
        </w:rPr>
        <w:t xml:space="preserve"> </w:t>
      </w:r>
      <w:r w:rsidRPr="008773BB">
        <w:rPr>
          <w:rFonts w:cs="Arial"/>
          <w:szCs w:val="19"/>
        </w:rPr>
        <w:t>ondersteuning op basis van 7x24 uur</w:t>
      </w:r>
      <w:r w:rsidR="00656D8B">
        <w:rPr>
          <w:rFonts w:cs="Arial"/>
          <w:szCs w:val="19"/>
        </w:rPr>
        <w:t xml:space="preserve"> voor 365 dagen per jaar</w:t>
      </w:r>
      <w:r w:rsidR="00D31755">
        <w:rPr>
          <w:rFonts w:cs="Arial"/>
          <w:szCs w:val="19"/>
        </w:rPr>
        <w:t>;</w:t>
      </w:r>
      <w:r w:rsidRPr="008773BB">
        <w:rPr>
          <w:rFonts w:cs="Arial"/>
          <w:szCs w:val="19"/>
        </w:rPr>
        <w:t xml:space="preserve"> </w:t>
      </w:r>
    </w:p>
    <w:p w14:paraId="41822D9D" w14:textId="00934E81" w:rsidR="009B0134" w:rsidRPr="008773BB" w:rsidRDefault="009B0134" w:rsidP="00F34F41">
      <w:pPr>
        <w:pStyle w:val="Koptekst"/>
        <w:numPr>
          <w:ilvl w:val="0"/>
          <w:numId w:val="12"/>
        </w:numPr>
        <w:rPr>
          <w:rFonts w:cs="Arial"/>
          <w:szCs w:val="19"/>
        </w:rPr>
      </w:pPr>
      <w:r w:rsidRPr="008773BB">
        <w:rPr>
          <w:rFonts w:cs="Arial"/>
          <w:szCs w:val="19"/>
        </w:rPr>
        <w:t>De voertaal op de helpdesk is Nederlands en/of Engels</w:t>
      </w:r>
      <w:r w:rsidR="00D31755">
        <w:rPr>
          <w:rFonts w:cs="Arial"/>
          <w:szCs w:val="19"/>
        </w:rPr>
        <w:t>;</w:t>
      </w:r>
      <w:r w:rsidRPr="008773BB">
        <w:rPr>
          <w:rFonts w:cs="Arial"/>
          <w:szCs w:val="19"/>
        </w:rPr>
        <w:t xml:space="preserve"> </w:t>
      </w:r>
    </w:p>
    <w:p w14:paraId="3A1CAB1D" w14:textId="1ABB3D58" w:rsidR="009B0134" w:rsidRDefault="009B0134" w:rsidP="00F34F41">
      <w:pPr>
        <w:pStyle w:val="Koptekst"/>
        <w:numPr>
          <w:ilvl w:val="0"/>
          <w:numId w:val="12"/>
        </w:numPr>
        <w:rPr>
          <w:rFonts w:cs="Arial"/>
          <w:szCs w:val="19"/>
        </w:rPr>
      </w:pPr>
      <w:r w:rsidRPr="008773BB">
        <w:rPr>
          <w:rFonts w:cs="Arial"/>
          <w:szCs w:val="19"/>
        </w:rPr>
        <w:t>De helpdesk is zowel via telefoon als via e-mail bereikbaar</w:t>
      </w:r>
      <w:r w:rsidR="00D31755">
        <w:rPr>
          <w:rFonts w:cs="Arial"/>
          <w:szCs w:val="19"/>
        </w:rPr>
        <w:t>;</w:t>
      </w:r>
    </w:p>
    <w:p w14:paraId="145BCB3F" w14:textId="205127AF" w:rsidR="00E86027" w:rsidRPr="00E86027" w:rsidRDefault="00E86027" w:rsidP="00E86027">
      <w:pPr>
        <w:pStyle w:val="Lijstalinea"/>
        <w:numPr>
          <w:ilvl w:val="0"/>
          <w:numId w:val="12"/>
        </w:numPr>
        <w:rPr>
          <w:rFonts w:ascii="Arial" w:hAnsi="Arial" w:cs="Arial"/>
          <w:sz w:val="19"/>
          <w:szCs w:val="19"/>
          <w:lang w:eastAsia="nl-NL"/>
        </w:rPr>
      </w:pPr>
      <w:r w:rsidRPr="00E86027">
        <w:rPr>
          <w:rFonts w:ascii="Arial" w:hAnsi="Arial" w:cs="Arial"/>
          <w:sz w:val="19"/>
          <w:szCs w:val="19"/>
          <w:lang w:eastAsia="nl-NL"/>
        </w:rPr>
        <w:t xml:space="preserve">De </w:t>
      </w:r>
      <w:r w:rsidR="001E74ED">
        <w:rPr>
          <w:rFonts w:ascii="Arial" w:hAnsi="Arial" w:cs="Arial"/>
          <w:sz w:val="19"/>
          <w:szCs w:val="19"/>
          <w:lang w:eastAsia="nl-NL"/>
        </w:rPr>
        <w:t>Aanbestedende dienst</w:t>
      </w:r>
      <w:r w:rsidRPr="00E86027">
        <w:rPr>
          <w:rFonts w:ascii="Arial" w:hAnsi="Arial" w:cs="Arial"/>
          <w:sz w:val="19"/>
          <w:szCs w:val="19"/>
          <w:lang w:eastAsia="nl-NL"/>
        </w:rPr>
        <w:t xml:space="preserve"> kan </w:t>
      </w:r>
      <w:r w:rsidR="004918A7">
        <w:rPr>
          <w:rFonts w:ascii="Arial" w:hAnsi="Arial" w:cs="Arial"/>
          <w:sz w:val="19"/>
          <w:szCs w:val="19"/>
          <w:lang w:eastAsia="nl-NL"/>
        </w:rPr>
        <w:t>telefonisch of per email</w:t>
      </w:r>
      <w:r w:rsidRPr="00E86027">
        <w:rPr>
          <w:rFonts w:ascii="Arial" w:hAnsi="Arial" w:cs="Arial"/>
          <w:sz w:val="19"/>
          <w:szCs w:val="19"/>
          <w:lang w:eastAsia="nl-NL"/>
        </w:rPr>
        <w:t xml:space="preserve"> Incidenten, Problemen en/of vragen aanmelden</w:t>
      </w:r>
      <w:r w:rsidR="00D31755">
        <w:rPr>
          <w:rFonts w:ascii="Arial" w:hAnsi="Arial" w:cs="Arial"/>
          <w:sz w:val="19"/>
          <w:szCs w:val="19"/>
          <w:lang w:eastAsia="nl-NL"/>
        </w:rPr>
        <w:t>;</w:t>
      </w:r>
    </w:p>
    <w:p w14:paraId="13DA2508" w14:textId="22CC51EC" w:rsidR="009B0134" w:rsidRPr="008773BB" w:rsidRDefault="009B0134" w:rsidP="00F34F41">
      <w:pPr>
        <w:pStyle w:val="Lijstalinea"/>
        <w:numPr>
          <w:ilvl w:val="0"/>
          <w:numId w:val="12"/>
        </w:numPr>
        <w:rPr>
          <w:rFonts w:ascii="Arial" w:hAnsi="Arial" w:cs="Arial"/>
          <w:sz w:val="19"/>
          <w:szCs w:val="19"/>
        </w:rPr>
      </w:pPr>
      <w:r w:rsidRPr="008773BB">
        <w:rPr>
          <w:rFonts w:ascii="Arial" w:hAnsi="Arial" w:cs="Arial"/>
          <w:sz w:val="19"/>
          <w:szCs w:val="19"/>
        </w:rPr>
        <w:t>De helpdesk biedt</w:t>
      </w:r>
      <w:r w:rsidR="00077F72" w:rsidRPr="008773BB">
        <w:rPr>
          <w:rFonts w:ascii="Arial" w:hAnsi="Arial" w:cs="Arial"/>
          <w:sz w:val="19"/>
          <w:szCs w:val="19"/>
        </w:rPr>
        <w:t xml:space="preserve"> d</w:t>
      </w:r>
      <w:r w:rsidR="003273D4" w:rsidRPr="008773BB">
        <w:rPr>
          <w:rFonts w:ascii="Arial" w:hAnsi="Arial" w:cs="Arial"/>
          <w:sz w:val="19"/>
          <w:szCs w:val="19"/>
        </w:rPr>
        <w:t xml:space="preserve">e </w:t>
      </w:r>
      <w:r w:rsidR="001E74ED">
        <w:rPr>
          <w:rFonts w:ascii="Arial" w:hAnsi="Arial" w:cs="Arial"/>
          <w:sz w:val="19"/>
          <w:szCs w:val="19"/>
        </w:rPr>
        <w:t>Aanbestedende dienst</w:t>
      </w:r>
      <w:r w:rsidRPr="008773BB">
        <w:rPr>
          <w:rFonts w:ascii="Arial" w:hAnsi="Arial" w:cs="Arial"/>
          <w:sz w:val="19"/>
          <w:szCs w:val="19"/>
        </w:rPr>
        <w:t xml:space="preserve"> één telefoonnummer en één emailadres om statussen van </w:t>
      </w:r>
      <w:r w:rsidR="0058184F" w:rsidRPr="008773BB">
        <w:rPr>
          <w:rFonts w:ascii="Arial" w:hAnsi="Arial" w:cs="Arial"/>
          <w:sz w:val="19"/>
          <w:szCs w:val="19"/>
        </w:rPr>
        <w:t>Incident</w:t>
      </w:r>
      <w:r w:rsidRPr="008773BB">
        <w:rPr>
          <w:rFonts w:ascii="Arial" w:hAnsi="Arial" w:cs="Arial"/>
          <w:sz w:val="19"/>
          <w:szCs w:val="19"/>
        </w:rPr>
        <w:t>en, problemen en/of vragen door te geven c.q. vragen te stellen</w:t>
      </w:r>
      <w:r w:rsidR="00D31755">
        <w:rPr>
          <w:rFonts w:ascii="Arial" w:hAnsi="Arial" w:cs="Arial"/>
          <w:sz w:val="19"/>
          <w:szCs w:val="19"/>
        </w:rPr>
        <w:t>;</w:t>
      </w:r>
    </w:p>
    <w:p w14:paraId="32CB72E2" w14:textId="38F03C47" w:rsidR="009B0134" w:rsidRPr="008773BB" w:rsidRDefault="003273D4" w:rsidP="00F34F41">
      <w:pPr>
        <w:pStyle w:val="Lijstalinea"/>
        <w:numPr>
          <w:ilvl w:val="0"/>
          <w:numId w:val="12"/>
        </w:numPr>
        <w:rPr>
          <w:rFonts w:ascii="Arial" w:hAnsi="Arial" w:cs="Arial"/>
          <w:snapToGrid w:val="0"/>
          <w:color w:val="000000"/>
          <w:sz w:val="19"/>
          <w:szCs w:val="19"/>
        </w:rPr>
      </w:pPr>
      <w:r w:rsidRPr="008773BB">
        <w:rPr>
          <w:rFonts w:ascii="Arial" w:hAnsi="Arial" w:cs="Arial"/>
          <w:sz w:val="19"/>
          <w:szCs w:val="19"/>
        </w:rPr>
        <w:t xml:space="preserve">De </w:t>
      </w:r>
      <w:r w:rsidR="001E74ED">
        <w:rPr>
          <w:rFonts w:ascii="Arial" w:hAnsi="Arial" w:cs="Arial"/>
          <w:sz w:val="19"/>
          <w:szCs w:val="19"/>
        </w:rPr>
        <w:t>Aanbestedende dienst</w:t>
      </w:r>
      <w:r w:rsidR="009B0134" w:rsidRPr="008773BB">
        <w:rPr>
          <w:rFonts w:ascii="Arial" w:hAnsi="Arial" w:cs="Arial"/>
          <w:sz w:val="19"/>
          <w:szCs w:val="19"/>
        </w:rPr>
        <w:t xml:space="preserve"> bepaalt of de geboden oplossing kwalitatief voldoende is om het </w:t>
      </w:r>
      <w:r w:rsidR="0058184F" w:rsidRPr="008773BB">
        <w:rPr>
          <w:rFonts w:ascii="Arial" w:hAnsi="Arial" w:cs="Arial"/>
          <w:sz w:val="19"/>
          <w:szCs w:val="19"/>
        </w:rPr>
        <w:t>Incident</w:t>
      </w:r>
      <w:r w:rsidR="009B0134" w:rsidRPr="008773BB">
        <w:rPr>
          <w:rFonts w:ascii="Arial" w:hAnsi="Arial" w:cs="Arial"/>
          <w:sz w:val="19"/>
          <w:szCs w:val="19"/>
        </w:rPr>
        <w:t xml:space="preserve">, probleem en/of vraag </w:t>
      </w:r>
      <w:r w:rsidR="009B0134" w:rsidRPr="008773BB">
        <w:rPr>
          <w:rFonts w:ascii="Arial" w:hAnsi="Arial" w:cs="Arial"/>
          <w:snapToGrid w:val="0"/>
          <w:color w:val="000000"/>
          <w:sz w:val="19"/>
          <w:szCs w:val="19"/>
        </w:rPr>
        <w:t>als opgelost te registreren.</w:t>
      </w:r>
    </w:p>
    <w:p w14:paraId="42030CD0" w14:textId="77777777" w:rsidR="009E17C8" w:rsidRPr="008773BB" w:rsidRDefault="009E17C8" w:rsidP="009E17C8">
      <w:pPr>
        <w:ind w:left="0"/>
        <w:rPr>
          <w:rFonts w:cs="Arial"/>
          <w:szCs w:val="19"/>
        </w:rPr>
      </w:pPr>
    </w:p>
    <w:p w14:paraId="0A0F50B2" w14:textId="74A67978" w:rsidR="009B0134" w:rsidRPr="008773BB" w:rsidRDefault="009B0134" w:rsidP="009E17C8">
      <w:pPr>
        <w:ind w:left="0"/>
        <w:rPr>
          <w:rFonts w:cs="Arial"/>
          <w:szCs w:val="19"/>
        </w:rPr>
      </w:pPr>
      <w:r w:rsidRPr="008773BB">
        <w:rPr>
          <w:rFonts w:cs="Arial"/>
          <w:szCs w:val="19"/>
        </w:rPr>
        <w:t xml:space="preserve">Indien </w:t>
      </w:r>
      <w:r w:rsidR="00BC4F26" w:rsidRPr="008773BB">
        <w:rPr>
          <w:rFonts w:cs="Arial"/>
          <w:szCs w:val="19"/>
        </w:rPr>
        <w:t>Opdrachtnemer</w:t>
      </w:r>
      <w:r w:rsidRPr="008773BB">
        <w:rPr>
          <w:rFonts w:cs="Arial"/>
          <w:szCs w:val="19"/>
        </w:rPr>
        <w:t xml:space="preserve"> voor het oplossen van een </w:t>
      </w:r>
      <w:r w:rsidR="0058184F" w:rsidRPr="008773BB">
        <w:rPr>
          <w:rFonts w:cs="Arial"/>
          <w:szCs w:val="19"/>
        </w:rPr>
        <w:t>Incident</w:t>
      </w:r>
      <w:r w:rsidRPr="008773BB">
        <w:rPr>
          <w:rFonts w:cs="Arial"/>
          <w:szCs w:val="19"/>
        </w:rPr>
        <w:t xml:space="preserve"> de ondersteuning van de </w:t>
      </w:r>
      <w:r w:rsidR="0060770D">
        <w:t xml:space="preserve">toeleverancier en/of </w:t>
      </w:r>
      <w:r w:rsidR="007E0277">
        <w:t>fabrikant</w:t>
      </w:r>
      <w:r w:rsidR="0060770D" w:rsidRPr="008773BB">
        <w:t xml:space="preserve"> </w:t>
      </w:r>
      <w:r w:rsidRPr="008773BB">
        <w:rPr>
          <w:rFonts w:cs="Arial"/>
          <w:szCs w:val="19"/>
        </w:rPr>
        <w:t xml:space="preserve">van het betreffende component inroept, dan mag dat niet ten koste gaan van de in de prestatie indicator gestelde </w:t>
      </w:r>
      <w:r w:rsidR="00F9767E" w:rsidRPr="008773BB">
        <w:rPr>
          <w:rFonts w:cs="Arial"/>
          <w:szCs w:val="19"/>
        </w:rPr>
        <w:t>Oplostijd</w:t>
      </w:r>
      <w:r w:rsidRPr="008773BB">
        <w:rPr>
          <w:rFonts w:cs="Arial"/>
          <w:szCs w:val="19"/>
        </w:rPr>
        <w:t xml:space="preserve">, dan wel </w:t>
      </w:r>
      <w:r w:rsidR="00A73EED" w:rsidRPr="008773BB">
        <w:rPr>
          <w:rFonts w:cs="Arial"/>
          <w:szCs w:val="19"/>
        </w:rPr>
        <w:t>R</w:t>
      </w:r>
      <w:r w:rsidRPr="008773BB">
        <w:rPr>
          <w:rFonts w:cs="Arial"/>
          <w:szCs w:val="19"/>
        </w:rPr>
        <w:t xml:space="preserve">eactietijd voor dat </w:t>
      </w:r>
      <w:r w:rsidR="0058184F" w:rsidRPr="008773BB">
        <w:rPr>
          <w:rFonts w:cs="Arial"/>
          <w:szCs w:val="19"/>
        </w:rPr>
        <w:t>Incident</w:t>
      </w:r>
      <w:r w:rsidRPr="008773BB">
        <w:rPr>
          <w:rFonts w:cs="Arial"/>
          <w:szCs w:val="19"/>
        </w:rPr>
        <w:t>.</w:t>
      </w:r>
    </w:p>
    <w:p w14:paraId="08977AEF" w14:textId="77777777" w:rsidR="009B0134" w:rsidRPr="008773BB" w:rsidRDefault="009B0134" w:rsidP="009B0134"/>
    <w:p w14:paraId="3653D421" w14:textId="77777777" w:rsidR="009B0134" w:rsidRPr="008773BB" w:rsidRDefault="00BC4F26" w:rsidP="00FF1E2C">
      <w:pPr>
        <w:ind w:left="0"/>
      </w:pPr>
      <w:r w:rsidRPr="008773BB">
        <w:t>Opdrachtnemer</w:t>
      </w:r>
      <w:r w:rsidR="009B0134" w:rsidRPr="008773BB">
        <w:t xml:space="preserve"> is verantwoordelijk voor goede afspraken met </w:t>
      </w:r>
      <w:r w:rsidR="00171C9F" w:rsidRPr="008773BB">
        <w:t>producent/</w:t>
      </w:r>
      <w:r w:rsidR="009B0134" w:rsidRPr="008773BB">
        <w:t>fabrik</w:t>
      </w:r>
      <w:r w:rsidR="0087178C" w:rsidRPr="008773BB">
        <w:t xml:space="preserve">anten, zodat er aan de gesteld </w:t>
      </w:r>
      <w:r w:rsidR="009B0134" w:rsidRPr="008773BB">
        <w:t xml:space="preserve">eisen uit dit </w:t>
      </w:r>
      <w:r w:rsidR="00077F72" w:rsidRPr="008773BB">
        <w:t>document</w:t>
      </w:r>
      <w:r w:rsidR="009B0134" w:rsidRPr="008773BB">
        <w:t xml:space="preserve"> wordt voldaan.</w:t>
      </w:r>
    </w:p>
    <w:p w14:paraId="48FDBD65" w14:textId="77777777" w:rsidR="009B0134" w:rsidRPr="008773BB" w:rsidRDefault="009B0134" w:rsidP="009B0134">
      <w:pPr>
        <w:rPr>
          <w:highlight w:val="cyan"/>
        </w:rPr>
      </w:pPr>
    </w:p>
    <w:p w14:paraId="4957A980" w14:textId="318ED9DF" w:rsidR="00D73470" w:rsidRPr="008773BB" w:rsidRDefault="00BC4F26" w:rsidP="0087178C">
      <w:pPr>
        <w:pStyle w:val="EVW-Eis"/>
        <w:rPr>
          <w:rFonts w:eastAsia="MS Mincho" w:cs="Times New Roman"/>
          <w:spacing w:val="0"/>
        </w:rPr>
      </w:pPr>
      <w:r w:rsidRPr="008773BB">
        <w:rPr>
          <w:rFonts w:eastAsia="MS Mincho" w:cs="Times New Roman"/>
          <w:spacing w:val="0"/>
        </w:rPr>
        <w:t>Opdrachtnemer</w:t>
      </w:r>
      <w:r w:rsidR="008C0530">
        <w:rPr>
          <w:rFonts w:eastAsia="MS Mincho" w:cs="Times New Roman"/>
          <w:spacing w:val="0"/>
        </w:rPr>
        <w:t xml:space="preserve"> </w:t>
      </w:r>
      <w:r w:rsidR="00F135B7">
        <w:rPr>
          <w:rFonts w:eastAsia="MS Mincho" w:cs="Times New Roman"/>
          <w:spacing w:val="0"/>
        </w:rPr>
        <w:t xml:space="preserve">toeleverancier en/of </w:t>
      </w:r>
      <w:r w:rsidR="007E0277">
        <w:rPr>
          <w:rFonts w:eastAsia="MS Mincho" w:cs="Times New Roman"/>
          <w:spacing w:val="0"/>
        </w:rPr>
        <w:t>fabrikant</w:t>
      </w:r>
      <w:r w:rsidR="00532CCA" w:rsidRPr="008773BB">
        <w:rPr>
          <w:rFonts w:eastAsia="MS Mincho" w:cs="Times New Roman"/>
          <w:spacing w:val="0"/>
        </w:rPr>
        <w:t xml:space="preserve"> levert en rapporteert over de gest</w:t>
      </w:r>
      <w:r w:rsidR="009E17C8" w:rsidRPr="008773BB">
        <w:rPr>
          <w:rFonts w:eastAsia="MS Mincho" w:cs="Times New Roman"/>
          <w:spacing w:val="0"/>
        </w:rPr>
        <w:t>elde (K)PI’s en normen voor de o</w:t>
      </w:r>
      <w:r w:rsidR="00532CCA" w:rsidRPr="008773BB">
        <w:rPr>
          <w:rFonts w:eastAsia="MS Mincho" w:cs="Times New Roman"/>
          <w:spacing w:val="0"/>
        </w:rPr>
        <w:t>penstelling</w:t>
      </w:r>
      <w:r w:rsidR="003C4F0B" w:rsidRPr="008773BB">
        <w:rPr>
          <w:rFonts w:eastAsia="MS Mincho" w:cs="Times New Roman"/>
          <w:spacing w:val="0"/>
        </w:rPr>
        <w:t>stijd</w:t>
      </w:r>
      <w:r w:rsidR="00532CCA" w:rsidRPr="008773BB">
        <w:rPr>
          <w:rFonts w:eastAsia="MS Mincho" w:cs="Times New Roman"/>
          <w:spacing w:val="0"/>
        </w:rPr>
        <w:t xml:space="preserve"> en bereikbaarheid van de </w:t>
      </w:r>
      <w:r w:rsidR="00D73470" w:rsidRPr="008773BB">
        <w:rPr>
          <w:rFonts w:eastAsia="MS Mincho" w:cs="Times New Roman"/>
          <w:spacing w:val="0"/>
        </w:rPr>
        <w:t>h</w:t>
      </w:r>
      <w:r w:rsidR="00532CCA" w:rsidRPr="008773BB">
        <w:rPr>
          <w:rFonts w:eastAsia="MS Mincho" w:cs="Times New Roman"/>
          <w:spacing w:val="0"/>
        </w:rPr>
        <w:t>elpdesk zoals weergegeven in</w:t>
      </w:r>
      <w:r w:rsidR="00CB2C72" w:rsidRPr="008773BB">
        <w:rPr>
          <w:rFonts w:eastAsia="MS Mincho" w:cs="Times New Roman"/>
          <w:spacing w:val="0"/>
        </w:rPr>
        <w:t xml:space="preserve"> </w:t>
      </w:r>
      <w:r w:rsidR="00D73470" w:rsidRPr="008773BB">
        <w:rPr>
          <w:rFonts w:eastAsia="MS Mincho" w:cs="Times New Roman"/>
          <w:spacing w:val="0"/>
        </w:rPr>
        <w:t>onderstaande</w:t>
      </w:r>
      <w:bookmarkStart w:id="15" w:name="_MON_1397042787"/>
      <w:bookmarkStart w:id="16" w:name="_MON_1395230919"/>
      <w:bookmarkStart w:id="17" w:name="_MON_1392730768"/>
      <w:bookmarkStart w:id="18" w:name="_MON_1394001288"/>
      <w:bookmarkStart w:id="19" w:name="_MON_1394001445"/>
      <w:bookmarkStart w:id="20" w:name="_MON_1395079733"/>
      <w:bookmarkStart w:id="21" w:name="_MON_1395080459"/>
      <w:bookmarkStart w:id="22" w:name="_MON_1396175892"/>
      <w:bookmarkStart w:id="23" w:name="_MON_1396182145"/>
      <w:bookmarkStart w:id="24" w:name="_MON_1408802897"/>
      <w:bookmarkStart w:id="25" w:name="_MON_1394001465"/>
      <w:bookmarkStart w:id="26" w:name="_MON_1392791614"/>
      <w:bookmarkEnd w:id="15"/>
      <w:bookmarkEnd w:id="16"/>
      <w:bookmarkEnd w:id="17"/>
      <w:bookmarkEnd w:id="18"/>
      <w:bookmarkEnd w:id="19"/>
      <w:bookmarkEnd w:id="20"/>
      <w:bookmarkEnd w:id="21"/>
      <w:bookmarkEnd w:id="22"/>
      <w:bookmarkEnd w:id="23"/>
      <w:bookmarkEnd w:id="24"/>
      <w:bookmarkEnd w:id="25"/>
      <w:bookmarkEnd w:id="26"/>
      <w:r w:rsidR="009E17C8" w:rsidRPr="008773BB">
        <w:rPr>
          <w:rFonts w:eastAsia="MS Mincho" w:cs="Times New Roman"/>
          <w:spacing w:val="0"/>
        </w:rPr>
        <w:t>:</w:t>
      </w:r>
    </w:p>
    <w:p w14:paraId="722D50E6" w14:textId="161AC046" w:rsidR="0039177C" w:rsidRPr="008773BB" w:rsidRDefault="0039177C">
      <w:pPr>
        <w:suppressAutoHyphens w:val="0"/>
        <w:spacing w:line="240" w:lineRule="auto"/>
        <w:ind w:left="0"/>
        <w:rPr>
          <w:rFonts w:cs="Arial"/>
          <w:b/>
          <w:i/>
          <w:caps/>
          <w:sz w:val="20"/>
          <w:highlight w:val="cyan"/>
        </w:rPr>
      </w:pPr>
      <w:bookmarkStart w:id="27" w:name="_Hlt269299012"/>
      <w:bookmarkEnd w:id="27"/>
    </w:p>
    <w:p w14:paraId="4BFB1954" w14:textId="77777777" w:rsidR="00CC3B16" w:rsidRPr="008773BB" w:rsidRDefault="00CC3B16" w:rsidP="002A4CA1">
      <w:pPr>
        <w:ind w:left="0"/>
      </w:pPr>
    </w:p>
    <w:p w14:paraId="7B078F51" w14:textId="77777777" w:rsidR="00CC3B16" w:rsidRPr="008773BB" w:rsidRDefault="00CC3B16" w:rsidP="00CC3B16">
      <w:pPr>
        <w:rPr>
          <w:rFonts w:cs="Arial"/>
        </w:rPr>
      </w:pPr>
    </w:p>
    <w:p w14:paraId="70BF4BEB" w14:textId="754A4225" w:rsidR="00A2115E" w:rsidRPr="008773BB" w:rsidRDefault="00A0268B" w:rsidP="00F34F41">
      <w:pPr>
        <w:pStyle w:val="Kop1"/>
        <w:tabs>
          <w:tab w:val="clear" w:pos="6762"/>
          <w:tab w:val="num" w:pos="1800"/>
        </w:tabs>
        <w:ind w:left="360"/>
      </w:pPr>
      <w:bookmarkStart w:id="28" w:name="_Toc216773140"/>
      <w:bookmarkStart w:id="29" w:name="_Toc216773221"/>
      <w:bookmarkStart w:id="30" w:name="_Toc216773398"/>
      <w:bookmarkStart w:id="31" w:name="_Toc43184821"/>
      <w:bookmarkEnd w:id="28"/>
      <w:bookmarkEnd w:id="29"/>
      <w:bookmarkEnd w:id="30"/>
      <w:r>
        <w:rPr>
          <w:i/>
          <w:caps/>
        </w:rPr>
        <w:lastRenderedPageBreak/>
        <w:t>Licenties</w:t>
      </w:r>
      <w:bookmarkEnd w:id="31"/>
    </w:p>
    <w:p w14:paraId="7376A418" w14:textId="77777777" w:rsidR="000F6E62" w:rsidRPr="008773BB" w:rsidRDefault="000F6E62">
      <w:pPr>
        <w:suppressAutoHyphens w:val="0"/>
        <w:spacing w:line="240" w:lineRule="auto"/>
        <w:ind w:left="0"/>
        <w:rPr>
          <w:b/>
          <w:highlight w:val="cyan"/>
        </w:rPr>
      </w:pPr>
    </w:p>
    <w:p w14:paraId="29821EE9" w14:textId="6F7798C0" w:rsidR="000F6E62" w:rsidRPr="008773BB" w:rsidRDefault="000F6E62" w:rsidP="00F34F41">
      <w:pPr>
        <w:pStyle w:val="Kop3"/>
        <w:numPr>
          <w:ilvl w:val="1"/>
          <w:numId w:val="9"/>
        </w:numPr>
        <w:tabs>
          <w:tab w:val="clear" w:pos="792"/>
          <w:tab w:val="num" w:pos="567"/>
        </w:tabs>
        <w:ind w:left="0" w:firstLine="0"/>
        <w:rPr>
          <w:sz w:val="22"/>
          <w:szCs w:val="22"/>
          <w:lang w:val="nl-NL"/>
        </w:rPr>
      </w:pPr>
      <w:r w:rsidRPr="008773BB">
        <w:rPr>
          <w:sz w:val="22"/>
          <w:szCs w:val="22"/>
          <w:lang w:val="nl-NL"/>
        </w:rPr>
        <w:t>L</w:t>
      </w:r>
      <w:r w:rsidR="00671D88" w:rsidRPr="008773BB">
        <w:rPr>
          <w:sz w:val="22"/>
          <w:szCs w:val="22"/>
          <w:lang w:val="nl-NL"/>
        </w:rPr>
        <w:t>icenties</w:t>
      </w:r>
      <w:r w:rsidR="00076138">
        <w:rPr>
          <w:sz w:val="22"/>
          <w:szCs w:val="22"/>
          <w:lang w:val="nl-NL"/>
        </w:rPr>
        <w:t>/gebruiksrecht</w:t>
      </w:r>
    </w:p>
    <w:p w14:paraId="7FE8A396" w14:textId="77777777" w:rsidR="00A1167A" w:rsidRPr="008773BB" w:rsidRDefault="00A1167A" w:rsidP="000F6E62">
      <w:pPr>
        <w:ind w:left="0"/>
      </w:pPr>
    </w:p>
    <w:p w14:paraId="1AD8B49F" w14:textId="3B2E04B6" w:rsidR="000F6E62" w:rsidRPr="003656FE" w:rsidRDefault="00BC4F26" w:rsidP="000F6E62">
      <w:pPr>
        <w:ind w:left="0"/>
        <w:rPr>
          <w:szCs w:val="19"/>
        </w:rPr>
      </w:pPr>
      <w:r w:rsidRPr="003656FE">
        <w:rPr>
          <w:szCs w:val="19"/>
        </w:rPr>
        <w:t>Opdrachtnemer</w:t>
      </w:r>
      <w:r w:rsidR="000F6E62" w:rsidRPr="003656FE">
        <w:rPr>
          <w:szCs w:val="19"/>
        </w:rPr>
        <w:t xml:space="preserve"> is verantwoordelijk voor het houden van een licentieadministratie</w:t>
      </w:r>
      <w:r w:rsidR="000A07D5" w:rsidRPr="003656FE">
        <w:rPr>
          <w:szCs w:val="19"/>
        </w:rPr>
        <w:t>/gebruikersaccounts</w:t>
      </w:r>
      <w:r w:rsidR="000F6E62" w:rsidRPr="003656FE">
        <w:rPr>
          <w:szCs w:val="19"/>
        </w:rPr>
        <w:t xml:space="preserve"> van de door </w:t>
      </w:r>
      <w:r w:rsidRPr="003656FE">
        <w:rPr>
          <w:szCs w:val="19"/>
        </w:rPr>
        <w:t>Opdrachtnemer</w:t>
      </w:r>
      <w:r w:rsidR="000F6E62" w:rsidRPr="003656FE">
        <w:rPr>
          <w:szCs w:val="19"/>
        </w:rPr>
        <w:t xml:space="preserve"> geleverde licenties</w:t>
      </w:r>
      <w:r w:rsidR="000A07D5" w:rsidRPr="003656FE">
        <w:rPr>
          <w:szCs w:val="19"/>
        </w:rPr>
        <w:t>/accountgegevens</w:t>
      </w:r>
      <w:r w:rsidR="000F6E62" w:rsidRPr="003656FE">
        <w:rPr>
          <w:szCs w:val="19"/>
        </w:rPr>
        <w:t xml:space="preserve">. In dat kader </w:t>
      </w:r>
      <w:r w:rsidR="00671D88" w:rsidRPr="003656FE">
        <w:rPr>
          <w:szCs w:val="19"/>
        </w:rPr>
        <w:t>gelden de volgende uitgangspunten:</w:t>
      </w:r>
    </w:p>
    <w:p w14:paraId="0695E672" w14:textId="77777777" w:rsidR="000F6E62" w:rsidRPr="003656FE" w:rsidRDefault="000F6E62" w:rsidP="00671D88">
      <w:pPr>
        <w:ind w:left="0"/>
        <w:rPr>
          <w:szCs w:val="19"/>
        </w:rPr>
      </w:pPr>
    </w:p>
    <w:p w14:paraId="3FB65D1C" w14:textId="2392595D" w:rsidR="000F6E62" w:rsidRPr="003656FE" w:rsidRDefault="00BC4F26" w:rsidP="003656FE">
      <w:pPr>
        <w:pStyle w:val="Koptekst"/>
        <w:numPr>
          <w:ilvl w:val="0"/>
          <w:numId w:val="12"/>
        </w:numPr>
        <w:rPr>
          <w:rFonts w:cs="Arial"/>
          <w:szCs w:val="19"/>
        </w:rPr>
      </w:pPr>
      <w:r w:rsidRPr="003656FE">
        <w:rPr>
          <w:rFonts w:cs="Arial"/>
          <w:szCs w:val="19"/>
        </w:rPr>
        <w:t>Opdrachtnemer</w:t>
      </w:r>
      <w:r w:rsidR="000F6E62" w:rsidRPr="003656FE">
        <w:rPr>
          <w:rFonts w:cs="Arial"/>
          <w:szCs w:val="19"/>
        </w:rPr>
        <w:t xml:space="preserve"> draagt zorg voor een zodanige licentieadministratie van de </w:t>
      </w:r>
      <w:r w:rsidR="00D857ED" w:rsidRPr="003656FE">
        <w:rPr>
          <w:rFonts w:cs="Arial"/>
          <w:szCs w:val="19"/>
        </w:rPr>
        <w:t>gebruikers (user-id )</w:t>
      </w:r>
      <w:r w:rsidR="0060770D" w:rsidRPr="003656FE">
        <w:rPr>
          <w:rFonts w:cs="Arial"/>
          <w:szCs w:val="19"/>
        </w:rPr>
        <w:t xml:space="preserve"> </w:t>
      </w:r>
      <w:r w:rsidR="000F6E62" w:rsidRPr="003656FE">
        <w:rPr>
          <w:rFonts w:cs="Arial"/>
          <w:szCs w:val="19"/>
        </w:rPr>
        <w:t xml:space="preserve">die </w:t>
      </w:r>
      <w:r w:rsidR="001E74ED">
        <w:rPr>
          <w:rFonts w:cs="Arial"/>
          <w:szCs w:val="19"/>
        </w:rPr>
        <w:t>Aanbestedende dienst</w:t>
      </w:r>
      <w:r w:rsidR="000F6E62" w:rsidRPr="003656FE">
        <w:rPr>
          <w:rFonts w:cs="Arial"/>
          <w:szCs w:val="19"/>
        </w:rPr>
        <w:t xml:space="preserve"> tijdens de duur van de </w:t>
      </w:r>
      <w:r w:rsidR="005A4C32">
        <w:rPr>
          <w:rFonts w:cs="Arial"/>
          <w:szCs w:val="19"/>
        </w:rPr>
        <w:t>Raamovereenkomst</w:t>
      </w:r>
      <w:r w:rsidR="00D857ED" w:rsidRPr="003656FE">
        <w:rPr>
          <w:rFonts w:cs="Arial"/>
          <w:szCs w:val="19"/>
        </w:rPr>
        <w:t xml:space="preserve"> afneemt</w:t>
      </w:r>
      <w:r w:rsidR="000F6E62" w:rsidRPr="003656FE">
        <w:rPr>
          <w:rFonts w:cs="Arial"/>
          <w:szCs w:val="19"/>
        </w:rPr>
        <w:t xml:space="preserve">, dat hierin alle </w:t>
      </w:r>
      <w:r w:rsidR="00671D88" w:rsidRPr="003656FE">
        <w:rPr>
          <w:rFonts w:cs="Arial"/>
          <w:szCs w:val="19"/>
        </w:rPr>
        <w:t>aankopen</w:t>
      </w:r>
      <w:r w:rsidR="000F6E62" w:rsidRPr="003656FE">
        <w:rPr>
          <w:rFonts w:cs="Arial"/>
          <w:szCs w:val="19"/>
        </w:rPr>
        <w:t xml:space="preserve"> </w:t>
      </w:r>
      <w:r w:rsidR="006B7A36" w:rsidRPr="003656FE">
        <w:rPr>
          <w:rFonts w:cs="Arial"/>
          <w:szCs w:val="19"/>
        </w:rPr>
        <w:t xml:space="preserve">en met deze aankopen samenhangende wijzigingen </w:t>
      </w:r>
      <w:r w:rsidR="000F6E62" w:rsidRPr="003656FE">
        <w:rPr>
          <w:rFonts w:cs="Arial"/>
          <w:szCs w:val="19"/>
        </w:rPr>
        <w:t>zijn opgenomen</w:t>
      </w:r>
      <w:r w:rsidR="00D857ED" w:rsidRPr="003656FE">
        <w:rPr>
          <w:rFonts w:cs="Arial"/>
          <w:szCs w:val="19"/>
        </w:rPr>
        <w:t>;</w:t>
      </w:r>
    </w:p>
    <w:p w14:paraId="521ECFC4" w14:textId="5D80FC1D" w:rsidR="000F6E62" w:rsidRPr="003656FE" w:rsidRDefault="00BC4F26" w:rsidP="003656FE">
      <w:pPr>
        <w:pStyle w:val="Koptekst"/>
        <w:numPr>
          <w:ilvl w:val="0"/>
          <w:numId w:val="12"/>
        </w:numPr>
        <w:rPr>
          <w:rFonts w:cs="Arial"/>
          <w:szCs w:val="19"/>
        </w:rPr>
      </w:pPr>
      <w:r w:rsidRPr="003656FE">
        <w:rPr>
          <w:rFonts w:cs="Arial"/>
          <w:szCs w:val="19"/>
        </w:rPr>
        <w:t>Opdrachtnemer</w:t>
      </w:r>
      <w:r w:rsidR="000F6E62" w:rsidRPr="003656FE">
        <w:rPr>
          <w:rFonts w:cs="Arial"/>
          <w:szCs w:val="19"/>
        </w:rPr>
        <w:t xml:space="preserve"> stelt op verzoek informatie beschikbaar teneinde </w:t>
      </w:r>
      <w:r w:rsidR="001E74ED">
        <w:rPr>
          <w:rFonts w:cs="Arial"/>
          <w:szCs w:val="19"/>
        </w:rPr>
        <w:t>Aanbestedende dienst</w:t>
      </w:r>
      <w:r w:rsidR="00671D88" w:rsidRPr="003656FE">
        <w:rPr>
          <w:rFonts w:cs="Arial"/>
          <w:szCs w:val="19"/>
        </w:rPr>
        <w:t xml:space="preserve"> </w:t>
      </w:r>
      <w:r w:rsidR="000F6E62" w:rsidRPr="003656FE">
        <w:rPr>
          <w:rFonts w:cs="Arial"/>
          <w:szCs w:val="19"/>
        </w:rPr>
        <w:t xml:space="preserve">in staat te stellen een verzoek tot controle van bijvoorbeeld licentierecht, gebruiksrecht, rechtmatigheid van gebruik van standaard software door een </w:t>
      </w:r>
      <w:r w:rsidR="0060770D" w:rsidRPr="003656FE">
        <w:rPr>
          <w:rFonts w:cs="Arial"/>
          <w:szCs w:val="19"/>
        </w:rPr>
        <w:t xml:space="preserve">toeleverancier en/of </w:t>
      </w:r>
      <w:r w:rsidR="007E0277" w:rsidRPr="003656FE">
        <w:rPr>
          <w:rFonts w:cs="Arial"/>
          <w:szCs w:val="19"/>
        </w:rPr>
        <w:t>fabrikant</w:t>
      </w:r>
      <w:r w:rsidR="000F6E62" w:rsidRPr="003656FE">
        <w:rPr>
          <w:rFonts w:cs="Arial"/>
          <w:szCs w:val="19"/>
        </w:rPr>
        <w:t>, te kunnen beantwoorden</w:t>
      </w:r>
      <w:r w:rsidR="00D857ED" w:rsidRPr="003656FE">
        <w:rPr>
          <w:rFonts w:cs="Arial"/>
          <w:szCs w:val="19"/>
        </w:rPr>
        <w:t>;</w:t>
      </w:r>
    </w:p>
    <w:p w14:paraId="03156ED2" w14:textId="28658009" w:rsidR="000F6E62" w:rsidRPr="003656FE" w:rsidRDefault="00BC4F26" w:rsidP="003656FE">
      <w:pPr>
        <w:pStyle w:val="Koptekst"/>
        <w:numPr>
          <w:ilvl w:val="0"/>
          <w:numId w:val="12"/>
        </w:numPr>
        <w:rPr>
          <w:rFonts w:cs="Arial"/>
          <w:szCs w:val="19"/>
        </w:rPr>
      </w:pPr>
      <w:r w:rsidRPr="003656FE">
        <w:rPr>
          <w:rFonts w:cs="Arial"/>
          <w:szCs w:val="19"/>
        </w:rPr>
        <w:t>Opdrachtnemer</w:t>
      </w:r>
      <w:r w:rsidR="000F6E62" w:rsidRPr="003656FE">
        <w:rPr>
          <w:rFonts w:cs="Arial"/>
          <w:szCs w:val="19"/>
        </w:rPr>
        <w:t xml:space="preserve"> is bereid </w:t>
      </w:r>
      <w:r w:rsidR="001E74ED">
        <w:rPr>
          <w:rFonts w:cs="Arial"/>
          <w:szCs w:val="19"/>
        </w:rPr>
        <w:t>Aanbestedende dienst</w:t>
      </w:r>
      <w:r w:rsidR="00671D88" w:rsidRPr="003656FE">
        <w:rPr>
          <w:rFonts w:cs="Arial"/>
          <w:szCs w:val="19"/>
        </w:rPr>
        <w:t xml:space="preserve"> </w:t>
      </w:r>
      <w:r w:rsidR="000F6E62" w:rsidRPr="003656FE">
        <w:rPr>
          <w:rFonts w:cs="Arial"/>
          <w:szCs w:val="19"/>
        </w:rPr>
        <w:t>rechtstreeks toegang te geven tot de registratie van de licenties en onderhoudscontracten</w:t>
      </w:r>
      <w:r w:rsidR="00D857ED" w:rsidRPr="003656FE">
        <w:rPr>
          <w:rFonts w:cs="Arial"/>
          <w:szCs w:val="19"/>
        </w:rPr>
        <w:t>;</w:t>
      </w:r>
    </w:p>
    <w:p w14:paraId="68490EE1" w14:textId="45E694B0" w:rsidR="000F6E62" w:rsidRPr="003656FE" w:rsidRDefault="001E74ED" w:rsidP="003656FE">
      <w:pPr>
        <w:pStyle w:val="Koptekst"/>
        <w:numPr>
          <w:ilvl w:val="0"/>
          <w:numId w:val="12"/>
        </w:numPr>
        <w:rPr>
          <w:rFonts w:cs="Arial"/>
          <w:szCs w:val="19"/>
        </w:rPr>
      </w:pPr>
      <w:r>
        <w:rPr>
          <w:rFonts w:cs="Arial"/>
          <w:szCs w:val="19"/>
        </w:rPr>
        <w:t>De Aanbestedende dienst</w:t>
      </w:r>
      <w:r w:rsidR="00671D88" w:rsidRPr="003656FE">
        <w:rPr>
          <w:rFonts w:cs="Arial"/>
          <w:szCs w:val="19"/>
        </w:rPr>
        <w:t xml:space="preserve"> </w:t>
      </w:r>
      <w:r w:rsidR="000F6E62" w:rsidRPr="003656FE">
        <w:rPr>
          <w:rFonts w:cs="Arial"/>
          <w:szCs w:val="19"/>
        </w:rPr>
        <w:t xml:space="preserve">wordt door </w:t>
      </w:r>
      <w:r w:rsidR="00BC4F26" w:rsidRPr="003656FE">
        <w:rPr>
          <w:rFonts w:cs="Arial"/>
          <w:szCs w:val="19"/>
        </w:rPr>
        <w:t>Opdrachtnemer</w:t>
      </w:r>
      <w:r w:rsidR="000F6E62" w:rsidRPr="003656FE">
        <w:rPr>
          <w:rFonts w:cs="Arial"/>
          <w:szCs w:val="19"/>
        </w:rPr>
        <w:t xml:space="preserve"> in staat gesteld zelf overzichten te genereren uit de registratie van </w:t>
      </w:r>
      <w:r w:rsidR="00BC4F26" w:rsidRPr="003656FE">
        <w:rPr>
          <w:rFonts w:cs="Arial"/>
          <w:szCs w:val="19"/>
        </w:rPr>
        <w:t>Opdrachtnemer</w:t>
      </w:r>
      <w:r w:rsidR="00D857ED" w:rsidRPr="003656FE">
        <w:rPr>
          <w:rFonts w:cs="Arial"/>
          <w:szCs w:val="19"/>
        </w:rPr>
        <w:t>;</w:t>
      </w:r>
    </w:p>
    <w:p w14:paraId="15846903" w14:textId="250CDB1B" w:rsidR="001E74ED" w:rsidRDefault="001E74ED" w:rsidP="003656FE">
      <w:pPr>
        <w:pStyle w:val="Koptekst"/>
        <w:numPr>
          <w:ilvl w:val="0"/>
          <w:numId w:val="12"/>
        </w:numPr>
        <w:rPr>
          <w:rFonts w:cs="Arial"/>
          <w:szCs w:val="19"/>
        </w:rPr>
      </w:pPr>
      <w:r>
        <w:rPr>
          <w:rFonts w:cs="Arial"/>
          <w:szCs w:val="19"/>
        </w:rPr>
        <w:t>Aanbestedende dienst</w:t>
      </w:r>
      <w:r w:rsidRPr="003656FE">
        <w:rPr>
          <w:rFonts w:cs="Arial"/>
          <w:szCs w:val="19"/>
        </w:rPr>
        <w:t xml:space="preserve"> </w:t>
      </w:r>
      <w:r w:rsidR="000F6E62" w:rsidRPr="003656FE">
        <w:rPr>
          <w:rFonts w:cs="Arial"/>
          <w:szCs w:val="19"/>
        </w:rPr>
        <w:t xml:space="preserve">kan beschikken over een export van haar gegevens in de registratie van </w:t>
      </w:r>
      <w:r w:rsidR="00BC4F26" w:rsidRPr="003656FE">
        <w:rPr>
          <w:rFonts w:cs="Arial"/>
          <w:szCs w:val="19"/>
        </w:rPr>
        <w:t>Opdrachtnemer</w:t>
      </w:r>
      <w:r w:rsidR="000F6E62" w:rsidRPr="003656FE">
        <w:rPr>
          <w:rFonts w:cs="Arial"/>
          <w:szCs w:val="19"/>
        </w:rPr>
        <w:t xml:space="preserve"> voor intern gebruik</w:t>
      </w:r>
      <w:r>
        <w:rPr>
          <w:rFonts w:cs="Arial"/>
          <w:szCs w:val="19"/>
        </w:rPr>
        <w:t>;</w:t>
      </w:r>
    </w:p>
    <w:p w14:paraId="55CCCE77" w14:textId="58EDB1D5" w:rsidR="003D59D0" w:rsidRPr="003656FE" w:rsidRDefault="001E74ED" w:rsidP="003656FE">
      <w:pPr>
        <w:pStyle w:val="Koptekst"/>
        <w:numPr>
          <w:ilvl w:val="0"/>
          <w:numId w:val="12"/>
        </w:numPr>
        <w:rPr>
          <w:rFonts w:cs="Arial"/>
          <w:szCs w:val="19"/>
        </w:rPr>
      </w:pPr>
      <w:r>
        <w:rPr>
          <w:rFonts w:cs="Arial"/>
          <w:szCs w:val="19"/>
        </w:rPr>
        <w:t xml:space="preserve">Userid’s en wachtwoorden worden aan 1 contactpersoon van de Aanbestedende dienst verstrekt. </w:t>
      </w:r>
    </w:p>
    <w:p w14:paraId="2D199E52" w14:textId="77777777" w:rsidR="003D59D0" w:rsidRPr="008773BB" w:rsidRDefault="003D59D0" w:rsidP="00CA48F3">
      <w:pPr>
        <w:ind w:left="0"/>
        <w:rPr>
          <w:rFonts w:cs="Arial"/>
          <w:sz w:val="18"/>
          <w:szCs w:val="19"/>
          <w:lang w:eastAsia="en-US"/>
        </w:rPr>
      </w:pPr>
    </w:p>
    <w:p w14:paraId="4ADB89A1" w14:textId="77777777" w:rsidR="003D59D0" w:rsidRPr="008773BB" w:rsidRDefault="003D59D0" w:rsidP="00CA48F3">
      <w:pPr>
        <w:ind w:left="0"/>
        <w:rPr>
          <w:szCs w:val="19"/>
        </w:rPr>
      </w:pPr>
    </w:p>
    <w:p w14:paraId="56EB269D" w14:textId="77777777" w:rsidR="003D59D0" w:rsidRPr="008773BB" w:rsidRDefault="003D59D0" w:rsidP="00CA48F3">
      <w:pPr>
        <w:ind w:left="0"/>
        <w:rPr>
          <w:szCs w:val="19"/>
        </w:rPr>
      </w:pPr>
    </w:p>
    <w:p w14:paraId="16352AAE" w14:textId="77777777" w:rsidR="003D59D0" w:rsidRPr="008773BB" w:rsidRDefault="003D59D0" w:rsidP="00CA48F3">
      <w:pPr>
        <w:ind w:left="0"/>
        <w:rPr>
          <w:szCs w:val="19"/>
        </w:rPr>
      </w:pPr>
    </w:p>
    <w:p w14:paraId="10B3204B" w14:textId="77777777" w:rsidR="003D59D0" w:rsidRPr="008773BB" w:rsidRDefault="003D59D0" w:rsidP="00CA48F3">
      <w:pPr>
        <w:ind w:left="0"/>
        <w:rPr>
          <w:szCs w:val="19"/>
        </w:rPr>
      </w:pPr>
    </w:p>
    <w:p w14:paraId="42EA90DF" w14:textId="77777777" w:rsidR="003D59D0" w:rsidRPr="008773BB" w:rsidRDefault="003D59D0" w:rsidP="00CA48F3">
      <w:pPr>
        <w:ind w:left="0"/>
        <w:rPr>
          <w:szCs w:val="19"/>
        </w:rPr>
      </w:pPr>
    </w:p>
    <w:p w14:paraId="3BC49A9F" w14:textId="77777777" w:rsidR="003D59D0" w:rsidRPr="008773BB" w:rsidRDefault="003D59D0" w:rsidP="00CA48F3">
      <w:pPr>
        <w:ind w:left="0"/>
        <w:rPr>
          <w:szCs w:val="19"/>
        </w:rPr>
      </w:pPr>
    </w:p>
    <w:p w14:paraId="006C96EA" w14:textId="77777777" w:rsidR="003D59D0" w:rsidRPr="008773BB" w:rsidRDefault="003D59D0" w:rsidP="00CA48F3">
      <w:pPr>
        <w:ind w:left="0"/>
        <w:rPr>
          <w:szCs w:val="19"/>
        </w:rPr>
      </w:pPr>
    </w:p>
    <w:p w14:paraId="60E6379E" w14:textId="77777777" w:rsidR="003D59D0" w:rsidRPr="008773BB" w:rsidRDefault="003D59D0" w:rsidP="00CA48F3">
      <w:pPr>
        <w:ind w:left="0"/>
        <w:rPr>
          <w:szCs w:val="19"/>
        </w:rPr>
      </w:pPr>
    </w:p>
    <w:p w14:paraId="7AF09378" w14:textId="77777777" w:rsidR="003D59D0" w:rsidRPr="008773BB" w:rsidRDefault="003D59D0" w:rsidP="00CA48F3">
      <w:pPr>
        <w:ind w:left="0"/>
        <w:rPr>
          <w:szCs w:val="19"/>
        </w:rPr>
      </w:pPr>
    </w:p>
    <w:sectPr w:rsidR="003D59D0" w:rsidRPr="008773BB" w:rsidSect="00DC0243">
      <w:headerReference w:type="first" r:id="rId11"/>
      <w:footerReference w:type="first" r:id="rId12"/>
      <w:pgSz w:w="11906" w:h="16838" w:code="9"/>
      <w:pgMar w:top="1417" w:right="1417" w:bottom="1417" w:left="1417"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2F8731" w14:textId="77777777" w:rsidR="005D1135" w:rsidRDefault="005D1135">
      <w:r>
        <w:separator/>
      </w:r>
    </w:p>
  </w:endnote>
  <w:endnote w:type="continuationSeparator" w:id="0">
    <w:p w14:paraId="5BF0C369" w14:textId="77777777" w:rsidR="005D1135" w:rsidRDefault="005D1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AK TT Serif">
    <w:altName w:val="Bookman Old Style"/>
    <w:charset w:val="00"/>
    <w:family w:val="roman"/>
    <w:pitch w:val="variable"/>
    <w:sig w:usb0="00000007" w:usb1="00000000" w:usb2="00000000" w:usb3="00000000" w:csb0="00000011" w:csb1="00000000"/>
  </w:font>
  <w:font w:name="Praxis Light/Light SC">
    <w:altName w:val="Times New Roman"/>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Univers (W1)">
    <w:altName w:val="Arial"/>
    <w:panose1 w:val="00000000000000000000"/>
    <w:charset w:val="00"/>
    <w:family w:val="swiss"/>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Myriad-Italic">
    <w:panose1 w:val="00000000000000000000"/>
    <w:charset w:val="00"/>
    <w:family w:val="auto"/>
    <w:notTrueType/>
    <w:pitch w:val="default"/>
    <w:sig w:usb0="00000003" w:usb1="00000000" w:usb2="00000000" w:usb3="00000000" w:csb0="00000001" w:csb1="00000000"/>
  </w:font>
  <w:font w:name="GAK TT Sans">
    <w:altName w:val="Arial"/>
    <w:charset w:val="00"/>
    <w:family w:val="swiss"/>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amp;W Syntax (Adobe)">
    <w:altName w:val="Arial"/>
    <w:panose1 w:val="00000000000000000000"/>
    <w:charset w:val="00"/>
    <w:family w:val="swiss"/>
    <w:notTrueType/>
    <w:pitch w:val="variable"/>
    <w:sig w:usb0="00000003" w:usb1="00000000" w:usb2="00000000" w:usb3="00000000" w:csb0="00000001" w:csb1="00000000"/>
  </w:font>
  <w:font w:name="BAFCC A+ Univers">
    <w:altName w:val="Arial"/>
    <w:panose1 w:val="00000000000000000000"/>
    <w:charset w:val="00"/>
    <w:family w:val="swiss"/>
    <w:notTrueType/>
    <w:pitch w:val="default"/>
    <w:sig w:usb0="00000003" w:usb1="00000000" w:usb2="00000000" w:usb3="00000000" w:csb0="00000001" w:csb1="00000000"/>
  </w:font>
  <w:font w:name="RijksoverheidSansHeading">
    <w:altName w:val="Calibri"/>
    <w:panose1 w:val="020B0503040202060203"/>
    <w:charset w:val="00"/>
    <w:family w:val="swiss"/>
    <w:notTrueType/>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F53CA" w14:textId="26F02222" w:rsidR="00282071" w:rsidRPr="00656D8B" w:rsidRDefault="00282071">
    <w:pPr>
      <w:pStyle w:val="Standaard-tabel"/>
      <w:rPr>
        <w:szCs w:val="19"/>
        <w:lang w:val="en-GB"/>
      </w:rPr>
    </w:pPr>
    <w:r w:rsidRPr="00656D8B">
      <w:rPr>
        <w:lang w:val="en-GB"/>
      </w:rPr>
      <w:t xml:space="preserve">Bijlage </w:t>
    </w:r>
    <w:r w:rsidR="009B2108">
      <w:rPr>
        <w:lang w:val="en-GB"/>
      </w:rPr>
      <w:t>03</w:t>
    </w:r>
    <w:r w:rsidRPr="00656D8B">
      <w:rPr>
        <w:lang w:val="en-GB"/>
      </w:rPr>
      <w:t>A Service Level Agreement</w:t>
    </w:r>
    <w:r w:rsidRPr="00656D8B">
      <w:rPr>
        <w:lang w:val="en-GB"/>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44BDD" w14:textId="098F3D4D" w:rsidR="00282071" w:rsidRPr="00D91FCB" w:rsidRDefault="00282071" w:rsidP="00D91FCB">
    <w:pPr>
      <w:pStyle w:val="Standaard-tabel"/>
      <w:rPr>
        <w:szCs w:val="19"/>
      </w:rPr>
    </w:pPr>
    <w:r>
      <w:t>Bijlage A bij de Overeenkomst: Service Level Agreement</w:t>
    </w:r>
    <w:r>
      <w:tab/>
    </w:r>
    <w:r w:rsidRPr="009C6975">
      <w:rPr>
        <w:szCs w:val="19"/>
      </w:rPr>
      <w:t xml:space="preserve">pagina </w:t>
    </w:r>
    <w:r w:rsidRPr="009C6975">
      <w:rPr>
        <w:rStyle w:val="Paginanummer"/>
        <w:szCs w:val="19"/>
      </w:rPr>
      <w:fldChar w:fldCharType="begin"/>
    </w:r>
    <w:r w:rsidRPr="009C6975">
      <w:rPr>
        <w:rStyle w:val="Paginanummer"/>
        <w:szCs w:val="19"/>
      </w:rPr>
      <w:instrText xml:space="preserve"> PAGE </w:instrText>
    </w:r>
    <w:r w:rsidRPr="009C6975">
      <w:rPr>
        <w:rStyle w:val="Paginanummer"/>
        <w:szCs w:val="19"/>
      </w:rPr>
      <w:fldChar w:fldCharType="separate"/>
    </w:r>
    <w:r w:rsidR="002A481B">
      <w:rPr>
        <w:rStyle w:val="Paginanummer"/>
        <w:noProof/>
        <w:szCs w:val="19"/>
      </w:rPr>
      <w:t>1</w:t>
    </w:r>
    <w:r w:rsidRPr="009C6975">
      <w:rPr>
        <w:rStyle w:val="Paginanummer"/>
        <w:szCs w:val="19"/>
      </w:rPr>
      <w:fldChar w:fldCharType="end"/>
    </w:r>
    <w:r w:rsidRPr="009C6975">
      <w:rPr>
        <w:rStyle w:val="Paginanummer"/>
        <w:szCs w:val="19"/>
      </w:rPr>
      <w:t xml:space="preserve"> van </w:t>
    </w:r>
    <w:r>
      <w:rPr>
        <w:noProof/>
        <w:szCs w:val="19"/>
      </w:rPr>
      <w:fldChar w:fldCharType="begin"/>
    </w:r>
    <w:r>
      <w:rPr>
        <w:noProof/>
        <w:szCs w:val="19"/>
      </w:rPr>
      <w:instrText xml:space="preserve"> SECTIONPAGES   \* MERGEFORMAT </w:instrText>
    </w:r>
    <w:r>
      <w:rPr>
        <w:noProof/>
        <w:szCs w:val="19"/>
      </w:rPr>
      <w:fldChar w:fldCharType="separate"/>
    </w:r>
    <w:r w:rsidR="00421446">
      <w:rPr>
        <w:noProof/>
        <w:szCs w:val="19"/>
      </w:rPr>
      <w:t>7</w:t>
    </w:r>
    <w:r>
      <w:rPr>
        <w:noProof/>
        <w:szCs w:val="19"/>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E3926B" w14:textId="77777777" w:rsidR="005D1135" w:rsidRDefault="005D1135">
      <w:r>
        <w:separator/>
      </w:r>
    </w:p>
  </w:footnote>
  <w:footnote w:type="continuationSeparator" w:id="0">
    <w:p w14:paraId="21DFC34B" w14:textId="77777777" w:rsidR="005D1135" w:rsidRDefault="005D11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8FB2E" w14:textId="77777777" w:rsidR="00282071" w:rsidRDefault="00282071">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35</w:t>
    </w:r>
    <w:r>
      <w:rPr>
        <w:rStyle w:val="Paginanummer"/>
      </w:rPr>
      <w:fldChar w:fldCharType="end"/>
    </w:r>
  </w:p>
  <w:p w14:paraId="3B28F8B7" w14:textId="77777777" w:rsidR="00282071" w:rsidRDefault="0028207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6CB4B" w14:textId="036B2870" w:rsidR="00282071" w:rsidRPr="00762690" w:rsidRDefault="00282071" w:rsidP="00ED3E07">
    <w:pPr>
      <w:pStyle w:val="Koptekst"/>
      <w:ind w:left="0"/>
      <w:rPr>
        <w:lang w:val="en-GB"/>
      </w:rPr>
    </w:pPr>
    <w:r>
      <w:rPr>
        <w:lang w:val="en-GB"/>
      </w:rPr>
      <w:t>IUC 2</w:t>
    </w:r>
    <w:r w:rsidR="0067319A">
      <w:rPr>
        <w:lang w:val="en-GB"/>
      </w:rPr>
      <w:t>4</w:t>
    </w:r>
    <w:r>
      <w:rPr>
        <w:lang w:val="en-GB"/>
      </w:rPr>
      <w:t>-</w:t>
    </w:r>
    <w:r w:rsidR="0067319A">
      <w:rPr>
        <w:lang w:val="en-GB"/>
      </w:rPr>
      <w:t>6</w:t>
    </w:r>
    <w:r>
      <w:rPr>
        <w:lang w:val="en-GB"/>
      </w:rPr>
      <w:t>0</w:t>
    </w:r>
    <w:r w:rsidR="0067319A">
      <w:rPr>
        <w:lang w:val="en-GB"/>
      </w:rPr>
      <w:t>4</w:t>
    </w:r>
    <w:r>
      <w:rPr>
        <w:lang w:val="en-GB"/>
      </w:rPr>
      <w:t xml:space="preserve"> Serv</w:t>
    </w:r>
    <w:r w:rsidRPr="00762690">
      <w:rPr>
        <w:lang w:val="en-GB"/>
      </w:rPr>
      <w:t xml:space="preserve">ice Level Agreement </w:t>
    </w:r>
    <w:r w:rsidR="0067319A">
      <w:rPr>
        <w:lang w:val="en-GB"/>
      </w:rPr>
      <w:t xml:space="preserve">Wereldwijde </w:t>
    </w:r>
    <w:r>
      <w:rPr>
        <w:lang w:val="en-GB"/>
      </w:rPr>
      <w:t>M</w:t>
    </w:r>
    <w:r w:rsidR="0067319A">
      <w:rPr>
        <w:lang w:val="en-GB"/>
      </w:rPr>
      <w:t xml:space="preserve">aritieme Scheepsinformatie </w:t>
    </w:r>
    <w:r>
      <w:rPr>
        <w:lang w:val="en-GB"/>
      </w:rPr>
      <w:t>D</w:t>
    </w:r>
    <w:r w:rsidR="0067319A">
      <w:rPr>
        <w:lang w:val="en-GB"/>
      </w:rPr>
      <w:t>ouane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9A21B" w14:textId="1A878B9A" w:rsidR="00282071" w:rsidRDefault="00282071" w:rsidP="00ED3E07">
    <w:pPr>
      <w:pStyle w:val="Koptekst"/>
      <w:ind w:left="0"/>
    </w:pPr>
    <w:r>
      <w:t>IUC 2</w:t>
    </w:r>
    <w:r w:rsidR="0067319A">
      <w:t>4</w:t>
    </w:r>
    <w:r>
      <w:t>-</w:t>
    </w:r>
    <w:r w:rsidR="0067319A">
      <w:t>6</w:t>
    </w:r>
    <w:r>
      <w:t>0</w:t>
    </w:r>
    <w:r w:rsidR="0067319A">
      <w:t>4</w:t>
    </w:r>
    <w:r>
      <w:t xml:space="preserve"> Aanbesteding </w:t>
    </w:r>
    <w:r w:rsidR="0067319A">
      <w:t>Wereldwijde Maritieme Scheepsinformatie Douane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46A45"/>
    <w:multiLevelType w:val="hybridMultilevel"/>
    <w:tmpl w:val="57860B2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69B124A"/>
    <w:multiLevelType w:val="singleLevel"/>
    <w:tmpl w:val="578AC210"/>
    <w:lvl w:ilvl="0">
      <w:start w:val="1"/>
      <w:numFmt w:val="bullet"/>
      <w:pStyle w:val="Bullet2"/>
      <w:lvlText w:val=""/>
      <w:lvlJc w:val="left"/>
      <w:pPr>
        <w:tabs>
          <w:tab w:val="num" w:pos="360"/>
        </w:tabs>
        <w:ind w:left="360" w:hanging="360"/>
      </w:pPr>
      <w:rPr>
        <w:rFonts w:ascii="Symbol" w:hAnsi="Symbol" w:hint="default"/>
      </w:rPr>
    </w:lvl>
  </w:abstractNum>
  <w:abstractNum w:abstractNumId="2" w15:restartNumberingAfterBreak="0">
    <w:nsid w:val="0A440FCE"/>
    <w:multiLevelType w:val="hybridMultilevel"/>
    <w:tmpl w:val="B15238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30F50CB"/>
    <w:multiLevelType w:val="hybridMultilevel"/>
    <w:tmpl w:val="37CC1134"/>
    <w:lvl w:ilvl="0" w:tplc="8A08D9AC">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7890892"/>
    <w:multiLevelType w:val="multilevel"/>
    <w:tmpl w:val="DE423456"/>
    <w:lvl w:ilvl="0">
      <w:start w:val="1"/>
      <w:numFmt w:val="decimal"/>
      <w:pStyle w:val="OpmaakprofielKop1Links0cmVerkeerd-om076cmVoor8ptNa"/>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180A7FC5"/>
    <w:multiLevelType w:val="hybridMultilevel"/>
    <w:tmpl w:val="FB442104"/>
    <w:name w:val="WW8Num110"/>
    <w:lvl w:ilvl="0" w:tplc="8A28C9E4">
      <w:start w:val="1"/>
      <w:numFmt w:val="bullet"/>
      <w:lvlText w:val=""/>
      <w:lvlJc w:val="left"/>
      <w:pPr>
        <w:tabs>
          <w:tab w:val="num" w:pos="720"/>
        </w:tabs>
        <w:ind w:left="720" w:hanging="360"/>
      </w:pPr>
      <w:rPr>
        <w:rFonts w:ascii="Symbol" w:hAnsi="Symbol" w:hint="default"/>
      </w:rPr>
    </w:lvl>
    <w:lvl w:ilvl="1" w:tplc="AC9C6C10" w:tentative="1">
      <w:start w:val="1"/>
      <w:numFmt w:val="bullet"/>
      <w:lvlText w:val="o"/>
      <w:lvlJc w:val="left"/>
      <w:pPr>
        <w:tabs>
          <w:tab w:val="num" w:pos="1440"/>
        </w:tabs>
        <w:ind w:left="1440" w:hanging="360"/>
      </w:pPr>
      <w:rPr>
        <w:rFonts w:ascii="Courier New" w:hAnsi="Courier New" w:cs="Courier New" w:hint="default"/>
      </w:rPr>
    </w:lvl>
    <w:lvl w:ilvl="2" w:tplc="1CEE18D2" w:tentative="1">
      <w:start w:val="1"/>
      <w:numFmt w:val="bullet"/>
      <w:lvlText w:val=""/>
      <w:lvlJc w:val="left"/>
      <w:pPr>
        <w:tabs>
          <w:tab w:val="num" w:pos="2160"/>
        </w:tabs>
        <w:ind w:left="2160" w:hanging="360"/>
      </w:pPr>
      <w:rPr>
        <w:rFonts w:ascii="Wingdings" w:hAnsi="Wingdings" w:hint="default"/>
      </w:rPr>
    </w:lvl>
    <w:lvl w:ilvl="3" w:tplc="B498AF54" w:tentative="1">
      <w:start w:val="1"/>
      <w:numFmt w:val="bullet"/>
      <w:lvlText w:val=""/>
      <w:lvlJc w:val="left"/>
      <w:pPr>
        <w:tabs>
          <w:tab w:val="num" w:pos="2880"/>
        </w:tabs>
        <w:ind w:left="2880" w:hanging="360"/>
      </w:pPr>
      <w:rPr>
        <w:rFonts w:ascii="Symbol" w:hAnsi="Symbol" w:hint="default"/>
      </w:rPr>
    </w:lvl>
    <w:lvl w:ilvl="4" w:tplc="D43698D0" w:tentative="1">
      <w:start w:val="1"/>
      <w:numFmt w:val="bullet"/>
      <w:lvlText w:val="o"/>
      <w:lvlJc w:val="left"/>
      <w:pPr>
        <w:tabs>
          <w:tab w:val="num" w:pos="3600"/>
        </w:tabs>
        <w:ind w:left="3600" w:hanging="360"/>
      </w:pPr>
      <w:rPr>
        <w:rFonts w:ascii="Courier New" w:hAnsi="Courier New" w:cs="Courier New" w:hint="default"/>
      </w:rPr>
    </w:lvl>
    <w:lvl w:ilvl="5" w:tplc="DD825C76" w:tentative="1">
      <w:start w:val="1"/>
      <w:numFmt w:val="bullet"/>
      <w:lvlText w:val=""/>
      <w:lvlJc w:val="left"/>
      <w:pPr>
        <w:tabs>
          <w:tab w:val="num" w:pos="4320"/>
        </w:tabs>
        <w:ind w:left="4320" w:hanging="360"/>
      </w:pPr>
      <w:rPr>
        <w:rFonts w:ascii="Wingdings" w:hAnsi="Wingdings" w:hint="default"/>
      </w:rPr>
    </w:lvl>
    <w:lvl w:ilvl="6" w:tplc="AFDCFAA8" w:tentative="1">
      <w:start w:val="1"/>
      <w:numFmt w:val="bullet"/>
      <w:lvlText w:val=""/>
      <w:lvlJc w:val="left"/>
      <w:pPr>
        <w:tabs>
          <w:tab w:val="num" w:pos="5040"/>
        </w:tabs>
        <w:ind w:left="5040" w:hanging="360"/>
      </w:pPr>
      <w:rPr>
        <w:rFonts w:ascii="Symbol" w:hAnsi="Symbol" w:hint="default"/>
      </w:rPr>
    </w:lvl>
    <w:lvl w:ilvl="7" w:tplc="9EC8F054" w:tentative="1">
      <w:start w:val="1"/>
      <w:numFmt w:val="bullet"/>
      <w:lvlText w:val="o"/>
      <w:lvlJc w:val="left"/>
      <w:pPr>
        <w:tabs>
          <w:tab w:val="num" w:pos="5760"/>
        </w:tabs>
        <w:ind w:left="5760" w:hanging="360"/>
      </w:pPr>
      <w:rPr>
        <w:rFonts w:ascii="Courier New" w:hAnsi="Courier New" w:cs="Courier New" w:hint="default"/>
      </w:rPr>
    </w:lvl>
    <w:lvl w:ilvl="8" w:tplc="7C9E1CF0"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BB7ED6"/>
    <w:multiLevelType w:val="multilevel"/>
    <w:tmpl w:val="89AC34F4"/>
    <w:name w:val="WW8Num3"/>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199E060B"/>
    <w:multiLevelType w:val="singleLevel"/>
    <w:tmpl w:val="04130011"/>
    <w:name w:val="WW8Num4"/>
    <w:lvl w:ilvl="0">
      <w:start w:val="1"/>
      <w:numFmt w:val="decimal"/>
      <w:lvlText w:val="%1)"/>
      <w:lvlJc w:val="left"/>
      <w:pPr>
        <w:tabs>
          <w:tab w:val="num" w:pos="360"/>
        </w:tabs>
        <w:ind w:left="360" w:hanging="360"/>
      </w:pPr>
      <w:rPr>
        <w:rFonts w:hint="default"/>
        <w:sz w:val="20"/>
        <w:szCs w:val="20"/>
      </w:rPr>
    </w:lvl>
  </w:abstractNum>
  <w:abstractNum w:abstractNumId="8"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cs="Times New Roman" w:hint="default"/>
      </w:rPr>
    </w:lvl>
    <w:lvl w:ilvl="1">
      <w:start w:val="1"/>
      <w:numFmt w:val="decimal"/>
      <w:pStyle w:val="Nummering2"/>
      <w:isLgl/>
      <w:lvlText w:val="%1.%2"/>
      <w:lvlJc w:val="left"/>
      <w:pPr>
        <w:tabs>
          <w:tab w:val="num" w:pos="720"/>
        </w:tabs>
        <w:ind w:left="720" w:hanging="36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800"/>
        </w:tabs>
        <w:ind w:left="1800" w:hanging="720"/>
      </w:pPr>
      <w:rPr>
        <w:rFonts w:cs="Times New Roman" w:hint="default"/>
      </w:rPr>
    </w:lvl>
    <w:lvl w:ilvl="4">
      <w:start w:val="1"/>
      <w:numFmt w:val="decimal"/>
      <w:isLgl/>
      <w:lvlText w:val="%1.%2.%3.%4.%5"/>
      <w:lvlJc w:val="left"/>
      <w:pPr>
        <w:tabs>
          <w:tab w:val="num" w:pos="2520"/>
        </w:tabs>
        <w:ind w:left="2520" w:hanging="1080"/>
      </w:pPr>
      <w:rPr>
        <w:rFonts w:cs="Times New Roman" w:hint="default"/>
      </w:rPr>
    </w:lvl>
    <w:lvl w:ilvl="5">
      <w:start w:val="1"/>
      <w:numFmt w:val="decimal"/>
      <w:isLgl/>
      <w:lvlText w:val="%1.%2.%3.%4.%5.%6"/>
      <w:lvlJc w:val="left"/>
      <w:pPr>
        <w:tabs>
          <w:tab w:val="num" w:pos="2880"/>
        </w:tabs>
        <w:ind w:left="2880" w:hanging="1080"/>
      </w:pPr>
      <w:rPr>
        <w:rFonts w:cs="Times New Roman" w:hint="default"/>
      </w:rPr>
    </w:lvl>
    <w:lvl w:ilvl="6">
      <w:start w:val="1"/>
      <w:numFmt w:val="decimal"/>
      <w:isLgl/>
      <w:lvlText w:val="%1.%2.%3.%4.%5.%6.%7"/>
      <w:lvlJc w:val="left"/>
      <w:pPr>
        <w:tabs>
          <w:tab w:val="num" w:pos="3600"/>
        </w:tabs>
        <w:ind w:left="3600" w:hanging="1440"/>
      </w:pPr>
      <w:rPr>
        <w:rFonts w:cs="Times New Roman" w:hint="default"/>
      </w:rPr>
    </w:lvl>
    <w:lvl w:ilvl="7">
      <w:start w:val="1"/>
      <w:numFmt w:val="decimal"/>
      <w:isLgl/>
      <w:lvlText w:val="%1.%2.%3.%4.%5.%6.%7.%8"/>
      <w:lvlJc w:val="left"/>
      <w:pPr>
        <w:tabs>
          <w:tab w:val="num" w:pos="3960"/>
        </w:tabs>
        <w:ind w:left="3960" w:hanging="1440"/>
      </w:pPr>
      <w:rPr>
        <w:rFonts w:cs="Times New Roman" w:hint="default"/>
      </w:rPr>
    </w:lvl>
    <w:lvl w:ilvl="8">
      <w:start w:val="1"/>
      <w:numFmt w:val="decimal"/>
      <w:isLgl/>
      <w:lvlText w:val="%1.%2.%3.%4.%5.%6.%7.%8.%9"/>
      <w:lvlJc w:val="left"/>
      <w:pPr>
        <w:tabs>
          <w:tab w:val="num" w:pos="4680"/>
        </w:tabs>
        <w:ind w:left="4680" w:hanging="1800"/>
      </w:pPr>
      <w:rPr>
        <w:rFonts w:cs="Times New Roman" w:hint="default"/>
      </w:rPr>
    </w:lvl>
  </w:abstractNum>
  <w:abstractNum w:abstractNumId="9" w15:restartNumberingAfterBreak="0">
    <w:nsid w:val="1A474143"/>
    <w:multiLevelType w:val="hybridMultilevel"/>
    <w:tmpl w:val="B316EFB8"/>
    <w:name w:val="WW8Num5"/>
    <w:lvl w:ilvl="0" w:tplc="A08EF14E">
      <w:start w:val="1"/>
      <w:numFmt w:val="bullet"/>
      <w:lvlText w:val=""/>
      <w:lvlJc w:val="left"/>
      <w:pPr>
        <w:tabs>
          <w:tab w:val="num" w:pos="720"/>
        </w:tabs>
        <w:ind w:left="720" w:hanging="360"/>
      </w:pPr>
      <w:rPr>
        <w:rFonts w:ascii="Symbol" w:hAnsi="Symbol" w:hint="default"/>
      </w:rPr>
    </w:lvl>
    <w:lvl w:ilvl="1" w:tplc="C58E7CFA" w:tentative="1">
      <w:start w:val="1"/>
      <w:numFmt w:val="bullet"/>
      <w:lvlText w:val="o"/>
      <w:lvlJc w:val="left"/>
      <w:pPr>
        <w:tabs>
          <w:tab w:val="num" w:pos="1440"/>
        </w:tabs>
        <w:ind w:left="1440" w:hanging="360"/>
      </w:pPr>
      <w:rPr>
        <w:rFonts w:ascii="Courier New" w:hAnsi="Courier New" w:cs="Courier New" w:hint="default"/>
      </w:rPr>
    </w:lvl>
    <w:lvl w:ilvl="2" w:tplc="F7DEC170" w:tentative="1">
      <w:start w:val="1"/>
      <w:numFmt w:val="bullet"/>
      <w:lvlText w:val=""/>
      <w:lvlJc w:val="left"/>
      <w:pPr>
        <w:tabs>
          <w:tab w:val="num" w:pos="2160"/>
        </w:tabs>
        <w:ind w:left="2160" w:hanging="360"/>
      </w:pPr>
      <w:rPr>
        <w:rFonts w:ascii="Wingdings" w:hAnsi="Wingdings" w:hint="default"/>
      </w:rPr>
    </w:lvl>
    <w:lvl w:ilvl="3" w:tplc="7BC6D6A8" w:tentative="1">
      <w:start w:val="1"/>
      <w:numFmt w:val="bullet"/>
      <w:lvlText w:val=""/>
      <w:lvlJc w:val="left"/>
      <w:pPr>
        <w:tabs>
          <w:tab w:val="num" w:pos="2880"/>
        </w:tabs>
        <w:ind w:left="2880" w:hanging="360"/>
      </w:pPr>
      <w:rPr>
        <w:rFonts w:ascii="Symbol" w:hAnsi="Symbol" w:hint="default"/>
      </w:rPr>
    </w:lvl>
    <w:lvl w:ilvl="4" w:tplc="7E94686C" w:tentative="1">
      <w:start w:val="1"/>
      <w:numFmt w:val="bullet"/>
      <w:lvlText w:val="o"/>
      <w:lvlJc w:val="left"/>
      <w:pPr>
        <w:tabs>
          <w:tab w:val="num" w:pos="3600"/>
        </w:tabs>
        <w:ind w:left="3600" w:hanging="360"/>
      </w:pPr>
      <w:rPr>
        <w:rFonts w:ascii="Courier New" w:hAnsi="Courier New" w:cs="Courier New" w:hint="default"/>
      </w:rPr>
    </w:lvl>
    <w:lvl w:ilvl="5" w:tplc="7FE02110" w:tentative="1">
      <w:start w:val="1"/>
      <w:numFmt w:val="bullet"/>
      <w:lvlText w:val=""/>
      <w:lvlJc w:val="left"/>
      <w:pPr>
        <w:tabs>
          <w:tab w:val="num" w:pos="4320"/>
        </w:tabs>
        <w:ind w:left="4320" w:hanging="360"/>
      </w:pPr>
      <w:rPr>
        <w:rFonts w:ascii="Wingdings" w:hAnsi="Wingdings" w:hint="default"/>
      </w:rPr>
    </w:lvl>
    <w:lvl w:ilvl="6" w:tplc="DB9A3F56" w:tentative="1">
      <w:start w:val="1"/>
      <w:numFmt w:val="bullet"/>
      <w:lvlText w:val=""/>
      <w:lvlJc w:val="left"/>
      <w:pPr>
        <w:tabs>
          <w:tab w:val="num" w:pos="5040"/>
        </w:tabs>
        <w:ind w:left="5040" w:hanging="360"/>
      </w:pPr>
      <w:rPr>
        <w:rFonts w:ascii="Symbol" w:hAnsi="Symbol" w:hint="default"/>
      </w:rPr>
    </w:lvl>
    <w:lvl w:ilvl="7" w:tplc="29AAC5B8" w:tentative="1">
      <w:start w:val="1"/>
      <w:numFmt w:val="bullet"/>
      <w:lvlText w:val="o"/>
      <w:lvlJc w:val="left"/>
      <w:pPr>
        <w:tabs>
          <w:tab w:val="num" w:pos="5760"/>
        </w:tabs>
        <w:ind w:left="5760" w:hanging="360"/>
      </w:pPr>
      <w:rPr>
        <w:rFonts w:ascii="Courier New" w:hAnsi="Courier New" w:cs="Courier New" w:hint="default"/>
      </w:rPr>
    </w:lvl>
    <w:lvl w:ilvl="8" w:tplc="A7CCC880"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A991A5C"/>
    <w:multiLevelType w:val="hybridMultilevel"/>
    <w:tmpl w:val="C09A57A8"/>
    <w:name w:val="WW8Num6"/>
    <w:lvl w:ilvl="0" w:tplc="0F50E2B4">
      <w:start w:val="1"/>
      <w:numFmt w:val="bullet"/>
      <w:lvlText w:val=""/>
      <w:lvlJc w:val="left"/>
      <w:pPr>
        <w:tabs>
          <w:tab w:val="num" w:pos="720"/>
        </w:tabs>
        <w:ind w:left="720" w:hanging="360"/>
      </w:pPr>
      <w:rPr>
        <w:rFonts w:ascii="Symbol" w:hAnsi="Symbol" w:hint="default"/>
      </w:rPr>
    </w:lvl>
    <w:lvl w:ilvl="1" w:tplc="C6B21864" w:tentative="1">
      <w:start w:val="1"/>
      <w:numFmt w:val="bullet"/>
      <w:lvlText w:val="o"/>
      <w:lvlJc w:val="left"/>
      <w:pPr>
        <w:tabs>
          <w:tab w:val="num" w:pos="1440"/>
        </w:tabs>
        <w:ind w:left="1440" w:hanging="360"/>
      </w:pPr>
      <w:rPr>
        <w:rFonts w:ascii="Courier New" w:hAnsi="Courier New" w:hint="default"/>
      </w:rPr>
    </w:lvl>
    <w:lvl w:ilvl="2" w:tplc="F9D64A16" w:tentative="1">
      <w:start w:val="1"/>
      <w:numFmt w:val="bullet"/>
      <w:lvlText w:val=""/>
      <w:lvlJc w:val="left"/>
      <w:pPr>
        <w:tabs>
          <w:tab w:val="num" w:pos="2160"/>
        </w:tabs>
        <w:ind w:left="2160" w:hanging="360"/>
      </w:pPr>
      <w:rPr>
        <w:rFonts w:ascii="Wingdings" w:hAnsi="Wingdings" w:hint="default"/>
      </w:rPr>
    </w:lvl>
    <w:lvl w:ilvl="3" w:tplc="A8F66B9A" w:tentative="1">
      <w:start w:val="1"/>
      <w:numFmt w:val="bullet"/>
      <w:lvlText w:val=""/>
      <w:lvlJc w:val="left"/>
      <w:pPr>
        <w:tabs>
          <w:tab w:val="num" w:pos="2880"/>
        </w:tabs>
        <w:ind w:left="2880" w:hanging="360"/>
      </w:pPr>
      <w:rPr>
        <w:rFonts w:ascii="Symbol" w:hAnsi="Symbol" w:hint="default"/>
      </w:rPr>
    </w:lvl>
    <w:lvl w:ilvl="4" w:tplc="6EF899C6" w:tentative="1">
      <w:start w:val="1"/>
      <w:numFmt w:val="bullet"/>
      <w:lvlText w:val="o"/>
      <w:lvlJc w:val="left"/>
      <w:pPr>
        <w:tabs>
          <w:tab w:val="num" w:pos="3600"/>
        </w:tabs>
        <w:ind w:left="3600" w:hanging="360"/>
      </w:pPr>
      <w:rPr>
        <w:rFonts w:ascii="Courier New" w:hAnsi="Courier New" w:hint="default"/>
      </w:rPr>
    </w:lvl>
    <w:lvl w:ilvl="5" w:tplc="BEB8300A" w:tentative="1">
      <w:start w:val="1"/>
      <w:numFmt w:val="bullet"/>
      <w:lvlText w:val=""/>
      <w:lvlJc w:val="left"/>
      <w:pPr>
        <w:tabs>
          <w:tab w:val="num" w:pos="4320"/>
        </w:tabs>
        <w:ind w:left="4320" w:hanging="360"/>
      </w:pPr>
      <w:rPr>
        <w:rFonts w:ascii="Wingdings" w:hAnsi="Wingdings" w:hint="default"/>
      </w:rPr>
    </w:lvl>
    <w:lvl w:ilvl="6" w:tplc="6E460488" w:tentative="1">
      <w:start w:val="1"/>
      <w:numFmt w:val="bullet"/>
      <w:lvlText w:val=""/>
      <w:lvlJc w:val="left"/>
      <w:pPr>
        <w:tabs>
          <w:tab w:val="num" w:pos="5040"/>
        </w:tabs>
        <w:ind w:left="5040" w:hanging="360"/>
      </w:pPr>
      <w:rPr>
        <w:rFonts w:ascii="Symbol" w:hAnsi="Symbol" w:hint="default"/>
      </w:rPr>
    </w:lvl>
    <w:lvl w:ilvl="7" w:tplc="4126B5D2" w:tentative="1">
      <w:start w:val="1"/>
      <w:numFmt w:val="bullet"/>
      <w:lvlText w:val="o"/>
      <w:lvlJc w:val="left"/>
      <w:pPr>
        <w:tabs>
          <w:tab w:val="num" w:pos="5760"/>
        </w:tabs>
        <w:ind w:left="5760" w:hanging="360"/>
      </w:pPr>
      <w:rPr>
        <w:rFonts w:ascii="Courier New" w:hAnsi="Courier New" w:hint="default"/>
      </w:rPr>
    </w:lvl>
    <w:lvl w:ilvl="8" w:tplc="E87CA4AA"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B827E23"/>
    <w:multiLevelType w:val="hybridMultilevel"/>
    <w:tmpl w:val="6A6AE60A"/>
    <w:name w:val="WW8Num7"/>
    <w:lvl w:ilvl="0" w:tplc="A258A918">
      <w:numFmt w:val="bullet"/>
      <w:lvlText w:val=""/>
      <w:lvlJc w:val="left"/>
      <w:pPr>
        <w:tabs>
          <w:tab w:val="num" w:pos="720"/>
        </w:tabs>
        <w:ind w:left="720" w:hanging="360"/>
      </w:pPr>
      <w:rPr>
        <w:rFonts w:ascii="Wingdings" w:eastAsia="MS Mincho" w:hAnsi="Wingdings" w:cs="Times New Roman" w:hint="default"/>
      </w:rPr>
    </w:lvl>
    <w:lvl w:ilvl="1" w:tplc="95706B7E" w:tentative="1">
      <w:start w:val="1"/>
      <w:numFmt w:val="bullet"/>
      <w:lvlText w:val="o"/>
      <w:lvlJc w:val="left"/>
      <w:pPr>
        <w:tabs>
          <w:tab w:val="num" w:pos="1440"/>
        </w:tabs>
        <w:ind w:left="1440" w:hanging="360"/>
      </w:pPr>
      <w:rPr>
        <w:rFonts w:ascii="Courier New" w:hAnsi="Courier New" w:hint="default"/>
      </w:rPr>
    </w:lvl>
    <w:lvl w:ilvl="2" w:tplc="37F41860" w:tentative="1">
      <w:start w:val="1"/>
      <w:numFmt w:val="bullet"/>
      <w:lvlText w:val=""/>
      <w:lvlJc w:val="left"/>
      <w:pPr>
        <w:tabs>
          <w:tab w:val="num" w:pos="2160"/>
        </w:tabs>
        <w:ind w:left="2160" w:hanging="360"/>
      </w:pPr>
      <w:rPr>
        <w:rFonts w:ascii="Wingdings" w:hAnsi="Wingdings" w:hint="default"/>
      </w:rPr>
    </w:lvl>
    <w:lvl w:ilvl="3" w:tplc="5A6AEE28" w:tentative="1">
      <w:start w:val="1"/>
      <w:numFmt w:val="bullet"/>
      <w:lvlText w:val=""/>
      <w:lvlJc w:val="left"/>
      <w:pPr>
        <w:tabs>
          <w:tab w:val="num" w:pos="2880"/>
        </w:tabs>
        <w:ind w:left="2880" w:hanging="360"/>
      </w:pPr>
      <w:rPr>
        <w:rFonts w:ascii="Symbol" w:hAnsi="Symbol" w:hint="default"/>
      </w:rPr>
    </w:lvl>
    <w:lvl w:ilvl="4" w:tplc="225EF428" w:tentative="1">
      <w:start w:val="1"/>
      <w:numFmt w:val="bullet"/>
      <w:lvlText w:val="o"/>
      <w:lvlJc w:val="left"/>
      <w:pPr>
        <w:tabs>
          <w:tab w:val="num" w:pos="3600"/>
        </w:tabs>
        <w:ind w:left="3600" w:hanging="360"/>
      </w:pPr>
      <w:rPr>
        <w:rFonts w:ascii="Courier New" w:hAnsi="Courier New" w:hint="default"/>
      </w:rPr>
    </w:lvl>
    <w:lvl w:ilvl="5" w:tplc="5F5E18A2" w:tentative="1">
      <w:start w:val="1"/>
      <w:numFmt w:val="bullet"/>
      <w:lvlText w:val=""/>
      <w:lvlJc w:val="left"/>
      <w:pPr>
        <w:tabs>
          <w:tab w:val="num" w:pos="4320"/>
        </w:tabs>
        <w:ind w:left="4320" w:hanging="360"/>
      </w:pPr>
      <w:rPr>
        <w:rFonts w:ascii="Wingdings" w:hAnsi="Wingdings" w:hint="default"/>
      </w:rPr>
    </w:lvl>
    <w:lvl w:ilvl="6" w:tplc="8738F140" w:tentative="1">
      <w:start w:val="1"/>
      <w:numFmt w:val="bullet"/>
      <w:lvlText w:val=""/>
      <w:lvlJc w:val="left"/>
      <w:pPr>
        <w:tabs>
          <w:tab w:val="num" w:pos="5040"/>
        </w:tabs>
        <w:ind w:left="5040" w:hanging="360"/>
      </w:pPr>
      <w:rPr>
        <w:rFonts w:ascii="Symbol" w:hAnsi="Symbol" w:hint="default"/>
      </w:rPr>
    </w:lvl>
    <w:lvl w:ilvl="7" w:tplc="BE3802EC" w:tentative="1">
      <w:start w:val="1"/>
      <w:numFmt w:val="bullet"/>
      <w:lvlText w:val="o"/>
      <w:lvlJc w:val="left"/>
      <w:pPr>
        <w:tabs>
          <w:tab w:val="num" w:pos="5760"/>
        </w:tabs>
        <w:ind w:left="5760" w:hanging="360"/>
      </w:pPr>
      <w:rPr>
        <w:rFonts w:ascii="Courier New" w:hAnsi="Courier New" w:hint="default"/>
      </w:rPr>
    </w:lvl>
    <w:lvl w:ilvl="8" w:tplc="90EADEAC"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C3541BC"/>
    <w:multiLevelType w:val="hybridMultilevel"/>
    <w:tmpl w:val="FA58B9F6"/>
    <w:name w:val="WW8Num8"/>
    <w:lvl w:ilvl="0" w:tplc="99689832">
      <w:start w:val="1"/>
      <w:numFmt w:val="decimal"/>
      <w:lvlText w:val="%1."/>
      <w:lvlJc w:val="left"/>
      <w:pPr>
        <w:tabs>
          <w:tab w:val="num" w:pos="720"/>
        </w:tabs>
        <w:ind w:left="720" w:hanging="360"/>
      </w:pPr>
    </w:lvl>
    <w:lvl w:ilvl="1" w:tplc="59FA47C8" w:tentative="1">
      <w:start w:val="1"/>
      <w:numFmt w:val="lowerLetter"/>
      <w:lvlText w:val="%2."/>
      <w:lvlJc w:val="left"/>
      <w:pPr>
        <w:tabs>
          <w:tab w:val="num" w:pos="1440"/>
        </w:tabs>
        <w:ind w:left="1440" w:hanging="360"/>
      </w:pPr>
    </w:lvl>
    <w:lvl w:ilvl="2" w:tplc="2132E140" w:tentative="1">
      <w:start w:val="1"/>
      <w:numFmt w:val="lowerRoman"/>
      <w:lvlText w:val="%3."/>
      <w:lvlJc w:val="right"/>
      <w:pPr>
        <w:tabs>
          <w:tab w:val="num" w:pos="2160"/>
        </w:tabs>
        <w:ind w:left="2160" w:hanging="180"/>
      </w:pPr>
    </w:lvl>
    <w:lvl w:ilvl="3" w:tplc="DD8254C4" w:tentative="1">
      <w:start w:val="1"/>
      <w:numFmt w:val="decimal"/>
      <w:lvlText w:val="%4."/>
      <w:lvlJc w:val="left"/>
      <w:pPr>
        <w:tabs>
          <w:tab w:val="num" w:pos="2880"/>
        </w:tabs>
        <w:ind w:left="2880" w:hanging="360"/>
      </w:pPr>
    </w:lvl>
    <w:lvl w:ilvl="4" w:tplc="761CB1F2" w:tentative="1">
      <w:start w:val="1"/>
      <w:numFmt w:val="lowerLetter"/>
      <w:lvlText w:val="%5."/>
      <w:lvlJc w:val="left"/>
      <w:pPr>
        <w:tabs>
          <w:tab w:val="num" w:pos="3600"/>
        </w:tabs>
        <w:ind w:left="3600" w:hanging="360"/>
      </w:pPr>
    </w:lvl>
    <w:lvl w:ilvl="5" w:tplc="412C83D2" w:tentative="1">
      <w:start w:val="1"/>
      <w:numFmt w:val="lowerRoman"/>
      <w:lvlText w:val="%6."/>
      <w:lvlJc w:val="right"/>
      <w:pPr>
        <w:tabs>
          <w:tab w:val="num" w:pos="4320"/>
        </w:tabs>
        <w:ind w:left="4320" w:hanging="180"/>
      </w:pPr>
    </w:lvl>
    <w:lvl w:ilvl="6" w:tplc="76C4B680" w:tentative="1">
      <w:start w:val="1"/>
      <w:numFmt w:val="decimal"/>
      <w:lvlText w:val="%7."/>
      <w:lvlJc w:val="left"/>
      <w:pPr>
        <w:tabs>
          <w:tab w:val="num" w:pos="5040"/>
        </w:tabs>
        <w:ind w:left="5040" w:hanging="360"/>
      </w:pPr>
    </w:lvl>
    <w:lvl w:ilvl="7" w:tplc="C0CCFF58" w:tentative="1">
      <w:start w:val="1"/>
      <w:numFmt w:val="lowerLetter"/>
      <w:lvlText w:val="%8."/>
      <w:lvlJc w:val="left"/>
      <w:pPr>
        <w:tabs>
          <w:tab w:val="num" w:pos="5760"/>
        </w:tabs>
        <w:ind w:left="5760" w:hanging="360"/>
      </w:pPr>
    </w:lvl>
    <w:lvl w:ilvl="8" w:tplc="5868EA46" w:tentative="1">
      <w:start w:val="1"/>
      <w:numFmt w:val="lowerRoman"/>
      <w:lvlText w:val="%9."/>
      <w:lvlJc w:val="right"/>
      <w:pPr>
        <w:tabs>
          <w:tab w:val="num" w:pos="6480"/>
        </w:tabs>
        <w:ind w:left="6480" w:hanging="180"/>
      </w:pPr>
    </w:lvl>
  </w:abstractNum>
  <w:abstractNum w:abstractNumId="13" w15:restartNumberingAfterBreak="0">
    <w:nsid w:val="1EC239B0"/>
    <w:multiLevelType w:val="multilevel"/>
    <w:tmpl w:val="CBB44AFE"/>
    <w:name w:val="WW8Num9"/>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1F73254B"/>
    <w:multiLevelType w:val="singleLevel"/>
    <w:tmpl w:val="04130001"/>
    <w:name w:val="WW8Num10"/>
    <w:lvl w:ilvl="0">
      <w:start w:val="1"/>
      <w:numFmt w:val="bullet"/>
      <w:lvlText w:val=""/>
      <w:lvlJc w:val="left"/>
      <w:pPr>
        <w:tabs>
          <w:tab w:val="num" w:pos="360"/>
        </w:tabs>
        <w:ind w:left="360" w:hanging="360"/>
      </w:pPr>
      <w:rPr>
        <w:rFonts w:ascii="Symbol" w:hAnsi="Symbol" w:cs="Symbol" w:hint="default"/>
      </w:rPr>
    </w:lvl>
  </w:abstractNum>
  <w:abstractNum w:abstractNumId="15" w15:restartNumberingAfterBreak="0">
    <w:nsid w:val="1FBE77E5"/>
    <w:multiLevelType w:val="hybridMultilevel"/>
    <w:tmpl w:val="E098AB0E"/>
    <w:name w:val="WW8Num11"/>
    <w:lvl w:ilvl="0" w:tplc="32569AF6">
      <w:start w:val="1"/>
      <w:numFmt w:val="bullet"/>
      <w:lvlText w:val=""/>
      <w:lvlJc w:val="left"/>
      <w:pPr>
        <w:tabs>
          <w:tab w:val="num" w:pos="360"/>
        </w:tabs>
        <w:ind w:left="360" w:hanging="360"/>
      </w:pPr>
      <w:rPr>
        <w:rFonts w:ascii="Symbol" w:hAnsi="Symbol" w:hint="default"/>
      </w:rPr>
    </w:lvl>
    <w:lvl w:ilvl="1" w:tplc="4D029F94" w:tentative="1">
      <w:start w:val="1"/>
      <w:numFmt w:val="bullet"/>
      <w:lvlText w:val="o"/>
      <w:lvlJc w:val="left"/>
      <w:pPr>
        <w:tabs>
          <w:tab w:val="num" w:pos="1080"/>
        </w:tabs>
        <w:ind w:left="1080" w:hanging="360"/>
      </w:pPr>
      <w:rPr>
        <w:rFonts w:ascii="Courier New" w:hAnsi="Courier New" w:hint="default"/>
      </w:rPr>
    </w:lvl>
    <w:lvl w:ilvl="2" w:tplc="732847BE" w:tentative="1">
      <w:start w:val="1"/>
      <w:numFmt w:val="bullet"/>
      <w:lvlText w:val=""/>
      <w:lvlJc w:val="left"/>
      <w:pPr>
        <w:tabs>
          <w:tab w:val="num" w:pos="1800"/>
        </w:tabs>
        <w:ind w:left="1800" w:hanging="360"/>
      </w:pPr>
      <w:rPr>
        <w:rFonts w:ascii="Wingdings" w:hAnsi="Wingdings" w:hint="default"/>
      </w:rPr>
    </w:lvl>
    <w:lvl w:ilvl="3" w:tplc="9B384730" w:tentative="1">
      <w:start w:val="1"/>
      <w:numFmt w:val="bullet"/>
      <w:lvlText w:val=""/>
      <w:lvlJc w:val="left"/>
      <w:pPr>
        <w:tabs>
          <w:tab w:val="num" w:pos="2520"/>
        </w:tabs>
        <w:ind w:left="2520" w:hanging="360"/>
      </w:pPr>
      <w:rPr>
        <w:rFonts w:ascii="Symbol" w:hAnsi="Symbol" w:hint="default"/>
      </w:rPr>
    </w:lvl>
    <w:lvl w:ilvl="4" w:tplc="70E69698" w:tentative="1">
      <w:start w:val="1"/>
      <w:numFmt w:val="bullet"/>
      <w:lvlText w:val="o"/>
      <w:lvlJc w:val="left"/>
      <w:pPr>
        <w:tabs>
          <w:tab w:val="num" w:pos="3240"/>
        </w:tabs>
        <w:ind w:left="3240" w:hanging="360"/>
      </w:pPr>
      <w:rPr>
        <w:rFonts w:ascii="Courier New" w:hAnsi="Courier New" w:hint="default"/>
      </w:rPr>
    </w:lvl>
    <w:lvl w:ilvl="5" w:tplc="B9A23116" w:tentative="1">
      <w:start w:val="1"/>
      <w:numFmt w:val="bullet"/>
      <w:lvlText w:val=""/>
      <w:lvlJc w:val="left"/>
      <w:pPr>
        <w:tabs>
          <w:tab w:val="num" w:pos="3960"/>
        </w:tabs>
        <w:ind w:left="3960" w:hanging="360"/>
      </w:pPr>
      <w:rPr>
        <w:rFonts w:ascii="Wingdings" w:hAnsi="Wingdings" w:hint="default"/>
      </w:rPr>
    </w:lvl>
    <w:lvl w:ilvl="6" w:tplc="691E32A8" w:tentative="1">
      <w:start w:val="1"/>
      <w:numFmt w:val="bullet"/>
      <w:lvlText w:val=""/>
      <w:lvlJc w:val="left"/>
      <w:pPr>
        <w:tabs>
          <w:tab w:val="num" w:pos="4680"/>
        </w:tabs>
        <w:ind w:left="4680" w:hanging="360"/>
      </w:pPr>
      <w:rPr>
        <w:rFonts w:ascii="Symbol" w:hAnsi="Symbol" w:hint="default"/>
      </w:rPr>
    </w:lvl>
    <w:lvl w:ilvl="7" w:tplc="9CB65B6E" w:tentative="1">
      <w:start w:val="1"/>
      <w:numFmt w:val="bullet"/>
      <w:lvlText w:val="o"/>
      <w:lvlJc w:val="left"/>
      <w:pPr>
        <w:tabs>
          <w:tab w:val="num" w:pos="5400"/>
        </w:tabs>
        <w:ind w:left="5400" w:hanging="360"/>
      </w:pPr>
      <w:rPr>
        <w:rFonts w:ascii="Courier New" w:hAnsi="Courier New" w:hint="default"/>
      </w:rPr>
    </w:lvl>
    <w:lvl w:ilvl="8" w:tplc="E3AAA820"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215F661A"/>
    <w:multiLevelType w:val="hybridMultilevel"/>
    <w:tmpl w:val="DA488334"/>
    <w:name w:val="WW8Num12"/>
    <w:lvl w:ilvl="0" w:tplc="38FC8CB2">
      <w:start w:val="1"/>
      <w:numFmt w:val="decimal"/>
      <w:lvlText w:val="%1."/>
      <w:lvlJc w:val="left"/>
      <w:pPr>
        <w:tabs>
          <w:tab w:val="num" w:pos="1080"/>
        </w:tabs>
        <w:ind w:left="1080" w:hanging="360"/>
      </w:pPr>
    </w:lvl>
    <w:lvl w:ilvl="1" w:tplc="32F65496">
      <w:start w:val="1"/>
      <w:numFmt w:val="decimal"/>
      <w:lvlText w:val="%2."/>
      <w:lvlJc w:val="left"/>
      <w:pPr>
        <w:tabs>
          <w:tab w:val="num" w:pos="1080"/>
        </w:tabs>
        <w:ind w:left="1080" w:hanging="360"/>
      </w:pPr>
    </w:lvl>
    <w:lvl w:ilvl="2" w:tplc="76E82716">
      <w:start w:val="1"/>
      <w:numFmt w:val="lowerRoman"/>
      <w:lvlText w:val="%3."/>
      <w:lvlJc w:val="right"/>
      <w:pPr>
        <w:tabs>
          <w:tab w:val="num" w:pos="2520"/>
        </w:tabs>
        <w:ind w:left="2520" w:hanging="180"/>
      </w:pPr>
    </w:lvl>
    <w:lvl w:ilvl="3" w:tplc="EDD8157A" w:tentative="1">
      <w:start w:val="1"/>
      <w:numFmt w:val="decimal"/>
      <w:lvlText w:val="%4."/>
      <w:lvlJc w:val="left"/>
      <w:pPr>
        <w:tabs>
          <w:tab w:val="num" w:pos="3240"/>
        </w:tabs>
        <w:ind w:left="3240" w:hanging="360"/>
      </w:pPr>
    </w:lvl>
    <w:lvl w:ilvl="4" w:tplc="30C6A736" w:tentative="1">
      <w:start w:val="1"/>
      <w:numFmt w:val="lowerLetter"/>
      <w:lvlText w:val="%5."/>
      <w:lvlJc w:val="left"/>
      <w:pPr>
        <w:tabs>
          <w:tab w:val="num" w:pos="3960"/>
        </w:tabs>
        <w:ind w:left="3960" w:hanging="360"/>
      </w:pPr>
    </w:lvl>
    <w:lvl w:ilvl="5" w:tplc="331AE766" w:tentative="1">
      <w:start w:val="1"/>
      <w:numFmt w:val="lowerRoman"/>
      <w:lvlText w:val="%6."/>
      <w:lvlJc w:val="right"/>
      <w:pPr>
        <w:tabs>
          <w:tab w:val="num" w:pos="4680"/>
        </w:tabs>
        <w:ind w:left="4680" w:hanging="180"/>
      </w:pPr>
    </w:lvl>
    <w:lvl w:ilvl="6" w:tplc="B31AA122" w:tentative="1">
      <w:start w:val="1"/>
      <w:numFmt w:val="decimal"/>
      <w:lvlText w:val="%7."/>
      <w:lvlJc w:val="left"/>
      <w:pPr>
        <w:tabs>
          <w:tab w:val="num" w:pos="5400"/>
        </w:tabs>
        <w:ind w:left="5400" w:hanging="360"/>
      </w:pPr>
    </w:lvl>
    <w:lvl w:ilvl="7" w:tplc="2376DBB6" w:tentative="1">
      <w:start w:val="1"/>
      <w:numFmt w:val="lowerLetter"/>
      <w:lvlText w:val="%8."/>
      <w:lvlJc w:val="left"/>
      <w:pPr>
        <w:tabs>
          <w:tab w:val="num" w:pos="6120"/>
        </w:tabs>
        <w:ind w:left="6120" w:hanging="360"/>
      </w:pPr>
    </w:lvl>
    <w:lvl w:ilvl="8" w:tplc="5560B742" w:tentative="1">
      <w:start w:val="1"/>
      <w:numFmt w:val="lowerRoman"/>
      <w:lvlText w:val="%9."/>
      <w:lvlJc w:val="right"/>
      <w:pPr>
        <w:tabs>
          <w:tab w:val="num" w:pos="6840"/>
        </w:tabs>
        <w:ind w:left="6840" w:hanging="180"/>
      </w:pPr>
    </w:lvl>
  </w:abstractNum>
  <w:abstractNum w:abstractNumId="17" w15:restartNumberingAfterBreak="0">
    <w:nsid w:val="21A033F6"/>
    <w:multiLevelType w:val="singleLevel"/>
    <w:tmpl w:val="04130001"/>
    <w:name w:val="WW8Num13"/>
    <w:lvl w:ilvl="0">
      <w:start w:val="1"/>
      <w:numFmt w:val="bullet"/>
      <w:lvlText w:val=""/>
      <w:lvlJc w:val="left"/>
      <w:pPr>
        <w:tabs>
          <w:tab w:val="num" w:pos="360"/>
        </w:tabs>
        <w:ind w:left="360" w:hanging="360"/>
      </w:pPr>
      <w:rPr>
        <w:rFonts w:ascii="Symbol" w:hAnsi="Symbol" w:cs="Symbol" w:hint="default"/>
      </w:rPr>
    </w:lvl>
  </w:abstractNum>
  <w:abstractNum w:abstractNumId="18" w15:restartNumberingAfterBreak="0">
    <w:nsid w:val="228B78B4"/>
    <w:multiLevelType w:val="hybridMultilevel"/>
    <w:tmpl w:val="4830D1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3873821"/>
    <w:multiLevelType w:val="hybridMultilevel"/>
    <w:tmpl w:val="08564810"/>
    <w:name w:val="WW8Num14"/>
    <w:lvl w:ilvl="0" w:tplc="8F02B20A">
      <w:start w:val="1"/>
      <w:numFmt w:val="bullet"/>
      <w:lvlText w:val=""/>
      <w:lvlJc w:val="left"/>
      <w:pPr>
        <w:tabs>
          <w:tab w:val="num" w:pos="720"/>
        </w:tabs>
        <w:ind w:left="720" w:hanging="360"/>
      </w:pPr>
      <w:rPr>
        <w:rFonts w:ascii="Symbol" w:hAnsi="Symbol" w:hint="default"/>
      </w:rPr>
    </w:lvl>
    <w:lvl w:ilvl="1" w:tplc="DC5070D2" w:tentative="1">
      <w:start w:val="1"/>
      <w:numFmt w:val="bullet"/>
      <w:lvlText w:val="o"/>
      <w:lvlJc w:val="left"/>
      <w:pPr>
        <w:tabs>
          <w:tab w:val="num" w:pos="1440"/>
        </w:tabs>
        <w:ind w:left="1440" w:hanging="360"/>
      </w:pPr>
      <w:rPr>
        <w:rFonts w:ascii="Courier New" w:hAnsi="Courier New" w:cs="Courier New" w:hint="default"/>
      </w:rPr>
    </w:lvl>
    <w:lvl w:ilvl="2" w:tplc="B8E223C6" w:tentative="1">
      <w:start w:val="1"/>
      <w:numFmt w:val="bullet"/>
      <w:lvlText w:val=""/>
      <w:lvlJc w:val="left"/>
      <w:pPr>
        <w:tabs>
          <w:tab w:val="num" w:pos="2160"/>
        </w:tabs>
        <w:ind w:left="2160" w:hanging="360"/>
      </w:pPr>
      <w:rPr>
        <w:rFonts w:ascii="Wingdings" w:hAnsi="Wingdings" w:hint="default"/>
      </w:rPr>
    </w:lvl>
    <w:lvl w:ilvl="3" w:tplc="DEC25B18" w:tentative="1">
      <w:start w:val="1"/>
      <w:numFmt w:val="bullet"/>
      <w:lvlText w:val=""/>
      <w:lvlJc w:val="left"/>
      <w:pPr>
        <w:tabs>
          <w:tab w:val="num" w:pos="2880"/>
        </w:tabs>
        <w:ind w:left="2880" w:hanging="360"/>
      </w:pPr>
      <w:rPr>
        <w:rFonts w:ascii="Symbol" w:hAnsi="Symbol" w:hint="default"/>
      </w:rPr>
    </w:lvl>
    <w:lvl w:ilvl="4" w:tplc="371462A8" w:tentative="1">
      <w:start w:val="1"/>
      <w:numFmt w:val="bullet"/>
      <w:lvlText w:val="o"/>
      <w:lvlJc w:val="left"/>
      <w:pPr>
        <w:tabs>
          <w:tab w:val="num" w:pos="3600"/>
        </w:tabs>
        <w:ind w:left="3600" w:hanging="360"/>
      </w:pPr>
      <w:rPr>
        <w:rFonts w:ascii="Courier New" w:hAnsi="Courier New" w:cs="Courier New" w:hint="default"/>
      </w:rPr>
    </w:lvl>
    <w:lvl w:ilvl="5" w:tplc="48B46EF6" w:tentative="1">
      <w:start w:val="1"/>
      <w:numFmt w:val="bullet"/>
      <w:lvlText w:val=""/>
      <w:lvlJc w:val="left"/>
      <w:pPr>
        <w:tabs>
          <w:tab w:val="num" w:pos="4320"/>
        </w:tabs>
        <w:ind w:left="4320" w:hanging="360"/>
      </w:pPr>
      <w:rPr>
        <w:rFonts w:ascii="Wingdings" w:hAnsi="Wingdings" w:hint="default"/>
      </w:rPr>
    </w:lvl>
    <w:lvl w:ilvl="6" w:tplc="6BD41E08" w:tentative="1">
      <w:start w:val="1"/>
      <w:numFmt w:val="bullet"/>
      <w:lvlText w:val=""/>
      <w:lvlJc w:val="left"/>
      <w:pPr>
        <w:tabs>
          <w:tab w:val="num" w:pos="5040"/>
        </w:tabs>
        <w:ind w:left="5040" w:hanging="360"/>
      </w:pPr>
      <w:rPr>
        <w:rFonts w:ascii="Symbol" w:hAnsi="Symbol" w:hint="default"/>
      </w:rPr>
    </w:lvl>
    <w:lvl w:ilvl="7" w:tplc="665431C2" w:tentative="1">
      <w:start w:val="1"/>
      <w:numFmt w:val="bullet"/>
      <w:lvlText w:val="o"/>
      <w:lvlJc w:val="left"/>
      <w:pPr>
        <w:tabs>
          <w:tab w:val="num" w:pos="5760"/>
        </w:tabs>
        <w:ind w:left="5760" w:hanging="360"/>
      </w:pPr>
      <w:rPr>
        <w:rFonts w:ascii="Courier New" w:hAnsi="Courier New" w:cs="Courier New" w:hint="default"/>
      </w:rPr>
    </w:lvl>
    <w:lvl w:ilvl="8" w:tplc="5374D9A4"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41B5655"/>
    <w:multiLevelType w:val="hybridMultilevel"/>
    <w:tmpl w:val="660680EA"/>
    <w:name w:val="WW8Num15"/>
    <w:lvl w:ilvl="0" w:tplc="1EDE7734">
      <w:start w:val="1"/>
      <w:numFmt w:val="bullet"/>
      <w:lvlText w:val=""/>
      <w:lvlJc w:val="left"/>
      <w:pPr>
        <w:tabs>
          <w:tab w:val="num" w:pos="720"/>
        </w:tabs>
        <w:ind w:left="720" w:hanging="360"/>
      </w:pPr>
      <w:rPr>
        <w:rFonts w:ascii="Symbol" w:hAnsi="Symbol" w:hint="default"/>
      </w:rPr>
    </w:lvl>
    <w:lvl w:ilvl="1" w:tplc="7CE4BAF8" w:tentative="1">
      <w:start w:val="1"/>
      <w:numFmt w:val="bullet"/>
      <w:lvlText w:val="o"/>
      <w:lvlJc w:val="left"/>
      <w:pPr>
        <w:tabs>
          <w:tab w:val="num" w:pos="1440"/>
        </w:tabs>
        <w:ind w:left="1440" w:hanging="360"/>
      </w:pPr>
      <w:rPr>
        <w:rFonts w:ascii="Courier New" w:hAnsi="Courier New" w:cs="Courier New" w:hint="default"/>
      </w:rPr>
    </w:lvl>
    <w:lvl w:ilvl="2" w:tplc="665A199A" w:tentative="1">
      <w:start w:val="1"/>
      <w:numFmt w:val="bullet"/>
      <w:lvlText w:val=""/>
      <w:lvlJc w:val="left"/>
      <w:pPr>
        <w:tabs>
          <w:tab w:val="num" w:pos="2160"/>
        </w:tabs>
        <w:ind w:left="2160" w:hanging="360"/>
      </w:pPr>
      <w:rPr>
        <w:rFonts w:ascii="Wingdings" w:hAnsi="Wingdings" w:hint="default"/>
      </w:rPr>
    </w:lvl>
    <w:lvl w:ilvl="3" w:tplc="99DE4B44" w:tentative="1">
      <w:start w:val="1"/>
      <w:numFmt w:val="bullet"/>
      <w:lvlText w:val=""/>
      <w:lvlJc w:val="left"/>
      <w:pPr>
        <w:tabs>
          <w:tab w:val="num" w:pos="2880"/>
        </w:tabs>
        <w:ind w:left="2880" w:hanging="360"/>
      </w:pPr>
      <w:rPr>
        <w:rFonts w:ascii="Symbol" w:hAnsi="Symbol" w:hint="default"/>
      </w:rPr>
    </w:lvl>
    <w:lvl w:ilvl="4" w:tplc="061A6B3E" w:tentative="1">
      <w:start w:val="1"/>
      <w:numFmt w:val="bullet"/>
      <w:lvlText w:val="o"/>
      <w:lvlJc w:val="left"/>
      <w:pPr>
        <w:tabs>
          <w:tab w:val="num" w:pos="3600"/>
        </w:tabs>
        <w:ind w:left="3600" w:hanging="360"/>
      </w:pPr>
      <w:rPr>
        <w:rFonts w:ascii="Courier New" w:hAnsi="Courier New" w:cs="Courier New" w:hint="default"/>
      </w:rPr>
    </w:lvl>
    <w:lvl w:ilvl="5" w:tplc="AB4E5756" w:tentative="1">
      <w:start w:val="1"/>
      <w:numFmt w:val="bullet"/>
      <w:lvlText w:val=""/>
      <w:lvlJc w:val="left"/>
      <w:pPr>
        <w:tabs>
          <w:tab w:val="num" w:pos="4320"/>
        </w:tabs>
        <w:ind w:left="4320" w:hanging="360"/>
      </w:pPr>
      <w:rPr>
        <w:rFonts w:ascii="Wingdings" w:hAnsi="Wingdings" w:hint="default"/>
      </w:rPr>
    </w:lvl>
    <w:lvl w:ilvl="6" w:tplc="E5B87800" w:tentative="1">
      <w:start w:val="1"/>
      <w:numFmt w:val="bullet"/>
      <w:lvlText w:val=""/>
      <w:lvlJc w:val="left"/>
      <w:pPr>
        <w:tabs>
          <w:tab w:val="num" w:pos="5040"/>
        </w:tabs>
        <w:ind w:left="5040" w:hanging="360"/>
      </w:pPr>
      <w:rPr>
        <w:rFonts w:ascii="Symbol" w:hAnsi="Symbol" w:hint="default"/>
      </w:rPr>
    </w:lvl>
    <w:lvl w:ilvl="7" w:tplc="103652C4" w:tentative="1">
      <w:start w:val="1"/>
      <w:numFmt w:val="bullet"/>
      <w:lvlText w:val="o"/>
      <w:lvlJc w:val="left"/>
      <w:pPr>
        <w:tabs>
          <w:tab w:val="num" w:pos="5760"/>
        </w:tabs>
        <w:ind w:left="5760" w:hanging="360"/>
      </w:pPr>
      <w:rPr>
        <w:rFonts w:ascii="Courier New" w:hAnsi="Courier New" w:cs="Courier New" w:hint="default"/>
      </w:rPr>
    </w:lvl>
    <w:lvl w:ilvl="8" w:tplc="AFA256BA"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4367464"/>
    <w:multiLevelType w:val="hybridMultilevel"/>
    <w:tmpl w:val="DF8C88C2"/>
    <w:name w:val="WW8Num16"/>
    <w:lvl w:ilvl="0" w:tplc="B9A4613C">
      <w:numFmt w:val="bullet"/>
      <w:lvlText w:val=""/>
      <w:lvlJc w:val="left"/>
      <w:pPr>
        <w:tabs>
          <w:tab w:val="num" w:pos="530"/>
        </w:tabs>
        <w:ind w:left="510" w:hanging="340"/>
      </w:pPr>
      <w:rPr>
        <w:rFonts w:ascii="Symbol" w:hAnsi="Symbol" w:hint="default"/>
      </w:rPr>
    </w:lvl>
    <w:lvl w:ilvl="1" w:tplc="9F90DAAC" w:tentative="1">
      <w:start w:val="1"/>
      <w:numFmt w:val="bullet"/>
      <w:lvlText w:val="o"/>
      <w:lvlJc w:val="left"/>
      <w:pPr>
        <w:tabs>
          <w:tab w:val="num" w:pos="1440"/>
        </w:tabs>
        <w:ind w:left="1440" w:hanging="360"/>
      </w:pPr>
      <w:rPr>
        <w:rFonts w:ascii="Courier New" w:hAnsi="Courier New" w:hint="default"/>
      </w:rPr>
    </w:lvl>
    <w:lvl w:ilvl="2" w:tplc="A20657F6" w:tentative="1">
      <w:start w:val="1"/>
      <w:numFmt w:val="bullet"/>
      <w:lvlText w:val=""/>
      <w:lvlJc w:val="left"/>
      <w:pPr>
        <w:tabs>
          <w:tab w:val="num" w:pos="2160"/>
        </w:tabs>
        <w:ind w:left="2160" w:hanging="360"/>
      </w:pPr>
      <w:rPr>
        <w:rFonts w:ascii="Wingdings" w:hAnsi="Wingdings" w:hint="default"/>
      </w:rPr>
    </w:lvl>
    <w:lvl w:ilvl="3" w:tplc="F05C9044" w:tentative="1">
      <w:start w:val="1"/>
      <w:numFmt w:val="bullet"/>
      <w:lvlText w:val=""/>
      <w:lvlJc w:val="left"/>
      <w:pPr>
        <w:tabs>
          <w:tab w:val="num" w:pos="2880"/>
        </w:tabs>
        <w:ind w:left="2880" w:hanging="360"/>
      </w:pPr>
      <w:rPr>
        <w:rFonts w:ascii="Symbol" w:hAnsi="Symbol" w:hint="default"/>
      </w:rPr>
    </w:lvl>
    <w:lvl w:ilvl="4" w:tplc="18025B8C" w:tentative="1">
      <w:start w:val="1"/>
      <w:numFmt w:val="bullet"/>
      <w:lvlText w:val="o"/>
      <w:lvlJc w:val="left"/>
      <w:pPr>
        <w:tabs>
          <w:tab w:val="num" w:pos="3600"/>
        </w:tabs>
        <w:ind w:left="3600" w:hanging="360"/>
      </w:pPr>
      <w:rPr>
        <w:rFonts w:ascii="Courier New" w:hAnsi="Courier New" w:hint="default"/>
      </w:rPr>
    </w:lvl>
    <w:lvl w:ilvl="5" w:tplc="699E6EB6" w:tentative="1">
      <w:start w:val="1"/>
      <w:numFmt w:val="bullet"/>
      <w:lvlText w:val=""/>
      <w:lvlJc w:val="left"/>
      <w:pPr>
        <w:tabs>
          <w:tab w:val="num" w:pos="4320"/>
        </w:tabs>
        <w:ind w:left="4320" w:hanging="360"/>
      </w:pPr>
      <w:rPr>
        <w:rFonts w:ascii="Wingdings" w:hAnsi="Wingdings" w:hint="default"/>
      </w:rPr>
    </w:lvl>
    <w:lvl w:ilvl="6" w:tplc="9CE80C7A" w:tentative="1">
      <w:start w:val="1"/>
      <w:numFmt w:val="bullet"/>
      <w:lvlText w:val=""/>
      <w:lvlJc w:val="left"/>
      <w:pPr>
        <w:tabs>
          <w:tab w:val="num" w:pos="5040"/>
        </w:tabs>
        <w:ind w:left="5040" w:hanging="360"/>
      </w:pPr>
      <w:rPr>
        <w:rFonts w:ascii="Symbol" w:hAnsi="Symbol" w:hint="default"/>
      </w:rPr>
    </w:lvl>
    <w:lvl w:ilvl="7" w:tplc="FF12E086" w:tentative="1">
      <w:start w:val="1"/>
      <w:numFmt w:val="bullet"/>
      <w:lvlText w:val="o"/>
      <w:lvlJc w:val="left"/>
      <w:pPr>
        <w:tabs>
          <w:tab w:val="num" w:pos="5760"/>
        </w:tabs>
        <w:ind w:left="5760" w:hanging="360"/>
      </w:pPr>
      <w:rPr>
        <w:rFonts w:ascii="Courier New" w:hAnsi="Courier New" w:hint="default"/>
      </w:rPr>
    </w:lvl>
    <w:lvl w:ilvl="8" w:tplc="3594EBEE"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7C1403C"/>
    <w:multiLevelType w:val="multilevel"/>
    <w:tmpl w:val="6C740DFC"/>
    <w:name w:val="WW8Num17"/>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Restart w:val="0"/>
      <w:isLgl/>
      <w:suff w:val="nothing"/>
      <w:lvlText w:val="%1.%2.%3"/>
      <w:lvlJc w:val="left"/>
      <w:pPr>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3" w15:restartNumberingAfterBreak="0">
    <w:nsid w:val="286F6CDE"/>
    <w:multiLevelType w:val="hybridMultilevel"/>
    <w:tmpl w:val="90CC54BE"/>
    <w:name w:val="WW8Num18"/>
    <w:lvl w:ilvl="0" w:tplc="71462118">
      <w:start w:val="1"/>
      <w:numFmt w:val="bullet"/>
      <w:lvlText w:val=""/>
      <w:lvlJc w:val="left"/>
      <w:pPr>
        <w:tabs>
          <w:tab w:val="num" w:pos="720"/>
        </w:tabs>
        <w:ind w:left="720" w:hanging="360"/>
      </w:pPr>
      <w:rPr>
        <w:rFonts w:ascii="Symbol" w:hAnsi="Symbol" w:hint="default"/>
      </w:rPr>
    </w:lvl>
    <w:lvl w:ilvl="1" w:tplc="F49A45C2" w:tentative="1">
      <w:start w:val="1"/>
      <w:numFmt w:val="bullet"/>
      <w:lvlText w:val="o"/>
      <w:lvlJc w:val="left"/>
      <w:pPr>
        <w:tabs>
          <w:tab w:val="num" w:pos="1440"/>
        </w:tabs>
        <w:ind w:left="1440" w:hanging="360"/>
      </w:pPr>
      <w:rPr>
        <w:rFonts w:ascii="Courier New" w:hAnsi="Courier New" w:cs="Courier New" w:hint="default"/>
      </w:rPr>
    </w:lvl>
    <w:lvl w:ilvl="2" w:tplc="72104446" w:tentative="1">
      <w:start w:val="1"/>
      <w:numFmt w:val="bullet"/>
      <w:lvlText w:val=""/>
      <w:lvlJc w:val="left"/>
      <w:pPr>
        <w:tabs>
          <w:tab w:val="num" w:pos="2160"/>
        </w:tabs>
        <w:ind w:left="2160" w:hanging="360"/>
      </w:pPr>
      <w:rPr>
        <w:rFonts w:ascii="Wingdings" w:hAnsi="Wingdings" w:hint="default"/>
      </w:rPr>
    </w:lvl>
    <w:lvl w:ilvl="3" w:tplc="AFB2ACFC" w:tentative="1">
      <w:start w:val="1"/>
      <w:numFmt w:val="bullet"/>
      <w:lvlText w:val=""/>
      <w:lvlJc w:val="left"/>
      <w:pPr>
        <w:tabs>
          <w:tab w:val="num" w:pos="2880"/>
        </w:tabs>
        <w:ind w:left="2880" w:hanging="360"/>
      </w:pPr>
      <w:rPr>
        <w:rFonts w:ascii="Symbol" w:hAnsi="Symbol" w:hint="default"/>
      </w:rPr>
    </w:lvl>
    <w:lvl w:ilvl="4" w:tplc="CA2CB672" w:tentative="1">
      <w:start w:val="1"/>
      <w:numFmt w:val="bullet"/>
      <w:lvlText w:val="o"/>
      <w:lvlJc w:val="left"/>
      <w:pPr>
        <w:tabs>
          <w:tab w:val="num" w:pos="3600"/>
        </w:tabs>
        <w:ind w:left="3600" w:hanging="360"/>
      </w:pPr>
      <w:rPr>
        <w:rFonts w:ascii="Courier New" w:hAnsi="Courier New" w:cs="Courier New" w:hint="default"/>
      </w:rPr>
    </w:lvl>
    <w:lvl w:ilvl="5" w:tplc="E0303300" w:tentative="1">
      <w:start w:val="1"/>
      <w:numFmt w:val="bullet"/>
      <w:lvlText w:val=""/>
      <w:lvlJc w:val="left"/>
      <w:pPr>
        <w:tabs>
          <w:tab w:val="num" w:pos="4320"/>
        </w:tabs>
        <w:ind w:left="4320" w:hanging="360"/>
      </w:pPr>
      <w:rPr>
        <w:rFonts w:ascii="Wingdings" w:hAnsi="Wingdings" w:hint="default"/>
      </w:rPr>
    </w:lvl>
    <w:lvl w:ilvl="6" w:tplc="E954DF1C" w:tentative="1">
      <w:start w:val="1"/>
      <w:numFmt w:val="bullet"/>
      <w:lvlText w:val=""/>
      <w:lvlJc w:val="left"/>
      <w:pPr>
        <w:tabs>
          <w:tab w:val="num" w:pos="5040"/>
        </w:tabs>
        <w:ind w:left="5040" w:hanging="360"/>
      </w:pPr>
      <w:rPr>
        <w:rFonts w:ascii="Symbol" w:hAnsi="Symbol" w:hint="default"/>
      </w:rPr>
    </w:lvl>
    <w:lvl w:ilvl="7" w:tplc="CE40FE72" w:tentative="1">
      <w:start w:val="1"/>
      <w:numFmt w:val="bullet"/>
      <w:lvlText w:val="o"/>
      <w:lvlJc w:val="left"/>
      <w:pPr>
        <w:tabs>
          <w:tab w:val="num" w:pos="5760"/>
        </w:tabs>
        <w:ind w:left="5760" w:hanging="360"/>
      </w:pPr>
      <w:rPr>
        <w:rFonts w:ascii="Courier New" w:hAnsi="Courier New" w:cs="Courier New" w:hint="default"/>
      </w:rPr>
    </w:lvl>
    <w:lvl w:ilvl="8" w:tplc="FF28277E"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8DD5345"/>
    <w:multiLevelType w:val="hybridMultilevel"/>
    <w:tmpl w:val="A0AEBC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29751D9E"/>
    <w:multiLevelType w:val="hybridMultilevel"/>
    <w:tmpl w:val="CA6296F0"/>
    <w:name w:val="WW8Num19"/>
    <w:lvl w:ilvl="0" w:tplc="3154DFC0">
      <w:start w:val="1"/>
      <w:numFmt w:val="bullet"/>
      <w:lvlText w:val=""/>
      <w:lvlJc w:val="left"/>
      <w:pPr>
        <w:tabs>
          <w:tab w:val="num" w:pos="720"/>
        </w:tabs>
        <w:ind w:left="720" w:hanging="360"/>
      </w:pPr>
      <w:rPr>
        <w:rFonts w:ascii="Symbol" w:hAnsi="Symbol" w:hint="default"/>
      </w:rPr>
    </w:lvl>
    <w:lvl w:ilvl="1" w:tplc="5778087C" w:tentative="1">
      <w:start w:val="1"/>
      <w:numFmt w:val="bullet"/>
      <w:lvlText w:val="o"/>
      <w:lvlJc w:val="left"/>
      <w:pPr>
        <w:tabs>
          <w:tab w:val="num" w:pos="1440"/>
        </w:tabs>
        <w:ind w:left="1440" w:hanging="360"/>
      </w:pPr>
      <w:rPr>
        <w:rFonts w:ascii="Courier New" w:hAnsi="Courier New" w:cs="Courier New" w:hint="default"/>
      </w:rPr>
    </w:lvl>
    <w:lvl w:ilvl="2" w:tplc="BC0A4486" w:tentative="1">
      <w:start w:val="1"/>
      <w:numFmt w:val="bullet"/>
      <w:lvlText w:val=""/>
      <w:lvlJc w:val="left"/>
      <w:pPr>
        <w:tabs>
          <w:tab w:val="num" w:pos="2160"/>
        </w:tabs>
        <w:ind w:left="2160" w:hanging="360"/>
      </w:pPr>
      <w:rPr>
        <w:rFonts w:ascii="Wingdings" w:hAnsi="Wingdings" w:hint="default"/>
      </w:rPr>
    </w:lvl>
    <w:lvl w:ilvl="3" w:tplc="4F8ABE86" w:tentative="1">
      <w:start w:val="1"/>
      <w:numFmt w:val="bullet"/>
      <w:lvlText w:val=""/>
      <w:lvlJc w:val="left"/>
      <w:pPr>
        <w:tabs>
          <w:tab w:val="num" w:pos="2880"/>
        </w:tabs>
        <w:ind w:left="2880" w:hanging="360"/>
      </w:pPr>
      <w:rPr>
        <w:rFonts w:ascii="Symbol" w:hAnsi="Symbol" w:hint="default"/>
      </w:rPr>
    </w:lvl>
    <w:lvl w:ilvl="4" w:tplc="9CC23792" w:tentative="1">
      <w:start w:val="1"/>
      <w:numFmt w:val="bullet"/>
      <w:lvlText w:val="o"/>
      <w:lvlJc w:val="left"/>
      <w:pPr>
        <w:tabs>
          <w:tab w:val="num" w:pos="3600"/>
        </w:tabs>
        <w:ind w:left="3600" w:hanging="360"/>
      </w:pPr>
      <w:rPr>
        <w:rFonts w:ascii="Courier New" w:hAnsi="Courier New" w:cs="Courier New" w:hint="default"/>
      </w:rPr>
    </w:lvl>
    <w:lvl w:ilvl="5" w:tplc="32DA1BF4" w:tentative="1">
      <w:start w:val="1"/>
      <w:numFmt w:val="bullet"/>
      <w:lvlText w:val=""/>
      <w:lvlJc w:val="left"/>
      <w:pPr>
        <w:tabs>
          <w:tab w:val="num" w:pos="4320"/>
        </w:tabs>
        <w:ind w:left="4320" w:hanging="360"/>
      </w:pPr>
      <w:rPr>
        <w:rFonts w:ascii="Wingdings" w:hAnsi="Wingdings" w:hint="default"/>
      </w:rPr>
    </w:lvl>
    <w:lvl w:ilvl="6" w:tplc="D88898B2" w:tentative="1">
      <w:start w:val="1"/>
      <w:numFmt w:val="bullet"/>
      <w:lvlText w:val=""/>
      <w:lvlJc w:val="left"/>
      <w:pPr>
        <w:tabs>
          <w:tab w:val="num" w:pos="5040"/>
        </w:tabs>
        <w:ind w:left="5040" w:hanging="360"/>
      </w:pPr>
      <w:rPr>
        <w:rFonts w:ascii="Symbol" w:hAnsi="Symbol" w:hint="default"/>
      </w:rPr>
    </w:lvl>
    <w:lvl w:ilvl="7" w:tplc="7084D110" w:tentative="1">
      <w:start w:val="1"/>
      <w:numFmt w:val="bullet"/>
      <w:lvlText w:val="o"/>
      <w:lvlJc w:val="left"/>
      <w:pPr>
        <w:tabs>
          <w:tab w:val="num" w:pos="5760"/>
        </w:tabs>
        <w:ind w:left="5760" w:hanging="360"/>
      </w:pPr>
      <w:rPr>
        <w:rFonts w:ascii="Courier New" w:hAnsi="Courier New" w:cs="Courier New" w:hint="default"/>
      </w:rPr>
    </w:lvl>
    <w:lvl w:ilvl="8" w:tplc="D9841EFA"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B9D6CBF"/>
    <w:multiLevelType w:val="hybridMultilevel"/>
    <w:tmpl w:val="570492DE"/>
    <w:name w:val="WW8Num20"/>
    <w:lvl w:ilvl="0" w:tplc="5D108A12">
      <w:start w:val="1"/>
      <w:numFmt w:val="bullet"/>
      <w:lvlText w:val=""/>
      <w:lvlJc w:val="left"/>
      <w:pPr>
        <w:tabs>
          <w:tab w:val="num" w:pos="720"/>
        </w:tabs>
        <w:ind w:left="720" w:hanging="360"/>
      </w:pPr>
      <w:rPr>
        <w:rFonts w:ascii="Symbol" w:hAnsi="Symbol" w:hint="default"/>
      </w:rPr>
    </w:lvl>
    <w:lvl w:ilvl="1" w:tplc="55340692" w:tentative="1">
      <w:start w:val="1"/>
      <w:numFmt w:val="bullet"/>
      <w:lvlText w:val="o"/>
      <w:lvlJc w:val="left"/>
      <w:pPr>
        <w:tabs>
          <w:tab w:val="num" w:pos="1440"/>
        </w:tabs>
        <w:ind w:left="1440" w:hanging="360"/>
      </w:pPr>
      <w:rPr>
        <w:rFonts w:ascii="Courier New" w:hAnsi="Courier New" w:cs="Courier New" w:hint="default"/>
      </w:rPr>
    </w:lvl>
    <w:lvl w:ilvl="2" w:tplc="631CA86C" w:tentative="1">
      <w:start w:val="1"/>
      <w:numFmt w:val="bullet"/>
      <w:lvlText w:val=""/>
      <w:lvlJc w:val="left"/>
      <w:pPr>
        <w:tabs>
          <w:tab w:val="num" w:pos="2160"/>
        </w:tabs>
        <w:ind w:left="2160" w:hanging="360"/>
      </w:pPr>
      <w:rPr>
        <w:rFonts w:ascii="Wingdings" w:hAnsi="Wingdings" w:hint="default"/>
      </w:rPr>
    </w:lvl>
    <w:lvl w:ilvl="3" w:tplc="D102B05E" w:tentative="1">
      <w:start w:val="1"/>
      <w:numFmt w:val="bullet"/>
      <w:lvlText w:val=""/>
      <w:lvlJc w:val="left"/>
      <w:pPr>
        <w:tabs>
          <w:tab w:val="num" w:pos="2880"/>
        </w:tabs>
        <w:ind w:left="2880" w:hanging="360"/>
      </w:pPr>
      <w:rPr>
        <w:rFonts w:ascii="Symbol" w:hAnsi="Symbol" w:hint="default"/>
      </w:rPr>
    </w:lvl>
    <w:lvl w:ilvl="4" w:tplc="B2365886" w:tentative="1">
      <w:start w:val="1"/>
      <w:numFmt w:val="bullet"/>
      <w:lvlText w:val="o"/>
      <w:lvlJc w:val="left"/>
      <w:pPr>
        <w:tabs>
          <w:tab w:val="num" w:pos="3600"/>
        </w:tabs>
        <w:ind w:left="3600" w:hanging="360"/>
      </w:pPr>
      <w:rPr>
        <w:rFonts w:ascii="Courier New" w:hAnsi="Courier New" w:cs="Courier New" w:hint="default"/>
      </w:rPr>
    </w:lvl>
    <w:lvl w:ilvl="5" w:tplc="900697CC" w:tentative="1">
      <w:start w:val="1"/>
      <w:numFmt w:val="bullet"/>
      <w:lvlText w:val=""/>
      <w:lvlJc w:val="left"/>
      <w:pPr>
        <w:tabs>
          <w:tab w:val="num" w:pos="4320"/>
        </w:tabs>
        <w:ind w:left="4320" w:hanging="360"/>
      </w:pPr>
      <w:rPr>
        <w:rFonts w:ascii="Wingdings" w:hAnsi="Wingdings" w:hint="default"/>
      </w:rPr>
    </w:lvl>
    <w:lvl w:ilvl="6" w:tplc="E3E453BC" w:tentative="1">
      <w:start w:val="1"/>
      <w:numFmt w:val="bullet"/>
      <w:lvlText w:val=""/>
      <w:lvlJc w:val="left"/>
      <w:pPr>
        <w:tabs>
          <w:tab w:val="num" w:pos="5040"/>
        </w:tabs>
        <w:ind w:left="5040" w:hanging="360"/>
      </w:pPr>
      <w:rPr>
        <w:rFonts w:ascii="Symbol" w:hAnsi="Symbol" w:hint="default"/>
      </w:rPr>
    </w:lvl>
    <w:lvl w:ilvl="7" w:tplc="E47E6F86" w:tentative="1">
      <w:start w:val="1"/>
      <w:numFmt w:val="bullet"/>
      <w:lvlText w:val="o"/>
      <w:lvlJc w:val="left"/>
      <w:pPr>
        <w:tabs>
          <w:tab w:val="num" w:pos="5760"/>
        </w:tabs>
        <w:ind w:left="5760" w:hanging="360"/>
      </w:pPr>
      <w:rPr>
        <w:rFonts w:ascii="Courier New" w:hAnsi="Courier New" w:cs="Courier New" w:hint="default"/>
      </w:rPr>
    </w:lvl>
    <w:lvl w:ilvl="8" w:tplc="EE04A090"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77374B5"/>
    <w:multiLevelType w:val="hybridMultilevel"/>
    <w:tmpl w:val="1D0CDC4A"/>
    <w:lvl w:ilvl="0" w:tplc="AA8668F8">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38E57983"/>
    <w:multiLevelType w:val="hybridMultilevel"/>
    <w:tmpl w:val="D662E6DA"/>
    <w:lvl w:ilvl="0" w:tplc="DDAC8A9E">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1023458"/>
    <w:multiLevelType w:val="multilevel"/>
    <w:tmpl w:val="A8984252"/>
    <w:lvl w:ilvl="0">
      <w:start w:val="1"/>
      <w:numFmt w:val="decimal"/>
      <w:suff w:val="space"/>
      <w:lvlText w:val="Hoofdstuk %1"/>
      <w:lvlJc w:val="left"/>
      <w:pPr>
        <w:ind w:left="0" w:firstLine="0"/>
      </w:pPr>
    </w:lvl>
    <w:lvl w:ilvl="1">
      <w:start w:val="1"/>
      <w:numFmt w:val="decimal"/>
      <w:lvlText w:val="%1.%2"/>
      <w:lvlJc w:val="left"/>
      <w:pPr>
        <w:tabs>
          <w:tab w:val="num" w:pos="851"/>
        </w:tabs>
        <w:ind w:left="851" w:hanging="567"/>
      </w:pPr>
    </w:lvl>
    <w:lvl w:ilvl="2">
      <w:start w:val="1"/>
      <w:numFmt w:val="decimal"/>
      <w:lvlText w:val="%1.%2.%3"/>
      <w:lvlJc w:val="left"/>
      <w:pPr>
        <w:tabs>
          <w:tab w:val="num" w:pos="1418"/>
        </w:tabs>
        <w:ind w:left="1418" w:hanging="851"/>
      </w:pPr>
    </w:lvl>
    <w:lvl w:ilvl="3">
      <w:start w:val="1"/>
      <w:numFmt w:val="decimal"/>
      <w:lvlText w:val="%4.%1.%2.%3"/>
      <w:lvlJc w:val="left"/>
      <w:pPr>
        <w:tabs>
          <w:tab w:val="num" w:pos="1985"/>
        </w:tabs>
        <w:ind w:left="1985" w:hanging="1134"/>
      </w:pPr>
    </w:lvl>
    <w:lvl w:ilvl="4">
      <w:start w:val="1"/>
      <w:numFmt w:val="decimal"/>
      <w:pStyle w:val="Kop5"/>
      <w:lvlText w:val="%5.%2.%3.%4."/>
      <w:lvlJc w:val="left"/>
      <w:pPr>
        <w:tabs>
          <w:tab w:val="num" w:pos="2552"/>
        </w:tabs>
        <w:ind w:left="2552" w:hanging="1418"/>
      </w:pPr>
    </w:lvl>
    <w:lvl w:ilvl="5">
      <w:start w:val="1"/>
      <w:numFmt w:val="none"/>
      <w:pStyle w:val="Kop6"/>
      <w:suff w:val="nothing"/>
      <w:lvlText w:val=""/>
      <w:lvlJc w:val="left"/>
      <w:pPr>
        <w:ind w:left="0" w:firstLine="0"/>
      </w:pPr>
    </w:lvl>
    <w:lvl w:ilvl="6">
      <w:start w:val="1"/>
      <w:numFmt w:val="none"/>
      <w:pStyle w:val="Kop7"/>
      <w:suff w:val="nothing"/>
      <w:lvlText w:val=""/>
      <w:lvlJc w:val="left"/>
      <w:pPr>
        <w:ind w:left="0" w:firstLine="0"/>
      </w:pPr>
    </w:lvl>
    <w:lvl w:ilvl="7">
      <w:start w:val="1"/>
      <w:numFmt w:val="none"/>
      <w:pStyle w:val="Kop8"/>
      <w:suff w:val="nothing"/>
      <w:lvlText w:val=""/>
      <w:lvlJc w:val="left"/>
      <w:pPr>
        <w:ind w:left="0" w:firstLine="0"/>
      </w:pPr>
    </w:lvl>
    <w:lvl w:ilvl="8">
      <w:start w:val="1"/>
      <w:numFmt w:val="none"/>
      <w:pStyle w:val="Kop9"/>
      <w:suff w:val="nothing"/>
      <w:lvlText w:val=""/>
      <w:lvlJc w:val="left"/>
      <w:pPr>
        <w:ind w:left="0" w:firstLine="0"/>
      </w:pPr>
    </w:lvl>
  </w:abstractNum>
  <w:abstractNum w:abstractNumId="30" w15:restartNumberingAfterBreak="0">
    <w:nsid w:val="455522D0"/>
    <w:multiLevelType w:val="hybridMultilevel"/>
    <w:tmpl w:val="88A6C7DC"/>
    <w:lvl w:ilvl="0" w:tplc="DDAC8A9E">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8720341"/>
    <w:multiLevelType w:val="hybridMultilevel"/>
    <w:tmpl w:val="E2E62F96"/>
    <w:lvl w:ilvl="0" w:tplc="687A9EE0">
      <w:start w:val="1"/>
      <w:numFmt w:val="bullet"/>
      <w:pStyle w:val="Lijstopsomteken"/>
      <w:lvlText w:val=""/>
      <w:lvlJc w:val="left"/>
      <w:pPr>
        <w:tabs>
          <w:tab w:val="num" w:pos="360"/>
        </w:tabs>
        <w:ind w:left="360" w:hanging="360"/>
      </w:pPr>
      <w:rPr>
        <w:rFonts w:ascii="Symbol" w:hAnsi="Symbol" w:hint="default"/>
      </w:rPr>
    </w:lvl>
    <w:lvl w:ilvl="1" w:tplc="6504D858" w:tentative="1">
      <w:start w:val="1"/>
      <w:numFmt w:val="bullet"/>
      <w:lvlText w:val="o"/>
      <w:lvlJc w:val="left"/>
      <w:pPr>
        <w:tabs>
          <w:tab w:val="num" w:pos="1080"/>
        </w:tabs>
        <w:ind w:left="1080" w:hanging="360"/>
      </w:pPr>
      <w:rPr>
        <w:rFonts w:ascii="Courier New" w:hAnsi="Courier New" w:hint="default"/>
      </w:rPr>
    </w:lvl>
    <w:lvl w:ilvl="2" w:tplc="5D96C526" w:tentative="1">
      <w:start w:val="1"/>
      <w:numFmt w:val="bullet"/>
      <w:lvlText w:val=""/>
      <w:lvlJc w:val="left"/>
      <w:pPr>
        <w:tabs>
          <w:tab w:val="num" w:pos="1800"/>
        </w:tabs>
        <w:ind w:left="1800" w:hanging="360"/>
      </w:pPr>
      <w:rPr>
        <w:rFonts w:ascii="Wingdings" w:hAnsi="Wingdings" w:hint="default"/>
      </w:rPr>
    </w:lvl>
    <w:lvl w:ilvl="3" w:tplc="CCB861BC" w:tentative="1">
      <w:start w:val="1"/>
      <w:numFmt w:val="bullet"/>
      <w:lvlText w:val=""/>
      <w:lvlJc w:val="left"/>
      <w:pPr>
        <w:tabs>
          <w:tab w:val="num" w:pos="2520"/>
        </w:tabs>
        <w:ind w:left="2520" w:hanging="360"/>
      </w:pPr>
      <w:rPr>
        <w:rFonts w:ascii="Symbol" w:hAnsi="Symbol" w:hint="default"/>
      </w:rPr>
    </w:lvl>
    <w:lvl w:ilvl="4" w:tplc="E87ECAEA" w:tentative="1">
      <w:start w:val="1"/>
      <w:numFmt w:val="bullet"/>
      <w:lvlText w:val="o"/>
      <w:lvlJc w:val="left"/>
      <w:pPr>
        <w:tabs>
          <w:tab w:val="num" w:pos="3240"/>
        </w:tabs>
        <w:ind w:left="3240" w:hanging="360"/>
      </w:pPr>
      <w:rPr>
        <w:rFonts w:ascii="Courier New" w:hAnsi="Courier New" w:hint="default"/>
      </w:rPr>
    </w:lvl>
    <w:lvl w:ilvl="5" w:tplc="02B2AEDE" w:tentative="1">
      <w:start w:val="1"/>
      <w:numFmt w:val="bullet"/>
      <w:lvlText w:val=""/>
      <w:lvlJc w:val="left"/>
      <w:pPr>
        <w:tabs>
          <w:tab w:val="num" w:pos="3960"/>
        </w:tabs>
        <w:ind w:left="3960" w:hanging="360"/>
      </w:pPr>
      <w:rPr>
        <w:rFonts w:ascii="Wingdings" w:hAnsi="Wingdings" w:hint="default"/>
      </w:rPr>
    </w:lvl>
    <w:lvl w:ilvl="6" w:tplc="0E22B1A0" w:tentative="1">
      <w:start w:val="1"/>
      <w:numFmt w:val="bullet"/>
      <w:lvlText w:val=""/>
      <w:lvlJc w:val="left"/>
      <w:pPr>
        <w:tabs>
          <w:tab w:val="num" w:pos="4680"/>
        </w:tabs>
        <w:ind w:left="4680" w:hanging="360"/>
      </w:pPr>
      <w:rPr>
        <w:rFonts w:ascii="Symbol" w:hAnsi="Symbol" w:hint="default"/>
      </w:rPr>
    </w:lvl>
    <w:lvl w:ilvl="7" w:tplc="BE66D304" w:tentative="1">
      <w:start w:val="1"/>
      <w:numFmt w:val="bullet"/>
      <w:lvlText w:val="o"/>
      <w:lvlJc w:val="left"/>
      <w:pPr>
        <w:tabs>
          <w:tab w:val="num" w:pos="5400"/>
        </w:tabs>
        <w:ind w:left="5400" w:hanging="360"/>
      </w:pPr>
      <w:rPr>
        <w:rFonts w:ascii="Courier New" w:hAnsi="Courier New" w:hint="default"/>
      </w:rPr>
    </w:lvl>
    <w:lvl w:ilvl="8" w:tplc="E85836E8"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4DB60382"/>
    <w:multiLevelType w:val="multilevel"/>
    <w:tmpl w:val="F6803168"/>
    <w:lvl w:ilvl="0">
      <w:start w:val="1"/>
      <w:numFmt w:val="decimal"/>
      <w:pStyle w:val="Lijstnummering"/>
      <w:lvlText w:val="%1."/>
      <w:lvlJc w:val="left"/>
      <w:pPr>
        <w:tabs>
          <w:tab w:val="num" w:pos="360"/>
        </w:tabs>
        <w:ind w:left="360" w:hanging="360"/>
      </w:pPr>
      <w:rPr>
        <w:rFonts w:hint="default"/>
      </w:rPr>
    </w:lvl>
    <w:lvl w:ilvl="1">
      <w:start w:val="1"/>
      <w:numFmt w:val="decimal"/>
      <w:lvlText w:val="%1.%2."/>
      <w:lvlJc w:val="left"/>
      <w:pPr>
        <w:tabs>
          <w:tab w:val="num" w:pos="964"/>
        </w:tabs>
        <w:ind w:left="964" w:hanging="604"/>
      </w:pPr>
      <w:rPr>
        <w:rFonts w:hint="default"/>
      </w:rPr>
    </w:lvl>
    <w:lvl w:ilvl="2">
      <w:start w:val="1"/>
      <w:numFmt w:val="decimal"/>
      <w:lvlText w:val="%1.%2.%3."/>
      <w:lvlJc w:val="left"/>
      <w:pPr>
        <w:tabs>
          <w:tab w:val="num" w:pos="1701"/>
        </w:tabs>
        <w:ind w:left="1701" w:hanging="737"/>
      </w:pPr>
      <w:rPr>
        <w:rFonts w:hint="default"/>
      </w:rPr>
    </w:lvl>
    <w:lvl w:ilvl="3">
      <w:start w:val="1"/>
      <w:numFmt w:val="lowerLetter"/>
      <w:lvlText w:val="%4)"/>
      <w:lvlJc w:val="left"/>
      <w:pPr>
        <w:tabs>
          <w:tab w:val="num" w:pos="851"/>
        </w:tabs>
        <w:ind w:left="851" w:hanging="494"/>
      </w:pPr>
      <w:rPr>
        <w:rFonts w:hint="default"/>
      </w:rPr>
    </w:lvl>
    <w:lvl w:ilvl="4">
      <w:start w:val="1"/>
      <w:numFmt w:val="lowerRoman"/>
      <w:lvlText w:val="%5)"/>
      <w:lvlJc w:val="left"/>
      <w:pPr>
        <w:tabs>
          <w:tab w:val="num" w:pos="1304"/>
        </w:tabs>
        <w:ind w:left="1304" w:hanging="453"/>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4FCB5C6C"/>
    <w:multiLevelType w:val="singleLevel"/>
    <w:tmpl w:val="9736679A"/>
    <w:lvl w:ilvl="0">
      <w:start w:val="1"/>
      <w:numFmt w:val="bullet"/>
      <w:pStyle w:val="In1toelichting"/>
      <w:lvlText w:val=""/>
      <w:lvlJc w:val="left"/>
      <w:pPr>
        <w:tabs>
          <w:tab w:val="num" w:pos="425"/>
        </w:tabs>
        <w:ind w:left="425" w:hanging="425"/>
      </w:pPr>
      <w:rPr>
        <w:rFonts w:ascii="Symbol" w:hAnsi="Symbol" w:hint="default"/>
      </w:rPr>
    </w:lvl>
  </w:abstractNum>
  <w:abstractNum w:abstractNumId="34" w15:restartNumberingAfterBreak="0">
    <w:nsid w:val="583939CF"/>
    <w:multiLevelType w:val="singleLevel"/>
    <w:tmpl w:val="6BFC2BD0"/>
    <w:lvl w:ilvl="0">
      <w:start w:val="1"/>
      <w:numFmt w:val="bullet"/>
      <w:pStyle w:val="lijst1producttemplate"/>
      <w:lvlText w:val=""/>
      <w:lvlJc w:val="left"/>
      <w:pPr>
        <w:tabs>
          <w:tab w:val="num" w:pos="360"/>
        </w:tabs>
        <w:ind w:left="360" w:hanging="360"/>
      </w:pPr>
      <w:rPr>
        <w:rFonts w:ascii="Wingdings" w:hAnsi="Wingdings" w:hint="default"/>
      </w:rPr>
    </w:lvl>
  </w:abstractNum>
  <w:abstractNum w:abstractNumId="35" w15:restartNumberingAfterBreak="0">
    <w:nsid w:val="5B616015"/>
    <w:multiLevelType w:val="singleLevel"/>
    <w:tmpl w:val="04130001"/>
    <w:name w:val="WW8Num1103"/>
    <w:lvl w:ilvl="0">
      <w:start w:val="1"/>
      <w:numFmt w:val="bullet"/>
      <w:lvlText w:val=""/>
      <w:lvlJc w:val="left"/>
      <w:pPr>
        <w:tabs>
          <w:tab w:val="num" w:pos="360"/>
        </w:tabs>
        <w:ind w:left="360" w:hanging="360"/>
      </w:pPr>
      <w:rPr>
        <w:rFonts w:ascii="Symbol" w:hAnsi="Symbol" w:cs="Symbol" w:hint="default"/>
      </w:rPr>
    </w:lvl>
  </w:abstractNum>
  <w:abstractNum w:abstractNumId="36" w15:restartNumberingAfterBreak="0">
    <w:nsid w:val="5D1D6A1D"/>
    <w:multiLevelType w:val="hybridMultilevel"/>
    <w:tmpl w:val="721623E6"/>
    <w:lvl w:ilvl="0" w:tplc="709481F4">
      <w:start w:val="1"/>
      <w:numFmt w:val="decimal"/>
      <w:pStyle w:val="INKUitvoeringseis"/>
      <w:lvlText w:val="UE %1."/>
      <w:lvlJc w:val="left"/>
      <w:pPr>
        <w:ind w:left="720" w:hanging="360"/>
      </w:pPr>
      <w:rPr>
        <w:rFonts w:ascii="Arial" w:hAnsi="Arial" w:cs="Times New Roman" w:hint="default"/>
        <w:b w:val="0"/>
        <w:bCs w:val="0"/>
        <w:i w:val="0"/>
        <w:iCs w:val="0"/>
        <w:caps w:val="0"/>
        <w:strike w:val="0"/>
        <w:dstrike w:val="0"/>
        <w:vanish w:val="0"/>
        <w:color w:val="000000"/>
        <w:kern w:val="0"/>
        <w:position w:val="0"/>
        <w:sz w:val="1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1BC4033"/>
    <w:multiLevelType w:val="hybridMultilevel"/>
    <w:tmpl w:val="46466978"/>
    <w:lvl w:ilvl="0" w:tplc="AA8668F8">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51B7811"/>
    <w:multiLevelType w:val="singleLevel"/>
    <w:tmpl w:val="AA8668F8"/>
    <w:lvl w:ilvl="0">
      <w:start w:val="1"/>
      <w:numFmt w:val="bullet"/>
      <w:lvlText w:val="-"/>
      <w:lvlJc w:val="left"/>
      <w:pPr>
        <w:tabs>
          <w:tab w:val="num" w:pos="360"/>
        </w:tabs>
        <w:ind w:left="360" w:hanging="360"/>
      </w:pPr>
      <w:rPr>
        <w:rFonts w:ascii="Arial" w:hAnsi="Arial" w:hint="default"/>
      </w:rPr>
    </w:lvl>
  </w:abstractNum>
  <w:abstractNum w:abstractNumId="39" w15:restartNumberingAfterBreak="0">
    <w:nsid w:val="6FB1171C"/>
    <w:multiLevelType w:val="hybridMultilevel"/>
    <w:tmpl w:val="72EE753E"/>
    <w:name w:val="WW8Num2"/>
    <w:lvl w:ilvl="0" w:tplc="C5B09646">
      <w:start w:val="1"/>
      <w:numFmt w:val="bullet"/>
      <w:lvlText w:val=""/>
      <w:lvlJc w:val="left"/>
      <w:pPr>
        <w:tabs>
          <w:tab w:val="num" w:pos="720"/>
        </w:tabs>
        <w:ind w:left="720" w:hanging="360"/>
      </w:pPr>
      <w:rPr>
        <w:rFonts w:ascii="Symbol" w:hAnsi="Symbol" w:hint="default"/>
      </w:rPr>
    </w:lvl>
    <w:lvl w:ilvl="1" w:tplc="8E909DB0" w:tentative="1">
      <w:start w:val="1"/>
      <w:numFmt w:val="bullet"/>
      <w:lvlText w:val="o"/>
      <w:lvlJc w:val="left"/>
      <w:pPr>
        <w:tabs>
          <w:tab w:val="num" w:pos="1440"/>
        </w:tabs>
        <w:ind w:left="1440" w:hanging="360"/>
      </w:pPr>
      <w:rPr>
        <w:rFonts w:ascii="Courier New" w:hAnsi="Courier New" w:hint="default"/>
      </w:rPr>
    </w:lvl>
    <w:lvl w:ilvl="2" w:tplc="D54A0710" w:tentative="1">
      <w:start w:val="1"/>
      <w:numFmt w:val="bullet"/>
      <w:lvlText w:val=""/>
      <w:lvlJc w:val="left"/>
      <w:pPr>
        <w:tabs>
          <w:tab w:val="num" w:pos="2160"/>
        </w:tabs>
        <w:ind w:left="2160" w:hanging="360"/>
      </w:pPr>
      <w:rPr>
        <w:rFonts w:ascii="Wingdings" w:hAnsi="Wingdings" w:hint="default"/>
      </w:rPr>
    </w:lvl>
    <w:lvl w:ilvl="3" w:tplc="5A806F1C" w:tentative="1">
      <w:start w:val="1"/>
      <w:numFmt w:val="bullet"/>
      <w:lvlText w:val=""/>
      <w:lvlJc w:val="left"/>
      <w:pPr>
        <w:tabs>
          <w:tab w:val="num" w:pos="2880"/>
        </w:tabs>
        <w:ind w:left="2880" w:hanging="360"/>
      </w:pPr>
      <w:rPr>
        <w:rFonts w:ascii="Symbol" w:hAnsi="Symbol" w:hint="default"/>
      </w:rPr>
    </w:lvl>
    <w:lvl w:ilvl="4" w:tplc="07F80504" w:tentative="1">
      <w:start w:val="1"/>
      <w:numFmt w:val="bullet"/>
      <w:lvlText w:val="o"/>
      <w:lvlJc w:val="left"/>
      <w:pPr>
        <w:tabs>
          <w:tab w:val="num" w:pos="3600"/>
        </w:tabs>
        <w:ind w:left="3600" w:hanging="360"/>
      </w:pPr>
      <w:rPr>
        <w:rFonts w:ascii="Courier New" w:hAnsi="Courier New" w:hint="default"/>
      </w:rPr>
    </w:lvl>
    <w:lvl w:ilvl="5" w:tplc="DEC27896" w:tentative="1">
      <w:start w:val="1"/>
      <w:numFmt w:val="bullet"/>
      <w:lvlText w:val=""/>
      <w:lvlJc w:val="left"/>
      <w:pPr>
        <w:tabs>
          <w:tab w:val="num" w:pos="4320"/>
        </w:tabs>
        <w:ind w:left="4320" w:hanging="360"/>
      </w:pPr>
      <w:rPr>
        <w:rFonts w:ascii="Wingdings" w:hAnsi="Wingdings" w:hint="default"/>
      </w:rPr>
    </w:lvl>
    <w:lvl w:ilvl="6" w:tplc="82C8D6F4" w:tentative="1">
      <w:start w:val="1"/>
      <w:numFmt w:val="bullet"/>
      <w:lvlText w:val=""/>
      <w:lvlJc w:val="left"/>
      <w:pPr>
        <w:tabs>
          <w:tab w:val="num" w:pos="5040"/>
        </w:tabs>
        <w:ind w:left="5040" w:hanging="360"/>
      </w:pPr>
      <w:rPr>
        <w:rFonts w:ascii="Symbol" w:hAnsi="Symbol" w:hint="default"/>
      </w:rPr>
    </w:lvl>
    <w:lvl w:ilvl="7" w:tplc="CB60C9E4" w:tentative="1">
      <w:start w:val="1"/>
      <w:numFmt w:val="bullet"/>
      <w:lvlText w:val="o"/>
      <w:lvlJc w:val="left"/>
      <w:pPr>
        <w:tabs>
          <w:tab w:val="num" w:pos="5760"/>
        </w:tabs>
        <w:ind w:left="5760" w:hanging="360"/>
      </w:pPr>
      <w:rPr>
        <w:rFonts w:ascii="Courier New" w:hAnsi="Courier New" w:hint="default"/>
      </w:rPr>
    </w:lvl>
    <w:lvl w:ilvl="8" w:tplc="B88A1D6A"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9563737"/>
    <w:multiLevelType w:val="multilevel"/>
    <w:tmpl w:val="48DEE47A"/>
    <w:lvl w:ilvl="0">
      <w:start w:val="1"/>
      <w:numFmt w:val="decimal"/>
      <w:pStyle w:val="Kop1"/>
      <w:lvlText w:val="Hoofdstuk %1"/>
      <w:lvlJc w:val="left"/>
      <w:pPr>
        <w:tabs>
          <w:tab w:val="num" w:pos="6762"/>
        </w:tabs>
        <w:ind w:left="5322" w:hanging="360"/>
      </w:pPr>
      <w:rPr>
        <w:rFonts w:ascii="Arial" w:hAnsi="Arial" w:hint="default"/>
        <w:b/>
        <w:i w:val="0"/>
        <w:caps/>
        <w:sz w:val="24"/>
      </w:rPr>
    </w:lvl>
    <w:lvl w:ilvl="1">
      <w:start w:val="1"/>
      <w:numFmt w:val="decimal"/>
      <w:lvlText w:val="%1.%2."/>
      <w:lvlJc w:val="left"/>
      <w:pPr>
        <w:tabs>
          <w:tab w:val="num" w:pos="792"/>
        </w:tabs>
        <w:ind w:left="792" w:hanging="432"/>
      </w:pPr>
    </w:lvl>
    <w:lvl w:ilvl="2">
      <w:start w:val="1"/>
      <w:numFmt w:val="decimal"/>
      <w:pStyle w:val="Kop3"/>
      <w:lvlText w:val="%1.%2.%3."/>
      <w:lvlJc w:val="left"/>
      <w:pPr>
        <w:tabs>
          <w:tab w:val="num" w:pos="1997"/>
        </w:tabs>
        <w:ind w:left="1781" w:hanging="504"/>
      </w:pPr>
    </w:lvl>
    <w:lvl w:ilvl="3">
      <w:start w:val="1"/>
      <w:numFmt w:val="decimal"/>
      <w:pStyle w:val="Kop4"/>
      <w:lvlText w:val="%1.%2.%3.%4."/>
      <w:lvlJc w:val="left"/>
      <w:pPr>
        <w:tabs>
          <w:tab w:val="num" w:pos="2160"/>
        </w:tabs>
        <w:ind w:left="1728" w:hanging="648"/>
      </w:pPr>
    </w:lvl>
    <w:lvl w:ilvl="4">
      <w:start w:val="1"/>
      <w:numFmt w:val="none"/>
      <w:lvlText w:val="%1.%2.%3.%4."/>
      <w:lvlJc w:val="left"/>
      <w:pPr>
        <w:tabs>
          <w:tab w:val="num" w:pos="2520"/>
        </w:tabs>
        <w:ind w:left="2232" w:hanging="792"/>
      </w:pPr>
    </w:lvl>
    <w:lvl w:ilvl="5">
      <w:start w:val="1"/>
      <w:numFmt w:val="none"/>
      <w:lvlText w:val="%1.%2.%3.%4.%5."/>
      <w:lvlJc w:val="left"/>
      <w:pPr>
        <w:tabs>
          <w:tab w:val="num" w:pos="2880"/>
        </w:tabs>
        <w:ind w:left="2736" w:hanging="936"/>
      </w:pPr>
    </w:lvl>
    <w:lvl w:ilvl="6">
      <w:start w:val="1"/>
      <w:numFmt w:val="none"/>
      <w:lvlText w:val="%1.%2.%3.%4.%5.%6"/>
      <w:lvlJc w:val="left"/>
      <w:pPr>
        <w:tabs>
          <w:tab w:val="num" w:pos="3600"/>
        </w:tabs>
        <w:ind w:left="3240" w:hanging="1080"/>
      </w:pPr>
    </w:lvl>
    <w:lvl w:ilvl="7">
      <w:start w:val="1"/>
      <w:numFmt w:val="none"/>
      <w:lvlText w:val="%1.%2.%3.%4.%5.%6.%7"/>
      <w:lvlJc w:val="left"/>
      <w:pPr>
        <w:tabs>
          <w:tab w:val="num" w:pos="3960"/>
        </w:tabs>
        <w:ind w:left="3744" w:hanging="1224"/>
      </w:pPr>
    </w:lvl>
    <w:lvl w:ilvl="8">
      <w:start w:val="1"/>
      <w:numFmt w:val="none"/>
      <w:lvlText w:val="%1.%2.%3.%4.%5.%6.%7.%8."/>
      <w:lvlJc w:val="left"/>
      <w:pPr>
        <w:tabs>
          <w:tab w:val="num" w:pos="4680"/>
        </w:tabs>
        <w:ind w:left="4320" w:hanging="1440"/>
      </w:pPr>
    </w:lvl>
  </w:abstractNum>
  <w:abstractNum w:abstractNumId="41" w15:restartNumberingAfterBreak="0">
    <w:nsid w:val="7B3D183F"/>
    <w:multiLevelType w:val="hybridMultilevel"/>
    <w:tmpl w:val="93D0FCB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2" w15:restartNumberingAfterBreak="0">
    <w:nsid w:val="7C324C25"/>
    <w:multiLevelType w:val="hybridMultilevel"/>
    <w:tmpl w:val="4D96E282"/>
    <w:name w:val="WW8Num1104"/>
    <w:lvl w:ilvl="0" w:tplc="227A204C">
      <w:start w:val="3"/>
      <w:numFmt w:val="bullet"/>
      <w:lvlText w:val="-"/>
      <w:lvlJc w:val="left"/>
      <w:pPr>
        <w:tabs>
          <w:tab w:val="num" w:pos="720"/>
        </w:tabs>
        <w:ind w:left="720" w:hanging="360"/>
      </w:pPr>
      <w:rPr>
        <w:rFonts w:ascii="GAK TT Serif" w:eastAsia="Times New Roman" w:hAnsi="GAK TT Serif" w:cs="Times New Roman" w:hint="default"/>
      </w:rPr>
    </w:lvl>
    <w:lvl w:ilvl="1" w:tplc="7608A4E6" w:tentative="1">
      <w:start w:val="1"/>
      <w:numFmt w:val="bullet"/>
      <w:lvlText w:val="o"/>
      <w:lvlJc w:val="left"/>
      <w:pPr>
        <w:tabs>
          <w:tab w:val="num" w:pos="1440"/>
        </w:tabs>
        <w:ind w:left="1440" w:hanging="360"/>
      </w:pPr>
      <w:rPr>
        <w:rFonts w:ascii="Courier New" w:hAnsi="Courier New" w:cs="Courier New" w:hint="default"/>
      </w:rPr>
    </w:lvl>
    <w:lvl w:ilvl="2" w:tplc="A8845F36" w:tentative="1">
      <w:start w:val="1"/>
      <w:numFmt w:val="bullet"/>
      <w:lvlText w:val=""/>
      <w:lvlJc w:val="left"/>
      <w:pPr>
        <w:tabs>
          <w:tab w:val="num" w:pos="2160"/>
        </w:tabs>
        <w:ind w:left="2160" w:hanging="360"/>
      </w:pPr>
      <w:rPr>
        <w:rFonts w:ascii="Wingdings" w:hAnsi="Wingdings" w:hint="default"/>
      </w:rPr>
    </w:lvl>
    <w:lvl w:ilvl="3" w:tplc="292A74E8" w:tentative="1">
      <w:start w:val="1"/>
      <w:numFmt w:val="bullet"/>
      <w:lvlText w:val=""/>
      <w:lvlJc w:val="left"/>
      <w:pPr>
        <w:tabs>
          <w:tab w:val="num" w:pos="2880"/>
        </w:tabs>
        <w:ind w:left="2880" w:hanging="360"/>
      </w:pPr>
      <w:rPr>
        <w:rFonts w:ascii="Symbol" w:hAnsi="Symbol" w:hint="default"/>
      </w:rPr>
    </w:lvl>
    <w:lvl w:ilvl="4" w:tplc="6E5C5FCE" w:tentative="1">
      <w:start w:val="1"/>
      <w:numFmt w:val="bullet"/>
      <w:lvlText w:val="o"/>
      <w:lvlJc w:val="left"/>
      <w:pPr>
        <w:tabs>
          <w:tab w:val="num" w:pos="3600"/>
        </w:tabs>
        <w:ind w:left="3600" w:hanging="360"/>
      </w:pPr>
      <w:rPr>
        <w:rFonts w:ascii="Courier New" w:hAnsi="Courier New" w:cs="Courier New" w:hint="default"/>
      </w:rPr>
    </w:lvl>
    <w:lvl w:ilvl="5" w:tplc="CE3EA928" w:tentative="1">
      <w:start w:val="1"/>
      <w:numFmt w:val="bullet"/>
      <w:lvlText w:val=""/>
      <w:lvlJc w:val="left"/>
      <w:pPr>
        <w:tabs>
          <w:tab w:val="num" w:pos="4320"/>
        </w:tabs>
        <w:ind w:left="4320" w:hanging="360"/>
      </w:pPr>
      <w:rPr>
        <w:rFonts w:ascii="Wingdings" w:hAnsi="Wingdings" w:hint="default"/>
      </w:rPr>
    </w:lvl>
    <w:lvl w:ilvl="6" w:tplc="155CB6C4" w:tentative="1">
      <w:start w:val="1"/>
      <w:numFmt w:val="bullet"/>
      <w:lvlText w:val=""/>
      <w:lvlJc w:val="left"/>
      <w:pPr>
        <w:tabs>
          <w:tab w:val="num" w:pos="5040"/>
        </w:tabs>
        <w:ind w:left="5040" w:hanging="360"/>
      </w:pPr>
      <w:rPr>
        <w:rFonts w:ascii="Symbol" w:hAnsi="Symbol" w:hint="default"/>
      </w:rPr>
    </w:lvl>
    <w:lvl w:ilvl="7" w:tplc="2844245C" w:tentative="1">
      <w:start w:val="1"/>
      <w:numFmt w:val="bullet"/>
      <w:lvlText w:val="o"/>
      <w:lvlJc w:val="left"/>
      <w:pPr>
        <w:tabs>
          <w:tab w:val="num" w:pos="5760"/>
        </w:tabs>
        <w:ind w:left="5760" w:hanging="360"/>
      </w:pPr>
      <w:rPr>
        <w:rFonts w:ascii="Courier New" w:hAnsi="Courier New" w:cs="Courier New" w:hint="default"/>
      </w:rPr>
    </w:lvl>
    <w:lvl w:ilvl="8" w:tplc="292CF0AE" w:tentative="1">
      <w:start w:val="1"/>
      <w:numFmt w:val="bullet"/>
      <w:lvlText w:val=""/>
      <w:lvlJc w:val="left"/>
      <w:pPr>
        <w:tabs>
          <w:tab w:val="num" w:pos="6480"/>
        </w:tabs>
        <w:ind w:left="6480" w:hanging="360"/>
      </w:pPr>
      <w:rPr>
        <w:rFonts w:ascii="Wingdings" w:hAnsi="Wingdings" w:hint="default"/>
      </w:rPr>
    </w:lvl>
  </w:abstractNum>
  <w:num w:numId="1" w16cid:durableId="1796942897">
    <w:abstractNumId w:val="31"/>
  </w:num>
  <w:num w:numId="2" w16cid:durableId="1948929726">
    <w:abstractNumId w:val="4"/>
  </w:num>
  <w:num w:numId="3" w16cid:durableId="73165343">
    <w:abstractNumId w:val="8"/>
  </w:num>
  <w:num w:numId="4" w16cid:durableId="13121889">
    <w:abstractNumId w:val="34"/>
  </w:num>
  <w:num w:numId="5" w16cid:durableId="911499474">
    <w:abstractNumId w:val="1"/>
  </w:num>
  <w:num w:numId="6" w16cid:durableId="508443785">
    <w:abstractNumId w:val="38"/>
  </w:num>
  <w:num w:numId="7" w16cid:durableId="1692293907">
    <w:abstractNumId w:val="29"/>
  </w:num>
  <w:num w:numId="8" w16cid:durableId="2026707555">
    <w:abstractNumId w:val="32"/>
  </w:num>
  <w:num w:numId="9" w16cid:durableId="2118714081">
    <w:abstractNumId w:val="40"/>
  </w:num>
  <w:num w:numId="10" w16cid:durableId="2071034209">
    <w:abstractNumId w:val="33"/>
  </w:num>
  <w:num w:numId="11" w16cid:durableId="1620069920">
    <w:abstractNumId w:val="41"/>
  </w:num>
  <w:num w:numId="12" w16cid:durableId="1060059384">
    <w:abstractNumId w:val="27"/>
  </w:num>
  <w:num w:numId="13" w16cid:durableId="1961647309">
    <w:abstractNumId w:val="37"/>
  </w:num>
  <w:num w:numId="14" w16cid:durableId="2072191198">
    <w:abstractNumId w:val="30"/>
  </w:num>
  <w:num w:numId="15" w16cid:durableId="1643267876">
    <w:abstractNumId w:val="18"/>
  </w:num>
  <w:num w:numId="16" w16cid:durableId="1523400547">
    <w:abstractNumId w:val="24"/>
  </w:num>
  <w:num w:numId="17" w16cid:durableId="2001422677">
    <w:abstractNumId w:val="0"/>
  </w:num>
  <w:num w:numId="18" w16cid:durableId="1280408343">
    <w:abstractNumId w:val="28"/>
  </w:num>
  <w:num w:numId="19" w16cid:durableId="1649942803">
    <w:abstractNumId w:val="36"/>
  </w:num>
  <w:num w:numId="20" w16cid:durableId="2066103006">
    <w:abstractNumId w:val="3"/>
  </w:num>
  <w:num w:numId="21" w16cid:durableId="495460409">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226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01F30BD3-51AD-49A5-8145-BFCC722EF643}"/>
    <w:docVar w:name="dgnword-eventsink" w:val="87713592"/>
    <w:docVar w:name="dgnword-lastRevisionsView" w:val="0"/>
  </w:docVars>
  <w:rsids>
    <w:rsidRoot w:val="001C1A7B"/>
    <w:rsid w:val="0000128B"/>
    <w:rsid w:val="00003DF5"/>
    <w:rsid w:val="00007FBE"/>
    <w:rsid w:val="000130B7"/>
    <w:rsid w:val="0001490F"/>
    <w:rsid w:val="00022562"/>
    <w:rsid w:val="00025441"/>
    <w:rsid w:val="00025B6A"/>
    <w:rsid w:val="0003102C"/>
    <w:rsid w:val="00042CB2"/>
    <w:rsid w:val="00050624"/>
    <w:rsid w:val="0005127B"/>
    <w:rsid w:val="00051A50"/>
    <w:rsid w:val="000534F6"/>
    <w:rsid w:val="00053900"/>
    <w:rsid w:val="00054419"/>
    <w:rsid w:val="0005484B"/>
    <w:rsid w:val="00063674"/>
    <w:rsid w:val="00063946"/>
    <w:rsid w:val="000645AB"/>
    <w:rsid w:val="00064C41"/>
    <w:rsid w:val="00067045"/>
    <w:rsid w:val="0007137B"/>
    <w:rsid w:val="00071C59"/>
    <w:rsid w:val="00071FC1"/>
    <w:rsid w:val="00072CC5"/>
    <w:rsid w:val="00074730"/>
    <w:rsid w:val="00074E80"/>
    <w:rsid w:val="00076138"/>
    <w:rsid w:val="00077F72"/>
    <w:rsid w:val="00082F85"/>
    <w:rsid w:val="00084AF4"/>
    <w:rsid w:val="00085C89"/>
    <w:rsid w:val="0009096F"/>
    <w:rsid w:val="00091D16"/>
    <w:rsid w:val="0009280D"/>
    <w:rsid w:val="00095673"/>
    <w:rsid w:val="000A07D5"/>
    <w:rsid w:val="000A1D65"/>
    <w:rsid w:val="000A42C2"/>
    <w:rsid w:val="000A6DC7"/>
    <w:rsid w:val="000B60A8"/>
    <w:rsid w:val="000B7F4D"/>
    <w:rsid w:val="000C2566"/>
    <w:rsid w:val="000C2B9C"/>
    <w:rsid w:val="000C4707"/>
    <w:rsid w:val="000C62F4"/>
    <w:rsid w:val="000C663D"/>
    <w:rsid w:val="000C7958"/>
    <w:rsid w:val="000D5033"/>
    <w:rsid w:val="000E3313"/>
    <w:rsid w:val="000E5BEF"/>
    <w:rsid w:val="000E5DB1"/>
    <w:rsid w:val="000E6F90"/>
    <w:rsid w:val="000F0D11"/>
    <w:rsid w:val="000F0EA9"/>
    <w:rsid w:val="000F26F0"/>
    <w:rsid w:val="000F6053"/>
    <w:rsid w:val="000F6E62"/>
    <w:rsid w:val="000F7C32"/>
    <w:rsid w:val="00100378"/>
    <w:rsid w:val="00101197"/>
    <w:rsid w:val="00103046"/>
    <w:rsid w:val="00106C38"/>
    <w:rsid w:val="00107B6C"/>
    <w:rsid w:val="00107D67"/>
    <w:rsid w:val="001119CE"/>
    <w:rsid w:val="00120980"/>
    <w:rsid w:val="00122AB0"/>
    <w:rsid w:val="00123630"/>
    <w:rsid w:val="00130012"/>
    <w:rsid w:val="00133739"/>
    <w:rsid w:val="001341FB"/>
    <w:rsid w:val="0013574A"/>
    <w:rsid w:val="00136BE0"/>
    <w:rsid w:val="00141FA6"/>
    <w:rsid w:val="00144579"/>
    <w:rsid w:val="0014490E"/>
    <w:rsid w:val="001468F5"/>
    <w:rsid w:val="00160784"/>
    <w:rsid w:val="00162B33"/>
    <w:rsid w:val="00163629"/>
    <w:rsid w:val="00165A50"/>
    <w:rsid w:val="00165FDD"/>
    <w:rsid w:val="00171C9F"/>
    <w:rsid w:val="00172E1B"/>
    <w:rsid w:val="00173E92"/>
    <w:rsid w:val="001757E0"/>
    <w:rsid w:val="00180EE4"/>
    <w:rsid w:val="00181E64"/>
    <w:rsid w:val="00185660"/>
    <w:rsid w:val="0018748F"/>
    <w:rsid w:val="00190AA9"/>
    <w:rsid w:val="001924E0"/>
    <w:rsid w:val="001940B2"/>
    <w:rsid w:val="00194F28"/>
    <w:rsid w:val="001A21B4"/>
    <w:rsid w:val="001A5766"/>
    <w:rsid w:val="001A6FC4"/>
    <w:rsid w:val="001A7432"/>
    <w:rsid w:val="001A7915"/>
    <w:rsid w:val="001A7DF2"/>
    <w:rsid w:val="001B1451"/>
    <w:rsid w:val="001B799E"/>
    <w:rsid w:val="001C1A7B"/>
    <w:rsid w:val="001C43CE"/>
    <w:rsid w:val="001C7D1F"/>
    <w:rsid w:val="001D69D7"/>
    <w:rsid w:val="001E29EB"/>
    <w:rsid w:val="001E2C7E"/>
    <w:rsid w:val="001E5455"/>
    <w:rsid w:val="001E5843"/>
    <w:rsid w:val="001E74ED"/>
    <w:rsid w:val="001F04BE"/>
    <w:rsid w:val="001F1BAD"/>
    <w:rsid w:val="001F703C"/>
    <w:rsid w:val="00201559"/>
    <w:rsid w:val="00202017"/>
    <w:rsid w:val="00202D81"/>
    <w:rsid w:val="00204836"/>
    <w:rsid w:val="00206885"/>
    <w:rsid w:val="00211767"/>
    <w:rsid w:val="002117B3"/>
    <w:rsid w:val="00213970"/>
    <w:rsid w:val="0022335D"/>
    <w:rsid w:val="00225B69"/>
    <w:rsid w:val="00237A37"/>
    <w:rsid w:val="00242269"/>
    <w:rsid w:val="0024361F"/>
    <w:rsid w:val="00245D12"/>
    <w:rsid w:val="0025277E"/>
    <w:rsid w:val="00256013"/>
    <w:rsid w:val="002661AB"/>
    <w:rsid w:val="00266C42"/>
    <w:rsid w:val="00266EBB"/>
    <w:rsid w:val="00270B5B"/>
    <w:rsid w:val="00273C34"/>
    <w:rsid w:val="00275295"/>
    <w:rsid w:val="00275C28"/>
    <w:rsid w:val="00282071"/>
    <w:rsid w:val="00283A3B"/>
    <w:rsid w:val="0029307A"/>
    <w:rsid w:val="002935B7"/>
    <w:rsid w:val="0029417F"/>
    <w:rsid w:val="002949E1"/>
    <w:rsid w:val="002A11B2"/>
    <w:rsid w:val="002A158D"/>
    <w:rsid w:val="002A26F6"/>
    <w:rsid w:val="002A481B"/>
    <w:rsid w:val="002A4CA1"/>
    <w:rsid w:val="002A77CA"/>
    <w:rsid w:val="002A7B8B"/>
    <w:rsid w:val="002B0C2F"/>
    <w:rsid w:val="002B0D94"/>
    <w:rsid w:val="002B51B8"/>
    <w:rsid w:val="002B6A19"/>
    <w:rsid w:val="002C1C4A"/>
    <w:rsid w:val="002C2C3F"/>
    <w:rsid w:val="002D021F"/>
    <w:rsid w:val="002D251D"/>
    <w:rsid w:val="002D6171"/>
    <w:rsid w:val="002D6300"/>
    <w:rsid w:val="002E0B7A"/>
    <w:rsid w:val="002E2C6D"/>
    <w:rsid w:val="002E3026"/>
    <w:rsid w:val="002E48D1"/>
    <w:rsid w:val="002E5C0D"/>
    <w:rsid w:val="002F6F0B"/>
    <w:rsid w:val="003052F7"/>
    <w:rsid w:val="0030677A"/>
    <w:rsid w:val="00307C04"/>
    <w:rsid w:val="003111A8"/>
    <w:rsid w:val="00311F86"/>
    <w:rsid w:val="00315259"/>
    <w:rsid w:val="003213D9"/>
    <w:rsid w:val="00321EF2"/>
    <w:rsid w:val="00323CDF"/>
    <w:rsid w:val="003273D4"/>
    <w:rsid w:val="00331933"/>
    <w:rsid w:val="0033398B"/>
    <w:rsid w:val="00333990"/>
    <w:rsid w:val="00334DF8"/>
    <w:rsid w:val="00340D7A"/>
    <w:rsid w:val="0034275B"/>
    <w:rsid w:val="00347098"/>
    <w:rsid w:val="0035461B"/>
    <w:rsid w:val="003546D2"/>
    <w:rsid w:val="003552D0"/>
    <w:rsid w:val="003605C0"/>
    <w:rsid w:val="0036502B"/>
    <w:rsid w:val="003656FE"/>
    <w:rsid w:val="00367BC1"/>
    <w:rsid w:val="003710DD"/>
    <w:rsid w:val="00374037"/>
    <w:rsid w:val="0037689A"/>
    <w:rsid w:val="003768AD"/>
    <w:rsid w:val="00381AE6"/>
    <w:rsid w:val="0039177C"/>
    <w:rsid w:val="00392D38"/>
    <w:rsid w:val="00396791"/>
    <w:rsid w:val="00396FE1"/>
    <w:rsid w:val="003A204C"/>
    <w:rsid w:val="003A434F"/>
    <w:rsid w:val="003A4AC6"/>
    <w:rsid w:val="003A5A74"/>
    <w:rsid w:val="003A5CFD"/>
    <w:rsid w:val="003B1B01"/>
    <w:rsid w:val="003B69B4"/>
    <w:rsid w:val="003B72B7"/>
    <w:rsid w:val="003B7464"/>
    <w:rsid w:val="003B7701"/>
    <w:rsid w:val="003C0D26"/>
    <w:rsid w:val="003C22DE"/>
    <w:rsid w:val="003C4F0B"/>
    <w:rsid w:val="003C5538"/>
    <w:rsid w:val="003C5DC7"/>
    <w:rsid w:val="003C7D85"/>
    <w:rsid w:val="003D0982"/>
    <w:rsid w:val="003D1FBC"/>
    <w:rsid w:val="003D2E6C"/>
    <w:rsid w:val="003D3559"/>
    <w:rsid w:val="003D59D0"/>
    <w:rsid w:val="003E0C92"/>
    <w:rsid w:val="003E0F14"/>
    <w:rsid w:val="003E0F27"/>
    <w:rsid w:val="003E421A"/>
    <w:rsid w:val="003E4FDD"/>
    <w:rsid w:val="003E5330"/>
    <w:rsid w:val="003E5B41"/>
    <w:rsid w:val="003E7981"/>
    <w:rsid w:val="003F00E0"/>
    <w:rsid w:val="003F1A8C"/>
    <w:rsid w:val="00400DC7"/>
    <w:rsid w:val="00402A75"/>
    <w:rsid w:val="00404B30"/>
    <w:rsid w:val="00406541"/>
    <w:rsid w:val="00406FE9"/>
    <w:rsid w:val="0041088E"/>
    <w:rsid w:val="00410D3F"/>
    <w:rsid w:val="0041306C"/>
    <w:rsid w:val="0041713E"/>
    <w:rsid w:val="00421399"/>
    <w:rsid w:val="00421446"/>
    <w:rsid w:val="00422BDF"/>
    <w:rsid w:val="0043042E"/>
    <w:rsid w:val="00430A12"/>
    <w:rsid w:val="004323E7"/>
    <w:rsid w:val="004333C0"/>
    <w:rsid w:val="00433568"/>
    <w:rsid w:val="004352E6"/>
    <w:rsid w:val="00441F71"/>
    <w:rsid w:val="00443967"/>
    <w:rsid w:val="004440AE"/>
    <w:rsid w:val="00444D93"/>
    <w:rsid w:val="00446E4E"/>
    <w:rsid w:val="00450C51"/>
    <w:rsid w:val="00454BFF"/>
    <w:rsid w:val="00455FB6"/>
    <w:rsid w:val="00460418"/>
    <w:rsid w:val="004635CE"/>
    <w:rsid w:val="00466A9C"/>
    <w:rsid w:val="00467D50"/>
    <w:rsid w:val="00470BDB"/>
    <w:rsid w:val="00473589"/>
    <w:rsid w:val="0047381D"/>
    <w:rsid w:val="0047561A"/>
    <w:rsid w:val="004868DB"/>
    <w:rsid w:val="00487557"/>
    <w:rsid w:val="00487DAE"/>
    <w:rsid w:val="004918A7"/>
    <w:rsid w:val="004926CA"/>
    <w:rsid w:val="004929ED"/>
    <w:rsid w:val="00496B46"/>
    <w:rsid w:val="004A2F32"/>
    <w:rsid w:val="004A43DB"/>
    <w:rsid w:val="004A505D"/>
    <w:rsid w:val="004A687D"/>
    <w:rsid w:val="004B0480"/>
    <w:rsid w:val="004B236D"/>
    <w:rsid w:val="004B25B7"/>
    <w:rsid w:val="004B57AF"/>
    <w:rsid w:val="004B7C27"/>
    <w:rsid w:val="004C58AE"/>
    <w:rsid w:val="004C60BD"/>
    <w:rsid w:val="004C7511"/>
    <w:rsid w:val="004D2E0A"/>
    <w:rsid w:val="004D3B25"/>
    <w:rsid w:val="004D703A"/>
    <w:rsid w:val="004D7654"/>
    <w:rsid w:val="004E15E6"/>
    <w:rsid w:val="004E392D"/>
    <w:rsid w:val="004E6AE3"/>
    <w:rsid w:val="004F04A4"/>
    <w:rsid w:val="004F0A87"/>
    <w:rsid w:val="004F172C"/>
    <w:rsid w:val="004F3A56"/>
    <w:rsid w:val="004F3E47"/>
    <w:rsid w:val="004F5CCC"/>
    <w:rsid w:val="004F644D"/>
    <w:rsid w:val="005040ED"/>
    <w:rsid w:val="00507857"/>
    <w:rsid w:val="00510201"/>
    <w:rsid w:val="005117F4"/>
    <w:rsid w:val="00514087"/>
    <w:rsid w:val="00517012"/>
    <w:rsid w:val="00517DEB"/>
    <w:rsid w:val="00523A8E"/>
    <w:rsid w:val="0052497E"/>
    <w:rsid w:val="00526895"/>
    <w:rsid w:val="00527882"/>
    <w:rsid w:val="00530942"/>
    <w:rsid w:val="00532CCA"/>
    <w:rsid w:val="005415C6"/>
    <w:rsid w:val="00541B62"/>
    <w:rsid w:val="005434FC"/>
    <w:rsid w:val="00543E92"/>
    <w:rsid w:val="00546681"/>
    <w:rsid w:val="0054766F"/>
    <w:rsid w:val="005508E4"/>
    <w:rsid w:val="00553893"/>
    <w:rsid w:val="005545A5"/>
    <w:rsid w:val="00556AE5"/>
    <w:rsid w:val="00565426"/>
    <w:rsid w:val="00566FA5"/>
    <w:rsid w:val="0057240B"/>
    <w:rsid w:val="005741DF"/>
    <w:rsid w:val="00575921"/>
    <w:rsid w:val="00580C59"/>
    <w:rsid w:val="00580E53"/>
    <w:rsid w:val="00580F66"/>
    <w:rsid w:val="0058184F"/>
    <w:rsid w:val="005827E5"/>
    <w:rsid w:val="00583C11"/>
    <w:rsid w:val="0058425F"/>
    <w:rsid w:val="005876EE"/>
    <w:rsid w:val="00590151"/>
    <w:rsid w:val="00590402"/>
    <w:rsid w:val="00591F0C"/>
    <w:rsid w:val="005945D1"/>
    <w:rsid w:val="005A1E62"/>
    <w:rsid w:val="005A2235"/>
    <w:rsid w:val="005A4C32"/>
    <w:rsid w:val="005A50FD"/>
    <w:rsid w:val="005A5357"/>
    <w:rsid w:val="005A691C"/>
    <w:rsid w:val="005B1E02"/>
    <w:rsid w:val="005B2CFA"/>
    <w:rsid w:val="005B2E73"/>
    <w:rsid w:val="005B407F"/>
    <w:rsid w:val="005B4087"/>
    <w:rsid w:val="005B4C1A"/>
    <w:rsid w:val="005B6232"/>
    <w:rsid w:val="005C418B"/>
    <w:rsid w:val="005C6695"/>
    <w:rsid w:val="005C768B"/>
    <w:rsid w:val="005D1135"/>
    <w:rsid w:val="005E2F7C"/>
    <w:rsid w:val="005E354F"/>
    <w:rsid w:val="005E3BFB"/>
    <w:rsid w:val="005E6661"/>
    <w:rsid w:val="005F2354"/>
    <w:rsid w:val="005F329A"/>
    <w:rsid w:val="005F3948"/>
    <w:rsid w:val="005F50D1"/>
    <w:rsid w:val="005F7901"/>
    <w:rsid w:val="00604280"/>
    <w:rsid w:val="00604A72"/>
    <w:rsid w:val="0060770D"/>
    <w:rsid w:val="0061206C"/>
    <w:rsid w:val="0061363A"/>
    <w:rsid w:val="00620EB1"/>
    <w:rsid w:val="00620FAF"/>
    <w:rsid w:val="0062790A"/>
    <w:rsid w:val="00630C08"/>
    <w:rsid w:val="00634193"/>
    <w:rsid w:val="006356ED"/>
    <w:rsid w:val="00637517"/>
    <w:rsid w:val="00643F81"/>
    <w:rsid w:val="0064757B"/>
    <w:rsid w:val="00651734"/>
    <w:rsid w:val="00651B0A"/>
    <w:rsid w:val="006529EF"/>
    <w:rsid w:val="0065365E"/>
    <w:rsid w:val="00655F88"/>
    <w:rsid w:val="00656D8B"/>
    <w:rsid w:val="0066143A"/>
    <w:rsid w:val="00661571"/>
    <w:rsid w:val="0066210E"/>
    <w:rsid w:val="00662931"/>
    <w:rsid w:val="00663623"/>
    <w:rsid w:val="006650EB"/>
    <w:rsid w:val="006652F8"/>
    <w:rsid w:val="006710A8"/>
    <w:rsid w:val="00671D88"/>
    <w:rsid w:val="0067319A"/>
    <w:rsid w:val="006735E9"/>
    <w:rsid w:val="006755DA"/>
    <w:rsid w:val="0067647B"/>
    <w:rsid w:val="0067680D"/>
    <w:rsid w:val="00680081"/>
    <w:rsid w:val="00681305"/>
    <w:rsid w:val="00681F88"/>
    <w:rsid w:val="00684187"/>
    <w:rsid w:val="00687B14"/>
    <w:rsid w:val="00692495"/>
    <w:rsid w:val="006945CD"/>
    <w:rsid w:val="00694752"/>
    <w:rsid w:val="00694AD7"/>
    <w:rsid w:val="00697849"/>
    <w:rsid w:val="006A7081"/>
    <w:rsid w:val="006A727B"/>
    <w:rsid w:val="006A7E49"/>
    <w:rsid w:val="006B501C"/>
    <w:rsid w:val="006B774E"/>
    <w:rsid w:val="006B7A36"/>
    <w:rsid w:val="006C3CA2"/>
    <w:rsid w:val="006C3DF4"/>
    <w:rsid w:val="006C49F7"/>
    <w:rsid w:val="006C53FA"/>
    <w:rsid w:val="006C7783"/>
    <w:rsid w:val="006D15BE"/>
    <w:rsid w:val="006D70B7"/>
    <w:rsid w:val="006E5C84"/>
    <w:rsid w:val="006E6757"/>
    <w:rsid w:val="006F1A2C"/>
    <w:rsid w:val="006F388B"/>
    <w:rsid w:val="006F48AC"/>
    <w:rsid w:val="006F7232"/>
    <w:rsid w:val="006F7C42"/>
    <w:rsid w:val="00700072"/>
    <w:rsid w:val="00700257"/>
    <w:rsid w:val="00701011"/>
    <w:rsid w:val="00701F69"/>
    <w:rsid w:val="00702090"/>
    <w:rsid w:val="00702411"/>
    <w:rsid w:val="00706E46"/>
    <w:rsid w:val="00716A8E"/>
    <w:rsid w:val="00721376"/>
    <w:rsid w:val="00722D3A"/>
    <w:rsid w:val="00727FC5"/>
    <w:rsid w:val="0073089B"/>
    <w:rsid w:val="00731718"/>
    <w:rsid w:val="007349B1"/>
    <w:rsid w:val="007428E7"/>
    <w:rsid w:val="00742B5A"/>
    <w:rsid w:val="00747142"/>
    <w:rsid w:val="00747A49"/>
    <w:rsid w:val="007518DF"/>
    <w:rsid w:val="00761A65"/>
    <w:rsid w:val="00762690"/>
    <w:rsid w:val="00763766"/>
    <w:rsid w:val="007667ED"/>
    <w:rsid w:val="00766DA2"/>
    <w:rsid w:val="00770B73"/>
    <w:rsid w:val="00771469"/>
    <w:rsid w:val="007760E3"/>
    <w:rsid w:val="00783D33"/>
    <w:rsid w:val="007915BF"/>
    <w:rsid w:val="00793CF8"/>
    <w:rsid w:val="00793F40"/>
    <w:rsid w:val="007A165C"/>
    <w:rsid w:val="007A2BEA"/>
    <w:rsid w:val="007A43ED"/>
    <w:rsid w:val="007A4EFD"/>
    <w:rsid w:val="007A4F66"/>
    <w:rsid w:val="007A7973"/>
    <w:rsid w:val="007B1A98"/>
    <w:rsid w:val="007B5C68"/>
    <w:rsid w:val="007C0C80"/>
    <w:rsid w:val="007C264C"/>
    <w:rsid w:val="007C2E65"/>
    <w:rsid w:val="007C34C7"/>
    <w:rsid w:val="007C610D"/>
    <w:rsid w:val="007D32D8"/>
    <w:rsid w:val="007D4D10"/>
    <w:rsid w:val="007D4F8A"/>
    <w:rsid w:val="007D509D"/>
    <w:rsid w:val="007E0277"/>
    <w:rsid w:val="007F07DE"/>
    <w:rsid w:val="007F4421"/>
    <w:rsid w:val="0080257B"/>
    <w:rsid w:val="00803F28"/>
    <w:rsid w:val="0081012A"/>
    <w:rsid w:val="00825B8E"/>
    <w:rsid w:val="0083094E"/>
    <w:rsid w:val="00830DAB"/>
    <w:rsid w:val="0084086D"/>
    <w:rsid w:val="00844BD9"/>
    <w:rsid w:val="008518D3"/>
    <w:rsid w:val="00853A91"/>
    <w:rsid w:val="00853D15"/>
    <w:rsid w:val="008562E7"/>
    <w:rsid w:val="0085634B"/>
    <w:rsid w:val="00856737"/>
    <w:rsid w:val="00857100"/>
    <w:rsid w:val="00860C5E"/>
    <w:rsid w:val="00861A44"/>
    <w:rsid w:val="008677DB"/>
    <w:rsid w:val="0087178C"/>
    <w:rsid w:val="00871EE0"/>
    <w:rsid w:val="008749C0"/>
    <w:rsid w:val="00875304"/>
    <w:rsid w:val="008773BB"/>
    <w:rsid w:val="0087777D"/>
    <w:rsid w:val="00877F06"/>
    <w:rsid w:val="00884CAF"/>
    <w:rsid w:val="00890F18"/>
    <w:rsid w:val="008936E4"/>
    <w:rsid w:val="0089403E"/>
    <w:rsid w:val="00894419"/>
    <w:rsid w:val="008A24A5"/>
    <w:rsid w:val="008A7832"/>
    <w:rsid w:val="008B3A0E"/>
    <w:rsid w:val="008C0530"/>
    <w:rsid w:val="008C4527"/>
    <w:rsid w:val="008C591E"/>
    <w:rsid w:val="008C7C32"/>
    <w:rsid w:val="008D1CF7"/>
    <w:rsid w:val="008D5646"/>
    <w:rsid w:val="008E05BC"/>
    <w:rsid w:val="008E6B01"/>
    <w:rsid w:val="008F0275"/>
    <w:rsid w:val="008F5B58"/>
    <w:rsid w:val="008F7EAC"/>
    <w:rsid w:val="00900BE1"/>
    <w:rsid w:val="0090156F"/>
    <w:rsid w:val="00902D14"/>
    <w:rsid w:val="0091094C"/>
    <w:rsid w:val="00911326"/>
    <w:rsid w:val="00912A3D"/>
    <w:rsid w:val="00914891"/>
    <w:rsid w:val="009209AF"/>
    <w:rsid w:val="00921C34"/>
    <w:rsid w:val="00921E92"/>
    <w:rsid w:val="00923BC6"/>
    <w:rsid w:val="00927149"/>
    <w:rsid w:val="00931DA2"/>
    <w:rsid w:val="0093569B"/>
    <w:rsid w:val="00947D2A"/>
    <w:rsid w:val="00950658"/>
    <w:rsid w:val="0095658D"/>
    <w:rsid w:val="00957981"/>
    <w:rsid w:val="009643A1"/>
    <w:rsid w:val="00967BA9"/>
    <w:rsid w:val="00970124"/>
    <w:rsid w:val="00974C3B"/>
    <w:rsid w:val="00976116"/>
    <w:rsid w:val="009811CA"/>
    <w:rsid w:val="009827B5"/>
    <w:rsid w:val="00990617"/>
    <w:rsid w:val="00991AC4"/>
    <w:rsid w:val="009954B5"/>
    <w:rsid w:val="0099572F"/>
    <w:rsid w:val="009A3107"/>
    <w:rsid w:val="009A4751"/>
    <w:rsid w:val="009A7239"/>
    <w:rsid w:val="009A7957"/>
    <w:rsid w:val="009B0134"/>
    <w:rsid w:val="009B2108"/>
    <w:rsid w:val="009B3288"/>
    <w:rsid w:val="009B3633"/>
    <w:rsid w:val="009B48E7"/>
    <w:rsid w:val="009C6975"/>
    <w:rsid w:val="009C73FD"/>
    <w:rsid w:val="009C769C"/>
    <w:rsid w:val="009D049D"/>
    <w:rsid w:val="009D0E16"/>
    <w:rsid w:val="009D4752"/>
    <w:rsid w:val="009D75C9"/>
    <w:rsid w:val="009E17C8"/>
    <w:rsid w:val="009E4AE9"/>
    <w:rsid w:val="009E6EDC"/>
    <w:rsid w:val="009E6F88"/>
    <w:rsid w:val="009E7AF1"/>
    <w:rsid w:val="009E7EEE"/>
    <w:rsid w:val="009F2478"/>
    <w:rsid w:val="009F3154"/>
    <w:rsid w:val="009F46E4"/>
    <w:rsid w:val="009F5796"/>
    <w:rsid w:val="00A0268B"/>
    <w:rsid w:val="00A03B92"/>
    <w:rsid w:val="00A046DC"/>
    <w:rsid w:val="00A05A9C"/>
    <w:rsid w:val="00A1079E"/>
    <w:rsid w:val="00A1167A"/>
    <w:rsid w:val="00A13A23"/>
    <w:rsid w:val="00A17CEC"/>
    <w:rsid w:val="00A20E89"/>
    <w:rsid w:val="00A2115E"/>
    <w:rsid w:val="00A234BD"/>
    <w:rsid w:val="00A2430D"/>
    <w:rsid w:val="00A271B6"/>
    <w:rsid w:val="00A312DF"/>
    <w:rsid w:val="00A31691"/>
    <w:rsid w:val="00A40E3C"/>
    <w:rsid w:val="00A4209C"/>
    <w:rsid w:val="00A42113"/>
    <w:rsid w:val="00A4425F"/>
    <w:rsid w:val="00A452E7"/>
    <w:rsid w:val="00A512CD"/>
    <w:rsid w:val="00A53C53"/>
    <w:rsid w:val="00A57A3A"/>
    <w:rsid w:val="00A60A70"/>
    <w:rsid w:val="00A626CE"/>
    <w:rsid w:val="00A652A3"/>
    <w:rsid w:val="00A672C7"/>
    <w:rsid w:val="00A7104E"/>
    <w:rsid w:val="00A73EED"/>
    <w:rsid w:val="00A74260"/>
    <w:rsid w:val="00A822ED"/>
    <w:rsid w:val="00A902DE"/>
    <w:rsid w:val="00A91F2B"/>
    <w:rsid w:val="00A93F54"/>
    <w:rsid w:val="00AA2F18"/>
    <w:rsid w:val="00AA378A"/>
    <w:rsid w:val="00AB09BC"/>
    <w:rsid w:val="00AB267B"/>
    <w:rsid w:val="00AB6464"/>
    <w:rsid w:val="00AD087D"/>
    <w:rsid w:val="00AD3E92"/>
    <w:rsid w:val="00AE24AF"/>
    <w:rsid w:val="00AE3857"/>
    <w:rsid w:val="00AE463B"/>
    <w:rsid w:val="00AE79D9"/>
    <w:rsid w:val="00AF3942"/>
    <w:rsid w:val="00AF75B9"/>
    <w:rsid w:val="00B02353"/>
    <w:rsid w:val="00B03BAA"/>
    <w:rsid w:val="00B03D18"/>
    <w:rsid w:val="00B04055"/>
    <w:rsid w:val="00B06A31"/>
    <w:rsid w:val="00B10198"/>
    <w:rsid w:val="00B149BD"/>
    <w:rsid w:val="00B14F3D"/>
    <w:rsid w:val="00B20BC9"/>
    <w:rsid w:val="00B275D4"/>
    <w:rsid w:val="00B276AC"/>
    <w:rsid w:val="00B30324"/>
    <w:rsid w:val="00B3080A"/>
    <w:rsid w:val="00B31E38"/>
    <w:rsid w:val="00B34C5F"/>
    <w:rsid w:val="00B374CF"/>
    <w:rsid w:val="00B40AE4"/>
    <w:rsid w:val="00B42040"/>
    <w:rsid w:val="00B47C80"/>
    <w:rsid w:val="00B51F88"/>
    <w:rsid w:val="00B5477F"/>
    <w:rsid w:val="00B54C20"/>
    <w:rsid w:val="00B5743A"/>
    <w:rsid w:val="00B60D1D"/>
    <w:rsid w:val="00B6421D"/>
    <w:rsid w:val="00B6562F"/>
    <w:rsid w:val="00B66E42"/>
    <w:rsid w:val="00B673ED"/>
    <w:rsid w:val="00B67DDD"/>
    <w:rsid w:val="00B726D8"/>
    <w:rsid w:val="00B738D1"/>
    <w:rsid w:val="00B740C6"/>
    <w:rsid w:val="00B76BDF"/>
    <w:rsid w:val="00B80C64"/>
    <w:rsid w:val="00B8541F"/>
    <w:rsid w:val="00B86C4A"/>
    <w:rsid w:val="00B91139"/>
    <w:rsid w:val="00B9453C"/>
    <w:rsid w:val="00B95A0A"/>
    <w:rsid w:val="00B96195"/>
    <w:rsid w:val="00B97F3A"/>
    <w:rsid w:val="00BA0434"/>
    <w:rsid w:val="00BA22D8"/>
    <w:rsid w:val="00BA442F"/>
    <w:rsid w:val="00BA794E"/>
    <w:rsid w:val="00BB052A"/>
    <w:rsid w:val="00BB6A4D"/>
    <w:rsid w:val="00BC4697"/>
    <w:rsid w:val="00BC4F26"/>
    <w:rsid w:val="00BC54EC"/>
    <w:rsid w:val="00BD40EE"/>
    <w:rsid w:val="00BD447C"/>
    <w:rsid w:val="00BE1DD8"/>
    <w:rsid w:val="00BE3119"/>
    <w:rsid w:val="00BE62ED"/>
    <w:rsid w:val="00BE7167"/>
    <w:rsid w:val="00BE7498"/>
    <w:rsid w:val="00BF05C3"/>
    <w:rsid w:val="00BF0E54"/>
    <w:rsid w:val="00C028B5"/>
    <w:rsid w:val="00C10DF9"/>
    <w:rsid w:val="00C10E32"/>
    <w:rsid w:val="00C118EA"/>
    <w:rsid w:val="00C144F7"/>
    <w:rsid w:val="00C1451E"/>
    <w:rsid w:val="00C16744"/>
    <w:rsid w:val="00C16D81"/>
    <w:rsid w:val="00C223CF"/>
    <w:rsid w:val="00C227F4"/>
    <w:rsid w:val="00C25368"/>
    <w:rsid w:val="00C304D6"/>
    <w:rsid w:val="00C30FA3"/>
    <w:rsid w:val="00C32B11"/>
    <w:rsid w:val="00C3456C"/>
    <w:rsid w:val="00C37ED4"/>
    <w:rsid w:val="00C45AE9"/>
    <w:rsid w:val="00C4691B"/>
    <w:rsid w:val="00C469AB"/>
    <w:rsid w:val="00C60A46"/>
    <w:rsid w:val="00C61A1E"/>
    <w:rsid w:val="00C63A07"/>
    <w:rsid w:val="00C64AE6"/>
    <w:rsid w:val="00C6783A"/>
    <w:rsid w:val="00C67C23"/>
    <w:rsid w:val="00C71047"/>
    <w:rsid w:val="00C73C76"/>
    <w:rsid w:val="00C74AC6"/>
    <w:rsid w:val="00C7676B"/>
    <w:rsid w:val="00C77FF1"/>
    <w:rsid w:val="00C81A99"/>
    <w:rsid w:val="00C82949"/>
    <w:rsid w:val="00C8602F"/>
    <w:rsid w:val="00C95A24"/>
    <w:rsid w:val="00C969E1"/>
    <w:rsid w:val="00CA2B58"/>
    <w:rsid w:val="00CA3452"/>
    <w:rsid w:val="00CA48F3"/>
    <w:rsid w:val="00CA7039"/>
    <w:rsid w:val="00CB1E45"/>
    <w:rsid w:val="00CB2C72"/>
    <w:rsid w:val="00CB3105"/>
    <w:rsid w:val="00CB3A24"/>
    <w:rsid w:val="00CC3B16"/>
    <w:rsid w:val="00CC5B41"/>
    <w:rsid w:val="00CC6078"/>
    <w:rsid w:val="00CC79F5"/>
    <w:rsid w:val="00CD1B75"/>
    <w:rsid w:val="00CE1310"/>
    <w:rsid w:val="00CE27CF"/>
    <w:rsid w:val="00CF0760"/>
    <w:rsid w:val="00CF4986"/>
    <w:rsid w:val="00CF5ECC"/>
    <w:rsid w:val="00CF67DF"/>
    <w:rsid w:val="00D0261A"/>
    <w:rsid w:val="00D034B8"/>
    <w:rsid w:val="00D10F8E"/>
    <w:rsid w:val="00D13CDB"/>
    <w:rsid w:val="00D140D5"/>
    <w:rsid w:val="00D15BB3"/>
    <w:rsid w:val="00D15E2E"/>
    <w:rsid w:val="00D200C3"/>
    <w:rsid w:val="00D216EA"/>
    <w:rsid w:val="00D25BD6"/>
    <w:rsid w:val="00D26025"/>
    <w:rsid w:val="00D31170"/>
    <w:rsid w:val="00D31755"/>
    <w:rsid w:val="00D358F5"/>
    <w:rsid w:val="00D37DBA"/>
    <w:rsid w:val="00D41C00"/>
    <w:rsid w:val="00D431DA"/>
    <w:rsid w:val="00D46219"/>
    <w:rsid w:val="00D5327F"/>
    <w:rsid w:val="00D532DD"/>
    <w:rsid w:val="00D6578F"/>
    <w:rsid w:val="00D73470"/>
    <w:rsid w:val="00D74352"/>
    <w:rsid w:val="00D75230"/>
    <w:rsid w:val="00D7647F"/>
    <w:rsid w:val="00D82CE5"/>
    <w:rsid w:val="00D835EE"/>
    <w:rsid w:val="00D8488B"/>
    <w:rsid w:val="00D857ED"/>
    <w:rsid w:val="00D91249"/>
    <w:rsid w:val="00D9171E"/>
    <w:rsid w:val="00D91FCB"/>
    <w:rsid w:val="00D922FF"/>
    <w:rsid w:val="00DA21B5"/>
    <w:rsid w:val="00DA2403"/>
    <w:rsid w:val="00DA4077"/>
    <w:rsid w:val="00DB10D2"/>
    <w:rsid w:val="00DB2726"/>
    <w:rsid w:val="00DB2849"/>
    <w:rsid w:val="00DB52C0"/>
    <w:rsid w:val="00DC0243"/>
    <w:rsid w:val="00DC614D"/>
    <w:rsid w:val="00DC678C"/>
    <w:rsid w:val="00DD3177"/>
    <w:rsid w:val="00DD3332"/>
    <w:rsid w:val="00DD46BA"/>
    <w:rsid w:val="00DD7865"/>
    <w:rsid w:val="00DE0E47"/>
    <w:rsid w:val="00DE5421"/>
    <w:rsid w:val="00DE6E22"/>
    <w:rsid w:val="00DE7591"/>
    <w:rsid w:val="00DE7D25"/>
    <w:rsid w:val="00DF27B9"/>
    <w:rsid w:val="00DF289E"/>
    <w:rsid w:val="00E02E50"/>
    <w:rsid w:val="00E032B3"/>
    <w:rsid w:val="00E0383C"/>
    <w:rsid w:val="00E07268"/>
    <w:rsid w:val="00E113D0"/>
    <w:rsid w:val="00E135B9"/>
    <w:rsid w:val="00E156BA"/>
    <w:rsid w:val="00E16476"/>
    <w:rsid w:val="00E2740D"/>
    <w:rsid w:val="00E30B3A"/>
    <w:rsid w:val="00E32097"/>
    <w:rsid w:val="00E363C5"/>
    <w:rsid w:val="00E40626"/>
    <w:rsid w:val="00E40C09"/>
    <w:rsid w:val="00E45B81"/>
    <w:rsid w:val="00E463DD"/>
    <w:rsid w:val="00E50FF2"/>
    <w:rsid w:val="00E52225"/>
    <w:rsid w:val="00E52EC8"/>
    <w:rsid w:val="00E57F0B"/>
    <w:rsid w:val="00E65480"/>
    <w:rsid w:val="00E66E74"/>
    <w:rsid w:val="00E70A39"/>
    <w:rsid w:val="00E710DB"/>
    <w:rsid w:val="00E71EDC"/>
    <w:rsid w:val="00E72F9B"/>
    <w:rsid w:val="00E760A9"/>
    <w:rsid w:val="00E80502"/>
    <w:rsid w:val="00E86027"/>
    <w:rsid w:val="00E8628D"/>
    <w:rsid w:val="00E86939"/>
    <w:rsid w:val="00E9241B"/>
    <w:rsid w:val="00E92558"/>
    <w:rsid w:val="00E92BD0"/>
    <w:rsid w:val="00E93766"/>
    <w:rsid w:val="00E939A5"/>
    <w:rsid w:val="00E94590"/>
    <w:rsid w:val="00E947E3"/>
    <w:rsid w:val="00EA0C18"/>
    <w:rsid w:val="00EA60B6"/>
    <w:rsid w:val="00EB5356"/>
    <w:rsid w:val="00EC0101"/>
    <w:rsid w:val="00EC15CE"/>
    <w:rsid w:val="00EC2CCB"/>
    <w:rsid w:val="00ED203E"/>
    <w:rsid w:val="00ED298D"/>
    <w:rsid w:val="00ED3970"/>
    <w:rsid w:val="00ED3E07"/>
    <w:rsid w:val="00ED654C"/>
    <w:rsid w:val="00ED7760"/>
    <w:rsid w:val="00ED7F0C"/>
    <w:rsid w:val="00EE061F"/>
    <w:rsid w:val="00EE0904"/>
    <w:rsid w:val="00EE0933"/>
    <w:rsid w:val="00EE6E5A"/>
    <w:rsid w:val="00EF5ED4"/>
    <w:rsid w:val="00EF61C4"/>
    <w:rsid w:val="00EF79CF"/>
    <w:rsid w:val="00F06876"/>
    <w:rsid w:val="00F135B7"/>
    <w:rsid w:val="00F23C8F"/>
    <w:rsid w:val="00F267EF"/>
    <w:rsid w:val="00F27577"/>
    <w:rsid w:val="00F27ED4"/>
    <w:rsid w:val="00F34F41"/>
    <w:rsid w:val="00F36D36"/>
    <w:rsid w:val="00F40A77"/>
    <w:rsid w:val="00F427A1"/>
    <w:rsid w:val="00F45E4D"/>
    <w:rsid w:val="00F47AE2"/>
    <w:rsid w:val="00F53CC5"/>
    <w:rsid w:val="00F54C9F"/>
    <w:rsid w:val="00F54FDC"/>
    <w:rsid w:val="00F61030"/>
    <w:rsid w:val="00F65D81"/>
    <w:rsid w:val="00F71707"/>
    <w:rsid w:val="00F71F05"/>
    <w:rsid w:val="00F72609"/>
    <w:rsid w:val="00F72ADB"/>
    <w:rsid w:val="00F72F3C"/>
    <w:rsid w:val="00F74A32"/>
    <w:rsid w:val="00F74DA2"/>
    <w:rsid w:val="00F82B97"/>
    <w:rsid w:val="00F85234"/>
    <w:rsid w:val="00F85CBA"/>
    <w:rsid w:val="00F85CFB"/>
    <w:rsid w:val="00F86DB1"/>
    <w:rsid w:val="00F90FD6"/>
    <w:rsid w:val="00F922A9"/>
    <w:rsid w:val="00F94310"/>
    <w:rsid w:val="00F95B3B"/>
    <w:rsid w:val="00F97613"/>
    <w:rsid w:val="00F9767E"/>
    <w:rsid w:val="00FA5A96"/>
    <w:rsid w:val="00FB1191"/>
    <w:rsid w:val="00FB2F09"/>
    <w:rsid w:val="00FB396B"/>
    <w:rsid w:val="00FB4BB9"/>
    <w:rsid w:val="00FB5463"/>
    <w:rsid w:val="00FB793C"/>
    <w:rsid w:val="00FC0A11"/>
    <w:rsid w:val="00FC2221"/>
    <w:rsid w:val="00FC576C"/>
    <w:rsid w:val="00FC7209"/>
    <w:rsid w:val="00FD03D7"/>
    <w:rsid w:val="00FD20F9"/>
    <w:rsid w:val="00FD2944"/>
    <w:rsid w:val="00FD620B"/>
    <w:rsid w:val="00FD6ED6"/>
    <w:rsid w:val="00FD773F"/>
    <w:rsid w:val="00FE2FDB"/>
    <w:rsid w:val="00FE64DA"/>
    <w:rsid w:val="00FE7DA0"/>
    <w:rsid w:val="00FF0E9A"/>
    <w:rsid w:val="00FF1E2C"/>
    <w:rsid w:val="00FF349D"/>
    <w:rsid w:val="00FF3DE3"/>
    <w:rsid w:val="00FF4134"/>
    <w:rsid w:val="00FF7A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77073E"/>
  <w15:docId w15:val="{138606AD-019F-4D3B-A84A-A6F4353CD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A2B58"/>
    <w:pPr>
      <w:suppressAutoHyphens/>
      <w:spacing w:line="240" w:lineRule="atLeast"/>
      <w:ind w:left="2340"/>
    </w:pPr>
    <w:rPr>
      <w:rFonts w:ascii="Arial" w:eastAsia="MS Mincho" w:hAnsi="Arial"/>
      <w:sz w:val="19"/>
    </w:rPr>
  </w:style>
  <w:style w:type="paragraph" w:styleId="Kop1">
    <w:name w:val="heading 1"/>
    <w:aliases w:val="PA Chapter,Hoofdstuk,Part,H1,Head 1,h11,Section Heading,hoofdstuk,sectionHeading,h1,1,051,Hoofstuk,Level Heading 1,Hoofdstuk-kop,BP Heading 1,Heading 1 Char Char,Tempo Heading 1,heading1,Antraste 1,ips_Hoofdstuk,Hoofdstukkop,kop 1,Heading 1 (N,k1"/>
    <w:basedOn w:val="Standaard"/>
    <w:next w:val="Standaard"/>
    <w:autoRedefine/>
    <w:qFormat/>
    <w:rsid w:val="00DC0243"/>
    <w:pPr>
      <w:keepNext/>
      <w:pageBreakBefore/>
      <w:numPr>
        <w:numId w:val="9"/>
      </w:numPr>
      <w:spacing w:before="240" w:after="60"/>
      <w:outlineLvl w:val="0"/>
    </w:pPr>
    <w:rPr>
      <w:rFonts w:cs="Arial"/>
      <w:b/>
      <w:kern w:val="32"/>
      <w:sz w:val="24"/>
      <w:szCs w:val="24"/>
    </w:rPr>
  </w:style>
  <w:style w:type="paragraph" w:styleId="Kop2">
    <w:name w:val="heading 2"/>
    <w:aliases w:val="Level Heading 2,Numbered - 2,h 3,Univé Paragraaf,Reset numbering,Bijlage,h2,paragraaf,Paragraaf,k2,052,Annex Kop 2,Vet + inhoudsopg-niveau 2,Paragraaf (1.1),ips_paragraaf,Chapter Title,Paragrf 2,Bold 14,L2,Tempo Heading 2,Kapitel,Header 2,l2,H,H2"/>
    <w:basedOn w:val="Standaard"/>
    <w:next w:val="Standaard"/>
    <w:autoRedefine/>
    <w:qFormat/>
    <w:rsid w:val="00770B73"/>
    <w:pPr>
      <w:keepNext/>
      <w:spacing w:before="80" w:line="284" w:lineRule="exact"/>
      <w:ind w:left="0"/>
      <w:outlineLvl w:val="1"/>
    </w:pPr>
    <w:rPr>
      <w:b/>
      <w:i/>
      <w:caps/>
      <w:sz w:val="20"/>
    </w:rPr>
  </w:style>
  <w:style w:type="paragraph" w:styleId="Kop3">
    <w:name w:val="heading 3"/>
    <w:aliases w:val="Level 1 - 1,Voorwoord,053,h3,subparagraaf,Sub-paragraaf,Subparagraaf,niveau3,Sub-Paragraaf,Annex Kop 3,Vet + inhoudsopg-niveau 3,3,ips_subparagraaf,Untertitel 3,Bold 12,L3,Tempo Heading 3,e,heading 3,e1,e2,e3,e4,e5,e6,e7,e8,e9,e10,e11,e12,e13,e14"/>
    <w:basedOn w:val="Standaard"/>
    <w:next w:val="Standaard"/>
    <w:qFormat/>
    <w:rsid w:val="00CA2B58"/>
    <w:pPr>
      <w:keepNext/>
      <w:numPr>
        <w:ilvl w:val="2"/>
        <w:numId w:val="9"/>
      </w:numPr>
      <w:spacing w:before="240" w:after="60"/>
      <w:outlineLvl w:val="2"/>
    </w:pPr>
    <w:rPr>
      <w:b/>
      <w:lang w:val="fr-FR"/>
    </w:rPr>
  </w:style>
  <w:style w:type="paragraph" w:styleId="Kop4">
    <w:name w:val="heading 4"/>
    <w:aliases w:val="Sub-sub-paragraaf,Level 2 - a,054,BP Heading 4,Tempo Heading 4,SDW Heading 4,H4,h4,chapitre 1.1.1.1,Contrat 4,Sub-paragraph,Subhead C,Heading 4(war),DNV-H4,Map Title,head 4,h41,head 41,H41,h42,head 42,H42,h43,head 43,H43,h411,head 411,H411,4,h421"/>
    <w:basedOn w:val="Standaard"/>
    <w:next w:val="Standaard"/>
    <w:qFormat/>
    <w:rsid w:val="00CA2B58"/>
    <w:pPr>
      <w:keepNext/>
      <w:numPr>
        <w:ilvl w:val="3"/>
        <w:numId w:val="9"/>
      </w:numPr>
      <w:spacing w:before="240" w:after="60"/>
      <w:outlineLvl w:val="3"/>
    </w:pPr>
    <w:rPr>
      <w:b/>
      <w:bCs/>
      <w:sz w:val="16"/>
      <w:szCs w:val="28"/>
    </w:rPr>
  </w:style>
  <w:style w:type="paragraph" w:styleId="Kop5">
    <w:name w:val="heading 5"/>
    <w:aliases w:val="Sub-sub-sub-paragraaf,Level 3 - i"/>
    <w:basedOn w:val="Standaard"/>
    <w:next w:val="Standaard"/>
    <w:qFormat/>
    <w:rsid w:val="00CA2B58"/>
    <w:pPr>
      <w:numPr>
        <w:ilvl w:val="4"/>
        <w:numId w:val="7"/>
      </w:numPr>
      <w:tabs>
        <w:tab w:val="left" w:pos="1008"/>
      </w:tabs>
      <w:suppressAutoHyphens w:val="0"/>
      <w:overflowPunct w:val="0"/>
      <w:autoSpaceDE w:val="0"/>
      <w:autoSpaceDN w:val="0"/>
      <w:adjustRightInd w:val="0"/>
      <w:spacing w:before="240" w:after="60" w:line="280" w:lineRule="atLeast"/>
      <w:textAlignment w:val="baseline"/>
      <w:outlineLvl w:val="4"/>
    </w:pPr>
    <w:rPr>
      <w:rFonts w:ascii="Praxis Light/Light SC" w:eastAsia="Times New Roman" w:hAnsi="Praxis Light/Light SC"/>
      <w:sz w:val="21"/>
    </w:rPr>
  </w:style>
  <w:style w:type="paragraph" w:styleId="Kop6">
    <w:name w:val="heading 6"/>
    <w:aliases w:val="Legal Level 1."/>
    <w:basedOn w:val="Standaard"/>
    <w:next w:val="Standaard"/>
    <w:qFormat/>
    <w:rsid w:val="00CA2B58"/>
    <w:pPr>
      <w:numPr>
        <w:ilvl w:val="5"/>
        <w:numId w:val="7"/>
      </w:numPr>
      <w:tabs>
        <w:tab w:val="left" w:pos="1152"/>
      </w:tabs>
      <w:suppressAutoHyphens w:val="0"/>
      <w:overflowPunct w:val="0"/>
      <w:autoSpaceDE w:val="0"/>
      <w:autoSpaceDN w:val="0"/>
      <w:adjustRightInd w:val="0"/>
      <w:spacing w:before="240" w:after="60" w:line="280" w:lineRule="atLeast"/>
      <w:textAlignment w:val="baseline"/>
      <w:outlineLvl w:val="5"/>
    </w:pPr>
    <w:rPr>
      <w:rFonts w:ascii="Praxis Light/Light SC" w:eastAsia="Times New Roman" w:hAnsi="Praxis Light/Light SC"/>
      <w:i/>
      <w:sz w:val="22"/>
    </w:rPr>
  </w:style>
  <w:style w:type="paragraph" w:styleId="Kop7">
    <w:name w:val="heading 7"/>
    <w:aliases w:val="Legal Level 1.1."/>
    <w:basedOn w:val="Standaard"/>
    <w:next w:val="Standaard"/>
    <w:qFormat/>
    <w:rsid w:val="00CA2B58"/>
    <w:pPr>
      <w:numPr>
        <w:ilvl w:val="6"/>
        <w:numId w:val="7"/>
      </w:numPr>
      <w:tabs>
        <w:tab w:val="left" w:pos="1296"/>
      </w:tabs>
      <w:suppressAutoHyphens w:val="0"/>
      <w:overflowPunct w:val="0"/>
      <w:autoSpaceDE w:val="0"/>
      <w:autoSpaceDN w:val="0"/>
      <w:adjustRightInd w:val="0"/>
      <w:spacing w:before="240" w:after="60" w:line="280" w:lineRule="atLeast"/>
      <w:textAlignment w:val="baseline"/>
      <w:outlineLvl w:val="6"/>
    </w:pPr>
    <w:rPr>
      <w:rFonts w:ascii="Praxis Light/Light SC" w:eastAsia="Times New Roman" w:hAnsi="Praxis Light/Light SC"/>
      <w:sz w:val="22"/>
    </w:rPr>
  </w:style>
  <w:style w:type="paragraph" w:styleId="Kop8">
    <w:name w:val="heading 8"/>
    <w:aliases w:val="Legal Level 1.1.1."/>
    <w:basedOn w:val="Standaard"/>
    <w:next w:val="Standaard"/>
    <w:qFormat/>
    <w:rsid w:val="00CA2B58"/>
    <w:pPr>
      <w:numPr>
        <w:ilvl w:val="7"/>
        <w:numId w:val="7"/>
      </w:numPr>
      <w:tabs>
        <w:tab w:val="left" w:pos="1440"/>
      </w:tabs>
      <w:suppressAutoHyphens w:val="0"/>
      <w:overflowPunct w:val="0"/>
      <w:autoSpaceDE w:val="0"/>
      <w:autoSpaceDN w:val="0"/>
      <w:adjustRightInd w:val="0"/>
      <w:spacing w:before="240" w:after="60" w:line="280" w:lineRule="atLeast"/>
      <w:textAlignment w:val="baseline"/>
      <w:outlineLvl w:val="7"/>
    </w:pPr>
    <w:rPr>
      <w:rFonts w:ascii="Praxis Light/Light SC" w:eastAsia="Times New Roman" w:hAnsi="Praxis Light/Light SC"/>
      <w:i/>
    </w:rPr>
  </w:style>
  <w:style w:type="paragraph" w:styleId="Kop9">
    <w:name w:val="heading 9"/>
    <w:aliases w:val="appendix,Legal Level 1.1.1.1."/>
    <w:basedOn w:val="Standaard"/>
    <w:next w:val="Standaard"/>
    <w:qFormat/>
    <w:rsid w:val="00CA2B58"/>
    <w:pPr>
      <w:numPr>
        <w:ilvl w:val="8"/>
        <w:numId w:val="7"/>
      </w:numPr>
      <w:tabs>
        <w:tab w:val="left" w:pos="1584"/>
      </w:tabs>
      <w:suppressAutoHyphens w:val="0"/>
      <w:overflowPunct w:val="0"/>
      <w:autoSpaceDE w:val="0"/>
      <w:autoSpaceDN w:val="0"/>
      <w:adjustRightInd w:val="0"/>
      <w:spacing w:before="240" w:after="60" w:line="280" w:lineRule="atLeast"/>
      <w:textAlignment w:val="baseline"/>
      <w:outlineLvl w:val="8"/>
    </w:pPr>
    <w:rPr>
      <w:rFonts w:ascii="Praxis Light/Light SC" w:eastAsia="Times New Roman" w:hAnsi="Praxis Light/Light SC"/>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rsid w:val="00CA2B58"/>
    <w:rPr>
      <w:rFonts w:ascii="Verdana" w:eastAsia="MS Mincho" w:hAnsi="Verdana" w:cs="Arial"/>
      <w:b/>
      <w:bCs/>
      <w:noProof w:val="0"/>
      <w:sz w:val="18"/>
      <w:szCs w:val="26"/>
      <w:lang w:val="nl-NL" w:eastAsia="en-US" w:bidi="ar-SA"/>
    </w:rPr>
  </w:style>
  <w:style w:type="paragraph" w:styleId="Titel">
    <w:name w:val="Title"/>
    <w:basedOn w:val="Standaard"/>
    <w:qFormat/>
    <w:rsid w:val="00CA2B58"/>
    <w:pPr>
      <w:suppressLineNumbers/>
      <w:spacing w:before="120" w:after="120"/>
    </w:pPr>
    <w:rPr>
      <w:i/>
      <w:sz w:val="20"/>
      <w:u w:val="single"/>
    </w:rPr>
  </w:style>
  <w:style w:type="paragraph" w:customStyle="1" w:styleId="Ondertitel1">
    <w:name w:val="Ondertitel1"/>
    <w:basedOn w:val="Standaard"/>
    <w:qFormat/>
    <w:rsid w:val="00CA2B58"/>
    <w:pPr>
      <w:jc w:val="center"/>
    </w:pPr>
    <w:rPr>
      <w:b/>
      <w:bCs/>
      <w:sz w:val="28"/>
    </w:rPr>
  </w:style>
  <w:style w:type="paragraph" w:styleId="Lijst">
    <w:name w:val="List"/>
    <w:basedOn w:val="Plattetekst"/>
    <w:semiHidden/>
    <w:rsid w:val="00CA2B58"/>
    <w:pPr>
      <w:spacing w:before="60" w:after="60" w:line="240" w:lineRule="auto"/>
    </w:pPr>
    <w:rPr>
      <w:rFonts w:ascii="Univers (W1)" w:hAnsi="Univers (W1)"/>
      <w:sz w:val="20"/>
    </w:rPr>
  </w:style>
  <w:style w:type="paragraph" w:styleId="Plattetekst">
    <w:name w:val="Body Text"/>
    <w:aliases w:val="Body Text Char,Body Text Char1 Char1,Body Text Char Char Char1,Body Text Char1 Char Char,Body Text Char Char Char Char,Body Text Char Char1 Char,b"/>
    <w:basedOn w:val="Standaard"/>
    <w:semiHidden/>
    <w:rsid w:val="00CA2B58"/>
    <w:pPr>
      <w:spacing w:after="120"/>
    </w:pPr>
  </w:style>
  <w:style w:type="paragraph" w:styleId="Inhopg1">
    <w:name w:val="toc 1"/>
    <w:basedOn w:val="Standaard"/>
    <w:next w:val="Standaard"/>
    <w:uiPriority w:val="39"/>
    <w:rsid w:val="00CA2B58"/>
    <w:pPr>
      <w:tabs>
        <w:tab w:val="right" w:leader="dot" w:pos="8318"/>
      </w:tabs>
      <w:spacing w:before="240" w:after="120" w:line="240" w:lineRule="auto"/>
      <w:ind w:left="0"/>
    </w:pPr>
    <w:rPr>
      <w:b/>
      <w:bCs/>
      <w:caps/>
    </w:rPr>
  </w:style>
  <w:style w:type="paragraph" w:customStyle="1" w:styleId="Opsomming">
    <w:name w:val="Opsomming"/>
    <w:basedOn w:val="Standaard"/>
    <w:rsid w:val="00CA2B58"/>
    <w:pPr>
      <w:tabs>
        <w:tab w:val="num" w:pos="360"/>
      </w:tabs>
      <w:suppressAutoHyphens w:val="0"/>
      <w:spacing w:line="240" w:lineRule="auto"/>
      <w:ind w:left="360" w:hanging="360"/>
    </w:pPr>
    <w:rPr>
      <w:rFonts w:ascii="Univers" w:eastAsia="Times New Roman" w:hAnsi="Univers"/>
      <w:sz w:val="22"/>
      <w:szCs w:val="22"/>
    </w:rPr>
  </w:style>
  <w:style w:type="paragraph" w:styleId="Lijstopsomteken">
    <w:name w:val="List Bullet"/>
    <w:basedOn w:val="Standaard"/>
    <w:autoRedefine/>
    <w:semiHidden/>
    <w:rsid w:val="00CA2B58"/>
    <w:pPr>
      <w:numPr>
        <w:numId w:val="1"/>
      </w:numPr>
      <w:spacing w:line="240" w:lineRule="auto"/>
    </w:pPr>
    <w:rPr>
      <w:rFonts w:ascii="Univers" w:eastAsia="Times New Roman" w:hAnsi="Univers"/>
      <w:sz w:val="22"/>
      <w:lang w:val="nl"/>
    </w:rPr>
  </w:style>
  <w:style w:type="character" w:styleId="Voetnootmarkering">
    <w:name w:val="footnote reference"/>
    <w:semiHidden/>
    <w:rsid w:val="00CA2B58"/>
    <w:rPr>
      <w:rFonts w:ascii="Myriad-Italic" w:hAnsi="Myriad-Italic"/>
      <w:position w:val="6"/>
      <w:sz w:val="16"/>
    </w:rPr>
  </w:style>
  <w:style w:type="paragraph" w:styleId="Voetnoottekst">
    <w:name w:val="footnote text"/>
    <w:basedOn w:val="Standaard"/>
    <w:semiHidden/>
    <w:rsid w:val="00CA2B58"/>
    <w:pPr>
      <w:widowControl w:val="0"/>
      <w:suppressAutoHyphens w:val="0"/>
      <w:overflowPunct w:val="0"/>
      <w:autoSpaceDE w:val="0"/>
      <w:autoSpaceDN w:val="0"/>
      <w:adjustRightInd w:val="0"/>
      <w:spacing w:line="280" w:lineRule="atLeast"/>
      <w:textAlignment w:val="baseline"/>
    </w:pPr>
    <w:rPr>
      <w:rFonts w:ascii="Praxis Light/Light SC" w:eastAsia="Times New Roman" w:hAnsi="Praxis Light/Light SC"/>
      <w:sz w:val="20"/>
    </w:rPr>
  </w:style>
  <w:style w:type="paragraph" w:styleId="Index1">
    <w:name w:val="index 1"/>
    <w:basedOn w:val="Standaard"/>
    <w:next w:val="Standaard"/>
    <w:autoRedefine/>
    <w:semiHidden/>
    <w:rsid w:val="00CA2B58"/>
    <w:pPr>
      <w:spacing w:line="240" w:lineRule="auto"/>
      <w:ind w:left="210" w:hanging="210"/>
    </w:pPr>
    <w:rPr>
      <w:rFonts w:ascii="Univers" w:hAnsi="Univers"/>
      <w:sz w:val="21"/>
    </w:rPr>
  </w:style>
  <w:style w:type="paragraph" w:styleId="Indexkop">
    <w:name w:val="index heading"/>
    <w:basedOn w:val="Standaard"/>
    <w:next w:val="Index1"/>
    <w:semiHidden/>
    <w:rsid w:val="00CA2B58"/>
    <w:pPr>
      <w:suppressAutoHyphens w:val="0"/>
      <w:spacing w:line="284" w:lineRule="atLeast"/>
    </w:pPr>
    <w:rPr>
      <w:rFonts w:ascii="GAK TT Serif" w:eastAsia="Times New Roman" w:hAnsi="GAK TT Serif"/>
      <w:sz w:val="22"/>
      <w:szCs w:val="22"/>
    </w:rPr>
  </w:style>
  <w:style w:type="paragraph" w:styleId="Inhopg2">
    <w:name w:val="toc 2"/>
    <w:basedOn w:val="Standaard"/>
    <w:autoRedefine/>
    <w:uiPriority w:val="39"/>
    <w:rsid w:val="00F54C9F"/>
    <w:pPr>
      <w:tabs>
        <w:tab w:val="right" w:leader="dot" w:pos="8505"/>
        <w:tab w:val="right" w:leader="dot" w:pos="9072"/>
      </w:tabs>
      <w:ind w:left="0"/>
    </w:pPr>
    <w:rPr>
      <w:color w:val="FF0000"/>
    </w:rPr>
  </w:style>
  <w:style w:type="paragraph" w:styleId="Inhopg3">
    <w:name w:val="toc 3"/>
    <w:basedOn w:val="Standaard"/>
    <w:next w:val="Standaard"/>
    <w:autoRedefine/>
    <w:semiHidden/>
    <w:rsid w:val="00CA2B58"/>
    <w:pPr>
      <w:ind w:left="360"/>
    </w:pPr>
  </w:style>
  <w:style w:type="character" w:styleId="Hyperlink">
    <w:name w:val="Hyperlink"/>
    <w:uiPriority w:val="99"/>
    <w:rsid w:val="00CA2B58"/>
    <w:rPr>
      <w:color w:val="0000FF"/>
      <w:u w:val="single"/>
    </w:rPr>
  </w:style>
  <w:style w:type="paragraph" w:styleId="Tekstopmerking">
    <w:name w:val="annotation text"/>
    <w:basedOn w:val="Standaard"/>
    <w:link w:val="TekstopmerkingChar"/>
    <w:uiPriority w:val="99"/>
    <w:rsid w:val="00CA2B58"/>
    <w:pPr>
      <w:suppressAutoHyphens w:val="0"/>
      <w:spacing w:line="284" w:lineRule="exact"/>
    </w:pPr>
    <w:rPr>
      <w:rFonts w:ascii="GAK TT Sans" w:eastAsia="Times New Roman" w:hAnsi="GAK TT Sans"/>
      <w:sz w:val="20"/>
      <w:lang w:val="nl"/>
    </w:rPr>
  </w:style>
  <w:style w:type="character" w:styleId="Verwijzingopmerking">
    <w:name w:val="annotation reference"/>
    <w:uiPriority w:val="99"/>
    <w:rsid w:val="00CA2B58"/>
    <w:rPr>
      <w:sz w:val="16"/>
      <w:szCs w:val="16"/>
    </w:rPr>
  </w:style>
  <w:style w:type="paragraph" w:customStyle="1" w:styleId="OpmaakprofielBepaling9ptVerkeerd-om159cm">
    <w:name w:val="Opmaakprofiel Bepaling + 9 pt Verkeerd-om:  159 cm"/>
    <w:basedOn w:val="Standaard"/>
    <w:rsid w:val="00CA2B58"/>
    <w:pPr>
      <w:suppressAutoHyphens w:val="0"/>
      <w:ind w:hanging="902"/>
    </w:pPr>
    <w:rPr>
      <w:rFonts w:eastAsia="Times New Roman"/>
    </w:rPr>
  </w:style>
  <w:style w:type="paragraph" w:customStyle="1" w:styleId="Ballontekst1">
    <w:name w:val="Ballontekst1"/>
    <w:basedOn w:val="Standaard"/>
    <w:semiHidden/>
    <w:rsid w:val="00CA2B58"/>
    <w:rPr>
      <w:rFonts w:ascii="Tahoma" w:hAnsi="Tahoma" w:cs="MS Mincho"/>
      <w:sz w:val="16"/>
      <w:szCs w:val="16"/>
    </w:rPr>
  </w:style>
  <w:style w:type="paragraph" w:styleId="Documentstructuur">
    <w:name w:val="Document Map"/>
    <w:basedOn w:val="Standaard"/>
    <w:semiHidden/>
    <w:rsid w:val="00CA2B58"/>
    <w:pPr>
      <w:shd w:val="clear" w:color="auto" w:fill="000080"/>
    </w:pPr>
    <w:rPr>
      <w:rFonts w:ascii="Tahoma" w:hAnsi="Tahoma" w:cs="MS Mincho"/>
    </w:rPr>
  </w:style>
  <w:style w:type="paragraph" w:styleId="Koptekst">
    <w:name w:val="header"/>
    <w:aliases w:val="foote,h,DP-standaard"/>
    <w:basedOn w:val="Standaard"/>
    <w:link w:val="KoptekstChar"/>
    <w:rsid w:val="00CA2B58"/>
    <w:pPr>
      <w:tabs>
        <w:tab w:val="center" w:pos="4536"/>
        <w:tab w:val="right" w:pos="9072"/>
      </w:tabs>
    </w:pPr>
  </w:style>
  <w:style w:type="paragraph" w:styleId="Voettekst">
    <w:name w:val="footer"/>
    <w:basedOn w:val="Standaard"/>
    <w:semiHidden/>
    <w:rsid w:val="00CA2B58"/>
    <w:pPr>
      <w:tabs>
        <w:tab w:val="center" w:pos="4536"/>
        <w:tab w:val="right" w:pos="9072"/>
      </w:tabs>
    </w:pPr>
  </w:style>
  <w:style w:type="paragraph" w:styleId="Plattetekst2">
    <w:name w:val="Body Text 2"/>
    <w:basedOn w:val="Standaard"/>
    <w:semiHidden/>
    <w:rsid w:val="00CA2B58"/>
    <w:pPr>
      <w:jc w:val="center"/>
    </w:pPr>
    <w:rPr>
      <w:i/>
      <w:color w:val="0000FF"/>
      <w:sz w:val="51"/>
      <w:lang w:val="en-GB"/>
    </w:rPr>
  </w:style>
  <w:style w:type="paragraph" w:styleId="Plattetekst3">
    <w:name w:val="Body Text 3"/>
    <w:basedOn w:val="Standaard"/>
    <w:semiHidden/>
    <w:rsid w:val="00CA2B58"/>
    <w:rPr>
      <w:color w:val="0000FF"/>
    </w:rPr>
  </w:style>
  <w:style w:type="paragraph" w:styleId="Standaardinspringing">
    <w:name w:val="Normal Indent"/>
    <w:basedOn w:val="Standaard"/>
    <w:semiHidden/>
    <w:rsid w:val="00CA2B58"/>
    <w:pPr>
      <w:widowControl w:val="0"/>
      <w:suppressAutoHyphens w:val="0"/>
      <w:ind w:firstLine="6"/>
    </w:pPr>
    <w:rPr>
      <w:rFonts w:eastAsia="Times New Roman"/>
      <w:spacing w:val="5"/>
    </w:rPr>
  </w:style>
  <w:style w:type="paragraph" w:styleId="Plattetekstinspringen3">
    <w:name w:val="Body Text Indent 3"/>
    <w:basedOn w:val="Standaard"/>
    <w:semiHidden/>
    <w:rsid w:val="00CA2B58"/>
    <w:pPr>
      <w:widowControl w:val="0"/>
      <w:suppressAutoHyphens w:val="0"/>
      <w:ind w:left="426" w:hanging="426"/>
    </w:pPr>
    <w:rPr>
      <w:rFonts w:eastAsia="Times New Roman"/>
      <w:spacing w:val="5"/>
    </w:rPr>
  </w:style>
  <w:style w:type="character" w:styleId="GevolgdeHyperlink">
    <w:name w:val="FollowedHyperlink"/>
    <w:semiHidden/>
    <w:rsid w:val="00CA2B58"/>
    <w:rPr>
      <w:color w:val="800080"/>
      <w:u w:val="single"/>
    </w:rPr>
  </w:style>
  <w:style w:type="paragraph" w:customStyle="1" w:styleId="CommentSubject">
    <w:name w:val="Comment Subject"/>
    <w:basedOn w:val="Tekstopmerking"/>
    <w:next w:val="Tekstopmerking"/>
    <w:semiHidden/>
    <w:rsid w:val="00CA2B58"/>
    <w:pPr>
      <w:suppressAutoHyphens/>
      <w:spacing w:line="240" w:lineRule="atLeast"/>
    </w:pPr>
    <w:rPr>
      <w:rFonts w:ascii="Verdana" w:eastAsia="MS Mincho" w:hAnsi="Verdana"/>
      <w:b/>
      <w:bCs/>
      <w:lang w:val="nl-NL" w:eastAsia="en-US"/>
    </w:rPr>
  </w:style>
  <w:style w:type="paragraph" w:styleId="Ballontekst">
    <w:name w:val="Balloon Text"/>
    <w:basedOn w:val="Standaard"/>
    <w:semiHidden/>
    <w:rsid w:val="00CA2B58"/>
    <w:rPr>
      <w:rFonts w:ascii="Tahoma" w:hAnsi="Tahoma" w:cs="MS Mincho"/>
      <w:sz w:val="16"/>
      <w:szCs w:val="16"/>
    </w:rPr>
  </w:style>
  <w:style w:type="character" w:styleId="Paginanummer">
    <w:name w:val="page number"/>
    <w:basedOn w:val="Standaardalinea-lettertype"/>
    <w:semiHidden/>
    <w:rsid w:val="00CA2B58"/>
  </w:style>
  <w:style w:type="character" w:styleId="Regelnummer">
    <w:name w:val="line number"/>
    <w:basedOn w:val="Standaardalinea-lettertype"/>
    <w:semiHidden/>
    <w:rsid w:val="00CA2B58"/>
  </w:style>
  <w:style w:type="paragraph" w:styleId="Bijschrift">
    <w:name w:val="caption"/>
    <w:basedOn w:val="Standaard"/>
    <w:next w:val="Standaard"/>
    <w:qFormat/>
    <w:rsid w:val="00CA2B58"/>
    <w:pPr>
      <w:keepNext/>
      <w:keepLines/>
      <w:tabs>
        <w:tab w:val="left" w:pos="851"/>
      </w:tabs>
      <w:suppressAutoHyphens w:val="0"/>
    </w:pPr>
    <w:rPr>
      <w:rFonts w:ascii="Tahoma" w:eastAsia="Times New Roman" w:hAnsi="Tahoma"/>
      <w:noProof/>
      <w:spacing w:val="5"/>
      <w:sz w:val="16"/>
    </w:rPr>
  </w:style>
  <w:style w:type="paragraph" w:customStyle="1" w:styleId="5Technischespecificaties">
    <w:name w:val="5 Technische specificaties"/>
    <w:rsid w:val="00CA2B58"/>
    <w:pPr>
      <w:keepLines/>
      <w:spacing w:line="240" w:lineRule="atLeast"/>
      <w:ind w:left="2268"/>
    </w:pPr>
    <w:rPr>
      <w:rFonts w:ascii="Arial" w:hAnsi="Arial"/>
      <w:spacing w:val="5"/>
      <w:sz w:val="19"/>
      <w:lang w:eastAsia="en-GB"/>
    </w:rPr>
  </w:style>
  <w:style w:type="paragraph" w:customStyle="1" w:styleId="AlineaKop">
    <w:name w:val="AlineaKop"/>
    <w:basedOn w:val="Standaard"/>
    <w:next w:val="Standaard"/>
    <w:rsid w:val="00CA2B58"/>
    <w:pPr>
      <w:keepNext/>
      <w:suppressAutoHyphens w:val="0"/>
      <w:spacing w:before="240"/>
      <w:ind w:left="2342"/>
    </w:pPr>
    <w:rPr>
      <w:rFonts w:eastAsia="Times New Roman"/>
      <w:b/>
      <w:spacing w:val="5"/>
    </w:rPr>
  </w:style>
  <w:style w:type="paragraph" w:customStyle="1" w:styleId="RptStandaard">
    <w:name w:val="Rpt_Standaard"/>
    <w:basedOn w:val="Standaard"/>
    <w:rsid w:val="00CA2B58"/>
    <w:pPr>
      <w:keepNext/>
      <w:tabs>
        <w:tab w:val="left" w:pos="851"/>
      </w:tabs>
      <w:suppressAutoHyphens w:val="0"/>
      <w:spacing w:line="240" w:lineRule="exact"/>
      <w:outlineLvl w:val="0"/>
    </w:pPr>
    <w:rPr>
      <w:rFonts w:eastAsia="Times New Roman"/>
      <w:kern w:val="28"/>
      <w:sz w:val="20"/>
    </w:rPr>
  </w:style>
  <w:style w:type="paragraph" w:customStyle="1" w:styleId="OpmaakprofielKop1Links0cmVerkeerd-om076cmVoor8ptNa">
    <w:name w:val="Opmaakprofiel Kop 1 + Links:  0 cm Verkeerd-om:  076 cm Voor:  8 pt Na:..."/>
    <w:basedOn w:val="Kop1"/>
    <w:rsid w:val="00CA2B58"/>
    <w:pPr>
      <w:numPr>
        <w:numId w:val="2"/>
      </w:numPr>
      <w:suppressAutoHyphens w:val="0"/>
      <w:spacing w:before="160" w:after="120" w:line="240" w:lineRule="exact"/>
    </w:pPr>
    <w:rPr>
      <w:rFonts w:eastAsia="Times New Roman"/>
    </w:rPr>
  </w:style>
  <w:style w:type="paragraph" w:styleId="Onderwerpvanopmerking">
    <w:name w:val="annotation subject"/>
    <w:basedOn w:val="Tekstopmerking"/>
    <w:next w:val="Tekstopmerking"/>
    <w:semiHidden/>
    <w:rsid w:val="00CA2B58"/>
    <w:pPr>
      <w:spacing w:line="240" w:lineRule="atLeast"/>
    </w:pPr>
    <w:rPr>
      <w:rFonts w:ascii="Verdana" w:hAnsi="Verdana"/>
      <w:b/>
      <w:lang w:val="nl-NL"/>
    </w:rPr>
  </w:style>
  <w:style w:type="paragraph" w:customStyle="1" w:styleId="Geenafstand1">
    <w:name w:val="Geen afstand1"/>
    <w:qFormat/>
    <w:rsid w:val="00CA2B58"/>
    <w:rPr>
      <w:rFonts w:ascii="Arial Narrow" w:eastAsia="Calibri" w:hAnsi="Arial Narrow" w:cs="Arial"/>
      <w:szCs w:val="22"/>
      <w:lang w:val="en-US" w:eastAsia="en-US"/>
    </w:rPr>
  </w:style>
  <w:style w:type="paragraph" w:styleId="Plattetekstinspringen">
    <w:name w:val="Body Text Indent"/>
    <w:basedOn w:val="Standaard"/>
    <w:semiHidden/>
    <w:rsid w:val="00CA2B58"/>
    <w:pPr>
      <w:ind w:hanging="2340"/>
    </w:pPr>
    <w:rPr>
      <w:i/>
    </w:rPr>
  </w:style>
  <w:style w:type="paragraph" w:customStyle="1" w:styleId="RapportBijschrift">
    <w:name w:val="RapportBijschrift"/>
    <w:basedOn w:val="Standaard"/>
    <w:next w:val="Standaard"/>
    <w:rsid w:val="00CA2B58"/>
    <w:pPr>
      <w:suppressAutoHyphens w:val="0"/>
      <w:spacing w:line="260" w:lineRule="atLeast"/>
    </w:pPr>
    <w:rPr>
      <w:rFonts w:ascii="V&amp;W Syntax (Adobe)" w:eastAsia="Times New Roman" w:hAnsi="V&amp;W Syntax (Adobe)"/>
      <w:b/>
      <w:spacing w:val="4"/>
      <w:sz w:val="20"/>
    </w:rPr>
  </w:style>
  <w:style w:type="paragraph" w:customStyle="1" w:styleId="Groot">
    <w:name w:val="Groot"/>
    <w:basedOn w:val="Standaard"/>
    <w:next w:val="Standaard"/>
    <w:rsid w:val="00CA2B58"/>
    <w:pPr>
      <w:keepLines/>
      <w:suppressAutoHyphens w:val="0"/>
      <w:ind w:left="2268"/>
    </w:pPr>
    <w:rPr>
      <w:rFonts w:eastAsia="Times New Roman"/>
      <w:spacing w:val="5"/>
      <w:sz w:val="24"/>
    </w:rPr>
  </w:style>
  <w:style w:type="paragraph" w:customStyle="1" w:styleId="GrootVet">
    <w:name w:val="GrootVet"/>
    <w:basedOn w:val="Standaard"/>
    <w:next w:val="Standaard"/>
    <w:rsid w:val="00CA2B58"/>
    <w:pPr>
      <w:keepLines/>
      <w:suppressAutoHyphens w:val="0"/>
      <w:ind w:left="2268"/>
    </w:pPr>
    <w:rPr>
      <w:rFonts w:eastAsia="Times New Roman"/>
      <w:b/>
      <w:spacing w:val="5"/>
      <w:sz w:val="24"/>
    </w:rPr>
  </w:style>
  <w:style w:type="paragraph" w:customStyle="1" w:styleId="EVW-Eis">
    <w:name w:val="EVW-Eis"/>
    <w:basedOn w:val="Standaard"/>
    <w:next w:val="Standaard"/>
    <w:autoRedefine/>
    <w:rsid w:val="006F7232"/>
    <w:pPr>
      <w:keepLines/>
      <w:suppressAutoHyphens w:val="0"/>
      <w:spacing w:after="240"/>
      <w:ind w:left="0"/>
    </w:pPr>
    <w:rPr>
      <w:rFonts w:eastAsia="Times New Roman" w:cs="Arial"/>
      <w:spacing w:val="5"/>
    </w:rPr>
  </w:style>
  <w:style w:type="paragraph" w:customStyle="1" w:styleId="Plattetekstnietinspringen">
    <w:name w:val="Platte tekst niet inspringen"/>
    <w:basedOn w:val="Standaard"/>
    <w:rsid w:val="00CA2B58"/>
    <w:pPr>
      <w:keepLines/>
      <w:suppressAutoHyphens w:val="0"/>
    </w:pPr>
    <w:rPr>
      <w:rFonts w:eastAsia="Times New Roman"/>
      <w:spacing w:val="5"/>
    </w:rPr>
  </w:style>
  <w:style w:type="paragraph" w:styleId="Plattetekstinspringen2">
    <w:name w:val="Body Text Indent 2"/>
    <w:basedOn w:val="Standaard"/>
    <w:semiHidden/>
    <w:rsid w:val="00CA2B58"/>
    <w:pPr>
      <w:ind w:left="1440" w:hanging="1440"/>
    </w:pPr>
  </w:style>
  <w:style w:type="paragraph" w:customStyle="1" w:styleId="Nummering1">
    <w:name w:val="Nummering 1"/>
    <w:basedOn w:val="Standaard"/>
    <w:rsid w:val="00CA2B58"/>
    <w:pPr>
      <w:keepNext/>
      <w:keepLines/>
      <w:numPr>
        <w:numId w:val="3"/>
      </w:numPr>
      <w:tabs>
        <w:tab w:val="clear" w:pos="360"/>
        <w:tab w:val="left" w:pos="2552"/>
      </w:tabs>
      <w:suppressAutoHyphens w:val="0"/>
      <w:ind w:left="2552" w:hanging="284"/>
    </w:pPr>
    <w:rPr>
      <w:rFonts w:eastAsia="Times New Roman"/>
      <w:spacing w:val="5"/>
    </w:rPr>
  </w:style>
  <w:style w:type="paragraph" w:customStyle="1" w:styleId="Nummering2">
    <w:name w:val="Nummering 2"/>
    <w:basedOn w:val="Nummering1"/>
    <w:rsid w:val="00CA2B58"/>
    <w:pPr>
      <w:numPr>
        <w:ilvl w:val="1"/>
      </w:numPr>
      <w:tabs>
        <w:tab w:val="clear" w:pos="720"/>
        <w:tab w:val="clear" w:pos="2552"/>
        <w:tab w:val="left" w:pos="2977"/>
        <w:tab w:val="left" w:pos="3260"/>
      </w:tabs>
      <w:ind w:left="2977" w:hanging="425"/>
    </w:pPr>
  </w:style>
  <w:style w:type="paragraph" w:customStyle="1" w:styleId="lijst1producttemplate">
    <w:name w:val="lijst1 product template"/>
    <w:basedOn w:val="Standaard"/>
    <w:rsid w:val="00CA2B58"/>
    <w:pPr>
      <w:widowControl w:val="0"/>
      <w:numPr>
        <w:numId w:val="4"/>
      </w:numPr>
      <w:suppressAutoHyphens w:val="0"/>
    </w:pPr>
    <w:rPr>
      <w:rFonts w:eastAsia="Times New Roman"/>
      <w:spacing w:val="5"/>
    </w:rPr>
  </w:style>
  <w:style w:type="paragraph" w:customStyle="1" w:styleId="EVW-Wens">
    <w:name w:val="EVW-Wens"/>
    <w:basedOn w:val="Standaard"/>
    <w:next w:val="Standaard"/>
    <w:rsid w:val="00CA2B58"/>
    <w:pPr>
      <w:keepLines/>
      <w:suppressAutoHyphens w:val="0"/>
      <w:ind w:hanging="2340"/>
    </w:pPr>
    <w:rPr>
      <w:rFonts w:eastAsia="Times New Roman"/>
      <w:i/>
      <w:spacing w:val="5"/>
    </w:rPr>
  </w:style>
  <w:style w:type="paragraph" w:customStyle="1" w:styleId="to">
    <w:name w:val="to"/>
    <w:basedOn w:val="Standaard"/>
    <w:rsid w:val="00CA2B58"/>
    <w:pPr>
      <w:widowControl w:val="0"/>
      <w:suppressAutoHyphens w:val="0"/>
      <w:spacing w:line="230" w:lineRule="atLeast"/>
    </w:pPr>
    <w:rPr>
      <w:rFonts w:eastAsia="Times New Roman"/>
      <w:spacing w:val="5"/>
    </w:rPr>
  </w:style>
  <w:style w:type="paragraph" w:customStyle="1" w:styleId="Bullet2">
    <w:name w:val="Bullet 2"/>
    <w:basedOn w:val="Standaard"/>
    <w:rsid w:val="00CA2B58"/>
    <w:pPr>
      <w:keepLines/>
      <w:numPr>
        <w:numId w:val="5"/>
      </w:numPr>
      <w:suppressAutoHyphens w:val="0"/>
      <w:spacing w:line="240" w:lineRule="auto"/>
    </w:pPr>
    <w:rPr>
      <w:rFonts w:eastAsia="Times New Roman"/>
      <w:lang w:val="en-GB"/>
    </w:rPr>
  </w:style>
  <w:style w:type="paragraph" w:styleId="Lijstnummering">
    <w:name w:val="List Number"/>
    <w:semiHidden/>
    <w:rsid w:val="00CA2B58"/>
    <w:pPr>
      <w:numPr>
        <w:numId w:val="8"/>
      </w:numPr>
      <w:spacing w:after="180" w:line="260" w:lineRule="atLeast"/>
      <w:ind w:left="357" w:hanging="357"/>
    </w:pPr>
    <w:rPr>
      <w:rFonts w:ascii="Tahoma" w:hAnsi="Tahoma"/>
      <w:sz w:val="22"/>
      <w:lang w:val="en-GB"/>
    </w:rPr>
  </w:style>
  <w:style w:type="paragraph" w:customStyle="1" w:styleId="Standaard-tabel">
    <w:name w:val="Standaard-tabel"/>
    <w:basedOn w:val="Standaard"/>
    <w:rsid w:val="00CA2B58"/>
    <w:pPr>
      <w:ind w:left="0"/>
    </w:pPr>
  </w:style>
  <w:style w:type="paragraph" w:customStyle="1" w:styleId="Standaard-tabelNVI">
    <w:name w:val="Standaard-tabel NVI"/>
    <w:basedOn w:val="Standaard-tabel"/>
    <w:rsid w:val="00CA2B58"/>
    <w:rPr>
      <w:sz w:val="16"/>
    </w:rPr>
  </w:style>
  <w:style w:type="paragraph" w:customStyle="1" w:styleId="Niveau3">
    <w:name w:val="Niveau 3"/>
    <w:basedOn w:val="Standaard"/>
    <w:rsid w:val="00CA2B58"/>
    <w:pPr>
      <w:widowControl w:val="0"/>
      <w:suppressAutoHyphens w:val="0"/>
      <w:ind w:left="1071" w:hanging="357"/>
    </w:pPr>
    <w:rPr>
      <w:rFonts w:eastAsia="Times New Roman"/>
      <w:spacing w:val="5"/>
    </w:rPr>
  </w:style>
  <w:style w:type="paragraph" w:customStyle="1" w:styleId="Niveau1">
    <w:name w:val="Niveau 1"/>
    <w:basedOn w:val="Standaard"/>
    <w:rsid w:val="00CA2B58"/>
    <w:pPr>
      <w:widowControl w:val="0"/>
      <w:suppressAutoHyphens w:val="0"/>
      <w:ind w:left="357" w:hanging="357"/>
    </w:pPr>
    <w:rPr>
      <w:rFonts w:eastAsia="Times New Roman"/>
      <w:spacing w:val="5"/>
    </w:rPr>
  </w:style>
  <w:style w:type="paragraph" w:customStyle="1" w:styleId="Niveau2">
    <w:name w:val="Niveau 2"/>
    <w:basedOn w:val="Standaard"/>
    <w:rsid w:val="00CA2B58"/>
    <w:pPr>
      <w:widowControl w:val="0"/>
      <w:suppressAutoHyphens w:val="0"/>
      <w:ind w:left="714" w:hanging="357"/>
    </w:pPr>
    <w:rPr>
      <w:rFonts w:eastAsia="Times New Roman"/>
      <w:spacing w:val="5"/>
    </w:rPr>
  </w:style>
  <w:style w:type="table" w:styleId="Tabelraster">
    <w:name w:val="Table Grid"/>
    <w:basedOn w:val="Standaardtabel"/>
    <w:uiPriority w:val="59"/>
    <w:rsid w:val="00C95A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2661AB"/>
    <w:pPr>
      <w:ind w:left="720"/>
      <w:contextualSpacing/>
    </w:pPr>
    <w:rPr>
      <w:rFonts w:ascii="Verdana" w:hAnsi="Verdana"/>
      <w:sz w:val="18"/>
      <w:lang w:eastAsia="en-US"/>
    </w:rPr>
  </w:style>
  <w:style w:type="paragraph" w:customStyle="1" w:styleId="In1toelichting">
    <w:name w:val="In 1 toelichting"/>
    <w:basedOn w:val="Standaard"/>
    <w:next w:val="Standaard"/>
    <w:rsid w:val="00DE7591"/>
    <w:pPr>
      <w:widowControl w:val="0"/>
      <w:numPr>
        <w:numId w:val="10"/>
      </w:numPr>
      <w:suppressAutoHyphens w:val="0"/>
      <w:spacing w:line="240" w:lineRule="auto"/>
    </w:pPr>
    <w:rPr>
      <w:rFonts w:eastAsia="Times New Roman"/>
      <w:i/>
      <w:color w:val="0000FF"/>
      <w:spacing w:val="5"/>
    </w:rPr>
  </w:style>
  <w:style w:type="paragraph" w:customStyle="1" w:styleId="EVW">
    <w:name w:val="EVW"/>
    <w:basedOn w:val="Plattetekstinspringen2"/>
    <w:rsid w:val="00C16D81"/>
    <w:pPr>
      <w:keepLines/>
      <w:suppressAutoHyphens w:val="0"/>
      <w:ind w:left="2268" w:hanging="2268"/>
    </w:pPr>
    <w:rPr>
      <w:rFonts w:eastAsia="Times New Roman"/>
      <w:i/>
      <w:spacing w:val="5"/>
      <w:sz w:val="18"/>
    </w:rPr>
  </w:style>
  <w:style w:type="paragraph" w:customStyle="1" w:styleId="Default">
    <w:name w:val="Default"/>
    <w:rsid w:val="00604A72"/>
    <w:pPr>
      <w:autoSpaceDE w:val="0"/>
      <w:autoSpaceDN w:val="0"/>
      <w:adjustRightInd w:val="0"/>
    </w:pPr>
    <w:rPr>
      <w:rFonts w:ascii="Verdana" w:hAnsi="Verdana" w:cs="Verdana"/>
      <w:color w:val="000000"/>
      <w:sz w:val="24"/>
      <w:szCs w:val="24"/>
    </w:rPr>
  </w:style>
  <w:style w:type="character" w:customStyle="1" w:styleId="KoptekstChar">
    <w:name w:val="Koptekst Char"/>
    <w:aliases w:val="foote Char,h Char,DP-standaard Char"/>
    <w:basedOn w:val="Standaardalinea-lettertype"/>
    <w:link w:val="Koptekst"/>
    <w:rsid w:val="009B0134"/>
    <w:rPr>
      <w:rFonts w:ascii="Arial" w:eastAsia="MS Mincho" w:hAnsi="Arial"/>
      <w:sz w:val="19"/>
    </w:rPr>
  </w:style>
  <w:style w:type="paragraph" w:styleId="Revisie">
    <w:name w:val="Revision"/>
    <w:hidden/>
    <w:uiPriority w:val="99"/>
    <w:semiHidden/>
    <w:rsid w:val="002A158D"/>
    <w:rPr>
      <w:rFonts w:ascii="Arial" w:eastAsia="MS Mincho" w:hAnsi="Arial"/>
      <w:sz w:val="19"/>
    </w:rPr>
  </w:style>
  <w:style w:type="paragraph" w:styleId="Eindnoottekst">
    <w:name w:val="endnote text"/>
    <w:basedOn w:val="Standaard"/>
    <w:link w:val="EindnoottekstChar"/>
    <w:uiPriority w:val="99"/>
    <w:semiHidden/>
    <w:unhideWhenUsed/>
    <w:rsid w:val="006F388B"/>
    <w:pPr>
      <w:spacing w:line="240" w:lineRule="auto"/>
    </w:pPr>
    <w:rPr>
      <w:sz w:val="20"/>
    </w:rPr>
  </w:style>
  <w:style w:type="character" w:customStyle="1" w:styleId="EindnoottekstChar">
    <w:name w:val="Eindnoottekst Char"/>
    <w:basedOn w:val="Standaardalinea-lettertype"/>
    <w:link w:val="Eindnoottekst"/>
    <w:uiPriority w:val="99"/>
    <w:semiHidden/>
    <w:rsid w:val="006F388B"/>
    <w:rPr>
      <w:rFonts w:ascii="Arial" w:eastAsia="MS Mincho" w:hAnsi="Arial"/>
    </w:rPr>
  </w:style>
  <w:style w:type="character" w:styleId="Eindnootmarkering">
    <w:name w:val="endnote reference"/>
    <w:basedOn w:val="Standaardalinea-lettertype"/>
    <w:uiPriority w:val="99"/>
    <w:semiHidden/>
    <w:unhideWhenUsed/>
    <w:rsid w:val="006F388B"/>
    <w:rPr>
      <w:vertAlign w:val="superscript"/>
    </w:rPr>
  </w:style>
  <w:style w:type="paragraph" w:customStyle="1" w:styleId="INKStandaard">
    <w:name w:val="INK Standaard"/>
    <w:basedOn w:val="Default"/>
    <w:link w:val="INKStandaardChar"/>
    <w:qFormat/>
    <w:rsid w:val="005A691C"/>
    <w:pPr>
      <w:spacing w:line="276" w:lineRule="auto"/>
    </w:pPr>
    <w:rPr>
      <w:rFonts w:ascii="Arial" w:eastAsia="Calibri" w:hAnsi="Arial" w:cs="BAFCC A+ Univers"/>
      <w:spacing w:val="5"/>
      <w:sz w:val="19"/>
      <w:szCs w:val="22"/>
      <w:lang w:eastAsia="en-US"/>
    </w:rPr>
  </w:style>
  <w:style w:type="character" w:customStyle="1" w:styleId="INKStandaardChar">
    <w:name w:val="INK Standaard Char"/>
    <w:basedOn w:val="Standaardalinea-lettertype"/>
    <w:link w:val="INKStandaard"/>
    <w:rsid w:val="005A691C"/>
    <w:rPr>
      <w:rFonts w:ascii="Arial" w:eastAsia="Calibri" w:hAnsi="Arial" w:cs="BAFCC A+ Univers"/>
      <w:color w:val="000000"/>
      <w:spacing w:val="5"/>
      <w:sz w:val="19"/>
      <w:szCs w:val="22"/>
      <w:lang w:eastAsia="en-US"/>
    </w:rPr>
  </w:style>
  <w:style w:type="paragraph" w:customStyle="1" w:styleId="Headingrijksstijl">
    <w:name w:val="Heading rijksstijl"/>
    <w:link w:val="HeadingrijksstijlChar"/>
    <w:qFormat/>
    <w:rsid w:val="00F86DB1"/>
    <w:rPr>
      <w:rFonts w:ascii="RijksoverheidSansHeading" w:eastAsiaTheme="majorEastAsia" w:hAnsi="RijksoverheidSansHeading" w:cstheme="majorBidi"/>
      <w:b/>
      <w:bCs/>
      <w:color w:val="01689B"/>
      <w:sz w:val="28"/>
      <w:szCs w:val="28"/>
      <w:lang w:eastAsia="en-US"/>
    </w:rPr>
  </w:style>
  <w:style w:type="character" w:customStyle="1" w:styleId="HeadingrijksstijlChar">
    <w:name w:val="Heading rijksstijl Char"/>
    <w:basedOn w:val="Standaardalinea-lettertype"/>
    <w:link w:val="Headingrijksstijl"/>
    <w:rsid w:val="00F86DB1"/>
    <w:rPr>
      <w:rFonts w:ascii="RijksoverheidSansHeading" w:eastAsiaTheme="majorEastAsia" w:hAnsi="RijksoverheidSansHeading" w:cstheme="majorBidi"/>
      <w:b/>
      <w:bCs/>
      <w:color w:val="01689B"/>
      <w:sz w:val="28"/>
      <w:szCs w:val="28"/>
      <w:lang w:eastAsia="en-US"/>
    </w:rPr>
  </w:style>
  <w:style w:type="character" w:customStyle="1" w:styleId="TekstopmerkingChar">
    <w:name w:val="Tekst opmerking Char"/>
    <w:basedOn w:val="Standaardalinea-lettertype"/>
    <w:link w:val="Tekstopmerking"/>
    <w:uiPriority w:val="99"/>
    <w:rsid w:val="00C16744"/>
    <w:rPr>
      <w:rFonts w:ascii="GAK TT Sans" w:hAnsi="GAK TT Sans"/>
      <w:lang w:val="nl"/>
    </w:rPr>
  </w:style>
  <w:style w:type="paragraph" w:customStyle="1" w:styleId="INKUitvoeringseis">
    <w:name w:val="INK Uitvoeringseis"/>
    <w:basedOn w:val="Standaard"/>
    <w:link w:val="INKUitvoeringseisChar"/>
    <w:qFormat/>
    <w:rsid w:val="00C16744"/>
    <w:pPr>
      <w:numPr>
        <w:numId w:val="19"/>
      </w:numPr>
      <w:suppressAutoHyphens w:val="0"/>
      <w:autoSpaceDE w:val="0"/>
      <w:autoSpaceDN w:val="0"/>
      <w:adjustRightInd w:val="0"/>
      <w:spacing w:line="276" w:lineRule="auto"/>
      <w:ind w:left="0" w:firstLine="0"/>
    </w:pPr>
    <w:rPr>
      <w:rFonts w:eastAsia="Calibri" w:cs="Arial"/>
      <w:color w:val="000000"/>
      <w:spacing w:val="5"/>
      <w:sz w:val="18"/>
      <w:szCs w:val="18"/>
      <w:lang w:eastAsia="en-US"/>
    </w:rPr>
  </w:style>
  <w:style w:type="character" w:customStyle="1" w:styleId="INKUitvoeringseisChar">
    <w:name w:val="INK Uitvoeringseis Char"/>
    <w:basedOn w:val="Standaardalinea-lettertype"/>
    <w:link w:val="INKUitvoeringseis"/>
    <w:rsid w:val="00C16744"/>
    <w:rPr>
      <w:rFonts w:ascii="Arial" w:eastAsia="Calibri" w:hAnsi="Arial" w:cs="Arial"/>
      <w:color w:val="000000"/>
      <w:spacing w:val="5"/>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396256">
      <w:bodyDiv w:val="1"/>
      <w:marLeft w:val="0"/>
      <w:marRight w:val="0"/>
      <w:marTop w:val="0"/>
      <w:marBottom w:val="0"/>
      <w:divBdr>
        <w:top w:val="none" w:sz="0" w:space="0" w:color="auto"/>
        <w:left w:val="none" w:sz="0" w:space="0" w:color="auto"/>
        <w:bottom w:val="none" w:sz="0" w:space="0" w:color="auto"/>
        <w:right w:val="none" w:sz="0" w:space="0" w:color="auto"/>
      </w:divBdr>
    </w:div>
    <w:div w:id="184246915">
      <w:bodyDiv w:val="1"/>
      <w:marLeft w:val="0"/>
      <w:marRight w:val="0"/>
      <w:marTop w:val="0"/>
      <w:marBottom w:val="0"/>
      <w:divBdr>
        <w:top w:val="none" w:sz="0" w:space="0" w:color="auto"/>
        <w:left w:val="none" w:sz="0" w:space="0" w:color="auto"/>
        <w:bottom w:val="none" w:sz="0" w:space="0" w:color="auto"/>
        <w:right w:val="none" w:sz="0" w:space="0" w:color="auto"/>
      </w:divBdr>
    </w:div>
    <w:div w:id="218637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BE4F80-9B27-4B6E-B728-14C4FDC905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1368</Words>
  <Characters>8851</Characters>
  <Application>Microsoft Office Word</Application>
  <DocSecurity>0</DocSecurity>
  <Lines>73</Lines>
  <Paragraphs>20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Service Level Agreement Tarieven</vt:lpstr>
      <vt:lpstr>Service Level Agreement Tarieven</vt:lpstr>
    </vt:vector>
  </TitlesOfParts>
  <Company>Belastingdienst</Company>
  <LinksUpToDate>false</LinksUpToDate>
  <CharactersWithSpaces>10199</CharactersWithSpaces>
  <SharedDoc>false</SharedDoc>
  <HLinks>
    <vt:vector size="192" baseType="variant">
      <vt:variant>
        <vt:i4>1441855</vt:i4>
      </vt:variant>
      <vt:variant>
        <vt:i4>191</vt:i4>
      </vt:variant>
      <vt:variant>
        <vt:i4>0</vt:i4>
      </vt:variant>
      <vt:variant>
        <vt:i4>5</vt:i4>
      </vt:variant>
      <vt:variant>
        <vt:lpwstr/>
      </vt:variant>
      <vt:variant>
        <vt:lpwstr>_Toc319573266</vt:lpwstr>
      </vt:variant>
      <vt:variant>
        <vt:i4>1441855</vt:i4>
      </vt:variant>
      <vt:variant>
        <vt:i4>185</vt:i4>
      </vt:variant>
      <vt:variant>
        <vt:i4>0</vt:i4>
      </vt:variant>
      <vt:variant>
        <vt:i4>5</vt:i4>
      </vt:variant>
      <vt:variant>
        <vt:lpwstr/>
      </vt:variant>
      <vt:variant>
        <vt:lpwstr>_Toc319573265</vt:lpwstr>
      </vt:variant>
      <vt:variant>
        <vt:i4>1441855</vt:i4>
      </vt:variant>
      <vt:variant>
        <vt:i4>179</vt:i4>
      </vt:variant>
      <vt:variant>
        <vt:i4>0</vt:i4>
      </vt:variant>
      <vt:variant>
        <vt:i4>5</vt:i4>
      </vt:variant>
      <vt:variant>
        <vt:lpwstr/>
      </vt:variant>
      <vt:variant>
        <vt:lpwstr>_Toc319573264</vt:lpwstr>
      </vt:variant>
      <vt:variant>
        <vt:i4>1441855</vt:i4>
      </vt:variant>
      <vt:variant>
        <vt:i4>173</vt:i4>
      </vt:variant>
      <vt:variant>
        <vt:i4>0</vt:i4>
      </vt:variant>
      <vt:variant>
        <vt:i4>5</vt:i4>
      </vt:variant>
      <vt:variant>
        <vt:lpwstr/>
      </vt:variant>
      <vt:variant>
        <vt:lpwstr>_Toc319573263</vt:lpwstr>
      </vt:variant>
      <vt:variant>
        <vt:i4>1441855</vt:i4>
      </vt:variant>
      <vt:variant>
        <vt:i4>167</vt:i4>
      </vt:variant>
      <vt:variant>
        <vt:i4>0</vt:i4>
      </vt:variant>
      <vt:variant>
        <vt:i4>5</vt:i4>
      </vt:variant>
      <vt:variant>
        <vt:lpwstr/>
      </vt:variant>
      <vt:variant>
        <vt:lpwstr>_Toc319573262</vt:lpwstr>
      </vt:variant>
      <vt:variant>
        <vt:i4>1441855</vt:i4>
      </vt:variant>
      <vt:variant>
        <vt:i4>161</vt:i4>
      </vt:variant>
      <vt:variant>
        <vt:i4>0</vt:i4>
      </vt:variant>
      <vt:variant>
        <vt:i4>5</vt:i4>
      </vt:variant>
      <vt:variant>
        <vt:lpwstr/>
      </vt:variant>
      <vt:variant>
        <vt:lpwstr>_Toc319573261</vt:lpwstr>
      </vt:variant>
      <vt:variant>
        <vt:i4>1441855</vt:i4>
      </vt:variant>
      <vt:variant>
        <vt:i4>155</vt:i4>
      </vt:variant>
      <vt:variant>
        <vt:i4>0</vt:i4>
      </vt:variant>
      <vt:variant>
        <vt:i4>5</vt:i4>
      </vt:variant>
      <vt:variant>
        <vt:lpwstr/>
      </vt:variant>
      <vt:variant>
        <vt:lpwstr>_Toc319573260</vt:lpwstr>
      </vt:variant>
      <vt:variant>
        <vt:i4>1376319</vt:i4>
      </vt:variant>
      <vt:variant>
        <vt:i4>149</vt:i4>
      </vt:variant>
      <vt:variant>
        <vt:i4>0</vt:i4>
      </vt:variant>
      <vt:variant>
        <vt:i4>5</vt:i4>
      </vt:variant>
      <vt:variant>
        <vt:lpwstr/>
      </vt:variant>
      <vt:variant>
        <vt:lpwstr>_Toc319573259</vt:lpwstr>
      </vt:variant>
      <vt:variant>
        <vt:i4>1376319</vt:i4>
      </vt:variant>
      <vt:variant>
        <vt:i4>143</vt:i4>
      </vt:variant>
      <vt:variant>
        <vt:i4>0</vt:i4>
      </vt:variant>
      <vt:variant>
        <vt:i4>5</vt:i4>
      </vt:variant>
      <vt:variant>
        <vt:lpwstr/>
      </vt:variant>
      <vt:variant>
        <vt:lpwstr>_Toc319573258</vt:lpwstr>
      </vt:variant>
      <vt:variant>
        <vt:i4>1376319</vt:i4>
      </vt:variant>
      <vt:variant>
        <vt:i4>137</vt:i4>
      </vt:variant>
      <vt:variant>
        <vt:i4>0</vt:i4>
      </vt:variant>
      <vt:variant>
        <vt:i4>5</vt:i4>
      </vt:variant>
      <vt:variant>
        <vt:lpwstr/>
      </vt:variant>
      <vt:variant>
        <vt:lpwstr>_Toc319573257</vt:lpwstr>
      </vt:variant>
      <vt:variant>
        <vt:i4>1376319</vt:i4>
      </vt:variant>
      <vt:variant>
        <vt:i4>131</vt:i4>
      </vt:variant>
      <vt:variant>
        <vt:i4>0</vt:i4>
      </vt:variant>
      <vt:variant>
        <vt:i4>5</vt:i4>
      </vt:variant>
      <vt:variant>
        <vt:lpwstr/>
      </vt:variant>
      <vt:variant>
        <vt:lpwstr>_Toc319573256</vt:lpwstr>
      </vt:variant>
      <vt:variant>
        <vt:i4>1376319</vt:i4>
      </vt:variant>
      <vt:variant>
        <vt:i4>125</vt:i4>
      </vt:variant>
      <vt:variant>
        <vt:i4>0</vt:i4>
      </vt:variant>
      <vt:variant>
        <vt:i4>5</vt:i4>
      </vt:variant>
      <vt:variant>
        <vt:lpwstr/>
      </vt:variant>
      <vt:variant>
        <vt:lpwstr>_Toc319573255</vt:lpwstr>
      </vt:variant>
      <vt:variant>
        <vt:i4>1376319</vt:i4>
      </vt:variant>
      <vt:variant>
        <vt:i4>119</vt:i4>
      </vt:variant>
      <vt:variant>
        <vt:i4>0</vt:i4>
      </vt:variant>
      <vt:variant>
        <vt:i4>5</vt:i4>
      </vt:variant>
      <vt:variant>
        <vt:lpwstr/>
      </vt:variant>
      <vt:variant>
        <vt:lpwstr>_Toc319573254</vt:lpwstr>
      </vt:variant>
      <vt:variant>
        <vt:i4>1376319</vt:i4>
      </vt:variant>
      <vt:variant>
        <vt:i4>113</vt:i4>
      </vt:variant>
      <vt:variant>
        <vt:i4>0</vt:i4>
      </vt:variant>
      <vt:variant>
        <vt:i4>5</vt:i4>
      </vt:variant>
      <vt:variant>
        <vt:lpwstr/>
      </vt:variant>
      <vt:variant>
        <vt:lpwstr>_Toc319573253</vt:lpwstr>
      </vt:variant>
      <vt:variant>
        <vt:i4>1376319</vt:i4>
      </vt:variant>
      <vt:variant>
        <vt:i4>107</vt:i4>
      </vt:variant>
      <vt:variant>
        <vt:i4>0</vt:i4>
      </vt:variant>
      <vt:variant>
        <vt:i4>5</vt:i4>
      </vt:variant>
      <vt:variant>
        <vt:lpwstr/>
      </vt:variant>
      <vt:variant>
        <vt:lpwstr>_Toc319573252</vt:lpwstr>
      </vt:variant>
      <vt:variant>
        <vt:i4>1376319</vt:i4>
      </vt:variant>
      <vt:variant>
        <vt:i4>101</vt:i4>
      </vt:variant>
      <vt:variant>
        <vt:i4>0</vt:i4>
      </vt:variant>
      <vt:variant>
        <vt:i4>5</vt:i4>
      </vt:variant>
      <vt:variant>
        <vt:lpwstr/>
      </vt:variant>
      <vt:variant>
        <vt:lpwstr>_Toc319573251</vt:lpwstr>
      </vt:variant>
      <vt:variant>
        <vt:i4>1376319</vt:i4>
      </vt:variant>
      <vt:variant>
        <vt:i4>95</vt:i4>
      </vt:variant>
      <vt:variant>
        <vt:i4>0</vt:i4>
      </vt:variant>
      <vt:variant>
        <vt:i4>5</vt:i4>
      </vt:variant>
      <vt:variant>
        <vt:lpwstr/>
      </vt:variant>
      <vt:variant>
        <vt:lpwstr>_Toc319573250</vt:lpwstr>
      </vt:variant>
      <vt:variant>
        <vt:i4>1310783</vt:i4>
      </vt:variant>
      <vt:variant>
        <vt:i4>89</vt:i4>
      </vt:variant>
      <vt:variant>
        <vt:i4>0</vt:i4>
      </vt:variant>
      <vt:variant>
        <vt:i4>5</vt:i4>
      </vt:variant>
      <vt:variant>
        <vt:lpwstr/>
      </vt:variant>
      <vt:variant>
        <vt:lpwstr>_Toc319573249</vt:lpwstr>
      </vt:variant>
      <vt:variant>
        <vt:i4>1310783</vt:i4>
      </vt:variant>
      <vt:variant>
        <vt:i4>83</vt:i4>
      </vt:variant>
      <vt:variant>
        <vt:i4>0</vt:i4>
      </vt:variant>
      <vt:variant>
        <vt:i4>5</vt:i4>
      </vt:variant>
      <vt:variant>
        <vt:lpwstr/>
      </vt:variant>
      <vt:variant>
        <vt:lpwstr>_Toc319573248</vt:lpwstr>
      </vt:variant>
      <vt:variant>
        <vt:i4>1310783</vt:i4>
      </vt:variant>
      <vt:variant>
        <vt:i4>77</vt:i4>
      </vt:variant>
      <vt:variant>
        <vt:i4>0</vt:i4>
      </vt:variant>
      <vt:variant>
        <vt:i4>5</vt:i4>
      </vt:variant>
      <vt:variant>
        <vt:lpwstr/>
      </vt:variant>
      <vt:variant>
        <vt:lpwstr>_Toc319573247</vt:lpwstr>
      </vt:variant>
      <vt:variant>
        <vt:i4>1310783</vt:i4>
      </vt:variant>
      <vt:variant>
        <vt:i4>71</vt:i4>
      </vt:variant>
      <vt:variant>
        <vt:i4>0</vt:i4>
      </vt:variant>
      <vt:variant>
        <vt:i4>5</vt:i4>
      </vt:variant>
      <vt:variant>
        <vt:lpwstr/>
      </vt:variant>
      <vt:variant>
        <vt:lpwstr>_Toc319573246</vt:lpwstr>
      </vt:variant>
      <vt:variant>
        <vt:i4>1310783</vt:i4>
      </vt:variant>
      <vt:variant>
        <vt:i4>65</vt:i4>
      </vt:variant>
      <vt:variant>
        <vt:i4>0</vt:i4>
      </vt:variant>
      <vt:variant>
        <vt:i4>5</vt:i4>
      </vt:variant>
      <vt:variant>
        <vt:lpwstr/>
      </vt:variant>
      <vt:variant>
        <vt:lpwstr>_Toc319573245</vt:lpwstr>
      </vt:variant>
      <vt:variant>
        <vt:i4>1310783</vt:i4>
      </vt:variant>
      <vt:variant>
        <vt:i4>59</vt:i4>
      </vt:variant>
      <vt:variant>
        <vt:i4>0</vt:i4>
      </vt:variant>
      <vt:variant>
        <vt:i4>5</vt:i4>
      </vt:variant>
      <vt:variant>
        <vt:lpwstr/>
      </vt:variant>
      <vt:variant>
        <vt:lpwstr>_Toc319573244</vt:lpwstr>
      </vt:variant>
      <vt:variant>
        <vt:i4>1310783</vt:i4>
      </vt:variant>
      <vt:variant>
        <vt:i4>53</vt:i4>
      </vt:variant>
      <vt:variant>
        <vt:i4>0</vt:i4>
      </vt:variant>
      <vt:variant>
        <vt:i4>5</vt:i4>
      </vt:variant>
      <vt:variant>
        <vt:lpwstr/>
      </vt:variant>
      <vt:variant>
        <vt:lpwstr>_Toc319573243</vt:lpwstr>
      </vt:variant>
      <vt:variant>
        <vt:i4>1310783</vt:i4>
      </vt:variant>
      <vt:variant>
        <vt:i4>47</vt:i4>
      </vt:variant>
      <vt:variant>
        <vt:i4>0</vt:i4>
      </vt:variant>
      <vt:variant>
        <vt:i4>5</vt:i4>
      </vt:variant>
      <vt:variant>
        <vt:lpwstr/>
      </vt:variant>
      <vt:variant>
        <vt:lpwstr>_Toc319573242</vt:lpwstr>
      </vt:variant>
      <vt:variant>
        <vt:i4>1310783</vt:i4>
      </vt:variant>
      <vt:variant>
        <vt:i4>41</vt:i4>
      </vt:variant>
      <vt:variant>
        <vt:i4>0</vt:i4>
      </vt:variant>
      <vt:variant>
        <vt:i4>5</vt:i4>
      </vt:variant>
      <vt:variant>
        <vt:lpwstr/>
      </vt:variant>
      <vt:variant>
        <vt:lpwstr>_Toc319573241</vt:lpwstr>
      </vt:variant>
      <vt:variant>
        <vt:i4>1310783</vt:i4>
      </vt:variant>
      <vt:variant>
        <vt:i4>35</vt:i4>
      </vt:variant>
      <vt:variant>
        <vt:i4>0</vt:i4>
      </vt:variant>
      <vt:variant>
        <vt:i4>5</vt:i4>
      </vt:variant>
      <vt:variant>
        <vt:lpwstr/>
      </vt:variant>
      <vt:variant>
        <vt:lpwstr>_Toc319573240</vt:lpwstr>
      </vt:variant>
      <vt:variant>
        <vt:i4>1245247</vt:i4>
      </vt:variant>
      <vt:variant>
        <vt:i4>29</vt:i4>
      </vt:variant>
      <vt:variant>
        <vt:i4>0</vt:i4>
      </vt:variant>
      <vt:variant>
        <vt:i4>5</vt:i4>
      </vt:variant>
      <vt:variant>
        <vt:lpwstr/>
      </vt:variant>
      <vt:variant>
        <vt:lpwstr>_Toc319573239</vt:lpwstr>
      </vt:variant>
      <vt:variant>
        <vt:i4>1245247</vt:i4>
      </vt:variant>
      <vt:variant>
        <vt:i4>23</vt:i4>
      </vt:variant>
      <vt:variant>
        <vt:i4>0</vt:i4>
      </vt:variant>
      <vt:variant>
        <vt:i4>5</vt:i4>
      </vt:variant>
      <vt:variant>
        <vt:lpwstr/>
      </vt:variant>
      <vt:variant>
        <vt:lpwstr>_Toc319573238</vt:lpwstr>
      </vt:variant>
      <vt:variant>
        <vt:i4>1245247</vt:i4>
      </vt:variant>
      <vt:variant>
        <vt:i4>17</vt:i4>
      </vt:variant>
      <vt:variant>
        <vt:i4>0</vt:i4>
      </vt:variant>
      <vt:variant>
        <vt:i4>5</vt:i4>
      </vt:variant>
      <vt:variant>
        <vt:lpwstr/>
      </vt:variant>
      <vt:variant>
        <vt:lpwstr>_Toc319573237</vt:lpwstr>
      </vt:variant>
      <vt:variant>
        <vt:i4>1245247</vt:i4>
      </vt:variant>
      <vt:variant>
        <vt:i4>11</vt:i4>
      </vt:variant>
      <vt:variant>
        <vt:i4>0</vt:i4>
      </vt:variant>
      <vt:variant>
        <vt:i4>5</vt:i4>
      </vt:variant>
      <vt:variant>
        <vt:lpwstr/>
      </vt:variant>
      <vt:variant>
        <vt:lpwstr>_Toc319573236</vt:lpwstr>
      </vt:variant>
      <vt:variant>
        <vt:i4>1245247</vt:i4>
      </vt:variant>
      <vt:variant>
        <vt:i4>5</vt:i4>
      </vt:variant>
      <vt:variant>
        <vt:i4>0</vt:i4>
      </vt:variant>
      <vt:variant>
        <vt:i4>5</vt:i4>
      </vt:variant>
      <vt:variant>
        <vt:lpwstr/>
      </vt:variant>
      <vt:variant>
        <vt:lpwstr>_Toc319573235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 Level Agreement Tarieven</dc:title>
  <dc:creator>Freek Tjassens Keiser</dc:creator>
  <cp:lastModifiedBy>Hielke H. Kuin</cp:lastModifiedBy>
  <cp:revision>5</cp:revision>
  <cp:lastPrinted>2020-06-23T05:53:00Z</cp:lastPrinted>
  <dcterms:created xsi:type="dcterms:W3CDTF">2024-12-05T22:25:00Z</dcterms:created>
  <dcterms:modified xsi:type="dcterms:W3CDTF">2024-12-09T15:10:00Z</dcterms:modified>
</cp:coreProperties>
</file>