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8BD8" w14:textId="135B2C3D" w:rsidR="005A6961" w:rsidRDefault="005A6961">
      <w:pPr>
        <w:pStyle w:val="Plattetekst"/>
        <w:ind w:left="4415"/>
        <w:rPr>
          <w:rFonts w:ascii="Times New Roman"/>
          <w:i w:val="0"/>
        </w:rPr>
      </w:pPr>
    </w:p>
    <w:p w14:paraId="4E2D8BD9" w14:textId="77777777" w:rsidR="005A6961" w:rsidRDefault="005A6961">
      <w:pPr>
        <w:pStyle w:val="Plattetekst"/>
        <w:rPr>
          <w:rFonts w:ascii="Times New Roman"/>
          <w:i w:val="0"/>
          <w:sz w:val="32"/>
        </w:rPr>
      </w:pPr>
    </w:p>
    <w:p w14:paraId="4E2D8BDA" w14:textId="77777777" w:rsidR="005A6961" w:rsidRDefault="005A6961">
      <w:pPr>
        <w:pStyle w:val="Plattetekst"/>
        <w:rPr>
          <w:rFonts w:ascii="Times New Roman"/>
          <w:i w:val="0"/>
          <w:sz w:val="32"/>
        </w:rPr>
      </w:pPr>
    </w:p>
    <w:p w14:paraId="4E2D8BDB" w14:textId="77777777" w:rsidR="005A6961" w:rsidRDefault="005A6961">
      <w:pPr>
        <w:pStyle w:val="Plattetekst"/>
        <w:rPr>
          <w:rFonts w:ascii="Times New Roman"/>
          <w:i w:val="0"/>
          <w:sz w:val="32"/>
        </w:rPr>
      </w:pPr>
    </w:p>
    <w:p w14:paraId="4E2D8BDC" w14:textId="77777777" w:rsidR="005A6961" w:rsidRDefault="005A6961">
      <w:pPr>
        <w:pStyle w:val="Plattetekst"/>
        <w:rPr>
          <w:rFonts w:ascii="Times New Roman"/>
          <w:i w:val="0"/>
          <w:sz w:val="32"/>
        </w:rPr>
      </w:pPr>
    </w:p>
    <w:p w14:paraId="4E2D8BDD" w14:textId="450B28B0" w:rsidR="005A6961" w:rsidRDefault="00945C8F">
      <w:pPr>
        <w:pStyle w:val="Plattetekst"/>
        <w:rPr>
          <w:rFonts w:ascii="Times New Roman"/>
          <w:i w:val="0"/>
          <w:sz w:val="32"/>
        </w:rPr>
      </w:pPr>
      <w:r>
        <w:rPr>
          <w:rFonts w:ascii="Times New Roman"/>
          <w:i w:val="0"/>
          <w:noProof/>
          <w:sz w:val="32"/>
        </w:rPr>
        <w:drawing>
          <wp:inline distT="0" distB="0" distL="0" distR="0" wp14:anchorId="397090F9" wp14:editId="41CF3403">
            <wp:extent cx="2877820" cy="389890"/>
            <wp:effectExtent l="0" t="0" r="0" b="0"/>
            <wp:docPr id="160560720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2D8BDE" w14:textId="77777777" w:rsidR="005A6961" w:rsidRDefault="005A6961">
      <w:pPr>
        <w:pStyle w:val="Plattetekst"/>
        <w:rPr>
          <w:rFonts w:ascii="Times New Roman"/>
          <w:i w:val="0"/>
          <w:sz w:val="32"/>
        </w:rPr>
      </w:pPr>
    </w:p>
    <w:p w14:paraId="4E2D8BDF" w14:textId="77777777" w:rsidR="005A6961" w:rsidRDefault="005A6961">
      <w:pPr>
        <w:pStyle w:val="Plattetekst"/>
        <w:spacing w:before="8"/>
        <w:rPr>
          <w:rFonts w:ascii="Times New Roman"/>
          <w:i w:val="0"/>
          <w:sz w:val="32"/>
        </w:rPr>
      </w:pPr>
    </w:p>
    <w:p w14:paraId="4E2D8BE0" w14:textId="3AA1DE27" w:rsidR="005A6961" w:rsidRDefault="0068723E">
      <w:pPr>
        <w:pStyle w:val="Kop1"/>
        <w:ind w:firstLine="0"/>
        <w:jc w:val="center"/>
        <w:rPr>
          <w:spacing w:val="-2"/>
        </w:rPr>
      </w:pPr>
      <w:r w:rsidRPr="00945C8F">
        <w:t>Bijlage</w:t>
      </w:r>
      <w:r w:rsidR="00945C8F" w:rsidRPr="00945C8F">
        <w:rPr>
          <w:spacing w:val="34"/>
        </w:rPr>
        <w:t xml:space="preserve"> </w:t>
      </w:r>
      <w:r w:rsidR="0049273D">
        <w:rPr>
          <w:spacing w:val="34"/>
        </w:rPr>
        <w:t>12</w:t>
      </w:r>
      <w:r w:rsidR="002448C2" w:rsidRPr="00945C8F">
        <w:rPr>
          <w:spacing w:val="34"/>
        </w:rPr>
        <w:t xml:space="preserve"> </w:t>
      </w:r>
      <w:r w:rsidR="002448C2" w:rsidRPr="00945C8F">
        <w:rPr>
          <w:spacing w:val="38"/>
        </w:rPr>
        <w:t>formulier</w:t>
      </w:r>
      <w:r w:rsidRPr="00945C8F">
        <w:rPr>
          <w:spacing w:val="39"/>
        </w:rPr>
        <w:t xml:space="preserve"> </w:t>
      </w:r>
      <w:r w:rsidR="0049273D">
        <w:rPr>
          <w:spacing w:val="-2"/>
        </w:rPr>
        <w:t>verificatie</w:t>
      </w:r>
      <w:r w:rsidRPr="00945C8F">
        <w:rPr>
          <w:spacing w:val="-2"/>
        </w:rPr>
        <w:t>gesprek</w:t>
      </w:r>
      <w:r w:rsidR="0049273D">
        <w:rPr>
          <w:spacing w:val="-2"/>
        </w:rPr>
        <w:t xml:space="preserve"> perceel 3 Helpdesk</w:t>
      </w:r>
    </w:p>
    <w:p w14:paraId="6360B4F9" w14:textId="200D2E78" w:rsidR="0049273D" w:rsidRPr="00945C8F" w:rsidRDefault="0049273D">
      <w:pPr>
        <w:pStyle w:val="Kop1"/>
        <w:ind w:firstLine="0"/>
        <w:jc w:val="center"/>
      </w:pPr>
      <w:r>
        <w:rPr>
          <w:spacing w:val="-2"/>
        </w:rPr>
        <w:t>G3.2 Projectteam</w:t>
      </w:r>
    </w:p>
    <w:p w14:paraId="4E2D8BE1" w14:textId="77777777" w:rsidR="005A6961" w:rsidRPr="00945C8F" w:rsidRDefault="005A6961">
      <w:pPr>
        <w:pStyle w:val="Plattetekst"/>
        <w:spacing w:before="59"/>
        <w:rPr>
          <w:rFonts w:ascii="Verdana"/>
          <w:b/>
          <w:i w:val="0"/>
          <w:sz w:val="32"/>
        </w:rPr>
      </w:pPr>
    </w:p>
    <w:p w14:paraId="4E2D8BE5" w14:textId="302D919C" w:rsidR="005A6961" w:rsidRPr="00945C8F" w:rsidRDefault="0068723E" w:rsidP="00945C8F">
      <w:pPr>
        <w:ind w:left="33" w:right="5"/>
        <w:jc w:val="center"/>
        <w:rPr>
          <w:rFonts w:ascii="Verdana"/>
          <w:sz w:val="32"/>
        </w:rPr>
      </w:pPr>
      <w:r w:rsidRPr="00945C8F">
        <w:rPr>
          <w:rFonts w:ascii="Verdana"/>
          <w:sz w:val="32"/>
        </w:rPr>
        <w:t>Van</w:t>
      </w:r>
      <w:r w:rsidRPr="00945C8F">
        <w:rPr>
          <w:rFonts w:ascii="Verdana"/>
          <w:spacing w:val="26"/>
          <w:sz w:val="32"/>
        </w:rPr>
        <w:t xml:space="preserve"> </w:t>
      </w:r>
      <w:r w:rsidR="00235701">
        <w:rPr>
          <w:rFonts w:ascii="Verdana"/>
          <w:sz w:val="32"/>
        </w:rPr>
        <w:t>het aanbestedingsdocument</w:t>
      </w:r>
      <w:r w:rsidR="00945C8F" w:rsidRPr="00945C8F">
        <w:rPr>
          <w:rFonts w:ascii="Verdana"/>
          <w:sz w:val="32"/>
        </w:rPr>
        <w:t xml:space="preserve"> </w:t>
      </w:r>
      <w:r w:rsidRPr="00945C8F">
        <w:rPr>
          <w:rFonts w:ascii="Verdana"/>
          <w:spacing w:val="26"/>
          <w:sz w:val="32"/>
        </w:rPr>
        <w:t xml:space="preserve"> </w:t>
      </w:r>
    </w:p>
    <w:p w14:paraId="4E2D8BE6" w14:textId="63EDAC0C" w:rsidR="005A6961" w:rsidRPr="00945C8F" w:rsidRDefault="00A425F9" w:rsidP="798D3126">
      <w:pPr>
        <w:pStyle w:val="Plattetekst"/>
        <w:spacing w:before="140"/>
        <w:jc w:val="center"/>
        <w:rPr>
          <w:rFonts w:ascii="Verdana"/>
          <w:b/>
          <w:bCs/>
          <w:i w:val="0"/>
          <w:iCs w:val="0"/>
          <w:sz w:val="28"/>
          <w:szCs w:val="28"/>
        </w:rPr>
      </w:pPr>
      <w:r>
        <w:rPr>
          <w:rFonts w:ascii="Verdana"/>
          <w:b/>
          <w:bCs/>
          <w:i w:val="0"/>
          <w:iCs w:val="0"/>
          <w:sz w:val="28"/>
          <w:szCs w:val="28"/>
        </w:rPr>
        <w:t>Energieloket</w:t>
      </w:r>
    </w:p>
    <w:p w14:paraId="4E2D8BE7" w14:textId="77777777" w:rsidR="005A6961" w:rsidRPr="00945C8F" w:rsidRDefault="005A6961">
      <w:pPr>
        <w:pStyle w:val="Plattetekst"/>
        <w:rPr>
          <w:rFonts w:ascii="Verdana"/>
          <w:b/>
          <w:i w:val="0"/>
          <w:sz w:val="28"/>
        </w:rPr>
      </w:pPr>
    </w:p>
    <w:p w14:paraId="61502CDF" w14:textId="3A572335" w:rsidR="00945C8F" w:rsidRPr="00945C8F" w:rsidRDefault="2B848783" w:rsidP="2EF2B56F">
      <w:pPr>
        <w:spacing w:before="59"/>
        <w:ind w:left="33"/>
        <w:jc w:val="center"/>
        <w:rPr>
          <w:rFonts w:ascii="Verdana"/>
          <w:b/>
          <w:bCs/>
          <w:sz w:val="28"/>
          <w:szCs w:val="28"/>
        </w:rPr>
      </w:pPr>
      <w:r w:rsidRPr="2EF2B56F">
        <w:rPr>
          <w:rFonts w:ascii="Verdana"/>
          <w:b/>
          <w:bCs/>
          <w:sz w:val="28"/>
          <w:szCs w:val="28"/>
        </w:rPr>
        <w:t xml:space="preserve">Dossier </w:t>
      </w:r>
      <w:r w:rsidR="00945C8F" w:rsidRPr="2EF2B56F">
        <w:rPr>
          <w:rFonts w:ascii="Verdana"/>
          <w:b/>
          <w:bCs/>
          <w:sz w:val="28"/>
          <w:szCs w:val="28"/>
        </w:rPr>
        <w:t>nr.</w:t>
      </w:r>
    </w:p>
    <w:p w14:paraId="4E2D8BE8" w14:textId="77777777" w:rsidR="005A6961" w:rsidRPr="00945C8F" w:rsidRDefault="005A6961">
      <w:pPr>
        <w:pStyle w:val="Plattetekst"/>
        <w:rPr>
          <w:rFonts w:ascii="Verdana"/>
          <w:b/>
          <w:i w:val="0"/>
          <w:sz w:val="28"/>
        </w:rPr>
      </w:pPr>
    </w:p>
    <w:p w14:paraId="4E2D8BE9" w14:textId="77777777" w:rsidR="005A6961" w:rsidRPr="00945C8F" w:rsidRDefault="005A6961">
      <w:pPr>
        <w:pStyle w:val="Plattetekst"/>
        <w:rPr>
          <w:rFonts w:ascii="Verdana"/>
          <w:b/>
          <w:i w:val="0"/>
          <w:sz w:val="28"/>
        </w:rPr>
      </w:pPr>
    </w:p>
    <w:p w14:paraId="4E2D8BEA" w14:textId="77777777" w:rsidR="005A6961" w:rsidRPr="00945C8F" w:rsidRDefault="005A6961">
      <w:pPr>
        <w:pStyle w:val="Plattetekst"/>
        <w:spacing w:before="129"/>
        <w:rPr>
          <w:rFonts w:ascii="Verdana"/>
          <w:b/>
          <w:i w:val="0"/>
          <w:sz w:val="28"/>
        </w:rPr>
      </w:pPr>
    </w:p>
    <w:p w14:paraId="4E2D8BEB" w14:textId="7B26CCA1" w:rsidR="005A6961" w:rsidRDefault="0068723E" w:rsidP="2EF2B56F">
      <w:pPr>
        <w:ind w:left="266" w:right="10305" w:hanging="1"/>
        <w:rPr>
          <w:sz w:val="28"/>
          <w:szCs w:val="28"/>
        </w:rPr>
      </w:pPr>
      <w:r w:rsidRPr="2EF2B56F">
        <w:rPr>
          <w:sz w:val="28"/>
          <w:szCs w:val="28"/>
        </w:rPr>
        <w:t xml:space="preserve"> Status: </w:t>
      </w:r>
      <w:r w:rsidR="00945C8F" w:rsidRPr="2EF2B56F">
        <w:rPr>
          <w:sz w:val="28"/>
          <w:szCs w:val="28"/>
        </w:rPr>
        <w:t>definitief</w:t>
      </w:r>
    </w:p>
    <w:p w14:paraId="4E2D8BEC" w14:textId="77777777" w:rsidR="005A6961" w:rsidRDefault="005A6961">
      <w:pPr>
        <w:rPr>
          <w:sz w:val="28"/>
        </w:rPr>
        <w:sectPr w:rsidR="005A6961">
          <w:type w:val="continuous"/>
          <w:pgSz w:w="16840" w:h="11910" w:orient="landscape"/>
          <w:pgMar w:top="0" w:right="2180" w:bottom="280" w:left="1180" w:header="708" w:footer="708" w:gutter="0"/>
          <w:cols w:space="708"/>
        </w:sectPr>
      </w:pPr>
    </w:p>
    <w:p w14:paraId="4E2D8BED" w14:textId="5BD66171" w:rsidR="005A6961" w:rsidRDefault="005A6961">
      <w:pPr>
        <w:ind w:left="4655"/>
        <w:rPr>
          <w:sz w:val="20"/>
        </w:rPr>
      </w:pPr>
    </w:p>
    <w:p w14:paraId="253A587A" w14:textId="77777777" w:rsidR="00945C8F" w:rsidRDefault="00945C8F">
      <w:pPr>
        <w:ind w:left="4655"/>
        <w:rPr>
          <w:sz w:val="20"/>
        </w:rPr>
      </w:pPr>
    </w:p>
    <w:p w14:paraId="63299AD6" w14:textId="77777777" w:rsidR="00945C8F" w:rsidRDefault="00945C8F">
      <w:pPr>
        <w:ind w:left="4655"/>
        <w:rPr>
          <w:sz w:val="20"/>
        </w:rPr>
      </w:pPr>
    </w:p>
    <w:p w14:paraId="2197E1ED" w14:textId="4890A6C9" w:rsidR="00945C8F" w:rsidRDefault="00945C8F">
      <w:pPr>
        <w:ind w:left="4655"/>
        <w:rPr>
          <w:sz w:val="20"/>
        </w:rPr>
      </w:pPr>
      <w:r>
        <w:rPr>
          <w:noProof/>
          <w:sz w:val="20"/>
        </w:rPr>
        <w:drawing>
          <wp:inline distT="0" distB="0" distL="0" distR="0" wp14:anchorId="58A57C43" wp14:editId="3274DEB5">
            <wp:extent cx="2877820" cy="389890"/>
            <wp:effectExtent l="0" t="0" r="0" b="0"/>
            <wp:docPr id="26614027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6ADE0" w14:textId="77777777" w:rsidR="00945C8F" w:rsidRDefault="00945C8F">
      <w:pPr>
        <w:ind w:left="4655"/>
        <w:rPr>
          <w:sz w:val="20"/>
        </w:rPr>
      </w:pPr>
    </w:p>
    <w:p w14:paraId="4F412766" w14:textId="77777777" w:rsidR="00945C8F" w:rsidRDefault="00945C8F" w:rsidP="00945C8F">
      <w:pPr>
        <w:rPr>
          <w:sz w:val="20"/>
        </w:rPr>
      </w:pPr>
    </w:p>
    <w:p w14:paraId="0C7A91FB" w14:textId="77777777" w:rsidR="00945C8F" w:rsidRDefault="00945C8F">
      <w:pPr>
        <w:ind w:left="4655"/>
        <w:rPr>
          <w:sz w:val="20"/>
        </w:rPr>
      </w:pPr>
    </w:p>
    <w:p w14:paraId="4E2D8BEE" w14:textId="77777777" w:rsidR="005A6961" w:rsidRDefault="005A6961">
      <w:pPr>
        <w:spacing w:before="11" w:after="1"/>
        <w:rPr>
          <w:sz w:val="14"/>
        </w:rPr>
      </w:pPr>
    </w:p>
    <w:tbl>
      <w:tblPr>
        <w:tblStyle w:val="TableNormal"/>
        <w:tblW w:w="0" w:type="auto"/>
        <w:tblInd w:w="149" w:type="dxa"/>
        <w:tblBorders>
          <w:top w:val="double" w:sz="6" w:space="0" w:color="F0F0F0"/>
          <w:left w:val="double" w:sz="6" w:space="0" w:color="F0F0F0"/>
          <w:bottom w:val="double" w:sz="6" w:space="0" w:color="F0F0F0"/>
          <w:right w:val="double" w:sz="6" w:space="0" w:color="F0F0F0"/>
          <w:insideH w:val="double" w:sz="6" w:space="0" w:color="F0F0F0"/>
          <w:insideV w:val="double" w:sz="6" w:space="0" w:color="F0F0F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297"/>
      </w:tblGrid>
      <w:tr w:rsidR="005A6961" w14:paraId="4E2D8BF1" w14:textId="77777777" w:rsidTr="0068723E">
        <w:trPr>
          <w:trHeight w:val="269"/>
        </w:trPr>
        <w:tc>
          <w:tcPr>
            <w:tcW w:w="1987" w:type="dxa"/>
            <w:tcBorders>
              <w:left w:val="double" w:sz="6" w:space="0" w:color="A1A1A1"/>
            </w:tcBorders>
            <w:shd w:val="clear" w:color="auto" w:fill="92D050"/>
          </w:tcPr>
          <w:p w14:paraId="4E2D8BEF" w14:textId="77777777" w:rsidR="005A6961" w:rsidRDefault="0068723E">
            <w:pPr>
              <w:pStyle w:val="TableParagraph"/>
              <w:spacing w:before="12" w:line="237" w:lineRule="exact"/>
              <w:ind w:left="123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bedrijf</w:t>
            </w:r>
          </w:p>
        </w:tc>
        <w:tc>
          <w:tcPr>
            <w:tcW w:w="7297" w:type="dxa"/>
          </w:tcPr>
          <w:p w14:paraId="4E2D8BF0" w14:textId="77777777" w:rsidR="005A6961" w:rsidRDefault="005A6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6961" w14:paraId="4E2D8BF4" w14:textId="77777777" w:rsidTr="0068723E">
        <w:trPr>
          <w:trHeight w:val="269"/>
        </w:trPr>
        <w:tc>
          <w:tcPr>
            <w:tcW w:w="1987" w:type="dxa"/>
            <w:tcBorders>
              <w:left w:val="double" w:sz="6" w:space="0" w:color="A1A1A1"/>
            </w:tcBorders>
            <w:shd w:val="clear" w:color="auto" w:fill="92D050"/>
          </w:tcPr>
          <w:p w14:paraId="4E2D8BF2" w14:textId="77777777" w:rsidR="005A6961" w:rsidRDefault="0068723E">
            <w:pPr>
              <w:pStyle w:val="TableParagraph"/>
              <w:spacing w:before="11" w:line="238" w:lineRule="exact"/>
              <w:ind w:left="123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kandidaat</w:t>
            </w:r>
          </w:p>
        </w:tc>
        <w:tc>
          <w:tcPr>
            <w:tcW w:w="7297" w:type="dxa"/>
          </w:tcPr>
          <w:p w14:paraId="4E2D8BF3" w14:textId="77777777" w:rsidR="005A6961" w:rsidRDefault="005A6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6961" w14:paraId="4E2D8BF7" w14:textId="77777777" w:rsidTr="0068723E">
        <w:trPr>
          <w:trHeight w:val="269"/>
        </w:trPr>
        <w:tc>
          <w:tcPr>
            <w:tcW w:w="1987" w:type="dxa"/>
            <w:tcBorders>
              <w:left w:val="double" w:sz="6" w:space="0" w:color="A1A1A1"/>
            </w:tcBorders>
            <w:shd w:val="clear" w:color="auto" w:fill="92D050"/>
          </w:tcPr>
          <w:p w14:paraId="4E2D8BF5" w14:textId="77777777" w:rsidR="005A6961" w:rsidRDefault="0068723E">
            <w:pPr>
              <w:pStyle w:val="TableParagraph"/>
              <w:spacing w:before="11" w:line="238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Beoordelaars</w:t>
            </w:r>
          </w:p>
        </w:tc>
        <w:tc>
          <w:tcPr>
            <w:tcW w:w="7297" w:type="dxa"/>
          </w:tcPr>
          <w:p w14:paraId="4E2D8BF6" w14:textId="77777777" w:rsidR="005A6961" w:rsidRDefault="005A6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6961" w14:paraId="4E2D8BFA" w14:textId="77777777" w:rsidTr="0068723E">
        <w:trPr>
          <w:trHeight w:val="268"/>
        </w:trPr>
        <w:tc>
          <w:tcPr>
            <w:tcW w:w="1987" w:type="dxa"/>
            <w:tcBorders>
              <w:left w:val="double" w:sz="6" w:space="0" w:color="A1A1A1"/>
            </w:tcBorders>
            <w:shd w:val="clear" w:color="auto" w:fill="92D050"/>
          </w:tcPr>
          <w:p w14:paraId="4E2D8BF8" w14:textId="77777777" w:rsidR="005A6961" w:rsidRDefault="0068723E">
            <w:pPr>
              <w:pStyle w:val="TableParagraph"/>
              <w:spacing w:before="11" w:line="23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Procesbewaker</w:t>
            </w:r>
          </w:p>
        </w:tc>
        <w:tc>
          <w:tcPr>
            <w:tcW w:w="7297" w:type="dxa"/>
          </w:tcPr>
          <w:p w14:paraId="4E2D8BF9" w14:textId="77777777" w:rsidR="005A6961" w:rsidRDefault="005A6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A6961" w14:paraId="4E2D8BFD" w14:textId="77777777" w:rsidTr="0068723E">
        <w:trPr>
          <w:trHeight w:val="269"/>
        </w:trPr>
        <w:tc>
          <w:tcPr>
            <w:tcW w:w="1987" w:type="dxa"/>
            <w:tcBorders>
              <w:left w:val="double" w:sz="6" w:space="0" w:color="A1A1A1"/>
            </w:tcBorders>
            <w:shd w:val="clear" w:color="auto" w:fill="92D050"/>
          </w:tcPr>
          <w:p w14:paraId="4E2D8BFB" w14:textId="77777777" w:rsidR="005A6961" w:rsidRDefault="0068723E">
            <w:pPr>
              <w:pStyle w:val="TableParagraph"/>
              <w:spacing w:before="12" w:line="237" w:lineRule="exact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7297" w:type="dxa"/>
          </w:tcPr>
          <w:p w14:paraId="4E2D8BFC" w14:textId="77777777" w:rsidR="005A6961" w:rsidRDefault="005A69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2D8BFE" w14:textId="77777777" w:rsidR="005A6961" w:rsidRDefault="0068723E">
      <w:pPr>
        <w:pStyle w:val="Plattetekst"/>
        <w:spacing w:before="243" w:line="244" w:lineRule="exact"/>
        <w:ind w:left="265"/>
      </w:pPr>
      <w:bookmarkStart w:id="0" w:name="Nb._Dit_gesprek_wordt_met_wederzijdse_to"/>
      <w:bookmarkStart w:id="1" w:name="De_beoordeling_is_conform_de_beoordeling"/>
      <w:bookmarkEnd w:id="0"/>
      <w:bookmarkEnd w:id="1"/>
      <w:r>
        <w:t>Nb.</w:t>
      </w:r>
      <w:r>
        <w:rPr>
          <w:spacing w:val="20"/>
        </w:rPr>
        <w:t xml:space="preserve"> </w:t>
      </w:r>
      <w:r>
        <w:t>Dit</w:t>
      </w:r>
      <w:r>
        <w:rPr>
          <w:spacing w:val="28"/>
        </w:rPr>
        <w:t xml:space="preserve"> </w:t>
      </w:r>
      <w:r>
        <w:t>gesprek</w:t>
      </w:r>
      <w:r>
        <w:rPr>
          <w:spacing w:val="23"/>
        </w:rPr>
        <w:t xml:space="preserve"> </w:t>
      </w:r>
      <w:r>
        <w:t>wordt</w:t>
      </w:r>
      <w:r>
        <w:rPr>
          <w:spacing w:val="24"/>
        </w:rPr>
        <w:t xml:space="preserve"> </w:t>
      </w:r>
      <w:r>
        <w:t>met</w:t>
      </w:r>
      <w:r>
        <w:rPr>
          <w:spacing w:val="24"/>
        </w:rPr>
        <w:t xml:space="preserve"> </w:t>
      </w:r>
      <w:r>
        <w:t>wederzijdse</w:t>
      </w:r>
      <w:r>
        <w:rPr>
          <w:spacing w:val="25"/>
        </w:rPr>
        <w:t xml:space="preserve"> </w:t>
      </w:r>
      <w:r>
        <w:t>toestemming</w:t>
      </w:r>
      <w:r>
        <w:rPr>
          <w:spacing w:val="24"/>
        </w:rPr>
        <w:t xml:space="preserve"> </w:t>
      </w:r>
      <w:r>
        <w:t>opgenomen</w:t>
      </w:r>
      <w:r>
        <w:rPr>
          <w:spacing w:val="24"/>
        </w:rPr>
        <w:t xml:space="preserve"> </w:t>
      </w:r>
      <w:r>
        <w:t>ter</w:t>
      </w:r>
      <w:r>
        <w:rPr>
          <w:spacing w:val="25"/>
        </w:rPr>
        <w:t xml:space="preserve"> </w:t>
      </w:r>
      <w:r>
        <w:rPr>
          <w:spacing w:val="-2"/>
        </w:rPr>
        <w:t>verificatie.</w:t>
      </w:r>
    </w:p>
    <w:p w14:paraId="4E2D8BFF" w14:textId="78030C00" w:rsidR="005A6961" w:rsidRDefault="0068723E">
      <w:pPr>
        <w:pStyle w:val="Plattetekst"/>
        <w:spacing w:line="244" w:lineRule="exact"/>
        <w:ind w:left="266"/>
      </w:pPr>
      <w:r>
        <w:t>De</w:t>
      </w:r>
      <w:r>
        <w:rPr>
          <w:spacing w:val="25"/>
        </w:rPr>
        <w:t xml:space="preserve"> </w:t>
      </w:r>
      <w:r>
        <w:t>beoordeling</w:t>
      </w:r>
      <w:r>
        <w:rPr>
          <w:spacing w:val="27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conform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beoordelingsprocedure</w:t>
      </w:r>
      <w:r>
        <w:rPr>
          <w:spacing w:val="29"/>
        </w:rPr>
        <w:t xml:space="preserve"> </w:t>
      </w:r>
      <w:r>
        <w:t>beschreven</w:t>
      </w:r>
      <w:r>
        <w:rPr>
          <w:spacing w:val="27"/>
        </w:rPr>
        <w:t xml:space="preserve"> </w:t>
      </w:r>
      <w:r>
        <w:t>in</w:t>
      </w:r>
      <w:r>
        <w:rPr>
          <w:spacing w:val="30"/>
        </w:rPr>
        <w:t xml:space="preserve"> </w:t>
      </w:r>
      <w:r w:rsidR="00945C8F">
        <w:t>de aanbestedingsleidraad</w:t>
      </w:r>
    </w:p>
    <w:p w14:paraId="4E2D8C00" w14:textId="77777777" w:rsidR="005A6961" w:rsidRDefault="005A6961">
      <w:pPr>
        <w:spacing w:after="1"/>
        <w:rPr>
          <w:i/>
          <w:sz w:val="20"/>
        </w:rPr>
      </w:pPr>
    </w:p>
    <w:tbl>
      <w:tblPr>
        <w:tblStyle w:val="TableNormal"/>
        <w:tblW w:w="12443" w:type="dxa"/>
        <w:tblInd w:w="16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1985"/>
        <w:gridCol w:w="2556"/>
        <w:gridCol w:w="3402"/>
        <w:gridCol w:w="1701"/>
      </w:tblGrid>
      <w:tr w:rsidR="00394A6B" w14:paraId="4E2D8C08" w14:textId="0434BFE6" w:rsidTr="00C76EA3">
        <w:trPr>
          <w:trHeight w:val="732"/>
        </w:trPr>
        <w:tc>
          <w:tcPr>
            <w:tcW w:w="2799" w:type="dxa"/>
            <w:shd w:val="clear" w:color="auto" w:fill="92D050"/>
          </w:tcPr>
          <w:p w14:paraId="4E2D8C01" w14:textId="77777777" w:rsidR="00394A6B" w:rsidRDefault="00394A6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Onderwerp</w:t>
            </w:r>
          </w:p>
        </w:tc>
        <w:tc>
          <w:tcPr>
            <w:tcW w:w="1985" w:type="dxa"/>
            <w:shd w:val="clear" w:color="auto" w:fill="92D050"/>
          </w:tcPr>
          <w:p w14:paraId="4E2D8C03" w14:textId="0E1C0D88" w:rsidR="00394A6B" w:rsidRDefault="00394A6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Individuele beoordelingscijfer schriftelijke beantwoording G3.2. Projectteam (cijfer) </w:t>
            </w:r>
          </w:p>
        </w:tc>
        <w:tc>
          <w:tcPr>
            <w:tcW w:w="2556" w:type="dxa"/>
            <w:shd w:val="clear" w:color="auto" w:fill="92D050"/>
          </w:tcPr>
          <w:p w14:paraId="4E2D8C04" w14:textId="5AA71A6C" w:rsidR="00394A6B" w:rsidRDefault="00394A6B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Plussen verificatie (in woorden)</w:t>
            </w:r>
          </w:p>
        </w:tc>
        <w:tc>
          <w:tcPr>
            <w:tcW w:w="3402" w:type="dxa"/>
            <w:shd w:val="clear" w:color="auto" w:fill="92D050"/>
          </w:tcPr>
          <w:p w14:paraId="4E2D8C06" w14:textId="0C3E60FB" w:rsidR="00394A6B" w:rsidRDefault="00394A6B" w:rsidP="00BB642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Minder </w:t>
            </w:r>
            <w:proofErr w:type="spellStart"/>
            <w:r>
              <w:rPr>
                <w:b/>
                <w:sz w:val="20"/>
              </w:rPr>
              <w:t>nav</w:t>
            </w:r>
            <w:proofErr w:type="spellEnd"/>
            <w:r>
              <w:rPr>
                <w:b/>
                <w:sz w:val="20"/>
              </w:rPr>
              <w:t xml:space="preserve"> verificatie ( in woorden)</w:t>
            </w:r>
          </w:p>
        </w:tc>
        <w:tc>
          <w:tcPr>
            <w:tcW w:w="1701" w:type="dxa"/>
            <w:shd w:val="clear" w:color="auto" w:fill="92D050"/>
          </w:tcPr>
          <w:p w14:paraId="76B283B0" w14:textId="122F3622" w:rsidR="00394A6B" w:rsidRDefault="00C76EA3" w:rsidP="00BB642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Cijfer bijgesteld  ja / nee en indien ja nieuwe beoordelingscijfer</w:t>
            </w:r>
          </w:p>
        </w:tc>
      </w:tr>
      <w:tr w:rsidR="00394A6B" w14:paraId="4E2D8C11" w14:textId="501505C6" w:rsidTr="00C76EA3">
        <w:trPr>
          <w:trHeight w:val="1709"/>
        </w:trPr>
        <w:tc>
          <w:tcPr>
            <w:tcW w:w="2799" w:type="dxa"/>
          </w:tcPr>
          <w:p w14:paraId="5EB01ECC" w14:textId="37D5E23A" w:rsidR="00394A6B" w:rsidRPr="00C05453" w:rsidRDefault="00394A6B" w:rsidP="00C05453">
            <w:pPr>
              <w:pStyle w:val="TableParagraph"/>
              <w:ind w:left="107" w:right="135"/>
              <w:rPr>
                <w:sz w:val="20"/>
              </w:rPr>
            </w:pPr>
            <w:r w:rsidRPr="00C05453">
              <w:rPr>
                <w:sz w:val="20"/>
              </w:rPr>
              <w:t>Kwaliteitsborging bij personele wisselingen: Er wordt specifiek ingegaan op de manier waarop de inschrijver garandeert dat de kwaliteit van dienstverlening behouden blijft bij verloop van medewerkers.</w:t>
            </w:r>
          </w:p>
          <w:p w14:paraId="4E2D8C0B" w14:textId="35452AD4" w:rsidR="00394A6B" w:rsidRDefault="00394A6B" w:rsidP="00C05453">
            <w:pPr>
              <w:pStyle w:val="TableParagraph"/>
              <w:ind w:left="107" w:right="135"/>
              <w:rPr>
                <w:i/>
                <w:sz w:val="20"/>
              </w:rPr>
            </w:pPr>
            <w:r w:rsidRPr="00C05453">
              <w:rPr>
                <w:sz w:val="20"/>
              </w:rPr>
              <w:tab/>
            </w:r>
          </w:p>
        </w:tc>
        <w:tc>
          <w:tcPr>
            <w:tcW w:w="1985" w:type="dxa"/>
          </w:tcPr>
          <w:p w14:paraId="4E2D8C0D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4E2D8C0E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4E2D8C0F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18B624F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4A6B" w14:paraId="72F3DCCE" w14:textId="05F714C1" w:rsidTr="00C76EA3">
        <w:trPr>
          <w:trHeight w:val="1195"/>
        </w:trPr>
        <w:tc>
          <w:tcPr>
            <w:tcW w:w="2799" w:type="dxa"/>
          </w:tcPr>
          <w:p w14:paraId="189DE6CB" w14:textId="6EAE7A75" w:rsidR="00394A6B" w:rsidRDefault="00394A6B">
            <w:pPr>
              <w:pStyle w:val="TableParagraph"/>
              <w:ind w:left="107"/>
              <w:rPr>
                <w:sz w:val="20"/>
              </w:rPr>
            </w:pPr>
            <w:r w:rsidRPr="00C05453">
              <w:rPr>
                <w:sz w:val="20"/>
              </w:rPr>
              <w:t>Capaciteitsbeheer en flexibiliteit: De inschrijver wordt gevraagd toe te lichten hoe wordt omgegaan met een mogelijke toename van werkdruk of tijdelijke capaciteitsbehoefte.</w:t>
            </w:r>
          </w:p>
        </w:tc>
        <w:tc>
          <w:tcPr>
            <w:tcW w:w="1985" w:type="dxa"/>
          </w:tcPr>
          <w:p w14:paraId="6152132E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24B6ABD9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0EEB5909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2E3D739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94A6B" w14:paraId="4E2D8C19" w14:textId="27B6D3F7" w:rsidTr="00C76EA3">
        <w:trPr>
          <w:trHeight w:val="732"/>
        </w:trPr>
        <w:tc>
          <w:tcPr>
            <w:tcW w:w="2799" w:type="dxa"/>
          </w:tcPr>
          <w:p w14:paraId="4E2D8C12" w14:textId="77777777" w:rsidR="00394A6B" w:rsidRDefault="00394A6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Toetsing van programma van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eisen met de kennis van de</w:t>
            </w:r>
          </w:p>
          <w:p w14:paraId="4E2D8C13" w14:textId="6C1ED901" w:rsidR="00394A6B" w:rsidRDefault="00394A6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sleutelpersoon</w:t>
            </w:r>
          </w:p>
        </w:tc>
        <w:tc>
          <w:tcPr>
            <w:tcW w:w="1985" w:type="dxa"/>
          </w:tcPr>
          <w:p w14:paraId="4E2D8C15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4E2D8C16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</w:tcPr>
          <w:p w14:paraId="4E2D8C17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BEE77FC" w14:textId="77777777" w:rsidR="00394A6B" w:rsidRDefault="00394A6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2D8C37" w14:textId="77777777" w:rsidR="005A6961" w:rsidRDefault="0068723E">
      <w:pPr>
        <w:spacing w:before="19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E2D8C3F" wp14:editId="4E2D8C40">
                <wp:simplePos x="0" y="0"/>
                <wp:positionH relativeFrom="page">
                  <wp:posOffset>899160</wp:posOffset>
                </wp:positionH>
                <wp:positionV relativeFrom="paragraph">
                  <wp:posOffset>295020</wp:posOffset>
                </wp:positionV>
                <wp:extent cx="8281670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816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670" h="9525">
                              <a:moveTo>
                                <a:pt x="828141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8281416" y="9143"/>
                              </a:lnTo>
                              <a:lnTo>
                                <a:pt x="8281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FB9A5" id="Graphic 8" o:spid="_x0000_s1026" style="position:absolute;margin-left:70.8pt;margin-top:23.25pt;width:652.1pt;height:.7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816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" path="m8281416,l,,,9143r8281416,l828141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2D8C38" w14:textId="1DCFD492" w:rsidR="005A6961" w:rsidRDefault="0068723E" w:rsidP="6276A8A2">
      <w:pPr>
        <w:tabs>
          <w:tab w:val="left" w:pos="9827"/>
        </w:tabs>
        <w:ind w:left="265"/>
        <w:rPr>
          <w:rFonts w:ascii="Verdana"/>
          <w:b/>
          <w:bCs/>
          <w:sz w:val="10"/>
          <w:szCs w:val="10"/>
        </w:rPr>
      </w:pPr>
      <w:r w:rsidRPr="6276A8A2">
        <w:rPr>
          <w:rFonts w:ascii="Verdana"/>
          <w:sz w:val="10"/>
          <w:szCs w:val="10"/>
        </w:rPr>
        <w:t>behorende</w:t>
      </w:r>
      <w:r w:rsidRPr="6276A8A2">
        <w:rPr>
          <w:rFonts w:ascii="Verdana"/>
          <w:spacing w:val="-8"/>
          <w:sz w:val="10"/>
          <w:szCs w:val="10"/>
        </w:rPr>
        <w:t xml:space="preserve"> </w:t>
      </w:r>
      <w:r w:rsidRPr="6276A8A2">
        <w:rPr>
          <w:rFonts w:ascii="Verdana"/>
          <w:sz w:val="10"/>
          <w:szCs w:val="10"/>
        </w:rPr>
        <w:t>bij</w:t>
      </w:r>
      <w:r w:rsidRPr="6276A8A2">
        <w:rPr>
          <w:rFonts w:ascii="Verdana"/>
          <w:spacing w:val="-8"/>
          <w:sz w:val="10"/>
          <w:szCs w:val="10"/>
        </w:rPr>
        <w:t xml:space="preserve"> </w:t>
      </w:r>
      <w:r w:rsidR="006157BD" w:rsidRPr="6276A8A2">
        <w:rPr>
          <w:rFonts w:ascii="Verdana"/>
          <w:sz w:val="10"/>
          <w:szCs w:val="10"/>
        </w:rPr>
        <w:t xml:space="preserve">de </w:t>
      </w:r>
      <w:r w:rsidR="00235701" w:rsidRPr="6276A8A2">
        <w:rPr>
          <w:rFonts w:ascii="Verdana"/>
          <w:sz w:val="10"/>
          <w:szCs w:val="10"/>
        </w:rPr>
        <w:t>aanbestedingsdocument</w:t>
      </w:r>
      <w:r w:rsidR="00A425F9">
        <w:rPr>
          <w:rFonts w:ascii="Verdana"/>
          <w:sz w:val="10"/>
          <w:szCs w:val="10"/>
        </w:rPr>
        <w:t xml:space="preserve"> Energieloket </w:t>
      </w:r>
      <w:r>
        <w:rPr>
          <w:rFonts w:ascii="Verdana"/>
          <w:sz w:val="10"/>
        </w:rPr>
        <w:tab/>
      </w:r>
      <w:r w:rsidRPr="6276A8A2">
        <w:rPr>
          <w:rFonts w:ascii="Verdana"/>
          <w:sz w:val="10"/>
          <w:szCs w:val="10"/>
        </w:rPr>
        <w:t>Pagina</w:t>
      </w:r>
      <w:r w:rsidRPr="6276A8A2">
        <w:rPr>
          <w:rFonts w:ascii="Verdana"/>
          <w:spacing w:val="-3"/>
          <w:sz w:val="10"/>
          <w:szCs w:val="10"/>
        </w:rPr>
        <w:t xml:space="preserve"> </w:t>
      </w:r>
      <w:r w:rsidRPr="6276A8A2">
        <w:rPr>
          <w:rFonts w:ascii="Verdana"/>
          <w:b/>
          <w:bCs/>
          <w:sz w:val="10"/>
          <w:szCs w:val="10"/>
        </w:rPr>
        <w:t>2</w:t>
      </w:r>
      <w:r w:rsidRPr="6276A8A2">
        <w:rPr>
          <w:rFonts w:ascii="Verdana"/>
          <w:b/>
          <w:bCs/>
          <w:spacing w:val="-2"/>
          <w:sz w:val="10"/>
          <w:szCs w:val="10"/>
        </w:rPr>
        <w:t xml:space="preserve"> </w:t>
      </w:r>
      <w:r w:rsidRPr="6276A8A2">
        <w:rPr>
          <w:rFonts w:ascii="Verdana"/>
          <w:sz w:val="10"/>
          <w:szCs w:val="10"/>
        </w:rPr>
        <w:t>van</w:t>
      </w:r>
      <w:r w:rsidRPr="6276A8A2">
        <w:rPr>
          <w:rFonts w:ascii="Verdana"/>
          <w:spacing w:val="-2"/>
          <w:sz w:val="10"/>
          <w:szCs w:val="10"/>
        </w:rPr>
        <w:t xml:space="preserve"> </w:t>
      </w:r>
      <w:r w:rsidRPr="6276A8A2">
        <w:rPr>
          <w:rFonts w:ascii="Verdana"/>
          <w:b/>
          <w:bCs/>
          <w:spacing w:val="-10"/>
          <w:sz w:val="10"/>
          <w:szCs w:val="10"/>
        </w:rPr>
        <w:t>2</w:t>
      </w:r>
    </w:p>
    <w:sectPr w:rsidR="005A6961">
      <w:pgSz w:w="16840" w:h="11910" w:orient="landscape"/>
      <w:pgMar w:top="0" w:right="218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61"/>
    <w:rsid w:val="000517FF"/>
    <w:rsid w:val="00235701"/>
    <w:rsid w:val="002448C2"/>
    <w:rsid w:val="00394A6B"/>
    <w:rsid w:val="003D79BB"/>
    <w:rsid w:val="00462ECD"/>
    <w:rsid w:val="0049273D"/>
    <w:rsid w:val="005A6961"/>
    <w:rsid w:val="006157BD"/>
    <w:rsid w:val="00656B44"/>
    <w:rsid w:val="0068723E"/>
    <w:rsid w:val="008409FC"/>
    <w:rsid w:val="008D3ED2"/>
    <w:rsid w:val="00945C8F"/>
    <w:rsid w:val="00A425F9"/>
    <w:rsid w:val="00BB642C"/>
    <w:rsid w:val="00C05453"/>
    <w:rsid w:val="00C601BE"/>
    <w:rsid w:val="00C76EA3"/>
    <w:rsid w:val="00CA6D76"/>
    <w:rsid w:val="00F40FEE"/>
    <w:rsid w:val="2B848783"/>
    <w:rsid w:val="2EF2B56F"/>
    <w:rsid w:val="49073FD3"/>
    <w:rsid w:val="508B40F9"/>
    <w:rsid w:val="6276A8A2"/>
    <w:rsid w:val="798D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8BD8"/>
  <w15:docId w15:val="{D3AF71F4-FAB6-4793-95DD-BBE8ED8C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orbel" w:eastAsia="Corbel" w:hAnsi="Corbel" w:cs="Corbel"/>
      <w:lang w:val="nl-NL"/>
    </w:rPr>
  </w:style>
  <w:style w:type="paragraph" w:styleId="Kop1">
    <w:name w:val="heading 1"/>
    <w:basedOn w:val="Standaard"/>
    <w:uiPriority w:val="9"/>
    <w:qFormat/>
    <w:pPr>
      <w:ind w:left="33" w:hanging="820"/>
      <w:outlineLvl w:val="0"/>
    </w:pPr>
    <w:rPr>
      <w:rFonts w:ascii="Verdana" w:eastAsia="Verdana" w:hAnsi="Verdana" w:cs="Verdana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i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009B89A65AFE1240B1BCA13D6F1FBA6A" ma:contentTypeVersion="46" ma:contentTypeDescription="Een nieuw document maken." ma:contentTypeScope="" ma:versionID="d2525f5d3cfd50b724a414d2d8800ec2">
  <xsd:schema xmlns:xsd="http://www.w3.org/2001/XMLSchema" xmlns:xs="http://www.w3.org/2001/XMLSchema" xmlns:p="http://schemas.microsoft.com/office/2006/metadata/properties" xmlns:ns2="59ec59fd-b150-43f6-8864-78164760d1c9" xmlns:ns3="71a72728-fb44-4036-b645-2459814b40b3" xmlns:ns4="fa468d3d-bf59-4030-8bb0-350b6c786af0" xmlns:ns5="3a2d4642-b1a9-4f9a-947d-aaac82c6ed7c" xmlns:ns6="ac2cbead-4b22-4986-8843-fb6706e66a88" targetNamespace="http://schemas.microsoft.com/office/2006/metadata/properties" ma:root="true" ma:fieldsID="88d5e96e34dca5a66f7b39a082b411e0" ns2:_="" ns3:_="" ns4:_="" ns5:_="" ns6:_="">
    <xsd:import namespace="59ec59fd-b150-43f6-8864-78164760d1c9"/>
    <xsd:import namespace="71a72728-fb44-4036-b645-2459814b40b3"/>
    <xsd:import namespace="fa468d3d-bf59-4030-8bb0-350b6c786af0"/>
    <xsd:import namespace="3a2d4642-b1a9-4f9a-947d-aaac82c6ed7c"/>
    <xsd:import namespace="ac2cbead-4b22-4986-8843-fb6706e66a88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  <xsd:element ref="ns6:MediaServiceMetadata" minOccurs="0"/>
                <xsd:element ref="ns6:MediaServiceFastMetadata" minOccurs="0"/>
                <xsd:element ref="ns6:MediaServiceObjectDetectorVersions" minOccurs="0"/>
                <xsd:element ref="ns6:lcf76f155ced4ddcb4097134ff3c332f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2:SharedWithUsers" minOccurs="0"/>
                <xsd:element ref="ns2:SharedWithDetails" minOccurs="0"/>
                <xsd:element ref="ns6:MediaServiceDateTaken" minOccurs="0"/>
                <xsd:element ref="ns6:MediaLengthInSeconds" minOccurs="0"/>
                <xsd:element ref="ns6:MediaServiceSearchProperties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c59fd-b150-43f6-8864-78164760d1c9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5f1761b-338c-41e2-abf9-8b8723209bbb}" ma:internalName="TaxCatchAll" ma:showField="CatchAllData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25f1761b-338c-41e2-abf9-8b8723209bbb}" ma:internalName="TaxCatchAllLabel" ma:readOnly="true" ma:showField="CatchAllDataLabel" ma:web="59ec59fd-b150-43f6-8864-78164760d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5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16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SLO - Concernmanager Stedelijke Leefomgeving|868258e6-0a0c-4fb4-aa13-9fc70864a5de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Energie|e23c3736-a58a-4088-9272-ad1f6f5027f8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Energietransitie|e2689aa0-fa1e-41e2-bb6c-d08928564dcf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1905.103.003 - Inclusieve energietransitie|7786bb77-ed18-4a40-b345-fd3e944c6e03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Bewaren|4570fb31-860c-44f7-be36-40938139c6a7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Blijvend bewaren|e5ca1b2a-a741-485a-bdf8-91756cb0387b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Opgavemanager Energietransitie|64852dfe-db6c-4371-be39-b186011cc77d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Landelijke leefomgeving (LLO)|0d230eea-e3c4-40be-9f3e-06c2864066a2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cbead-4b22-4986-8843-fb6706e66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2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6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CorsaDocumentcode xmlns="3a2d4642-b1a9-4f9a-947d-aaac82c6ed7c" xsi:nil="true"/>
    <PUOrigineleMakerDocumentum xmlns="3a2d4642-b1a9-4f9a-947d-aaac82c6ed7c" xsi:nil="true"/>
    <PUOmschrijvingVoorwaardenCopyright xmlns="71a72728-fb44-4036-b645-2459814b40b3" xsi:nil="true"/>
    <PUCopyrightRechten xmlns="71a72728-fb44-4036-b645-2459814b40b3">false</PUCopyrightRechten>
    <c69891f5b6724842a1992b729e890d0f xmlns="fa468d3d-bf59-4030-8bb0-350b6c786af0">
      <Terms xmlns="http://schemas.microsoft.com/office/infopath/2007/PartnerControls"/>
    </c69891f5b6724842a1992b729e890d0f>
    <PUBegindatumdossier xmlns="71a72728-fb44-4036-b645-2459814b40b3">2025-01-20T23:00:00+00:00</PUBegindatumdossier>
    <PUDocumenttype xmlns="3a2d4642-b1a9-4f9a-947d-aaac82c6ed7c" xsi:nil="true"/>
    <_dlc_DocId xmlns="59ec59fd-b150-43f6-8864-78164760d1c9">UTSP-697139623-5593</_dlc_DocId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PUSelectiecategorie xmlns="71a72728-fb44-4036-b645-2459814b40b3">2020 37</PUSelectiecategorie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PUDocumentumRegistratienummer xmlns="3a2d4642-b1a9-4f9a-947d-aaac82c6ed7c" xsi:nil="true"/>
    <PUBegindatumCopyright xmlns="71a72728-fb44-4036-b645-2459814b40b3" xsi:nil="true"/>
    <PUEinddatumdossier xmlns="71a72728-fb44-4036-b645-2459814b40b3" xsi:nil="true"/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Provinciale organisatie en bedrijfsvoering:Inkoop</TermName>
          <TermId xmlns="http://schemas.microsoft.com/office/infopath/2007/PartnerControls">f634ae1c-74c7-4860-b755-4fc0e27d307a</TermId>
        </TermInfo>
      </Terms>
    </e28028357a134c8cba3ce1e424d81274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 jaar</TermName>
          <TermId xmlns="http://schemas.microsoft.com/office/infopath/2007/PartnerControls">8f73d7bd-6595-4bc6-aba4-4049f8f7bea1</TermId>
        </TermInfo>
      </Terms>
    </n35da69e1c1047dea46f4e43c827e5fd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BIO - Directie Bedrijfsvoering, Informatie en Organisatie</TermName>
          <TermId xmlns="http://schemas.microsoft.com/office/infopath/2007/PartnerControls">89c0540d-8588-4a1f-b258-b707f9c3a29d</TermId>
        </TermInfo>
      </Terms>
    </bee6bab28bc347dea223a27ae484b55c>
    <PUEinddatumCopyright xmlns="71a72728-fb44-4036-b645-2459814b40b3" xsi:nil="true"/>
    <lcf76f155ced4ddcb4097134ff3c332f xmlns="ac2cbead-4b22-4986-8843-fb6706e66a88">
      <Terms xmlns="http://schemas.microsoft.com/office/infopath/2007/PartnerControls"/>
    </lcf76f155ced4ddcb4097134ff3c332f>
    <TaxCatchAll xmlns="59ec59fd-b150-43f6-8864-78164760d1c9">
      <Value>33</Value>
      <Value>4</Value>
      <Value>11</Value>
      <Value>61</Value>
      <Value>43</Value>
      <Value>8</Value>
      <Value>24</Value>
      <Value>21</Value>
      <Value>52</Value>
      <Value>34</Value>
    </TaxCatchAll>
    <PUDossiernaam xmlns="71a72728-fb44-4036-b645-2459814b40b3"> Projectleider uitvoering Actieplan Geothermie</PUDossiernaam>
    <PUWerkingsgebiedDocument xmlns="71a72728-fb44-4036-b645-2459814b40b3" xsi:nil="true"/>
    <_dlc_DocIdUrl xmlns="59ec59fd-b150-43f6-8864-78164760d1c9">
      <Url>https://provincieutrecht.sharepoint.com/sites/smnwk-ETEnergieDienstenCentrum/_layouts/15/DocIdRedir.aspx?ID=UTSP-697139623-5593</Url>
      <Description>UTSP-697139623-5593</Description>
    </_dlc_DocIdUrl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cb2b531b78c348c8977f55608358c411 xmlns="fa468d3d-bf59-4030-8bb0-350b6c786af0">
      <Terms xmlns="http://schemas.microsoft.com/office/infopath/2007/PartnerControls"/>
    </cb2b531b78c348c8977f55608358c41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60FA28-D725-4182-B28F-157D624C4039}"/>
</file>

<file path=customXml/itemProps2.xml><?xml version="1.0" encoding="utf-8"?>
<ds:datastoreItem xmlns:ds="http://schemas.openxmlformats.org/officeDocument/2006/customXml" ds:itemID="{A2C923BA-160D-4B70-9403-196259965D26}">
  <ds:schemaRefs>
    <ds:schemaRef ds:uri="http://schemas.microsoft.com/office/2006/metadata/properties"/>
    <ds:schemaRef ds:uri="http://schemas.microsoft.com/office/infopath/2007/PartnerControls"/>
    <ds:schemaRef ds:uri="fc3a1a23-6aed-41e1-a702-e24609d89b7a"/>
    <ds:schemaRef ds:uri="85cf3f14-b0e8-44e9-962b-0a655550735c"/>
    <ds:schemaRef ds:uri="3a2d4642-b1a9-4f9a-947d-aaac82c6ed7c"/>
    <ds:schemaRef ds:uri="5a55a1c6-4de6-4c74-a1ea-18114151a3ea"/>
  </ds:schemaRefs>
</ds:datastoreItem>
</file>

<file path=customXml/itemProps3.xml><?xml version="1.0" encoding="utf-8"?>
<ds:datastoreItem xmlns:ds="http://schemas.openxmlformats.org/officeDocument/2006/customXml" ds:itemID="{143C4900-386F-40C5-A7F4-8D0B2A9713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9C6843-B333-4D80-9C9A-41CD416D9748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1001</Characters>
  <Application>Microsoft Office Word</Application>
  <DocSecurity>0</DocSecurity>
  <Lines>8</Lines>
  <Paragraphs>2</Paragraphs>
  <ScaleCrop>false</ScaleCrop>
  <Company>Rijksoverheid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Bougie, Maarten (F&amp;C) (HK)</dc:creator>
  <cp:lastModifiedBy>Ariadne Biessels-de Jong</cp:lastModifiedBy>
  <cp:revision>9</cp:revision>
  <dcterms:created xsi:type="dcterms:W3CDTF">2025-02-13T13:22:00Z</dcterms:created>
  <dcterms:modified xsi:type="dcterms:W3CDTF">2025-02-13T13:31:00Z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Acrobat PDFMaker 15 voor Word</vt:lpwstr>
  </property>
  <property fmtid="{D5CDD505-2E9C-101B-9397-08002B2CF9AE}" pid="4" name="Doelgroepen">
    <vt:lpwstr/>
  </property>
  <property fmtid="{D5CDD505-2E9C-101B-9397-08002B2CF9AE}" pid="5" name="LastSaved">
    <vt:filetime>2024-10-21T00:00:00Z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D:20171120151945</vt:lpwstr>
  </property>
  <property fmtid="{D5CDD505-2E9C-101B-9397-08002B2CF9AE}" pid="8" name="cboOndertekenaar">
    <vt:lpwstr>Maarten Bougie</vt:lpwstr>
  </property>
  <property fmtid="{D5CDD505-2E9C-101B-9397-08002B2CF9AE}" pid="9" name="languageID">
    <vt:lpwstr>NL</vt:lpwstr>
  </property>
  <property fmtid="{D5CDD505-2E9C-101B-9397-08002B2CF9AE}" pid="10" name="pdfPrintHidden">
    <vt:lpwstr>0</vt:lpwstr>
  </property>
  <property fmtid="{D5CDD505-2E9C-101B-9397-08002B2CF9AE}" pid="11" name="txtBijlagen">
    <vt:lpwstr/>
  </property>
  <property fmtid="{D5CDD505-2E9C-101B-9397-08002B2CF9AE}" pid="12" name="txtDatum">
    <vt:lpwstr>11-04-2012</vt:lpwstr>
  </property>
  <property fmtid="{D5CDD505-2E9C-101B-9397-08002B2CF9AE}" pid="13" name="txtGedOpdrachtgevers">
    <vt:lpwstr/>
  </property>
  <property fmtid="{D5CDD505-2E9C-101B-9397-08002B2CF9AE}" pid="14" name="txtOnderwerp">
    <vt:lpwstr>Template Projectplan</vt:lpwstr>
  </property>
  <property fmtid="{D5CDD505-2E9C-101B-9397-08002B2CF9AE}" pid="15" name="txtOpdrachtgevers">
    <vt:lpwstr/>
  </property>
  <property fmtid="{D5CDD505-2E9C-101B-9397-08002B2CF9AE}" pid="16" name="txtTitel">
    <vt:lpwstr>Projectplan Europees Aanbesteden</vt:lpwstr>
  </property>
  <property fmtid="{D5CDD505-2E9C-101B-9397-08002B2CF9AE}" pid="17" name="PUWaardering">
    <vt:lpwstr>34;#Vernietigen|90b47d01-38c6-4bfb-b527-d49e498a64bf</vt:lpwstr>
  </property>
  <property fmtid="{D5CDD505-2E9C-101B-9397-08002B2CF9AE}" pid="18" name="PUDossierResultaat">
    <vt:lpwstr/>
  </property>
  <property fmtid="{D5CDD505-2E9C-101B-9397-08002B2CF9AE}" pid="19" name="PUWBSTax">
    <vt:lpwstr>33;#P.0000 - Onbenoemd|3d735cab-bb43-4375-8d6c-aab7c97c3079</vt:lpwstr>
  </property>
  <property fmtid="{D5CDD505-2E9C-101B-9397-08002B2CF9AE}" pid="20" name="MediaServiceImageTags">
    <vt:lpwstr/>
  </property>
  <property fmtid="{D5CDD505-2E9C-101B-9397-08002B2CF9AE}" pid="21" name="ContentTypeId">
    <vt:lpwstr>0x0101003E9A2B830A3CB44DBCE3112387D3A13600009B89A65AFE1240B1BCA13D6F1FBA6A</vt:lpwstr>
  </property>
  <property fmtid="{D5CDD505-2E9C-101B-9397-08002B2CF9AE}" pid="22" name="PUDossierStatus">
    <vt:lpwstr>11;#Lopend|dbd4ffdd-42b7-499f-b515-be6b43c64e3b</vt:lpwstr>
  </property>
  <property fmtid="{D5CDD505-2E9C-101B-9397-08002B2CF9AE}" pid="23" name="PUWerkproces">
    <vt:lpwstr>8;#Nog nader in te vullen|e20950c1-e059-4dd1-8571-f80d57af7540</vt:lpwstr>
  </property>
  <property fmtid="{D5CDD505-2E9C-101B-9397-08002B2CF9AE}" pid="24" name="mb00dac142c84778b2d449df7e3ca41c">
    <vt:lpwstr/>
  </property>
  <property fmtid="{D5CDD505-2E9C-101B-9397-08002B2CF9AE}" pid="25" name="PUWerkingsgebiedDossier">
    <vt:lpwstr>4;#Intern Provincie|189e3338-705c-4baf-9377-0e95b47bfb72</vt:lpwstr>
  </property>
  <property fmtid="{D5CDD505-2E9C-101B-9397-08002B2CF9AE}" pid="26" name="PUDomein">
    <vt:lpwstr/>
  </property>
  <property fmtid="{D5CDD505-2E9C-101B-9397-08002B2CF9AE}" pid="27" name="PUEindverantwoordelijkeProceseigenaar">
    <vt:lpwstr>24;#BIO - Directie Bedrijfsvoering, Informatie en Organisatie|89c0540d-8588-4a1f-b258-b707f9c3a29d</vt:lpwstr>
  </property>
  <property fmtid="{D5CDD505-2E9C-101B-9397-08002B2CF9AE}" pid="28" name="PUThema">
    <vt:lpwstr>52;#Provinciale organisatie en bedrijfsvoering:Inkoop|f634ae1c-74c7-4860-b755-4fc0e27d307a</vt:lpwstr>
  </property>
  <property fmtid="{D5CDD505-2E9C-101B-9397-08002B2CF9AE}" pid="29" name="_dlc_DocIdItemGuid">
    <vt:lpwstr>ea4c5708-95d3-4626-9b92-6220d89e8a63</vt:lpwstr>
  </property>
  <property fmtid="{D5CDD505-2E9C-101B-9397-08002B2CF9AE}" pid="30" name="PUDocumentsoort">
    <vt:lpwstr/>
  </property>
  <property fmtid="{D5CDD505-2E9C-101B-9397-08002B2CF9AE}" pid="31" name="PUProceseigenaar">
    <vt:lpwstr>43;#TL BDV-IJS, Teamleider Inkoop, juridische zaken en subsidies|6d5f48b5-6163-4758-bde9-f4abd201a57d</vt:lpwstr>
  </property>
  <property fmtid="{D5CDD505-2E9C-101B-9397-08002B2CF9AE}" pid="32" name="PUDocumentTrefwoorden">
    <vt:lpwstr/>
  </property>
  <property fmtid="{D5CDD505-2E9C-101B-9397-08002B2CF9AE}" pid="33" name="PUDoelenboom">
    <vt:lpwstr>21;#Onbenoemd|fb06c238-9fe8-4cf7-a2d9-a90b291e7d32</vt:lpwstr>
  </property>
  <property fmtid="{D5CDD505-2E9C-101B-9397-08002B2CF9AE}" pid="34" name="PUBewaartermijn">
    <vt:lpwstr>61;#20 jaar|8f73d7bd-6595-4bc6-aba4-4049f8f7bea1</vt:lpwstr>
  </property>
  <property fmtid="{D5CDD505-2E9C-101B-9397-08002B2CF9AE}" pid="35" name="_docset_NoMedatataSyncRequired">
    <vt:lpwstr>False</vt:lpwstr>
  </property>
  <property fmtid="{D5CDD505-2E9C-101B-9397-08002B2CF9AE}" pid="36" name="jac39c03a7c14cb08e70c160a38b370d">
    <vt:lpwstr/>
  </property>
  <property fmtid="{D5CDD505-2E9C-101B-9397-08002B2CF9AE}" pid="37" name="k7957b5f8f444a679b34b5b5923d672a">
    <vt:lpwstr>Lopend|dbd4ffdd-42b7-499f-b515-be6b43c64e3b</vt:lpwstr>
  </property>
</Properties>
</file>