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28B80" w14:textId="4250E364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32"/>
          <w:szCs w:val="32"/>
        </w:rPr>
      </w:pPr>
      <w:r w:rsidRPr="00F767AD">
        <w:rPr>
          <w:rFonts w:cs="Arial"/>
          <w:sz w:val="32"/>
          <w:szCs w:val="32"/>
        </w:rPr>
        <w:t>Verklaring geen</w:t>
      </w:r>
      <w:r w:rsidR="00075130" w:rsidRPr="00F767AD">
        <w:rPr>
          <w:rFonts w:cs="Arial"/>
          <w:sz w:val="32"/>
          <w:szCs w:val="32"/>
        </w:rPr>
        <w:t xml:space="preserve"> </w:t>
      </w:r>
      <w:r w:rsidRPr="00F767AD">
        <w:rPr>
          <w:rFonts w:cs="Arial"/>
          <w:sz w:val="32"/>
          <w:szCs w:val="32"/>
        </w:rPr>
        <w:t>Russische betrokkenheid</w:t>
      </w:r>
    </w:p>
    <w:p w14:paraId="1AD0B0C5" w14:textId="6545D7AD" w:rsidR="00F767AD" w:rsidRPr="00F767AD" w:rsidRDefault="00F767AD" w:rsidP="001D1C3B">
      <w:pPr>
        <w:autoSpaceDE w:val="0"/>
        <w:autoSpaceDN w:val="0"/>
        <w:adjustRightInd w:val="0"/>
        <w:spacing w:line="240" w:lineRule="auto"/>
        <w:rPr>
          <w:rFonts w:cs="Arial"/>
          <w:sz w:val="16"/>
          <w:szCs w:val="16"/>
        </w:rPr>
      </w:pPr>
      <w:r w:rsidRPr="00F767AD">
        <w:rPr>
          <w:sz w:val="16"/>
          <w:szCs w:val="16"/>
        </w:rPr>
        <w:t xml:space="preserve">Dit document heeft betrekking tot de </w:t>
      </w:r>
      <w:r w:rsidR="006E253D">
        <w:rPr>
          <w:sz w:val="16"/>
          <w:szCs w:val="16"/>
        </w:rPr>
        <w:t>concessie ‘</w:t>
      </w:r>
      <w:r w:rsidR="00A96631">
        <w:rPr>
          <w:sz w:val="16"/>
          <w:szCs w:val="16"/>
        </w:rPr>
        <w:t>2D-geowebviewer</w:t>
      </w:r>
      <w:r w:rsidR="006E253D">
        <w:rPr>
          <w:sz w:val="16"/>
          <w:szCs w:val="16"/>
        </w:rPr>
        <w:t>’</w:t>
      </w:r>
      <w:r w:rsidRPr="00F767AD">
        <w:rPr>
          <w:sz w:val="16"/>
          <w:szCs w:val="16"/>
        </w:rPr>
        <w:t xml:space="preserve"> van de gemeente Utrecht</w:t>
      </w:r>
      <w:r>
        <w:rPr>
          <w:sz w:val="16"/>
          <w:szCs w:val="16"/>
        </w:rPr>
        <w:t>.</w:t>
      </w:r>
    </w:p>
    <w:p w14:paraId="4C729348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289193B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099D1BD" w14:textId="77777777" w:rsidR="001D1C3B" w:rsidRPr="00F63FE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 xml:space="preserve">Hierbij </w:t>
      </w:r>
      <w:r w:rsidRPr="00F63FED">
        <w:rPr>
          <w:rFonts w:cs="Arial"/>
          <w:color w:val="343434"/>
          <w:sz w:val="18"/>
          <w:szCs w:val="18"/>
        </w:rPr>
        <w:t>verklaar ik naar eer en geweten dat er geen sprake is van Russische betrokkenheid bij de</w:t>
      </w:r>
    </w:p>
    <w:p w14:paraId="4A42311B" w14:textId="74E19BBD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63FED">
        <w:rPr>
          <w:rFonts w:cs="Arial"/>
          <w:color w:val="343434"/>
          <w:sz w:val="18"/>
          <w:szCs w:val="18"/>
        </w:rPr>
        <w:t xml:space="preserve">uitvoering van de overeenkomst </w:t>
      </w:r>
      <w:r w:rsidR="002023C5" w:rsidRPr="00F63FED">
        <w:rPr>
          <w:rFonts w:cs="Arial"/>
          <w:color w:val="343434"/>
          <w:sz w:val="18"/>
          <w:szCs w:val="18"/>
        </w:rPr>
        <w:t>‘</w:t>
      </w:r>
      <w:r w:rsidR="00A96631">
        <w:rPr>
          <w:rFonts w:cs="Arial"/>
          <w:color w:val="343434"/>
          <w:sz w:val="18"/>
          <w:szCs w:val="18"/>
        </w:rPr>
        <w:t>2D-geowebviewer</w:t>
      </w:r>
      <w:r w:rsidR="002023C5" w:rsidRPr="00F63FED">
        <w:rPr>
          <w:rFonts w:cs="Arial"/>
          <w:color w:val="343434"/>
          <w:sz w:val="18"/>
          <w:szCs w:val="18"/>
        </w:rPr>
        <w:t>’ van de</w:t>
      </w:r>
      <w:r w:rsidRPr="00F63FED">
        <w:rPr>
          <w:rFonts w:cs="Arial"/>
          <w:color w:val="343434"/>
          <w:sz w:val="18"/>
          <w:szCs w:val="18"/>
        </w:rPr>
        <w:t xml:space="preserve"> Gemeente Utrecht, die wordt aanbesteed</w:t>
      </w:r>
      <w:r w:rsidRPr="00F767AD">
        <w:rPr>
          <w:rFonts w:cs="Arial"/>
          <w:color w:val="343434"/>
          <w:sz w:val="18"/>
          <w:szCs w:val="18"/>
        </w:rPr>
        <w:t xml:space="preserve"> met</w:t>
      </w:r>
      <w:r w:rsidR="000A1743">
        <w:rPr>
          <w:rFonts w:cs="Arial"/>
          <w:color w:val="343434"/>
          <w:sz w:val="18"/>
          <w:szCs w:val="18"/>
        </w:rPr>
        <w:t xml:space="preserve"> </w:t>
      </w:r>
      <w:r w:rsidRPr="00F767AD">
        <w:rPr>
          <w:rFonts w:cs="Arial"/>
          <w:color w:val="343434"/>
          <w:sz w:val="18"/>
          <w:szCs w:val="18"/>
        </w:rPr>
        <w:t>kenmerk</w:t>
      </w:r>
      <w:r w:rsidR="00067585">
        <w:rPr>
          <w:rFonts w:cs="Arial"/>
          <w:color w:val="343434"/>
          <w:sz w:val="18"/>
          <w:szCs w:val="18"/>
        </w:rPr>
        <w:t xml:space="preserve"> 2023-OR-347,</w:t>
      </w:r>
      <w:r w:rsidRPr="00F767AD">
        <w:rPr>
          <w:rFonts w:cs="Arial"/>
          <w:color w:val="343434"/>
          <w:sz w:val="18"/>
          <w:szCs w:val="18"/>
        </w:rPr>
        <w:t xml:space="preserve">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6862B9FD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E860F4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805E8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Ik verklaar in het bijzonder dat:</w:t>
      </w:r>
    </w:p>
    <w:p w14:paraId="45B51CB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501B646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a) de opdrachtnemer die ik vertegenwoordig (en de bedrijven die een onderdeel zijn van ons</w:t>
      </w:r>
    </w:p>
    <w:p w14:paraId="45E6DD8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(rechts)personen zijn met een Russische nationaliteit en deze (rechts)</w:t>
      </w:r>
    </w:p>
    <w:p w14:paraId="44CCE998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personen (natuurlijke personen, bedrijven, entiteiten of organen) niet gevestigd zijn in Rusland;</w:t>
      </w:r>
    </w:p>
    <w:p w14:paraId="042A41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41F270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b) de opdrachtnemer die ik vertegenwoordig (en de bedrijven die een onderdeel zijn van ons</w:t>
      </w:r>
    </w:p>
    <w:p w14:paraId="1A286653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rechtspersonen zijn (gevestigd in Rusland of een ander land) die voor meer dan</w:t>
      </w:r>
    </w:p>
    <w:p w14:paraId="1AEA358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50% eigendom zijn van een Russische partij zoals hierboven onder a) genoemd;</w:t>
      </w:r>
    </w:p>
    <w:p w14:paraId="26143870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70C5E39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c) noch ik noch de onderneming die ik vertegenwoordig een (rechts)persoon (gevestigd in Rusland of</w:t>
      </w:r>
    </w:p>
    <w:p w14:paraId="72B9464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een ander land) is die handelt in belang van of op aanwijzing van een Russische partij, zoals bedoeld</w:t>
      </w:r>
    </w:p>
    <w:p w14:paraId="48CA595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onder a) en b);</w:t>
      </w:r>
    </w:p>
    <w:p w14:paraId="15D1BA45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9E398D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d) er geen onderaannemers, leveranciers of ondernemingen deelnemen wier capaciteit wordt</w:t>
      </w:r>
    </w:p>
    <w:p w14:paraId="1B6C788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ingeroepen door de opdrachtnemer die ik vertegenwoordig én die een aandeel hebben van meer dan</w:t>
      </w:r>
    </w:p>
    <w:p w14:paraId="2B57D05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10% van de contractwaarde waarbij een situatie als onder a) t/m c) zich voordoet.</w:t>
      </w:r>
    </w:p>
    <w:p w14:paraId="62E18861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0139D01A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1F12746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410FCD" w:rsidRPr="00410FCD" w14:paraId="6626AE58" w14:textId="77777777" w:rsidTr="00F05A9E">
        <w:tc>
          <w:tcPr>
            <w:tcW w:w="2718" w:type="dxa"/>
          </w:tcPr>
          <w:p w14:paraId="12BED8E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9BB8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31BCDA00" w14:textId="77777777" w:rsidTr="00F05A9E">
        <w:tc>
          <w:tcPr>
            <w:tcW w:w="2718" w:type="dxa"/>
          </w:tcPr>
          <w:p w14:paraId="74FB5143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BB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E3410D" w14:textId="77777777" w:rsidTr="00F05A9E">
        <w:tc>
          <w:tcPr>
            <w:tcW w:w="2718" w:type="dxa"/>
            <w:hideMark/>
          </w:tcPr>
          <w:p w14:paraId="350411C2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Functie: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2A1E8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657D8BA8" w14:textId="77777777" w:rsidTr="00F05A9E">
        <w:tc>
          <w:tcPr>
            <w:tcW w:w="2718" w:type="dxa"/>
          </w:tcPr>
          <w:p w14:paraId="63432ED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06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4F81B6EB" w14:textId="77777777" w:rsidTr="00F05A9E">
        <w:tc>
          <w:tcPr>
            <w:tcW w:w="2718" w:type="dxa"/>
            <w:hideMark/>
          </w:tcPr>
          <w:p w14:paraId="1C63A4BE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3D86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5CF455E8" w14:textId="77777777" w:rsidTr="00F05A9E">
        <w:tc>
          <w:tcPr>
            <w:tcW w:w="2718" w:type="dxa"/>
          </w:tcPr>
          <w:p w14:paraId="3E53247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16ABEEC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9EF261" w14:textId="77777777" w:rsidTr="00F05A9E">
        <w:tc>
          <w:tcPr>
            <w:tcW w:w="2718" w:type="dxa"/>
            <w:hideMark/>
          </w:tcPr>
          <w:p w14:paraId="24908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44604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2AF08469" w14:textId="77777777" w:rsidTr="00F05A9E">
        <w:tc>
          <w:tcPr>
            <w:tcW w:w="2718" w:type="dxa"/>
          </w:tcPr>
          <w:p w14:paraId="170DF74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74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7DF0971" w14:textId="77777777" w:rsidTr="00F05A9E">
        <w:tc>
          <w:tcPr>
            <w:tcW w:w="2718" w:type="dxa"/>
          </w:tcPr>
          <w:p w14:paraId="68146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724CD046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1147D17F" w14:textId="77777777" w:rsidTr="00F05A9E">
        <w:tc>
          <w:tcPr>
            <w:tcW w:w="2718" w:type="dxa"/>
          </w:tcPr>
          <w:p w14:paraId="1279D8D8" w14:textId="77777777" w:rsidR="00410FCD" w:rsidRPr="00410FCD" w:rsidRDefault="00410FCD" w:rsidP="00410FCD">
            <w:pPr>
              <w:spacing w:line="240" w:lineRule="atLeast"/>
              <w:rPr>
                <w:rFonts w:ascii="Lucida Sans Unicode" w:eastAsia="Times New Roman" w:hAnsi="Lucida Sans Unicode" w:cs="Times New Roman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Handtekening rechtsgeldig vertegenwoordiger inschrijver:</w:t>
            </w:r>
          </w:p>
          <w:p w14:paraId="67809110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EE4D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</w:tbl>
    <w:p w14:paraId="7A06F244" w14:textId="77777777" w:rsidR="0087090B" w:rsidRDefault="0087090B"/>
    <w:sectPr w:rsidR="0087090B" w:rsidSect="009C764E">
      <w:headerReference w:type="default" r:id="rId10"/>
      <w:footerReference w:type="default" r:id="rId11"/>
      <w:pgSz w:w="11906" w:h="16838" w:code="9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63497" w14:textId="77777777" w:rsidR="00C667DB" w:rsidRDefault="00C667DB" w:rsidP="001D1C3B">
      <w:pPr>
        <w:spacing w:line="240" w:lineRule="auto"/>
      </w:pPr>
      <w:r>
        <w:separator/>
      </w:r>
    </w:p>
  </w:endnote>
  <w:endnote w:type="continuationSeparator" w:id="0">
    <w:p w14:paraId="349C43E4" w14:textId="77777777" w:rsidR="00C667DB" w:rsidRDefault="00C667DB" w:rsidP="001D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123CD4A" w14:textId="77777777" w:rsidR="00A6075C" w:rsidRPr="009D5FCD" w:rsidRDefault="00A6075C" w:rsidP="00A6075C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358785E5" w14:textId="36CCA34E" w:rsidR="00A6075C" w:rsidRPr="00DF222F" w:rsidRDefault="00A6075C" w:rsidP="00A6075C">
        <w:pPr>
          <w:pStyle w:val="Voetnoot"/>
          <w:jc w:val="both"/>
          <w:rPr>
            <w:rFonts w:ascii="Arial" w:hAnsi="Arial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A96631">
          <w:rPr>
            <w:rFonts w:ascii="Arial" w:hAnsi="Arial"/>
            <w:sz w:val="14"/>
          </w:rPr>
          <w:t>2D-geowebviewer</w:t>
        </w:r>
        <w:r w:rsidRPr="00DF1187">
          <w:rPr>
            <w:rFonts w:ascii="Arial" w:hAnsi="Arial"/>
            <w:sz w:val="14"/>
          </w:rPr>
          <w:t>”</w:t>
        </w:r>
        <w:r w:rsidRPr="009D5FCD">
          <w:rPr>
            <w:rFonts w:ascii="Arial" w:hAnsi="Arial"/>
            <w:sz w:val="14"/>
          </w:rPr>
          <w:tab/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E17FC7D" w14:textId="77777777" w:rsidR="00461D5C" w:rsidRPr="00A6075C" w:rsidRDefault="00461D5C" w:rsidP="00A607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842C9" w14:textId="77777777" w:rsidR="00C667DB" w:rsidRDefault="00C667DB" w:rsidP="001D1C3B">
      <w:pPr>
        <w:spacing w:line="240" w:lineRule="auto"/>
      </w:pPr>
      <w:r>
        <w:separator/>
      </w:r>
    </w:p>
  </w:footnote>
  <w:footnote w:type="continuationSeparator" w:id="0">
    <w:p w14:paraId="5AFECB63" w14:textId="77777777" w:rsidR="00C667DB" w:rsidRDefault="00C667DB" w:rsidP="001D1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4F064" w14:textId="61115699" w:rsidR="009C764E" w:rsidRDefault="009C764E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81792" behindDoc="0" locked="0" layoutInCell="1" allowOverlap="1" wp14:anchorId="3ED61711" wp14:editId="7F697BDD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DC888A" w14:textId="716F04A6" w:rsidR="00A96631" w:rsidRPr="00A96631" w:rsidRDefault="00A96631" w:rsidP="00A96631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>2D-geowebviewer</w:t>
    </w:r>
  </w:p>
  <w:p w14:paraId="09804FD2" w14:textId="24287CF6" w:rsidR="007C6C41" w:rsidRDefault="007C6C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3B"/>
    <w:rsid w:val="00037C04"/>
    <w:rsid w:val="00067507"/>
    <w:rsid w:val="00067585"/>
    <w:rsid w:val="000747A3"/>
    <w:rsid w:val="00075130"/>
    <w:rsid w:val="00094B6A"/>
    <w:rsid w:val="000A1743"/>
    <w:rsid w:val="000A34FA"/>
    <w:rsid w:val="000B36CE"/>
    <w:rsid w:val="00142D74"/>
    <w:rsid w:val="001D1C3B"/>
    <w:rsid w:val="002023C5"/>
    <w:rsid w:val="00261823"/>
    <w:rsid w:val="00396AD6"/>
    <w:rsid w:val="003B16EE"/>
    <w:rsid w:val="003F6965"/>
    <w:rsid w:val="00410FCD"/>
    <w:rsid w:val="00461D5C"/>
    <w:rsid w:val="00543621"/>
    <w:rsid w:val="006E253D"/>
    <w:rsid w:val="006E7348"/>
    <w:rsid w:val="006F7B31"/>
    <w:rsid w:val="00766B61"/>
    <w:rsid w:val="007C6C41"/>
    <w:rsid w:val="007C7D95"/>
    <w:rsid w:val="00802060"/>
    <w:rsid w:val="00836E8B"/>
    <w:rsid w:val="008468E8"/>
    <w:rsid w:val="00860D1E"/>
    <w:rsid w:val="0087090B"/>
    <w:rsid w:val="008B06C5"/>
    <w:rsid w:val="00941BE2"/>
    <w:rsid w:val="009C58FE"/>
    <w:rsid w:val="009C764E"/>
    <w:rsid w:val="00A15AF8"/>
    <w:rsid w:val="00A6075C"/>
    <w:rsid w:val="00A96631"/>
    <w:rsid w:val="00BF5437"/>
    <w:rsid w:val="00C65939"/>
    <w:rsid w:val="00C667DB"/>
    <w:rsid w:val="00DF222F"/>
    <w:rsid w:val="00E10A7D"/>
    <w:rsid w:val="00E152AB"/>
    <w:rsid w:val="00E91D39"/>
    <w:rsid w:val="00EE1E58"/>
    <w:rsid w:val="00F63FED"/>
    <w:rsid w:val="00F767AD"/>
    <w:rsid w:val="00FA55B7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52A2"/>
  <w15:chartTrackingRefBased/>
  <w15:docId w15:val="{2199371C-2EB5-48BA-B11D-E74A7AEF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1D1C3B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 w:line="240" w:lineRule="atLeast"/>
      <w:outlineLvl w:val="1"/>
    </w:pPr>
    <w:rPr>
      <w:rFonts w:eastAsia="Times New Roman" w:cs="Arial"/>
      <w:b/>
      <w:bC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C3B"/>
    <w:rPr>
      <w:rFonts w:ascii="Arial" w:eastAsiaTheme="minorHAnsi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C3B"/>
    <w:rPr>
      <w:rFonts w:ascii="Arial" w:eastAsiaTheme="minorHAnsi" w:hAnsi="Arial"/>
      <w:sz w:val="20"/>
    </w:rPr>
  </w:style>
  <w:style w:type="paragraph" w:customStyle="1" w:styleId="Voetnoot">
    <w:name w:val="Voetnoot"/>
    <w:basedOn w:val="Standaard"/>
    <w:link w:val="VoetnootChar"/>
    <w:qFormat/>
    <w:rsid w:val="00A6075C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6075C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854848-24E6-4B89-8C39-31A2F9FF6D03}"/>
</file>

<file path=customXml/itemProps2.xml><?xml version="1.0" encoding="utf-8"?>
<ds:datastoreItem xmlns:ds="http://schemas.openxmlformats.org/officeDocument/2006/customXml" ds:itemID="{41B639EE-6C74-4C6E-9944-42AF34A8E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1B763-CB5F-4AF1-BEA7-D9730CB3FA4C}">
  <ds:schemaRefs>
    <ds:schemaRef ds:uri="http://schemas.microsoft.com/office/infopath/2007/PartnerControl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3cc6249-ab9b-4e7c-be1b-64a68ace3f8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Koopmans, Kees</cp:lastModifiedBy>
  <cp:revision>3</cp:revision>
  <dcterms:created xsi:type="dcterms:W3CDTF">2024-08-19T07:29:00Z</dcterms:created>
  <dcterms:modified xsi:type="dcterms:W3CDTF">2024-11-27T22:21:00Z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MediaServiceImageTags">
    <vt:lpwstr/>
  </property>
</Properties>
</file>