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20C5" w14:textId="77777777" w:rsidR="00C82C4A" w:rsidRPr="00AF5766"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AF5766">
        <w:rPr>
          <w:rFonts w:ascii="Arial" w:eastAsiaTheme="majorEastAsia" w:hAnsi="Arial" w:cs="Arial"/>
          <w:b/>
          <w:bCs/>
          <w:color w:val="44546A" w:themeColor="text2"/>
          <w:sz w:val="20"/>
          <w:szCs w:val="20"/>
        </w:rPr>
        <w:t>Bijlage 1 Format vragen</w:t>
      </w:r>
    </w:p>
    <w:p w14:paraId="096013CB" w14:textId="77777777" w:rsidR="00C82C4A" w:rsidRPr="00AF5766" w:rsidRDefault="00C82C4A" w:rsidP="00C82C4A">
      <w:pPr>
        <w:rPr>
          <w:rFonts w:ascii="Arial" w:hAnsi="Arial" w:cs="Arial"/>
          <w:sz w:val="20"/>
          <w:szCs w:val="20"/>
        </w:rPr>
      </w:pPr>
    </w:p>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630FC2DB" w:rsidR="00C82C4A" w:rsidRPr="00AF5766" w:rsidRDefault="0001588E" w:rsidP="00897494">
            <w:pPr>
              <w:rPr>
                <w:rFonts w:ascii="Arial" w:hAnsi="Arial" w:cs="Arial"/>
                <w:sz w:val="20"/>
                <w:szCs w:val="20"/>
              </w:rPr>
            </w:pPr>
            <w:r w:rsidRPr="0001588E">
              <w:rPr>
                <w:rFonts w:ascii="Arial" w:hAnsi="Arial" w:cs="Arial"/>
                <w:bCs/>
                <w:sz w:val="20"/>
                <w:szCs w:val="20"/>
              </w:rPr>
              <w:t>Stichting Mondiaen Onderwijs</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75AE1DE1" w:rsidR="00C82C4A" w:rsidRPr="00AF5766" w:rsidRDefault="00EB5630" w:rsidP="00897494">
            <w:pPr>
              <w:rPr>
                <w:rFonts w:ascii="Arial" w:hAnsi="Arial" w:cs="Arial"/>
                <w:sz w:val="20"/>
                <w:szCs w:val="20"/>
                <w:lang w:val="de-DE"/>
              </w:rPr>
            </w:pPr>
            <w:r w:rsidRPr="00EB5630">
              <w:rPr>
                <w:rFonts w:ascii="Arial" w:hAnsi="Arial" w:cs="Arial"/>
                <w:sz w:val="20"/>
                <w:szCs w:val="20"/>
                <w:lang w:val="de-DE"/>
              </w:rPr>
              <w:t>KQPN/2025/13</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611FDB1C" w:rsidR="00C82C4A" w:rsidRPr="00AF5766" w:rsidRDefault="00C82C4A" w:rsidP="00897494">
            <w:pPr>
              <w:rPr>
                <w:rFonts w:ascii="Arial" w:hAnsi="Arial" w:cs="Arial"/>
                <w:sz w:val="20"/>
                <w:szCs w:val="20"/>
              </w:rPr>
            </w:pPr>
            <w:r w:rsidRPr="00AF5766">
              <w:rPr>
                <w:rFonts w:ascii="Arial" w:hAnsi="Arial" w:cs="Arial"/>
                <w:sz w:val="20"/>
                <w:szCs w:val="20"/>
              </w:rPr>
              <w:t xml:space="preserve">Europese niet-openbare aanbesteding voor </w:t>
            </w:r>
            <w:r w:rsidR="008957E6">
              <w:rPr>
                <w:rFonts w:ascii="Arial" w:hAnsi="Arial" w:cs="Arial"/>
                <w:sz w:val="20"/>
                <w:szCs w:val="20"/>
              </w:rPr>
              <w:t xml:space="preserve">de </w:t>
            </w:r>
            <w:r w:rsidR="00805017" w:rsidRPr="00AF5766">
              <w:rPr>
                <w:rFonts w:ascii="Arial" w:hAnsi="Arial" w:cs="Arial"/>
                <w:sz w:val="20"/>
                <w:szCs w:val="20"/>
              </w:rPr>
              <w:t xml:space="preserve">nieuwbouw </w:t>
            </w:r>
            <w:r w:rsidR="008957E6">
              <w:rPr>
                <w:rFonts w:ascii="Arial" w:hAnsi="Arial" w:cs="Arial"/>
                <w:sz w:val="20"/>
                <w:szCs w:val="20"/>
              </w:rPr>
              <w:t>van</w:t>
            </w:r>
            <w:r w:rsidR="00805017" w:rsidRPr="00AF5766">
              <w:rPr>
                <w:rFonts w:ascii="Arial" w:hAnsi="Arial" w:cs="Arial"/>
                <w:sz w:val="20"/>
                <w:szCs w:val="20"/>
              </w:rPr>
              <w:t xml:space="preserve"> </w:t>
            </w:r>
            <w:r w:rsidR="008A615C" w:rsidRPr="008A615C">
              <w:rPr>
                <w:rFonts w:ascii="Arial" w:hAnsi="Arial" w:cs="Arial"/>
                <w:sz w:val="20"/>
                <w:szCs w:val="20"/>
              </w:rPr>
              <w:t>Kindcentrum Rennevoirt te Berkel-Enschot</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lastRenderedPageBreak/>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96C4F" w14:textId="77777777" w:rsidR="004803E4" w:rsidRDefault="004803E4" w:rsidP="005F6C3E">
      <w:pPr>
        <w:spacing w:after="0" w:line="240" w:lineRule="auto"/>
      </w:pPr>
      <w:r>
        <w:separator/>
      </w:r>
    </w:p>
  </w:endnote>
  <w:endnote w:type="continuationSeparator" w:id="0">
    <w:p w14:paraId="375F0A08" w14:textId="77777777" w:rsidR="004803E4" w:rsidRDefault="004803E4"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0BD97975" w14:textId="77777777" w:rsidR="0092048B" w:rsidRPr="00F66B2E" w:rsidRDefault="0092048B" w:rsidP="0092048B">
        <w:pPr>
          <w:pStyle w:val="Voettekst"/>
          <w:rPr>
            <w:sz w:val="16"/>
            <w:szCs w:val="16"/>
          </w:rPr>
        </w:pPr>
        <w:r w:rsidRPr="00F66B2E">
          <w:rPr>
            <w:sz w:val="16"/>
            <w:szCs w:val="16"/>
          </w:rPr>
          <w:t xml:space="preserve">  Selectieprocedure niet-openbare </w:t>
        </w:r>
        <w:r w:rsidRPr="00B47126">
          <w:rPr>
            <w:sz w:val="16"/>
            <w:szCs w:val="16"/>
          </w:rPr>
          <w:t xml:space="preserve">aanbesteding </w:t>
        </w:r>
        <w:r>
          <w:rPr>
            <w:sz w:val="16"/>
            <w:szCs w:val="16"/>
          </w:rPr>
          <w:t>Rennevoirt</w:t>
        </w:r>
        <w:r w:rsidRPr="00B47126">
          <w:rPr>
            <w:sz w:val="16"/>
            <w:szCs w:val="16"/>
          </w:rPr>
          <w:t xml:space="preserve">    KQPN/</w:t>
        </w:r>
        <w:r>
          <w:rPr>
            <w:sz w:val="16"/>
            <w:szCs w:val="16"/>
          </w:rPr>
          <w:t>2025/13</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3</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30341" w14:textId="77777777" w:rsidR="004803E4" w:rsidRDefault="004803E4" w:rsidP="005F6C3E">
      <w:pPr>
        <w:spacing w:after="0" w:line="240" w:lineRule="auto"/>
      </w:pPr>
      <w:r>
        <w:separator/>
      </w:r>
    </w:p>
  </w:footnote>
  <w:footnote w:type="continuationSeparator" w:id="0">
    <w:p w14:paraId="5BFDCD3F" w14:textId="77777777" w:rsidR="004803E4" w:rsidRDefault="004803E4"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1588E"/>
    <w:rsid w:val="002141E4"/>
    <w:rsid w:val="00295CEB"/>
    <w:rsid w:val="004803E4"/>
    <w:rsid w:val="00502542"/>
    <w:rsid w:val="00522967"/>
    <w:rsid w:val="00544DC1"/>
    <w:rsid w:val="005F6C3E"/>
    <w:rsid w:val="006937EC"/>
    <w:rsid w:val="006A5A37"/>
    <w:rsid w:val="00711EBC"/>
    <w:rsid w:val="00805017"/>
    <w:rsid w:val="00820387"/>
    <w:rsid w:val="0087344B"/>
    <w:rsid w:val="008957E6"/>
    <w:rsid w:val="008A23B9"/>
    <w:rsid w:val="008A615C"/>
    <w:rsid w:val="008E6420"/>
    <w:rsid w:val="0092048B"/>
    <w:rsid w:val="00966107"/>
    <w:rsid w:val="009C61F5"/>
    <w:rsid w:val="009D28C5"/>
    <w:rsid w:val="00AF5766"/>
    <w:rsid w:val="00C82C4A"/>
    <w:rsid w:val="00DB2EC6"/>
    <w:rsid w:val="00DF3BE2"/>
    <w:rsid w:val="00E0031C"/>
    <w:rsid w:val="00E36271"/>
    <w:rsid w:val="00EB5630"/>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E6ED74DD-2C17-4D95-A00E-036AC8A32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937</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dcterms:created xsi:type="dcterms:W3CDTF">2025-05-27T09:54:00Z</dcterms:created>
  <dcterms:modified xsi:type="dcterms:W3CDTF">2025-05-27T09:54:00Z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