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Pr="001F62F0" w:rsidRDefault="00FF7E05" w:rsidP="00E64FF0">
                            <w:pPr>
                              <w:rPr>
                                <w:b/>
                                <w:bCs/>
                                <w:sz w:val="24"/>
                                <w:szCs w:val="24"/>
                              </w:rPr>
                            </w:pPr>
                          </w:p>
                          <w:p w14:paraId="117EF890" w14:textId="54DC41D5" w:rsidR="00E64FF0" w:rsidRPr="001F62F0" w:rsidRDefault="00BF6070" w:rsidP="00E64FF0">
                            <w:pPr>
                              <w:rPr>
                                <w:b/>
                                <w:bCs/>
                                <w:sz w:val="28"/>
                                <w:szCs w:val="28"/>
                              </w:rPr>
                            </w:pPr>
                            <w:r w:rsidRPr="001F62F0">
                              <w:rPr>
                                <w:b/>
                                <w:bCs/>
                                <w:sz w:val="28"/>
                                <w:szCs w:val="28"/>
                              </w:rPr>
                              <w:t>Amersfoort-uitbreiding fietsenstalling</w:t>
                            </w:r>
                          </w:p>
                          <w:p w14:paraId="4F1279DD" w14:textId="4EE22618" w:rsidR="00E64FF0" w:rsidRPr="001F62F0" w:rsidRDefault="00E64FF0" w:rsidP="00E64FF0">
                            <w:pPr>
                              <w:rPr>
                                <w:sz w:val="28"/>
                                <w:szCs w:val="28"/>
                              </w:rPr>
                            </w:pPr>
                            <w:r w:rsidRPr="001F62F0">
                              <w:rPr>
                                <w:b/>
                                <w:bCs/>
                                <w:sz w:val="28"/>
                                <w:szCs w:val="28"/>
                              </w:rPr>
                              <w:t>TN</w:t>
                            </w:r>
                            <w:r w:rsidR="001F62F0" w:rsidRPr="001F62F0">
                              <w:rPr>
                                <w:b/>
                                <w:bCs/>
                                <w:sz w:val="28"/>
                                <w:szCs w:val="28"/>
                              </w:rPr>
                              <w:t xml:space="preserve"> 472510</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Pr="001F62F0" w:rsidRDefault="00FF7E05" w:rsidP="00E64FF0">
                      <w:pPr>
                        <w:rPr>
                          <w:b/>
                          <w:bCs/>
                          <w:sz w:val="24"/>
                          <w:szCs w:val="24"/>
                        </w:rPr>
                      </w:pPr>
                    </w:p>
                    <w:p w14:paraId="117EF890" w14:textId="54DC41D5" w:rsidR="00E64FF0" w:rsidRPr="001F62F0" w:rsidRDefault="00BF6070" w:rsidP="00E64FF0">
                      <w:pPr>
                        <w:rPr>
                          <w:b/>
                          <w:bCs/>
                          <w:sz w:val="28"/>
                          <w:szCs w:val="28"/>
                        </w:rPr>
                      </w:pPr>
                      <w:r w:rsidRPr="001F62F0">
                        <w:rPr>
                          <w:b/>
                          <w:bCs/>
                          <w:sz w:val="28"/>
                          <w:szCs w:val="28"/>
                        </w:rPr>
                        <w:t>Amersfoort-uitbreiding fietsenstalling</w:t>
                      </w:r>
                    </w:p>
                    <w:p w14:paraId="4F1279DD" w14:textId="4EE22618" w:rsidR="00E64FF0" w:rsidRPr="001F62F0" w:rsidRDefault="00E64FF0" w:rsidP="00E64FF0">
                      <w:pPr>
                        <w:rPr>
                          <w:sz w:val="28"/>
                          <w:szCs w:val="28"/>
                        </w:rPr>
                      </w:pPr>
                      <w:r w:rsidRPr="001F62F0">
                        <w:rPr>
                          <w:b/>
                          <w:bCs/>
                          <w:sz w:val="28"/>
                          <w:szCs w:val="28"/>
                        </w:rPr>
                        <w:t>TN</w:t>
                      </w:r>
                      <w:r w:rsidR="001F62F0" w:rsidRPr="001F62F0">
                        <w:rPr>
                          <w:b/>
                          <w:bCs/>
                          <w:sz w:val="28"/>
                          <w:szCs w:val="28"/>
                        </w:rPr>
                        <w:t xml:space="preserve"> 472510</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76CFFD54" w14:textId="12803C8F" w:rsidR="00905FEB"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6786800" w:history="1">
            <w:r w:rsidR="00905FEB" w:rsidRPr="00647B54">
              <w:rPr>
                <w:rStyle w:val="Hyperlink"/>
                <w:noProof/>
              </w:rPr>
              <w:t>1</w:t>
            </w:r>
            <w:r w:rsidR="00905FEB">
              <w:rPr>
                <w:rFonts w:asciiTheme="minorHAnsi" w:eastAsiaTheme="minorEastAsia" w:hAnsiTheme="minorHAnsi"/>
                <w:noProof/>
                <w:kern w:val="2"/>
                <w:sz w:val="24"/>
                <w:szCs w:val="24"/>
                <w:lang w:eastAsia="nl-NL"/>
                <w14:ligatures w14:val="standardContextual"/>
              </w:rPr>
              <w:tab/>
            </w:r>
            <w:r w:rsidR="00905FEB" w:rsidRPr="00647B54">
              <w:rPr>
                <w:rStyle w:val="Hyperlink"/>
                <w:noProof/>
              </w:rPr>
              <w:t>Inleiding</w:t>
            </w:r>
            <w:r w:rsidR="00905FEB">
              <w:rPr>
                <w:noProof/>
                <w:webHidden/>
              </w:rPr>
              <w:tab/>
            </w:r>
            <w:r w:rsidR="00905FEB">
              <w:rPr>
                <w:noProof/>
                <w:webHidden/>
              </w:rPr>
              <w:fldChar w:fldCharType="begin"/>
            </w:r>
            <w:r w:rsidR="00905FEB">
              <w:rPr>
                <w:noProof/>
                <w:webHidden/>
              </w:rPr>
              <w:instrText xml:space="preserve"> PAGEREF _Toc176786800 \h </w:instrText>
            </w:r>
            <w:r w:rsidR="00905FEB">
              <w:rPr>
                <w:noProof/>
                <w:webHidden/>
              </w:rPr>
            </w:r>
            <w:r w:rsidR="00905FEB">
              <w:rPr>
                <w:noProof/>
                <w:webHidden/>
              </w:rPr>
              <w:fldChar w:fldCharType="separate"/>
            </w:r>
            <w:r w:rsidR="00905FEB">
              <w:rPr>
                <w:noProof/>
                <w:webHidden/>
              </w:rPr>
              <w:t>1</w:t>
            </w:r>
            <w:r w:rsidR="00905FEB">
              <w:rPr>
                <w:noProof/>
                <w:webHidden/>
              </w:rPr>
              <w:fldChar w:fldCharType="end"/>
            </w:r>
          </w:hyperlink>
        </w:p>
        <w:p w14:paraId="24366FC3" w14:textId="08507E67" w:rsidR="00905FEB" w:rsidRDefault="00905FE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786801" w:history="1">
            <w:r w:rsidRPr="00647B54">
              <w:rPr>
                <w:rStyle w:val="Hyperlink"/>
                <w:noProof/>
              </w:rPr>
              <w:t>1.1</w:t>
            </w:r>
            <w:r>
              <w:rPr>
                <w:rFonts w:asciiTheme="minorHAnsi" w:eastAsiaTheme="minorEastAsia" w:hAnsiTheme="minorHAnsi"/>
                <w:noProof/>
                <w:kern w:val="2"/>
                <w:sz w:val="24"/>
                <w:szCs w:val="24"/>
                <w:lang w:eastAsia="nl-NL"/>
                <w14:ligatures w14:val="standardContextual"/>
              </w:rPr>
              <w:tab/>
            </w:r>
            <w:r w:rsidRPr="00647B54">
              <w:rPr>
                <w:rStyle w:val="Hyperlink"/>
                <w:noProof/>
              </w:rPr>
              <w:t>Achtergrond</w:t>
            </w:r>
            <w:r>
              <w:rPr>
                <w:noProof/>
                <w:webHidden/>
              </w:rPr>
              <w:tab/>
            </w:r>
            <w:r>
              <w:rPr>
                <w:noProof/>
                <w:webHidden/>
              </w:rPr>
              <w:fldChar w:fldCharType="begin"/>
            </w:r>
            <w:r>
              <w:rPr>
                <w:noProof/>
                <w:webHidden/>
              </w:rPr>
              <w:instrText xml:space="preserve"> PAGEREF _Toc176786801 \h </w:instrText>
            </w:r>
            <w:r>
              <w:rPr>
                <w:noProof/>
                <w:webHidden/>
              </w:rPr>
            </w:r>
            <w:r>
              <w:rPr>
                <w:noProof/>
                <w:webHidden/>
              </w:rPr>
              <w:fldChar w:fldCharType="separate"/>
            </w:r>
            <w:r>
              <w:rPr>
                <w:noProof/>
                <w:webHidden/>
              </w:rPr>
              <w:t>1</w:t>
            </w:r>
            <w:r>
              <w:rPr>
                <w:noProof/>
                <w:webHidden/>
              </w:rPr>
              <w:fldChar w:fldCharType="end"/>
            </w:r>
          </w:hyperlink>
        </w:p>
        <w:p w14:paraId="576A4336" w14:textId="0FE34434" w:rsidR="00905FEB" w:rsidRDefault="00905FE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786802" w:history="1">
            <w:r w:rsidRPr="00647B54">
              <w:rPr>
                <w:rStyle w:val="Hyperlink"/>
                <w:noProof/>
              </w:rPr>
              <w:t>1.2</w:t>
            </w:r>
            <w:r>
              <w:rPr>
                <w:rFonts w:asciiTheme="minorHAnsi" w:eastAsiaTheme="minorEastAsia" w:hAnsiTheme="minorHAnsi"/>
                <w:noProof/>
                <w:kern w:val="2"/>
                <w:sz w:val="24"/>
                <w:szCs w:val="24"/>
                <w:lang w:eastAsia="nl-NL"/>
                <w14:ligatures w14:val="standardContextual"/>
              </w:rPr>
              <w:tab/>
            </w:r>
            <w:r w:rsidRPr="00647B54">
              <w:rPr>
                <w:rStyle w:val="Hyperlink"/>
                <w:noProof/>
              </w:rPr>
              <w:t>Doel selectieleidraad</w:t>
            </w:r>
            <w:r>
              <w:rPr>
                <w:noProof/>
                <w:webHidden/>
              </w:rPr>
              <w:tab/>
            </w:r>
            <w:r>
              <w:rPr>
                <w:noProof/>
                <w:webHidden/>
              </w:rPr>
              <w:fldChar w:fldCharType="begin"/>
            </w:r>
            <w:r>
              <w:rPr>
                <w:noProof/>
                <w:webHidden/>
              </w:rPr>
              <w:instrText xml:space="preserve"> PAGEREF _Toc176786802 \h </w:instrText>
            </w:r>
            <w:r>
              <w:rPr>
                <w:noProof/>
                <w:webHidden/>
              </w:rPr>
            </w:r>
            <w:r>
              <w:rPr>
                <w:noProof/>
                <w:webHidden/>
              </w:rPr>
              <w:fldChar w:fldCharType="separate"/>
            </w:r>
            <w:r>
              <w:rPr>
                <w:noProof/>
                <w:webHidden/>
              </w:rPr>
              <w:t>1</w:t>
            </w:r>
            <w:r>
              <w:rPr>
                <w:noProof/>
                <w:webHidden/>
              </w:rPr>
              <w:fldChar w:fldCharType="end"/>
            </w:r>
          </w:hyperlink>
        </w:p>
        <w:p w14:paraId="22A15160" w14:textId="66A0E648" w:rsidR="00905FEB" w:rsidRDefault="00905FE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786803" w:history="1">
            <w:r w:rsidRPr="00647B54">
              <w:rPr>
                <w:rStyle w:val="Hyperlink"/>
                <w:noProof/>
              </w:rPr>
              <w:t>1.3</w:t>
            </w:r>
            <w:r>
              <w:rPr>
                <w:rFonts w:asciiTheme="minorHAnsi" w:eastAsiaTheme="minorEastAsia" w:hAnsiTheme="minorHAnsi"/>
                <w:noProof/>
                <w:kern w:val="2"/>
                <w:sz w:val="24"/>
                <w:szCs w:val="24"/>
                <w:lang w:eastAsia="nl-NL"/>
                <w14:ligatures w14:val="standardContextual"/>
              </w:rPr>
              <w:tab/>
            </w:r>
            <w:r w:rsidRPr="00647B54">
              <w:rPr>
                <w:rStyle w:val="Hyperlink"/>
                <w:noProof/>
              </w:rPr>
              <w:t>Nadere informatie over de opdracht</w:t>
            </w:r>
            <w:r>
              <w:rPr>
                <w:noProof/>
                <w:webHidden/>
              </w:rPr>
              <w:tab/>
            </w:r>
            <w:r>
              <w:rPr>
                <w:noProof/>
                <w:webHidden/>
              </w:rPr>
              <w:fldChar w:fldCharType="begin"/>
            </w:r>
            <w:r>
              <w:rPr>
                <w:noProof/>
                <w:webHidden/>
              </w:rPr>
              <w:instrText xml:space="preserve"> PAGEREF _Toc176786803 \h </w:instrText>
            </w:r>
            <w:r>
              <w:rPr>
                <w:noProof/>
                <w:webHidden/>
              </w:rPr>
            </w:r>
            <w:r>
              <w:rPr>
                <w:noProof/>
                <w:webHidden/>
              </w:rPr>
              <w:fldChar w:fldCharType="separate"/>
            </w:r>
            <w:r>
              <w:rPr>
                <w:noProof/>
                <w:webHidden/>
              </w:rPr>
              <w:t>1</w:t>
            </w:r>
            <w:r>
              <w:rPr>
                <w:noProof/>
                <w:webHidden/>
              </w:rPr>
              <w:fldChar w:fldCharType="end"/>
            </w:r>
          </w:hyperlink>
        </w:p>
        <w:p w14:paraId="21BB92CA" w14:textId="3E278A17" w:rsidR="00905FEB" w:rsidRDefault="00905FE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786804" w:history="1">
            <w:r w:rsidRPr="00647B54">
              <w:rPr>
                <w:rStyle w:val="Hyperlink"/>
                <w:noProof/>
              </w:rPr>
              <w:t>1.4</w:t>
            </w:r>
            <w:r>
              <w:rPr>
                <w:rFonts w:asciiTheme="minorHAnsi" w:eastAsiaTheme="minorEastAsia" w:hAnsiTheme="minorHAnsi"/>
                <w:noProof/>
                <w:kern w:val="2"/>
                <w:sz w:val="24"/>
                <w:szCs w:val="24"/>
                <w:lang w:eastAsia="nl-NL"/>
                <w14:ligatures w14:val="standardContextual"/>
              </w:rPr>
              <w:tab/>
            </w:r>
            <w:r w:rsidRPr="00647B54">
              <w:rPr>
                <w:rStyle w:val="Hyperlink"/>
                <w:noProof/>
              </w:rPr>
              <w:t>Scope van de opdracht</w:t>
            </w:r>
            <w:r>
              <w:rPr>
                <w:noProof/>
                <w:webHidden/>
              </w:rPr>
              <w:tab/>
            </w:r>
            <w:r>
              <w:rPr>
                <w:noProof/>
                <w:webHidden/>
              </w:rPr>
              <w:fldChar w:fldCharType="begin"/>
            </w:r>
            <w:r>
              <w:rPr>
                <w:noProof/>
                <w:webHidden/>
              </w:rPr>
              <w:instrText xml:space="preserve"> PAGEREF _Toc176786804 \h </w:instrText>
            </w:r>
            <w:r>
              <w:rPr>
                <w:noProof/>
                <w:webHidden/>
              </w:rPr>
            </w:r>
            <w:r>
              <w:rPr>
                <w:noProof/>
                <w:webHidden/>
              </w:rPr>
              <w:fldChar w:fldCharType="separate"/>
            </w:r>
            <w:r>
              <w:rPr>
                <w:noProof/>
                <w:webHidden/>
              </w:rPr>
              <w:t>1</w:t>
            </w:r>
            <w:r>
              <w:rPr>
                <w:noProof/>
                <w:webHidden/>
              </w:rPr>
              <w:fldChar w:fldCharType="end"/>
            </w:r>
          </w:hyperlink>
        </w:p>
        <w:p w14:paraId="33FB0ABA" w14:textId="4B6DA5FB" w:rsidR="00905FEB" w:rsidRDefault="00905FEB">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176786805" w:history="1">
            <w:r w:rsidRPr="00647B54">
              <w:rPr>
                <w:rStyle w:val="Hyperlink"/>
                <w:noProof/>
              </w:rPr>
              <w:t>2</w:t>
            </w:r>
            <w:r>
              <w:rPr>
                <w:rFonts w:asciiTheme="minorHAnsi" w:eastAsiaTheme="minorEastAsia" w:hAnsiTheme="minorHAnsi"/>
                <w:noProof/>
                <w:kern w:val="2"/>
                <w:sz w:val="24"/>
                <w:szCs w:val="24"/>
                <w:lang w:eastAsia="nl-NL"/>
                <w14:ligatures w14:val="standardContextual"/>
              </w:rPr>
              <w:tab/>
            </w:r>
            <w:r w:rsidRPr="00647B54">
              <w:rPr>
                <w:rStyle w:val="Hyperlink"/>
                <w:noProof/>
              </w:rPr>
              <w:t xml:space="preserve"> Selectieprocedure</w:t>
            </w:r>
            <w:r>
              <w:rPr>
                <w:noProof/>
                <w:webHidden/>
              </w:rPr>
              <w:tab/>
            </w:r>
            <w:r>
              <w:rPr>
                <w:noProof/>
                <w:webHidden/>
              </w:rPr>
              <w:fldChar w:fldCharType="begin"/>
            </w:r>
            <w:r>
              <w:rPr>
                <w:noProof/>
                <w:webHidden/>
              </w:rPr>
              <w:instrText xml:space="preserve"> PAGEREF _Toc176786805 \h </w:instrText>
            </w:r>
            <w:r>
              <w:rPr>
                <w:noProof/>
                <w:webHidden/>
              </w:rPr>
            </w:r>
            <w:r>
              <w:rPr>
                <w:noProof/>
                <w:webHidden/>
              </w:rPr>
              <w:fldChar w:fldCharType="separate"/>
            </w:r>
            <w:r>
              <w:rPr>
                <w:noProof/>
                <w:webHidden/>
              </w:rPr>
              <w:t>2</w:t>
            </w:r>
            <w:r>
              <w:rPr>
                <w:noProof/>
                <w:webHidden/>
              </w:rPr>
              <w:fldChar w:fldCharType="end"/>
            </w:r>
          </w:hyperlink>
        </w:p>
        <w:p w14:paraId="40D75604" w14:textId="35AF13C4" w:rsidR="00905FEB" w:rsidRDefault="00905FE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786806" w:history="1">
            <w:r w:rsidRPr="00647B54">
              <w:rPr>
                <w:rStyle w:val="Hyperlink"/>
                <w:noProof/>
              </w:rPr>
              <w:t>2.1</w:t>
            </w:r>
            <w:r>
              <w:rPr>
                <w:rFonts w:asciiTheme="minorHAnsi" w:eastAsiaTheme="minorEastAsia" w:hAnsiTheme="minorHAnsi"/>
                <w:noProof/>
                <w:kern w:val="2"/>
                <w:sz w:val="24"/>
                <w:szCs w:val="24"/>
                <w:lang w:eastAsia="nl-NL"/>
                <w14:ligatures w14:val="standardContextual"/>
              </w:rPr>
              <w:tab/>
            </w:r>
            <w:r w:rsidRPr="00647B54">
              <w:rPr>
                <w:rStyle w:val="Hyperlink"/>
                <w:noProof/>
              </w:rPr>
              <w:t>Voorwaarden</w:t>
            </w:r>
            <w:r>
              <w:rPr>
                <w:noProof/>
                <w:webHidden/>
              </w:rPr>
              <w:tab/>
            </w:r>
            <w:r>
              <w:rPr>
                <w:noProof/>
                <w:webHidden/>
              </w:rPr>
              <w:fldChar w:fldCharType="begin"/>
            </w:r>
            <w:r>
              <w:rPr>
                <w:noProof/>
                <w:webHidden/>
              </w:rPr>
              <w:instrText xml:space="preserve"> PAGEREF _Toc176786806 \h </w:instrText>
            </w:r>
            <w:r>
              <w:rPr>
                <w:noProof/>
                <w:webHidden/>
              </w:rPr>
            </w:r>
            <w:r>
              <w:rPr>
                <w:noProof/>
                <w:webHidden/>
              </w:rPr>
              <w:fldChar w:fldCharType="separate"/>
            </w:r>
            <w:r>
              <w:rPr>
                <w:noProof/>
                <w:webHidden/>
              </w:rPr>
              <w:t>2</w:t>
            </w:r>
            <w:r>
              <w:rPr>
                <w:noProof/>
                <w:webHidden/>
              </w:rPr>
              <w:fldChar w:fldCharType="end"/>
            </w:r>
          </w:hyperlink>
        </w:p>
        <w:p w14:paraId="200BA621" w14:textId="4C72444F"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07" w:history="1">
            <w:r w:rsidRPr="00647B54">
              <w:rPr>
                <w:rStyle w:val="Hyperlink"/>
                <w:noProof/>
              </w:rPr>
              <w:t>2.1.1</w:t>
            </w:r>
            <w:r>
              <w:rPr>
                <w:rFonts w:asciiTheme="minorHAnsi" w:eastAsiaTheme="minorEastAsia" w:hAnsiTheme="minorHAnsi"/>
                <w:noProof/>
                <w:kern w:val="2"/>
                <w:sz w:val="24"/>
                <w:szCs w:val="24"/>
                <w:lang w:eastAsia="nl-NL"/>
                <w14:ligatures w14:val="standardContextual"/>
              </w:rPr>
              <w:tab/>
            </w:r>
            <w:r w:rsidRPr="00647B54">
              <w:rPr>
                <w:rStyle w:val="Hyperlink"/>
                <w:noProof/>
              </w:rPr>
              <w:t>ARN</w:t>
            </w:r>
            <w:r>
              <w:rPr>
                <w:noProof/>
                <w:webHidden/>
              </w:rPr>
              <w:tab/>
            </w:r>
            <w:r>
              <w:rPr>
                <w:noProof/>
                <w:webHidden/>
              </w:rPr>
              <w:fldChar w:fldCharType="begin"/>
            </w:r>
            <w:r>
              <w:rPr>
                <w:noProof/>
                <w:webHidden/>
              </w:rPr>
              <w:instrText xml:space="preserve"> PAGEREF _Toc176786807 \h </w:instrText>
            </w:r>
            <w:r>
              <w:rPr>
                <w:noProof/>
                <w:webHidden/>
              </w:rPr>
            </w:r>
            <w:r>
              <w:rPr>
                <w:noProof/>
                <w:webHidden/>
              </w:rPr>
              <w:fldChar w:fldCharType="separate"/>
            </w:r>
            <w:r>
              <w:rPr>
                <w:noProof/>
                <w:webHidden/>
              </w:rPr>
              <w:t>2</w:t>
            </w:r>
            <w:r>
              <w:rPr>
                <w:noProof/>
                <w:webHidden/>
              </w:rPr>
              <w:fldChar w:fldCharType="end"/>
            </w:r>
          </w:hyperlink>
        </w:p>
        <w:p w14:paraId="79F10F2F" w14:textId="00F2913F"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08" w:history="1">
            <w:r w:rsidRPr="00647B54">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647B54">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_Toc176786808 \h </w:instrText>
            </w:r>
            <w:r>
              <w:rPr>
                <w:noProof/>
                <w:webHidden/>
              </w:rPr>
            </w:r>
            <w:r>
              <w:rPr>
                <w:noProof/>
                <w:webHidden/>
              </w:rPr>
              <w:fldChar w:fldCharType="separate"/>
            </w:r>
            <w:r>
              <w:rPr>
                <w:noProof/>
                <w:webHidden/>
              </w:rPr>
              <w:t>2</w:t>
            </w:r>
            <w:r>
              <w:rPr>
                <w:noProof/>
                <w:webHidden/>
              </w:rPr>
              <w:fldChar w:fldCharType="end"/>
            </w:r>
          </w:hyperlink>
        </w:p>
        <w:p w14:paraId="2FE07E0E" w14:textId="643A8078"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09" w:history="1">
            <w:r w:rsidRPr="00647B54">
              <w:rPr>
                <w:rStyle w:val="Hyperlink"/>
                <w:noProof/>
              </w:rPr>
              <w:t>2.1.3</w:t>
            </w:r>
            <w:r>
              <w:rPr>
                <w:rFonts w:asciiTheme="minorHAnsi" w:eastAsiaTheme="minorEastAsia" w:hAnsiTheme="minorHAnsi"/>
                <w:noProof/>
                <w:kern w:val="2"/>
                <w:sz w:val="24"/>
                <w:szCs w:val="24"/>
                <w:lang w:eastAsia="nl-NL"/>
                <w14:ligatures w14:val="standardContextual"/>
              </w:rPr>
              <w:tab/>
            </w:r>
            <w:r w:rsidRPr="00647B54">
              <w:rPr>
                <w:rStyle w:val="Hyperlink"/>
                <w:noProof/>
              </w:rPr>
              <w:t>Gebruik TenderNed</w:t>
            </w:r>
            <w:r>
              <w:rPr>
                <w:noProof/>
                <w:webHidden/>
              </w:rPr>
              <w:tab/>
            </w:r>
            <w:r>
              <w:rPr>
                <w:noProof/>
                <w:webHidden/>
              </w:rPr>
              <w:fldChar w:fldCharType="begin"/>
            </w:r>
            <w:r>
              <w:rPr>
                <w:noProof/>
                <w:webHidden/>
              </w:rPr>
              <w:instrText xml:space="preserve"> PAGEREF _Toc176786809 \h </w:instrText>
            </w:r>
            <w:r>
              <w:rPr>
                <w:noProof/>
                <w:webHidden/>
              </w:rPr>
            </w:r>
            <w:r>
              <w:rPr>
                <w:noProof/>
                <w:webHidden/>
              </w:rPr>
              <w:fldChar w:fldCharType="separate"/>
            </w:r>
            <w:r>
              <w:rPr>
                <w:noProof/>
                <w:webHidden/>
              </w:rPr>
              <w:t>2</w:t>
            </w:r>
            <w:r>
              <w:rPr>
                <w:noProof/>
                <w:webHidden/>
              </w:rPr>
              <w:fldChar w:fldCharType="end"/>
            </w:r>
          </w:hyperlink>
        </w:p>
        <w:p w14:paraId="52509BDA" w14:textId="6A1135AE"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10" w:history="1">
            <w:r w:rsidRPr="00647B54">
              <w:rPr>
                <w:rStyle w:val="Hyperlink"/>
                <w:noProof/>
              </w:rPr>
              <w:t>2.1.4</w:t>
            </w:r>
            <w:r>
              <w:rPr>
                <w:rFonts w:asciiTheme="minorHAnsi" w:eastAsiaTheme="minorEastAsia" w:hAnsiTheme="minorHAnsi"/>
                <w:noProof/>
                <w:kern w:val="2"/>
                <w:sz w:val="24"/>
                <w:szCs w:val="24"/>
                <w:lang w:eastAsia="nl-NL"/>
                <w14:ligatures w14:val="standardContextual"/>
              </w:rPr>
              <w:tab/>
            </w:r>
            <w:r w:rsidRPr="00647B54">
              <w:rPr>
                <w:rStyle w:val="Hyperlink"/>
                <w:noProof/>
              </w:rPr>
              <w:t>Uniform Europees Aanbestedingsdocument (UEA)</w:t>
            </w:r>
            <w:r>
              <w:rPr>
                <w:noProof/>
                <w:webHidden/>
              </w:rPr>
              <w:tab/>
            </w:r>
            <w:r>
              <w:rPr>
                <w:noProof/>
                <w:webHidden/>
              </w:rPr>
              <w:fldChar w:fldCharType="begin"/>
            </w:r>
            <w:r>
              <w:rPr>
                <w:noProof/>
                <w:webHidden/>
              </w:rPr>
              <w:instrText xml:space="preserve"> PAGEREF _Toc176786810 \h </w:instrText>
            </w:r>
            <w:r>
              <w:rPr>
                <w:noProof/>
                <w:webHidden/>
              </w:rPr>
            </w:r>
            <w:r>
              <w:rPr>
                <w:noProof/>
                <w:webHidden/>
              </w:rPr>
              <w:fldChar w:fldCharType="separate"/>
            </w:r>
            <w:r>
              <w:rPr>
                <w:noProof/>
                <w:webHidden/>
              </w:rPr>
              <w:t>3</w:t>
            </w:r>
            <w:r>
              <w:rPr>
                <w:noProof/>
                <w:webHidden/>
              </w:rPr>
              <w:fldChar w:fldCharType="end"/>
            </w:r>
          </w:hyperlink>
        </w:p>
        <w:p w14:paraId="7977DFF2" w14:textId="67C0D506" w:rsidR="00905FEB" w:rsidRDefault="00905FE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786811" w:history="1">
            <w:r w:rsidRPr="00647B54">
              <w:rPr>
                <w:rStyle w:val="Hyperlink"/>
                <w:noProof/>
              </w:rPr>
              <w:t>2.2</w:t>
            </w:r>
            <w:r>
              <w:rPr>
                <w:rFonts w:asciiTheme="minorHAnsi" w:eastAsiaTheme="minorEastAsia" w:hAnsiTheme="minorHAnsi"/>
                <w:noProof/>
                <w:kern w:val="2"/>
                <w:sz w:val="24"/>
                <w:szCs w:val="24"/>
                <w:lang w:eastAsia="nl-NL"/>
                <w14:ligatures w14:val="standardContextual"/>
              </w:rPr>
              <w:tab/>
            </w:r>
            <w:r w:rsidRPr="00647B54">
              <w:rPr>
                <w:rStyle w:val="Hyperlink"/>
                <w:noProof/>
              </w:rPr>
              <w:t>Procedure</w:t>
            </w:r>
            <w:r>
              <w:rPr>
                <w:noProof/>
                <w:webHidden/>
              </w:rPr>
              <w:tab/>
            </w:r>
            <w:r>
              <w:rPr>
                <w:noProof/>
                <w:webHidden/>
              </w:rPr>
              <w:fldChar w:fldCharType="begin"/>
            </w:r>
            <w:r>
              <w:rPr>
                <w:noProof/>
                <w:webHidden/>
              </w:rPr>
              <w:instrText xml:space="preserve"> PAGEREF _Toc176786811 \h </w:instrText>
            </w:r>
            <w:r>
              <w:rPr>
                <w:noProof/>
                <w:webHidden/>
              </w:rPr>
            </w:r>
            <w:r>
              <w:rPr>
                <w:noProof/>
                <w:webHidden/>
              </w:rPr>
              <w:fldChar w:fldCharType="separate"/>
            </w:r>
            <w:r>
              <w:rPr>
                <w:noProof/>
                <w:webHidden/>
              </w:rPr>
              <w:t>3</w:t>
            </w:r>
            <w:r>
              <w:rPr>
                <w:noProof/>
                <w:webHidden/>
              </w:rPr>
              <w:fldChar w:fldCharType="end"/>
            </w:r>
          </w:hyperlink>
        </w:p>
        <w:p w14:paraId="06D73A62" w14:textId="005FE886"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12" w:history="1">
            <w:r w:rsidRPr="00647B54">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647B54">
              <w:rPr>
                <w:rStyle w:val="Hyperlink"/>
                <w:noProof/>
                <w:lang w:eastAsia="nl-NL"/>
              </w:rPr>
              <w:t>Stap 1: Aanmelding</w:t>
            </w:r>
            <w:r>
              <w:rPr>
                <w:noProof/>
                <w:webHidden/>
              </w:rPr>
              <w:tab/>
            </w:r>
            <w:r>
              <w:rPr>
                <w:noProof/>
                <w:webHidden/>
              </w:rPr>
              <w:fldChar w:fldCharType="begin"/>
            </w:r>
            <w:r>
              <w:rPr>
                <w:noProof/>
                <w:webHidden/>
              </w:rPr>
              <w:instrText xml:space="preserve"> PAGEREF _Toc176786812 \h </w:instrText>
            </w:r>
            <w:r>
              <w:rPr>
                <w:noProof/>
                <w:webHidden/>
              </w:rPr>
            </w:r>
            <w:r>
              <w:rPr>
                <w:noProof/>
                <w:webHidden/>
              </w:rPr>
              <w:fldChar w:fldCharType="separate"/>
            </w:r>
            <w:r>
              <w:rPr>
                <w:noProof/>
                <w:webHidden/>
              </w:rPr>
              <w:t>3</w:t>
            </w:r>
            <w:r>
              <w:rPr>
                <w:noProof/>
                <w:webHidden/>
              </w:rPr>
              <w:fldChar w:fldCharType="end"/>
            </w:r>
          </w:hyperlink>
        </w:p>
        <w:p w14:paraId="09E771A2" w14:textId="3AD519BA"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13" w:history="1">
            <w:r w:rsidRPr="00647B54">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647B54">
              <w:rPr>
                <w:rStyle w:val="Hyperlink"/>
                <w:noProof/>
                <w:lang w:eastAsia="nl-NL"/>
              </w:rPr>
              <w:t>Stap 2: Indienen bewijsstukken - artikel 8.2 ARN</w:t>
            </w:r>
            <w:r w:rsidRPr="00647B54">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_Toc176786813 \h </w:instrText>
            </w:r>
            <w:r>
              <w:rPr>
                <w:noProof/>
                <w:webHidden/>
              </w:rPr>
            </w:r>
            <w:r>
              <w:rPr>
                <w:noProof/>
                <w:webHidden/>
              </w:rPr>
              <w:fldChar w:fldCharType="separate"/>
            </w:r>
            <w:r>
              <w:rPr>
                <w:noProof/>
                <w:webHidden/>
              </w:rPr>
              <w:t>5</w:t>
            </w:r>
            <w:r>
              <w:rPr>
                <w:noProof/>
                <w:webHidden/>
              </w:rPr>
              <w:fldChar w:fldCharType="end"/>
            </w:r>
          </w:hyperlink>
        </w:p>
        <w:p w14:paraId="0EFF17E4" w14:textId="2FB06703"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14" w:history="1">
            <w:r w:rsidRPr="00647B54">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647B54">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_Toc176786814 \h </w:instrText>
            </w:r>
            <w:r>
              <w:rPr>
                <w:noProof/>
                <w:webHidden/>
              </w:rPr>
            </w:r>
            <w:r>
              <w:rPr>
                <w:noProof/>
                <w:webHidden/>
              </w:rPr>
              <w:fldChar w:fldCharType="separate"/>
            </w:r>
            <w:r>
              <w:rPr>
                <w:noProof/>
                <w:webHidden/>
              </w:rPr>
              <w:t>5</w:t>
            </w:r>
            <w:r>
              <w:rPr>
                <w:noProof/>
                <w:webHidden/>
              </w:rPr>
              <w:fldChar w:fldCharType="end"/>
            </w:r>
          </w:hyperlink>
        </w:p>
        <w:p w14:paraId="6B44369B" w14:textId="1C677736"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15" w:history="1">
            <w:r w:rsidRPr="00647B54">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647B54">
              <w:rPr>
                <w:rStyle w:val="Hyperlink"/>
                <w:noProof/>
                <w:lang w:eastAsia="nl-NL"/>
              </w:rPr>
              <w:t>Stap 4: Nadere selectie</w:t>
            </w:r>
            <w:r>
              <w:rPr>
                <w:noProof/>
                <w:webHidden/>
              </w:rPr>
              <w:tab/>
            </w:r>
            <w:r>
              <w:rPr>
                <w:noProof/>
                <w:webHidden/>
              </w:rPr>
              <w:fldChar w:fldCharType="begin"/>
            </w:r>
            <w:r>
              <w:rPr>
                <w:noProof/>
                <w:webHidden/>
              </w:rPr>
              <w:instrText xml:space="preserve"> PAGEREF _Toc176786815 \h </w:instrText>
            </w:r>
            <w:r>
              <w:rPr>
                <w:noProof/>
                <w:webHidden/>
              </w:rPr>
            </w:r>
            <w:r>
              <w:rPr>
                <w:noProof/>
                <w:webHidden/>
              </w:rPr>
              <w:fldChar w:fldCharType="separate"/>
            </w:r>
            <w:r>
              <w:rPr>
                <w:noProof/>
                <w:webHidden/>
              </w:rPr>
              <w:t>5</w:t>
            </w:r>
            <w:r>
              <w:rPr>
                <w:noProof/>
                <w:webHidden/>
              </w:rPr>
              <w:fldChar w:fldCharType="end"/>
            </w:r>
          </w:hyperlink>
        </w:p>
        <w:p w14:paraId="32EFBBAA" w14:textId="47B716EC"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16" w:history="1">
            <w:r w:rsidRPr="00647B54">
              <w:rPr>
                <w:rStyle w:val="Hyperlink"/>
                <w:strike/>
                <w:noProof/>
              </w:rPr>
              <w:t>2.2.5</w:t>
            </w:r>
            <w:r>
              <w:rPr>
                <w:rFonts w:asciiTheme="minorHAnsi" w:eastAsiaTheme="minorEastAsia" w:hAnsiTheme="minorHAnsi"/>
                <w:noProof/>
                <w:kern w:val="2"/>
                <w:sz w:val="24"/>
                <w:szCs w:val="24"/>
                <w:lang w:eastAsia="nl-NL"/>
                <w14:ligatures w14:val="standardContextual"/>
              </w:rPr>
              <w:tab/>
            </w:r>
            <w:r w:rsidRPr="00647B54">
              <w:rPr>
                <w:rStyle w:val="Hyperlink"/>
                <w:strike/>
                <w:noProof/>
              </w:rPr>
              <w:t>Stap 5: Bepalen rangorde door ProRail (optioneel)</w:t>
            </w:r>
            <w:r>
              <w:rPr>
                <w:noProof/>
                <w:webHidden/>
              </w:rPr>
              <w:tab/>
            </w:r>
            <w:r>
              <w:rPr>
                <w:noProof/>
                <w:webHidden/>
              </w:rPr>
              <w:fldChar w:fldCharType="begin"/>
            </w:r>
            <w:r>
              <w:rPr>
                <w:noProof/>
                <w:webHidden/>
              </w:rPr>
              <w:instrText xml:space="preserve"> PAGEREF _Toc176786816 \h </w:instrText>
            </w:r>
            <w:r>
              <w:rPr>
                <w:noProof/>
                <w:webHidden/>
              </w:rPr>
            </w:r>
            <w:r>
              <w:rPr>
                <w:noProof/>
                <w:webHidden/>
              </w:rPr>
              <w:fldChar w:fldCharType="separate"/>
            </w:r>
            <w:r>
              <w:rPr>
                <w:noProof/>
                <w:webHidden/>
              </w:rPr>
              <w:t>7</w:t>
            </w:r>
            <w:r>
              <w:rPr>
                <w:noProof/>
                <w:webHidden/>
              </w:rPr>
              <w:fldChar w:fldCharType="end"/>
            </w:r>
          </w:hyperlink>
        </w:p>
        <w:p w14:paraId="31FF3D34" w14:textId="0BD4152F" w:rsidR="00905FEB" w:rsidRDefault="00905FE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6786817" w:history="1">
            <w:r w:rsidRPr="00647B54">
              <w:rPr>
                <w:rStyle w:val="Hyperlink"/>
                <w:noProof/>
                <w:lang w:eastAsia="nl-NL"/>
              </w:rPr>
              <w:t>2.2.6</w:t>
            </w:r>
            <w:r>
              <w:rPr>
                <w:rFonts w:asciiTheme="minorHAnsi" w:eastAsiaTheme="minorEastAsia" w:hAnsiTheme="minorHAnsi"/>
                <w:noProof/>
                <w:kern w:val="2"/>
                <w:sz w:val="24"/>
                <w:szCs w:val="24"/>
                <w:lang w:eastAsia="nl-NL"/>
                <w14:ligatures w14:val="standardContextual"/>
              </w:rPr>
              <w:tab/>
            </w:r>
            <w:r w:rsidRPr="00647B54">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_Toc176786817 \h </w:instrText>
            </w:r>
            <w:r>
              <w:rPr>
                <w:noProof/>
                <w:webHidden/>
              </w:rPr>
            </w:r>
            <w:r>
              <w:rPr>
                <w:noProof/>
                <w:webHidden/>
              </w:rPr>
              <w:fldChar w:fldCharType="separate"/>
            </w:r>
            <w:r>
              <w:rPr>
                <w:noProof/>
                <w:webHidden/>
              </w:rPr>
              <w:t>7</w:t>
            </w:r>
            <w:r>
              <w:rPr>
                <w:noProof/>
                <w:webHidden/>
              </w:rPr>
              <w:fldChar w:fldCharType="end"/>
            </w:r>
          </w:hyperlink>
        </w:p>
        <w:p w14:paraId="27DBC291" w14:textId="6A500AFD" w:rsidR="00905FEB" w:rsidRDefault="00905FE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6786818" w:history="1">
            <w:r w:rsidRPr="00647B54">
              <w:rPr>
                <w:rStyle w:val="Hyperlink"/>
                <w:noProof/>
              </w:rPr>
              <w:t>2.3</w:t>
            </w:r>
            <w:r>
              <w:rPr>
                <w:rFonts w:asciiTheme="minorHAnsi" w:eastAsiaTheme="minorEastAsia" w:hAnsiTheme="minorHAnsi"/>
                <w:noProof/>
                <w:kern w:val="2"/>
                <w:sz w:val="24"/>
                <w:szCs w:val="24"/>
                <w:lang w:eastAsia="nl-NL"/>
                <w14:ligatures w14:val="standardContextual"/>
              </w:rPr>
              <w:tab/>
            </w:r>
            <w:r w:rsidRPr="00647B54">
              <w:rPr>
                <w:rStyle w:val="Hyperlink"/>
                <w:noProof/>
              </w:rPr>
              <w:t>Aanbestedingsplanning</w:t>
            </w:r>
            <w:r>
              <w:rPr>
                <w:noProof/>
                <w:webHidden/>
              </w:rPr>
              <w:tab/>
            </w:r>
            <w:r>
              <w:rPr>
                <w:noProof/>
                <w:webHidden/>
              </w:rPr>
              <w:fldChar w:fldCharType="begin"/>
            </w:r>
            <w:r>
              <w:rPr>
                <w:noProof/>
                <w:webHidden/>
              </w:rPr>
              <w:instrText xml:space="preserve"> PAGEREF _Toc176786818 \h </w:instrText>
            </w:r>
            <w:r>
              <w:rPr>
                <w:noProof/>
                <w:webHidden/>
              </w:rPr>
            </w:r>
            <w:r>
              <w:rPr>
                <w:noProof/>
                <w:webHidden/>
              </w:rPr>
              <w:fldChar w:fldCharType="separate"/>
            </w:r>
            <w:r>
              <w:rPr>
                <w:noProof/>
                <w:webHidden/>
              </w:rPr>
              <w:t>7</w:t>
            </w:r>
            <w:r>
              <w:rPr>
                <w:noProof/>
                <w:webHidden/>
              </w:rPr>
              <w:fldChar w:fldCharType="end"/>
            </w:r>
          </w:hyperlink>
        </w:p>
        <w:p w14:paraId="3FADCC17" w14:textId="34C403E0"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6786800"/>
      <w:r>
        <w:lastRenderedPageBreak/>
        <w:t>Inleiding</w:t>
      </w:r>
      <w:bookmarkEnd w:id="0"/>
    </w:p>
    <w:p w14:paraId="28D8F5B4" w14:textId="2A18C3BA" w:rsidR="00B30167" w:rsidRPr="00B30167" w:rsidRDefault="00B30167" w:rsidP="00B30167">
      <w:pPr>
        <w:pStyle w:val="Kop2"/>
      </w:pPr>
      <w:bookmarkStart w:id="1" w:name="_Toc176786801"/>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000000"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6786802"/>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6786803"/>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4" w:name="_Toc176786804"/>
      <w:r>
        <w:t>Scope van de opdracht</w:t>
      </w:r>
      <w:bookmarkEnd w:id="4"/>
    </w:p>
    <w:p w14:paraId="75E606E4" w14:textId="77777777" w:rsidR="004F5CF8" w:rsidRDefault="00C41CF1" w:rsidP="007B787A">
      <w:pPr>
        <w:overflowPunct w:val="0"/>
        <w:autoSpaceDE w:val="0"/>
        <w:autoSpaceDN w:val="0"/>
        <w:adjustRightInd w:val="0"/>
      </w:pPr>
      <w:r>
        <w:t>Het project bestaat uit de volgende scopeonderdelen en daarbij bijhorende financiers:</w:t>
      </w:r>
    </w:p>
    <w:p w14:paraId="76C32856" w14:textId="77777777" w:rsidR="00E9672D" w:rsidRDefault="00C41CF1" w:rsidP="007B787A">
      <w:pPr>
        <w:overflowPunct w:val="0"/>
        <w:autoSpaceDE w:val="0"/>
        <w:autoSpaceDN w:val="0"/>
        <w:adjustRightInd w:val="0"/>
      </w:pPr>
      <w:r>
        <w:t xml:space="preserve"> 1. Uitbreiding fietsenstalling onder het stationsplein met circa 2900 fietsparkeerplekken. Inclusief het aanleggen van een trap van de bestaande stalling naar de stationshal. En een toegang van het stationsplein richting de nieuwe fietsenstalling.</w:t>
      </w:r>
    </w:p>
    <w:p w14:paraId="28AA890E" w14:textId="77777777" w:rsidR="00E9672D" w:rsidRDefault="00C41CF1" w:rsidP="007B787A">
      <w:pPr>
        <w:overflowPunct w:val="0"/>
        <w:autoSpaceDE w:val="0"/>
        <w:autoSpaceDN w:val="0"/>
        <w:adjustRightInd w:val="0"/>
      </w:pPr>
      <w:r>
        <w:lastRenderedPageBreak/>
        <w:t xml:space="preserve">2. De aanvullingen op de basisvoorzieningen op verzoek van de Gemeente bestaande uit de overkapping entree stationsplein, de tapis roulants (2x) en de doorgang door het gebouw ‘de Conducteur’ (inclusief de benodigde installatieaanpassingen). </w:t>
      </w:r>
    </w:p>
    <w:p w14:paraId="4B5C0854" w14:textId="31589875" w:rsidR="007B787A" w:rsidRDefault="00C41CF1" w:rsidP="007B787A">
      <w:pPr>
        <w:overflowPunct w:val="0"/>
        <w:autoSpaceDE w:val="0"/>
        <w:autoSpaceDN w:val="0"/>
        <w:adjustRightInd w:val="0"/>
        <w:rPr>
          <w:rFonts w:eastAsia="Times New Roman" w:cs="Arial"/>
          <w:color w:val="0000FF"/>
          <w:szCs w:val="20"/>
          <w:lang w:eastAsia="nl-NL"/>
        </w:rPr>
      </w:pPr>
      <w:r>
        <w:t xml:space="preserve">3. Het onderhoud en upgraden van het bestaande stallingsdeel onder het stationsgebouw. </w:t>
      </w:r>
    </w:p>
    <w:p w14:paraId="4DD4FBBB" w14:textId="752F69DB" w:rsidR="007B787A" w:rsidRDefault="007B787A" w:rsidP="007B787A">
      <w:pPr>
        <w:jc w:val="left"/>
        <w:rPr>
          <w:lang w:eastAsia="nl-NL"/>
        </w:rPr>
      </w:pPr>
      <w:r w:rsidRPr="007F5120">
        <w:rPr>
          <w:lang w:eastAsia="nl-NL"/>
        </w:rPr>
        <w:t>Startdatum contract*</w:t>
      </w:r>
      <w:r w:rsidRPr="007F5120">
        <w:rPr>
          <w:lang w:eastAsia="nl-NL"/>
        </w:rPr>
        <w:tab/>
        <w:t xml:space="preserve">: </w:t>
      </w:r>
      <w:r w:rsidR="00E9672D">
        <w:rPr>
          <w:lang w:eastAsia="nl-NL"/>
        </w:rPr>
        <w:t>Q</w:t>
      </w:r>
      <w:r w:rsidR="00905FEB">
        <w:rPr>
          <w:lang w:eastAsia="nl-NL"/>
        </w:rPr>
        <w:t>2</w:t>
      </w:r>
      <w:r w:rsidR="00362C1D">
        <w:rPr>
          <w:lang w:eastAsia="nl-NL"/>
        </w:rPr>
        <w:t xml:space="preserve"> 202</w:t>
      </w:r>
      <w:r w:rsidR="00693DA1">
        <w:rPr>
          <w:lang w:eastAsia="nl-NL"/>
        </w:rPr>
        <w:t>5</w:t>
      </w:r>
      <w:r>
        <w:rPr>
          <w:color w:val="0000FF"/>
          <w:lang w:eastAsia="nl-NL"/>
        </w:rPr>
        <w:br/>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76786805"/>
      <w:r w:rsidRPr="007B787A">
        <w:t> </w:t>
      </w:r>
      <w:r w:rsidRPr="007B787A">
        <w:t xml:space="preserve"> Selectieprocedure</w:t>
      </w:r>
      <w:bookmarkEnd w:id="5"/>
    </w:p>
    <w:p w14:paraId="15697259" w14:textId="63775676" w:rsidR="007B787A" w:rsidRPr="007B787A" w:rsidRDefault="007B787A" w:rsidP="007B787A">
      <w:pPr>
        <w:pStyle w:val="Kop2"/>
      </w:pPr>
      <w:bookmarkStart w:id="6" w:name="_Toc176786806"/>
      <w:r w:rsidRPr="007B787A">
        <w:t>Voorwaarden</w:t>
      </w:r>
      <w:bookmarkEnd w:id="6"/>
    </w:p>
    <w:p w14:paraId="0954821F" w14:textId="37B3DF73" w:rsidR="007B787A" w:rsidRPr="007B787A" w:rsidRDefault="007B787A" w:rsidP="007B787A">
      <w:pPr>
        <w:pStyle w:val="Kop3"/>
      </w:pPr>
      <w:bookmarkStart w:id="7" w:name="_Toc176786807"/>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000000"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6786808"/>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6786809"/>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76786810"/>
      <w:r w:rsidRPr="007B787A">
        <w:lastRenderedPageBreak/>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6E51FA70" w14:textId="77777777" w:rsidR="007B787A" w:rsidRPr="007B787A" w:rsidRDefault="007B787A" w:rsidP="007B787A">
      <w:pPr>
        <w:rPr>
          <w:lang w:eastAsia="nl-NL"/>
        </w:rPr>
      </w:pP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76786811"/>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B26245" w:rsidRDefault="007B787A" w:rsidP="00B42F73">
      <w:pPr>
        <w:spacing w:after="0"/>
        <w:rPr>
          <w:lang w:eastAsia="nl-NL"/>
        </w:rPr>
      </w:pPr>
      <w:r w:rsidRPr="00B26245">
        <w:rPr>
          <w:lang w:eastAsia="nl-NL"/>
        </w:rPr>
        <w:t xml:space="preserve">Stap 4: Nadere selectie (optioneel) </w:t>
      </w:r>
    </w:p>
    <w:p w14:paraId="432E79FD" w14:textId="77777777" w:rsidR="007B787A" w:rsidRPr="00C626D6" w:rsidRDefault="007B787A" w:rsidP="00B42F73">
      <w:pPr>
        <w:spacing w:after="0"/>
        <w:rPr>
          <w:strike/>
          <w:lang w:eastAsia="nl-NL"/>
        </w:rPr>
      </w:pPr>
      <w:r w:rsidRPr="00C626D6">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6786812"/>
      <w:r w:rsidRPr="007B787A">
        <w:rPr>
          <w:lang w:eastAsia="nl-NL"/>
        </w:rPr>
        <w:t>Stap 1: Aanmelding</w:t>
      </w:r>
      <w:bookmarkEnd w:id="12"/>
      <w:r w:rsidRPr="007B787A">
        <w:rPr>
          <w:lang w:eastAsia="nl-NL"/>
        </w:rPr>
        <w:t xml:space="preserve"> </w:t>
      </w:r>
    </w:p>
    <w:p w14:paraId="3F0CA868" w14:textId="35408FF9" w:rsidR="007B787A" w:rsidRPr="00847D2E" w:rsidRDefault="007B787A" w:rsidP="00630441">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lastRenderedPageBreak/>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6CF721B4" w14:textId="1ADCCC9D" w:rsidR="007B787A" w:rsidRPr="007B787A" w:rsidRDefault="00A16185" w:rsidP="00A16185">
      <w:pPr>
        <w:pStyle w:val="Opsommingbullets"/>
        <w:ind w:left="998" w:hanging="210"/>
      </w:pPr>
      <w:r>
        <w:t>i</w:t>
      </w:r>
      <w:r w:rsidR="007B787A" w:rsidRPr="007B787A">
        <w:t>ndien de identiteit niet is vermeld en het UEA van de andere combinant(en) is niet ingediend, leidt dit tot ongeldigheid van de aanmelding.</w:t>
      </w:r>
    </w:p>
    <w:p w14:paraId="3171A705" w14:textId="77777777" w:rsidR="00C626D6" w:rsidRDefault="00C626D6" w:rsidP="00C626D6">
      <w:pPr>
        <w:spacing w:line="259" w:lineRule="auto"/>
        <w:ind w:left="0"/>
        <w:jc w:val="left"/>
        <w:rPr>
          <w:lang w:eastAsia="nl-NL"/>
        </w:rPr>
      </w:pPr>
    </w:p>
    <w:p w14:paraId="06D164BB" w14:textId="7F0D047A" w:rsidR="007B787A" w:rsidRPr="00A16185" w:rsidRDefault="007B787A" w:rsidP="00C626D6">
      <w:pPr>
        <w:spacing w:line="259" w:lineRule="auto"/>
        <w:ind w:left="0"/>
        <w:jc w:val="left"/>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 xml:space="preserve">Voor zover een gegadigde/inschrijver zich wenst te beroepen op de financiële en economische draagkracht van een derde dan dient uit de verklaring te blijken dat de derde hoofdelijke aansprakelijkheid aanvaardt </w:t>
      </w:r>
      <w:r w:rsidRPr="007B787A">
        <w:lastRenderedPageBreak/>
        <w:t>voor de uitvoering van de opdracht voor het geval de opdracht aan gegadigde/inschrijver wordt gegund (art. 11.3 ARN</w:t>
      </w:r>
      <w:r w:rsidRPr="00DD4FD6">
        <w:rPr>
          <w:vertAlign w:val="superscript"/>
        </w:rPr>
        <w:t>2016</w:t>
      </w:r>
      <w:r w:rsidRPr="007B787A">
        <w:t>)</w:t>
      </w:r>
      <w:r w:rsidR="00CD540D">
        <w:t>.</w:t>
      </w:r>
    </w:p>
    <w:p w14:paraId="2D0E8569" w14:textId="77777777" w:rsidR="00C626D6" w:rsidRDefault="00C626D6" w:rsidP="00C626D6">
      <w:pPr>
        <w:spacing w:line="259" w:lineRule="auto"/>
        <w:ind w:left="0"/>
        <w:jc w:val="left"/>
        <w:rPr>
          <w:lang w:eastAsia="nl-NL"/>
        </w:rPr>
      </w:pPr>
    </w:p>
    <w:p w14:paraId="3203F3C6" w14:textId="0515B6B2" w:rsidR="007B787A" w:rsidRPr="00DD4FD6" w:rsidRDefault="007B787A" w:rsidP="00C626D6">
      <w:pPr>
        <w:spacing w:line="259" w:lineRule="auto"/>
        <w:ind w:left="0"/>
        <w:jc w:val="left"/>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76786813"/>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6786814"/>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5" w:name="_Toc176786815"/>
      <w:r>
        <w:rPr>
          <w:lang w:eastAsia="nl-NL"/>
        </w:rPr>
        <w:t>Stap 4: Nadere selectie</w:t>
      </w:r>
      <w:bookmarkEnd w:id="15"/>
    </w:p>
    <w:p w14:paraId="75919737" w14:textId="77777777" w:rsidR="009520CA" w:rsidRPr="009520CA" w:rsidRDefault="009520CA" w:rsidP="009520CA">
      <w:pPr>
        <w:spacing w:line="276" w:lineRule="auto"/>
        <w:rPr>
          <w:rFonts w:cs="Arial"/>
          <w:szCs w:val="17"/>
        </w:rPr>
      </w:pPr>
      <w:r w:rsidRPr="009520CA">
        <w:rPr>
          <w:rStyle w:val="Zwaar"/>
          <w:rFonts w:cs="Arial"/>
          <w:szCs w:val="17"/>
        </w:rPr>
        <w:t>Selectiecriterium:</w:t>
      </w:r>
      <w:r w:rsidRPr="009520CA">
        <w:rPr>
          <w:rFonts w:cs="Arial"/>
          <w:szCs w:val="17"/>
        </w:rPr>
        <w:t xml:space="preserve"> Indien er na de eerste selectieprocedure meer dan 5  gegadigden overblijven, zal er een selectie plaatsvinden op basis van het volgende criteria:</w:t>
      </w:r>
    </w:p>
    <w:p w14:paraId="6D631330" w14:textId="77777777" w:rsidR="009520CA" w:rsidRPr="009520CA" w:rsidRDefault="009520CA" w:rsidP="00630441">
      <w:pPr>
        <w:pStyle w:val="Lijstalinea"/>
        <w:numPr>
          <w:ilvl w:val="0"/>
          <w:numId w:val="7"/>
        </w:numPr>
        <w:spacing w:after="0" w:line="276" w:lineRule="auto"/>
        <w:contextualSpacing w:val="0"/>
        <w:rPr>
          <w:rFonts w:cs="Arial"/>
          <w:szCs w:val="17"/>
        </w:rPr>
      </w:pPr>
      <w:r w:rsidRPr="009520CA">
        <w:rPr>
          <w:rFonts w:cs="Arial"/>
          <w:szCs w:val="17"/>
        </w:rPr>
        <w:t>Gegadigde heeft aantoonbaar ervaring (middels een referentieproject van de afgelopen 5 jaar) met bemalingen ten behoeve van civiele ondergrondse bouwkundige werkzaamheden met een minimale opdrachtwaarde van in totaal € 3.000.000,- '</w:t>
      </w:r>
    </w:p>
    <w:p w14:paraId="0CE3FC2C" w14:textId="77777777" w:rsidR="009520CA" w:rsidRPr="009520CA" w:rsidRDefault="009520CA" w:rsidP="00630441">
      <w:pPr>
        <w:pStyle w:val="Lijstalinea"/>
        <w:numPr>
          <w:ilvl w:val="0"/>
          <w:numId w:val="7"/>
        </w:numPr>
        <w:spacing w:after="0" w:line="276" w:lineRule="auto"/>
        <w:contextualSpacing w:val="0"/>
        <w:rPr>
          <w:rFonts w:cs="Arial"/>
          <w:szCs w:val="17"/>
        </w:rPr>
      </w:pPr>
      <w:r w:rsidRPr="009520CA">
        <w:rPr>
          <w:rFonts w:cs="Arial"/>
          <w:szCs w:val="17"/>
        </w:rPr>
        <w:t>Gegadigde heeft aantoonbaar ervaring (middels een referentieproject van de afgelopen 5 jaar) van een fietsenstallingsproject in een gemeente die kwalificeert (conform de norming van het CBS) een ‘matig stedelijk gebied tot en met zeer sterk stedelijk gebied’ met een minimale opdrachtwaarde van in totaal € 3.000.000,- '</w:t>
      </w:r>
    </w:p>
    <w:p w14:paraId="214DCE79" w14:textId="77777777" w:rsidR="009520CA" w:rsidRPr="009520CA" w:rsidRDefault="009520CA" w:rsidP="009520CA">
      <w:pPr>
        <w:spacing w:line="276" w:lineRule="auto"/>
        <w:rPr>
          <w:rFonts w:cs="Arial"/>
          <w:szCs w:val="17"/>
        </w:rPr>
      </w:pPr>
    </w:p>
    <w:p w14:paraId="40F6AB0F" w14:textId="77777777" w:rsidR="009520CA" w:rsidRPr="009520CA" w:rsidRDefault="009520CA" w:rsidP="009520CA">
      <w:pPr>
        <w:spacing w:line="276" w:lineRule="auto"/>
        <w:rPr>
          <w:rFonts w:cs="Arial"/>
          <w:szCs w:val="17"/>
        </w:rPr>
      </w:pPr>
    </w:p>
    <w:p w14:paraId="520D33A4" w14:textId="77777777" w:rsidR="009520CA" w:rsidRPr="009520CA" w:rsidRDefault="009520CA" w:rsidP="009520CA">
      <w:pPr>
        <w:spacing w:line="276" w:lineRule="auto"/>
        <w:rPr>
          <w:rFonts w:cs="Arial"/>
          <w:szCs w:val="17"/>
        </w:rPr>
      </w:pPr>
    </w:p>
    <w:p w14:paraId="5F830892" w14:textId="77777777" w:rsidR="009520CA" w:rsidRPr="009520CA" w:rsidRDefault="009520CA" w:rsidP="009520CA">
      <w:pPr>
        <w:spacing w:line="276" w:lineRule="auto"/>
        <w:rPr>
          <w:rFonts w:cs="Arial"/>
          <w:szCs w:val="17"/>
        </w:rPr>
      </w:pPr>
    </w:p>
    <w:p w14:paraId="40ECBBC1" w14:textId="77777777" w:rsidR="009520CA" w:rsidRPr="009520CA" w:rsidRDefault="009520CA" w:rsidP="009520CA">
      <w:pPr>
        <w:spacing w:line="276" w:lineRule="auto"/>
        <w:rPr>
          <w:rFonts w:cs="Arial"/>
          <w:szCs w:val="17"/>
        </w:rPr>
      </w:pPr>
    </w:p>
    <w:p w14:paraId="7210E03B" w14:textId="77777777" w:rsidR="009520CA" w:rsidRPr="009520CA" w:rsidRDefault="009520CA" w:rsidP="009520CA">
      <w:pPr>
        <w:spacing w:line="276" w:lineRule="auto"/>
        <w:rPr>
          <w:rFonts w:cs="Arial"/>
          <w:szCs w:val="17"/>
        </w:rPr>
      </w:pPr>
      <w:r w:rsidRPr="009520CA">
        <w:rPr>
          <w:rFonts w:cs="Arial"/>
          <w:b/>
          <w:bCs/>
          <w:szCs w:val="17"/>
        </w:rPr>
        <w:t>Systematiek</w:t>
      </w:r>
      <w:r w:rsidRPr="009520CA">
        <w:rPr>
          <w:rFonts w:cs="Arial"/>
          <w:szCs w:val="17"/>
        </w:rPr>
        <w:t>:</w:t>
      </w:r>
    </w:p>
    <w:p w14:paraId="0C773551" w14:textId="77777777" w:rsidR="009520CA" w:rsidRPr="009520CA" w:rsidRDefault="009520CA" w:rsidP="009520CA">
      <w:pPr>
        <w:spacing w:line="276" w:lineRule="auto"/>
        <w:rPr>
          <w:rStyle w:val="Zwaar"/>
          <w:rFonts w:cs="Arial"/>
          <w:szCs w:val="17"/>
        </w:rPr>
      </w:pPr>
      <w:r w:rsidRPr="009520CA">
        <w:rPr>
          <w:rFonts w:cs="Arial"/>
          <w:szCs w:val="17"/>
        </w:rPr>
        <w:t xml:space="preserve">Een gegadigde behaalt per overgelegd referentieproject één punt ten behoeve van een selectiecriterium. Een gegadigde kan maximaal twee punten behalen. De vijf gegadigden met de meeste punten komen voor inschrijving in aanmerking. Als na toebedeling van de punten meer dan vijf gegadigden overblijven, wordt tussen de gegadigden met het laagste aantal punten geloot, zodat het aantal gegadigden alsnog uitkomt op vijf. </w:t>
      </w:r>
    </w:p>
    <w:p w14:paraId="54451DE5" w14:textId="77777777" w:rsidR="009520CA" w:rsidRPr="009520CA" w:rsidRDefault="009520CA" w:rsidP="009520CA">
      <w:pPr>
        <w:pStyle w:val="Normaalweb"/>
        <w:rPr>
          <w:rFonts w:ascii="Arial" w:hAnsi="Arial" w:cs="Arial"/>
          <w:sz w:val="17"/>
          <w:szCs w:val="17"/>
        </w:rPr>
      </w:pPr>
      <w:r w:rsidRPr="009520CA">
        <w:rPr>
          <w:rStyle w:val="Zwaar"/>
          <w:rFonts w:ascii="Arial" w:hAnsi="Arial" w:cs="Arial"/>
          <w:sz w:val="17"/>
          <w:szCs w:val="17"/>
        </w:rPr>
        <w:t>Toelichting:</w:t>
      </w:r>
    </w:p>
    <w:p w14:paraId="7A98C03E" w14:textId="77777777" w:rsidR="009520CA" w:rsidRPr="009520CA" w:rsidRDefault="009520CA" w:rsidP="00630441">
      <w:pPr>
        <w:pStyle w:val="Lijstalinea"/>
        <w:numPr>
          <w:ilvl w:val="0"/>
          <w:numId w:val="6"/>
        </w:numPr>
        <w:spacing w:after="0" w:line="276" w:lineRule="auto"/>
        <w:contextualSpacing w:val="0"/>
        <w:rPr>
          <w:rFonts w:cs="Arial"/>
          <w:szCs w:val="17"/>
        </w:rPr>
      </w:pPr>
      <w:r w:rsidRPr="009520CA">
        <w:rPr>
          <w:rFonts w:cs="Arial"/>
          <w:b/>
          <w:bCs/>
          <w:szCs w:val="17"/>
        </w:rPr>
        <w:t>Ervaring met bemalingen:</w:t>
      </w:r>
      <w:r w:rsidRPr="009520CA">
        <w:rPr>
          <w:rFonts w:cs="Arial"/>
          <w:szCs w:val="17"/>
        </w:rPr>
        <w:t xml:space="preserve"> De gegadigde moet kunnen aantonen dat hij ervaring heeft met bemalingswerkzaamheden in binnenstedelijke of stationsomgevingen. Dit houdt in dat de werkzaamheden zijn uitgevoerd in gebieden met vergelijkbare uitdagingen en vereisten.</w:t>
      </w:r>
    </w:p>
    <w:p w14:paraId="5113F37F" w14:textId="77777777" w:rsidR="009520CA" w:rsidRPr="009520CA" w:rsidRDefault="009520CA" w:rsidP="00630441">
      <w:pPr>
        <w:pStyle w:val="Lijstalinea"/>
        <w:numPr>
          <w:ilvl w:val="0"/>
          <w:numId w:val="6"/>
        </w:numPr>
        <w:spacing w:after="0" w:line="276" w:lineRule="auto"/>
        <w:contextualSpacing w:val="0"/>
        <w:rPr>
          <w:rFonts w:cs="Arial"/>
          <w:szCs w:val="17"/>
        </w:rPr>
      </w:pPr>
      <w:r w:rsidRPr="009520CA">
        <w:rPr>
          <w:rFonts w:cs="Arial"/>
          <w:b/>
          <w:bCs/>
          <w:szCs w:val="17"/>
        </w:rPr>
        <w:t>Civiele ondergrondse bouwkundige werkzaamheden:</w:t>
      </w:r>
      <w:r w:rsidRPr="009520CA">
        <w:rPr>
          <w:rFonts w:cs="Arial"/>
          <w:szCs w:val="17"/>
        </w:rPr>
        <w:t xml:space="preserve"> De werkzaamheden moeten betrekking hebben op civiele ondergrondse constructies, zoals tunnels, ondergrondse stations of andere soortgelijke projecten.</w:t>
      </w:r>
    </w:p>
    <w:p w14:paraId="6400F0AD" w14:textId="77777777" w:rsidR="009520CA" w:rsidRPr="009520CA" w:rsidRDefault="009520CA" w:rsidP="009520CA">
      <w:pPr>
        <w:pStyle w:val="Normaalweb"/>
        <w:rPr>
          <w:rFonts w:ascii="Arial" w:hAnsi="Arial" w:cs="Arial"/>
          <w:sz w:val="17"/>
          <w:szCs w:val="17"/>
        </w:rPr>
      </w:pPr>
      <w:r w:rsidRPr="009520CA">
        <w:rPr>
          <w:rStyle w:val="Zwaar"/>
          <w:rFonts w:ascii="Arial" w:hAnsi="Arial" w:cs="Arial"/>
          <w:sz w:val="17"/>
          <w:szCs w:val="17"/>
        </w:rPr>
        <w:t>Procedure:</w:t>
      </w:r>
      <w:r w:rsidRPr="009520CA">
        <w:rPr>
          <w:rStyle w:val="Zwaar"/>
          <w:rFonts w:ascii="Arial" w:hAnsi="Arial" w:cs="Arial"/>
          <w:sz w:val="17"/>
          <w:szCs w:val="17"/>
        </w:rPr>
        <w:br/>
        <w:t>Minimaal aantal inschrijvers:</w:t>
      </w:r>
      <w:r w:rsidRPr="009520CA">
        <w:rPr>
          <w:rFonts w:ascii="Arial" w:hAnsi="Arial" w:cs="Arial"/>
          <w:sz w:val="17"/>
          <w:szCs w:val="17"/>
        </w:rPr>
        <w:t xml:space="preserve"> Indien na het hanteren van de geschiktheidseis en, in voorkomend geval, het selectiecriterium, blijkt dat slechts drie gegadigden overblijven, zal de aanbestedingsprocedure worden voortgezet met deze drie partijen. Het streven is echter vijf partijen uit te nodigen om een inschrijving te doen. Indien er slechts twee partijen overblijven, zal de tender alsnog worden voortgezet.</w:t>
      </w:r>
    </w:p>
    <w:p w14:paraId="04024D94" w14:textId="62800521" w:rsidR="009520CA" w:rsidRPr="009520CA" w:rsidRDefault="009520CA" w:rsidP="00886A95">
      <w:pPr>
        <w:spacing w:line="276" w:lineRule="auto"/>
        <w:ind w:left="0"/>
        <w:rPr>
          <w:rFonts w:cs="Arial"/>
          <w:szCs w:val="17"/>
        </w:rPr>
      </w:pPr>
      <w:r w:rsidRPr="00153541">
        <w:rPr>
          <w:rFonts w:cs="Arial"/>
          <w:b/>
          <w:bCs/>
          <w:szCs w:val="17"/>
        </w:rPr>
        <w:t>Gunningscriteria</w:t>
      </w:r>
      <w:r w:rsidR="00630441">
        <w:rPr>
          <w:rFonts w:cs="Arial"/>
          <w:b/>
          <w:bCs/>
          <w:szCs w:val="17"/>
        </w:rPr>
        <w:br/>
      </w:r>
      <w:r w:rsidRPr="009520CA">
        <w:rPr>
          <w:rFonts w:cs="Arial"/>
          <w:szCs w:val="17"/>
        </w:rPr>
        <w:t>Het gunningscriterium is BPKV ('Beste Prijs Kwaliteit Verhouding) met de volgende onderdelen:</w:t>
      </w:r>
    </w:p>
    <w:p w14:paraId="6766C76F" w14:textId="7A229C0E" w:rsidR="009520CA" w:rsidRPr="006942CA" w:rsidRDefault="009520CA" w:rsidP="006942CA">
      <w:pPr>
        <w:pStyle w:val="Lijstalinea"/>
        <w:numPr>
          <w:ilvl w:val="0"/>
          <w:numId w:val="8"/>
        </w:numPr>
      </w:pPr>
      <w:r w:rsidRPr="006942CA">
        <w:t>Prijs 20%</w:t>
      </w:r>
    </w:p>
    <w:p w14:paraId="7C73CEBB" w14:textId="77777777" w:rsidR="006942CA" w:rsidRDefault="009520CA" w:rsidP="006942CA">
      <w:pPr>
        <w:pStyle w:val="Lijstalinea"/>
        <w:numPr>
          <w:ilvl w:val="0"/>
          <w:numId w:val="8"/>
        </w:numPr>
      </w:pPr>
      <w:r w:rsidRPr="006942CA">
        <w:t>CO2 ambitieniveau 10%</w:t>
      </w:r>
    </w:p>
    <w:p w14:paraId="635FF748" w14:textId="1FF224EC" w:rsidR="009520CA" w:rsidRPr="006942CA" w:rsidRDefault="009520CA" w:rsidP="006942CA">
      <w:pPr>
        <w:pStyle w:val="Lijstalinea"/>
        <w:numPr>
          <w:ilvl w:val="0"/>
          <w:numId w:val="8"/>
        </w:numPr>
      </w:pPr>
      <w:r w:rsidRPr="006942CA">
        <w:t>MKI  30%</w:t>
      </w:r>
    </w:p>
    <w:p w14:paraId="739E673C" w14:textId="63C8307C" w:rsidR="009520CA" w:rsidRPr="006942CA" w:rsidRDefault="009520CA" w:rsidP="006942CA">
      <w:pPr>
        <w:pStyle w:val="Lijstalinea"/>
        <w:numPr>
          <w:ilvl w:val="0"/>
          <w:numId w:val="8"/>
        </w:numPr>
      </w:pPr>
      <w:r w:rsidRPr="006942CA">
        <w:t>Zero-emissie 10%</w:t>
      </w:r>
    </w:p>
    <w:p w14:paraId="46D1E610" w14:textId="2A9B9DD4" w:rsidR="009520CA" w:rsidRPr="006942CA" w:rsidRDefault="009520CA" w:rsidP="006942CA">
      <w:pPr>
        <w:pStyle w:val="Lijstalinea"/>
        <w:numPr>
          <w:ilvl w:val="0"/>
          <w:numId w:val="8"/>
        </w:numPr>
      </w:pPr>
      <w:r w:rsidRPr="006942CA">
        <w:t>PVA (hinderbeperking) 30%</w:t>
      </w:r>
      <w:r w:rsidRPr="006942CA">
        <w:tab/>
      </w:r>
    </w:p>
    <w:p w14:paraId="01D773D7" w14:textId="77777777" w:rsidR="00725374" w:rsidRPr="00725374" w:rsidRDefault="00725374" w:rsidP="00725374">
      <w:pPr>
        <w:pStyle w:val="Lijstalinea"/>
        <w:spacing w:after="0" w:line="276" w:lineRule="auto"/>
        <w:ind w:left="360"/>
        <w:contextualSpacing w:val="0"/>
        <w:rPr>
          <w:rFonts w:cs="Arial"/>
          <w:szCs w:val="17"/>
        </w:rPr>
      </w:pPr>
    </w:p>
    <w:p w14:paraId="5D550078" w14:textId="7E8AE459" w:rsidR="009520CA" w:rsidRPr="00886A95" w:rsidRDefault="009520CA" w:rsidP="00886A95">
      <w:pPr>
        <w:ind w:left="0"/>
        <w:rPr>
          <w:rFonts w:cs="Arial"/>
          <w:b/>
          <w:bCs/>
          <w:szCs w:val="17"/>
        </w:rPr>
      </w:pPr>
      <w:r w:rsidRPr="00886A95">
        <w:rPr>
          <w:rFonts w:cs="Arial"/>
          <w:b/>
          <w:bCs/>
          <w:szCs w:val="17"/>
        </w:rPr>
        <w:t xml:space="preserve">Kwaliteit </w:t>
      </w:r>
      <w:r w:rsidR="00796EB9">
        <w:rPr>
          <w:rFonts w:cs="Arial"/>
          <w:b/>
          <w:bCs/>
          <w:szCs w:val="17"/>
        </w:rPr>
        <w:t xml:space="preserve"> (PVA)</w:t>
      </w:r>
    </w:p>
    <w:p w14:paraId="20FFEADD" w14:textId="3F015C68" w:rsidR="009520CA" w:rsidRPr="009520CA" w:rsidRDefault="009520CA" w:rsidP="00886A95">
      <w:pPr>
        <w:ind w:left="0"/>
        <w:rPr>
          <w:rFonts w:cs="Arial"/>
          <w:szCs w:val="17"/>
        </w:rPr>
      </w:pPr>
      <w:r w:rsidRPr="009520CA">
        <w:rPr>
          <w:rFonts w:cs="Arial"/>
          <w:szCs w:val="17"/>
        </w:rPr>
        <w:t>Gezien de (financiële) omvang van het project is besloten om een kwalitatief gunningscriterium toe te voegen aan de uitvraag. Na overleg met het projectteam is zorgvuldig afgewogen op welke punten een aannemer meerwaarde kan creëren voor ProRail en het project "Amersfoort uitbreiding fietsenstalling".</w:t>
      </w:r>
    </w:p>
    <w:p w14:paraId="3AC160C2" w14:textId="1A836759" w:rsidR="009520CA" w:rsidRPr="009520CA" w:rsidRDefault="009520CA" w:rsidP="00886A95">
      <w:pPr>
        <w:ind w:left="0"/>
        <w:rPr>
          <w:rFonts w:cs="Arial"/>
          <w:szCs w:val="17"/>
        </w:rPr>
      </w:pPr>
      <w:r w:rsidRPr="009520CA">
        <w:rPr>
          <w:rFonts w:cs="Arial"/>
          <w:szCs w:val="17"/>
        </w:rPr>
        <w:t>Er werd in consensus besloten dat er een aanzienlijke meerwaarde kan worden gecreëerd op het gebied van hinderbeperking en logistiek, vooral gezien de locatie van het project in een zeer binnenstedelijk gebied. Door het uitvragen van een Plan van Aanpak (PVA) met betrekking tot hinderbeperking kan de bouwmanager sturen op deze kritieke aspecten gedurende de uitvoering.</w:t>
      </w:r>
    </w:p>
    <w:p w14:paraId="27A9B8C3" w14:textId="77777777" w:rsidR="009520CA" w:rsidRPr="00886A95" w:rsidRDefault="009520CA" w:rsidP="00886A95">
      <w:pPr>
        <w:ind w:left="0"/>
        <w:rPr>
          <w:rFonts w:cs="Arial"/>
          <w:b/>
          <w:bCs/>
          <w:szCs w:val="17"/>
        </w:rPr>
      </w:pPr>
      <w:r w:rsidRPr="00886A95">
        <w:rPr>
          <w:rFonts w:cs="Arial"/>
          <w:b/>
          <w:bCs/>
          <w:szCs w:val="17"/>
        </w:rPr>
        <w:t xml:space="preserve">Eisen </w:t>
      </w:r>
    </w:p>
    <w:p w14:paraId="3521D2DA" w14:textId="77777777" w:rsidR="009520CA" w:rsidRPr="009520CA" w:rsidRDefault="009520CA" w:rsidP="009520CA">
      <w:pPr>
        <w:pStyle w:val="Lijstalinea"/>
        <w:ind w:left="0"/>
        <w:rPr>
          <w:rFonts w:cs="Arial"/>
          <w:szCs w:val="17"/>
        </w:rPr>
      </w:pPr>
      <w:r w:rsidRPr="009520CA">
        <w:rPr>
          <w:rFonts w:cs="Arial"/>
          <w:szCs w:val="17"/>
        </w:rPr>
        <w:t xml:space="preserve">Inschrijvers wordt gevraagd een plan hinderbeperking in te dienen. Het plan hinderbeperking beschrijft per </w:t>
      </w:r>
      <w:r w:rsidRPr="009520CA">
        <w:rPr>
          <w:rFonts w:cs="Arial"/>
          <w:color w:val="0000FF"/>
          <w:szCs w:val="17"/>
        </w:rPr>
        <w:t>[sub]</w:t>
      </w:r>
      <w:r w:rsidRPr="009520CA">
        <w:rPr>
          <w:rFonts w:cs="Arial"/>
          <w:szCs w:val="17"/>
        </w:rPr>
        <w:t xml:space="preserve">doelstelling: </w:t>
      </w:r>
    </w:p>
    <w:p w14:paraId="6DA2D002" w14:textId="77777777" w:rsidR="009520CA" w:rsidRPr="009520CA" w:rsidRDefault="009520CA" w:rsidP="009520CA">
      <w:pPr>
        <w:pStyle w:val="Lijstalinea"/>
        <w:ind w:left="0"/>
        <w:rPr>
          <w:rFonts w:cs="Arial"/>
          <w:szCs w:val="17"/>
        </w:rPr>
      </w:pPr>
    </w:p>
    <w:p w14:paraId="1A12BC43" w14:textId="77777777" w:rsidR="009520CA" w:rsidRPr="009520CA" w:rsidRDefault="009520CA" w:rsidP="009520CA">
      <w:pPr>
        <w:pStyle w:val="Lijstalinea"/>
        <w:ind w:left="0"/>
        <w:rPr>
          <w:rFonts w:cs="Arial"/>
          <w:szCs w:val="17"/>
        </w:rPr>
      </w:pPr>
      <w:r w:rsidRPr="009520CA">
        <w:rPr>
          <w:rFonts w:cs="Arial"/>
          <w:szCs w:val="17"/>
        </w:rPr>
        <w:t>Hierbij worden de volgende doelen nagestreefd:</w:t>
      </w:r>
    </w:p>
    <w:p w14:paraId="67684148" w14:textId="77777777" w:rsidR="009520CA" w:rsidRPr="009520CA" w:rsidRDefault="009520CA" w:rsidP="009520CA">
      <w:pPr>
        <w:pStyle w:val="Lijstalinea"/>
        <w:ind w:left="0"/>
        <w:rPr>
          <w:rFonts w:cs="Arial"/>
          <w:szCs w:val="17"/>
        </w:rPr>
      </w:pPr>
    </w:p>
    <w:p w14:paraId="259D4DBC" w14:textId="77777777" w:rsidR="009520CA" w:rsidRPr="009520CA" w:rsidRDefault="009520CA" w:rsidP="009520CA">
      <w:pPr>
        <w:pStyle w:val="Lijstalinea"/>
        <w:ind w:left="0"/>
        <w:rPr>
          <w:rFonts w:cs="Arial"/>
          <w:szCs w:val="17"/>
        </w:rPr>
      </w:pPr>
      <w:r w:rsidRPr="009520CA">
        <w:rPr>
          <w:rFonts w:cs="Arial"/>
          <w:b/>
          <w:bCs/>
          <w:szCs w:val="17"/>
        </w:rPr>
        <w:t>Bereikbaarheid</w:t>
      </w:r>
      <w:r w:rsidRPr="009520CA">
        <w:rPr>
          <w:rFonts w:cs="Arial"/>
          <w:szCs w:val="17"/>
        </w:rPr>
        <w:t>: Het aantal, de duur en de omvang van wegsluitingen, wegafzettingen en omleidingen voor voetgangers (reizigers), fietsers, auto's, leveranciers voor bedrijven in en aan het station en het stationsplein, en bussen wordt zo beperkt mogelijk gehouden.</w:t>
      </w:r>
    </w:p>
    <w:p w14:paraId="2B4C2981" w14:textId="77777777" w:rsidR="009520CA" w:rsidRPr="009520CA" w:rsidRDefault="009520CA" w:rsidP="009520CA">
      <w:pPr>
        <w:pStyle w:val="Lijstalinea"/>
        <w:ind w:left="0"/>
        <w:rPr>
          <w:rFonts w:cs="Arial"/>
          <w:b/>
          <w:bCs/>
          <w:szCs w:val="17"/>
        </w:rPr>
      </w:pPr>
    </w:p>
    <w:p w14:paraId="23E0FB0E" w14:textId="77777777" w:rsidR="009520CA" w:rsidRPr="009520CA" w:rsidRDefault="009520CA" w:rsidP="009520CA">
      <w:pPr>
        <w:pStyle w:val="Lijstalinea"/>
        <w:ind w:left="0"/>
        <w:rPr>
          <w:rFonts w:cs="Arial"/>
          <w:szCs w:val="17"/>
        </w:rPr>
      </w:pPr>
      <w:r w:rsidRPr="009520CA">
        <w:rPr>
          <w:rFonts w:cs="Arial"/>
          <w:b/>
          <w:bCs/>
          <w:szCs w:val="17"/>
        </w:rPr>
        <w:t>Beschikbaarheid</w:t>
      </w:r>
      <w:r w:rsidRPr="009520CA">
        <w:rPr>
          <w:rFonts w:cs="Arial"/>
          <w:szCs w:val="17"/>
        </w:rPr>
        <w:t>: Ruimte van bestaande voorzieningen op en aan het stationsplein: Onder voorzieningen verstaan wij de busbaan en de ruimte voor stakeholders (ondernemers grenzend aan het bouwterrein). Gedurende de bouwwerkzaamheden wordt het niet beschikbaar stellen van ruimte voor deze voorzieningen zo beperkt mogelijk gehouden.</w:t>
      </w:r>
    </w:p>
    <w:p w14:paraId="090BFC9D" w14:textId="77777777" w:rsidR="009520CA" w:rsidRPr="009520CA" w:rsidRDefault="009520CA" w:rsidP="009520CA">
      <w:pPr>
        <w:pStyle w:val="Lijstalinea"/>
        <w:ind w:left="0"/>
        <w:rPr>
          <w:rFonts w:cs="Arial"/>
          <w:szCs w:val="17"/>
        </w:rPr>
      </w:pPr>
    </w:p>
    <w:p w14:paraId="2BE6D32D" w14:textId="77777777" w:rsidR="009520CA" w:rsidRPr="009520CA" w:rsidRDefault="009520CA" w:rsidP="009520CA">
      <w:pPr>
        <w:pStyle w:val="Lijstalinea"/>
        <w:ind w:left="0"/>
        <w:rPr>
          <w:rFonts w:cs="Arial"/>
          <w:szCs w:val="17"/>
        </w:rPr>
      </w:pPr>
      <w:r w:rsidRPr="009520CA">
        <w:rPr>
          <w:rFonts w:cs="Arial"/>
          <w:b/>
          <w:bCs/>
          <w:szCs w:val="17"/>
        </w:rPr>
        <w:lastRenderedPageBreak/>
        <w:t>Leefbaarheid</w:t>
      </w:r>
      <w:r w:rsidRPr="009520CA">
        <w:rPr>
          <w:rFonts w:cs="Arial"/>
          <w:szCs w:val="17"/>
        </w:rPr>
        <w:t>: Gedurende de bouwwerkzaamheden wordt de emissie van stof, stank, trillingen, licht en geluid zo beperkt mogelijk gehouden.</w:t>
      </w:r>
    </w:p>
    <w:p w14:paraId="51402B68" w14:textId="77777777" w:rsidR="009520CA" w:rsidRPr="009520CA" w:rsidRDefault="009520CA" w:rsidP="009520CA">
      <w:pPr>
        <w:pStyle w:val="Lijstalinea"/>
        <w:ind w:left="0"/>
        <w:rPr>
          <w:rFonts w:cs="Arial"/>
          <w:szCs w:val="17"/>
        </w:rPr>
      </w:pPr>
      <w:r w:rsidRPr="009520CA">
        <w:rPr>
          <w:rFonts w:cs="Arial"/>
          <w:szCs w:val="17"/>
        </w:rPr>
        <w:t> </w:t>
      </w:r>
    </w:p>
    <w:p w14:paraId="25CE0841" w14:textId="77777777" w:rsidR="009520CA" w:rsidRPr="009520CA" w:rsidRDefault="009520CA" w:rsidP="009520CA">
      <w:pPr>
        <w:pStyle w:val="Lijstalinea"/>
        <w:ind w:left="0"/>
        <w:rPr>
          <w:rFonts w:cs="Arial"/>
          <w:szCs w:val="17"/>
        </w:rPr>
      </w:pPr>
      <w:r w:rsidRPr="009520CA">
        <w:rPr>
          <w:rFonts w:cs="Arial"/>
          <w:b/>
          <w:bCs/>
          <w:szCs w:val="17"/>
        </w:rPr>
        <w:t>Communicatie</w:t>
      </w:r>
      <w:r w:rsidRPr="009520CA">
        <w:rPr>
          <w:rFonts w:cs="Arial"/>
          <w:szCs w:val="17"/>
        </w:rPr>
        <w:t>: Bewoners en bedrijven worden tijdig en adequaat geïnformeerd over wat hen te wachten staat. De bouwer is aanspreekbaar voor de omgeving en reageert adequaat op klachten.</w:t>
      </w:r>
    </w:p>
    <w:p w14:paraId="6C1F666D" w14:textId="77777777" w:rsidR="009520CA" w:rsidRPr="009520CA" w:rsidRDefault="009520CA" w:rsidP="009520CA">
      <w:pPr>
        <w:pStyle w:val="Lijstalinea"/>
        <w:ind w:left="0"/>
        <w:rPr>
          <w:rFonts w:cs="Arial"/>
          <w:szCs w:val="17"/>
        </w:rPr>
      </w:pPr>
    </w:p>
    <w:p w14:paraId="0BA94203" w14:textId="77777777" w:rsidR="009520CA" w:rsidRPr="009520CA" w:rsidRDefault="009520CA" w:rsidP="009520CA">
      <w:pPr>
        <w:pStyle w:val="Lijstalinea"/>
        <w:ind w:left="0"/>
        <w:rPr>
          <w:rFonts w:cs="Arial"/>
          <w:szCs w:val="17"/>
        </w:rPr>
      </w:pPr>
      <w:r w:rsidRPr="009520CA">
        <w:rPr>
          <w:rFonts w:cs="Arial"/>
          <w:szCs w:val="17"/>
        </w:rPr>
        <w:t>De verder uitwerking van het PVA (hinderbeperking) zal plaatsvinden in de leidraad.</w:t>
      </w:r>
    </w:p>
    <w:p w14:paraId="77561B78" w14:textId="77777777" w:rsidR="009520CA" w:rsidRPr="00BF5224" w:rsidRDefault="009520CA" w:rsidP="009520CA">
      <w:pPr>
        <w:rPr>
          <w:rFonts w:cs="Arial"/>
          <w:sz w:val="20"/>
          <w:szCs w:val="20"/>
        </w:rPr>
      </w:pPr>
    </w:p>
    <w:p w14:paraId="4F96BB61" w14:textId="5E6D89D0" w:rsidR="007B787A" w:rsidRPr="00E2254F" w:rsidRDefault="007B787A" w:rsidP="00CD540D">
      <w:pPr>
        <w:pStyle w:val="Kop3"/>
        <w:rPr>
          <w:strike/>
        </w:rPr>
      </w:pPr>
      <w:bookmarkStart w:id="16" w:name="_Toc176786816"/>
      <w:r w:rsidRPr="00E2254F">
        <w:rPr>
          <w:strike/>
        </w:rPr>
        <w:t>Stap 5: Bepalen rangorde door ProRail (optioneel)</w:t>
      </w:r>
      <w:bookmarkEnd w:id="16"/>
    </w:p>
    <w:p w14:paraId="64180649" w14:textId="1285B4D7" w:rsidR="00CD540D" w:rsidRPr="00E2254F" w:rsidRDefault="00CD540D" w:rsidP="00CD540D">
      <w:pPr>
        <w:rPr>
          <w:strike/>
        </w:rPr>
      </w:pPr>
      <w:r w:rsidRPr="00E2254F">
        <w:rPr>
          <w:rFonts w:eastAsia="Times New Roman" w:cs="Arial"/>
          <w:strike/>
          <w:szCs w:val="20"/>
          <w:lang w:eastAsia="nl-NL"/>
        </w:rPr>
        <w:t>Niet van toepassing</w:t>
      </w:r>
    </w:p>
    <w:p w14:paraId="6D1C734F" w14:textId="6E61525F" w:rsidR="007B787A" w:rsidRPr="007B787A" w:rsidRDefault="007B787A" w:rsidP="000B6BF5">
      <w:pPr>
        <w:pStyle w:val="Kop3"/>
        <w:rPr>
          <w:lang w:eastAsia="nl-NL"/>
        </w:rPr>
      </w:pPr>
      <w:bookmarkStart w:id="17" w:name="_Toc176786817"/>
      <w:r w:rsidRPr="007B787A">
        <w:rPr>
          <w:lang w:eastAsia="nl-NL"/>
        </w:rPr>
        <w:t>Stap 6: Mededeling selectiebeslissing</w:t>
      </w:r>
      <w:bookmarkEnd w:id="17"/>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3B1E4091" w14:textId="6953AFFD" w:rsidR="00956155" w:rsidRPr="007B787A" w:rsidRDefault="007B787A" w:rsidP="00630441">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8" w:name="_Toc176786818"/>
      <w:r w:rsidRPr="007B787A">
        <w:t>Aanbestedingsplanning</w:t>
      </w:r>
      <w:bookmarkEnd w:id="18"/>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p w14:paraId="2A68B695" w14:textId="07E5686F" w:rsidR="007B787A" w:rsidRPr="00BA237A" w:rsidRDefault="007B787A" w:rsidP="007B787A">
      <w:pPr>
        <w:rPr>
          <w:b/>
          <w:bCs/>
          <w:lang w:eastAsia="nl-NL"/>
        </w:rPr>
      </w:pPr>
      <w:r w:rsidRPr="00BA237A">
        <w:rPr>
          <w:b/>
          <w:bCs/>
          <w:lang w:eastAsia="nl-NL"/>
        </w:rPr>
        <w:t>Aankondiging</w:t>
      </w:r>
    </w:p>
    <w:p w14:paraId="6084F7D3" w14:textId="145F52FD" w:rsidR="003A7827" w:rsidRDefault="003A7827" w:rsidP="003A7827">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 xml:space="preserve">Op </w:t>
      </w:r>
      <w:r w:rsidRPr="00E64FF0">
        <w:rPr>
          <w:rFonts w:eastAsia="Times New Roman" w:cs="Arial"/>
          <w:color w:val="0000FF"/>
          <w:szCs w:val="20"/>
          <w:lang w:eastAsia="nl-NL"/>
        </w:rPr>
        <w:t>datum &amp; tijdstip</w:t>
      </w:r>
      <w:r w:rsidR="001C72FB">
        <w:rPr>
          <w:rFonts w:eastAsia="Times New Roman" w:cs="Arial"/>
          <w:color w:val="0000FF"/>
          <w:szCs w:val="20"/>
          <w:lang w:eastAsia="nl-NL"/>
        </w:rPr>
        <w:t xml:space="preserve"> </w:t>
      </w:r>
      <w:r w:rsidR="001C72FB" w:rsidRPr="001C72FB">
        <w:rPr>
          <w:rFonts w:eastAsia="Times New Roman" w:cs="Arial"/>
          <w:b/>
          <w:bCs/>
          <w:szCs w:val="20"/>
          <w:highlight w:val="yellow"/>
          <w:lang w:eastAsia="nl-NL"/>
        </w:rPr>
        <w:t>VOLGT</w:t>
      </w:r>
      <w:r w:rsidR="001C72FB" w:rsidRPr="001C72FB">
        <w:rPr>
          <w:rFonts w:eastAsia="Times New Roman" w:cs="Arial"/>
          <w:szCs w:val="20"/>
          <w:lang w:eastAsia="nl-NL"/>
        </w:rPr>
        <w:t xml:space="preserve"> </w:t>
      </w:r>
      <w:r w:rsidRPr="00E64FF0">
        <w:rPr>
          <w:rFonts w:eastAsia="Times New Roman" w:cs="Arial"/>
          <w:color w:val="3333FF"/>
          <w:szCs w:val="20"/>
          <w:lang w:eastAsia="nl-NL"/>
        </w:rPr>
        <w:t xml:space="preserve"> </w:t>
      </w:r>
      <w:r w:rsidRPr="001C72FB">
        <w:rPr>
          <w:rFonts w:eastAsia="Times New Roman" w:cs="Arial"/>
          <w:szCs w:val="20"/>
          <w:lang w:eastAsia="nl-NL"/>
        </w:rPr>
        <w:t xml:space="preserve">wordt in </w:t>
      </w:r>
      <w:r w:rsidR="001C72FB" w:rsidRPr="001C72FB">
        <w:rPr>
          <w:rFonts w:eastAsia="Times New Roman" w:cs="Arial"/>
          <w:szCs w:val="20"/>
          <w:lang w:eastAsia="nl-NL"/>
        </w:rPr>
        <w:t>Amersfoort</w:t>
      </w:r>
      <w:r w:rsidRPr="001C72FB">
        <w:rPr>
          <w:rFonts w:eastAsia="Times New Roman" w:cs="Arial"/>
          <w:szCs w:val="20"/>
          <w:lang w:eastAsia="nl-NL"/>
        </w:rPr>
        <w:t xml:space="preserve"> een  aanwijzing georganiseerd</w:t>
      </w:r>
      <w:r w:rsidRPr="00E64FF0">
        <w:rPr>
          <w:rFonts w:eastAsia="Times New Roman" w:cs="Arial"/>
          <w:szCs w:val="20"/>
          <w:lang w:eastAsia="nl-NL"/>
        </w:rPr>
        <w:t>. Uw aanwezigheid wordt op prijs gesteld.</w:t>
      </w:r>
    </w:p>
    <w:p w14:paraId="41C1B874" w14:textId="0FC660A6" w:rsidR="003A7827" w:rsidRPr="00647A04" w:rsidRDefault="003A7827" w:rsidP="003A7827">
      <w:pPr>
        <w:overflowPunct w:val="0"/>
        <w:autoSpaceDE w:val="0"/>
        <w:autoSpaceDN w:val="0"/>
        <w:adjustRightInd w:val="0"/>
        <w:spacing w:after="0"/>
        <w:rPr>
          <w:rFonts w:eastAsia="Times New Roman" w:cs="Arial"/>
          <w:szCs w:val="17"/>
          <w:lang w:eastAsia="nl-NL"/>
        </w:rPr>
      </w:pPr>
      <w:r>
        <w:rPr>
          <w:rFonts w:eastAsia="Times New Roman" w:cs="Arial"/>
          <w:szCs w:val="17"/>
          <w:lang w:eastAsia="nl-NL"/>
        </w:rPr>
        <w:t xml:space="preserve">Voor deelname </w:t>
      </w:r>
      <w:r w:rsidRPr="00647A04">
        <w:rPr>
          <w:rFonts w:eastAsia="Times New Roman" w:cs="Arial"/>
          <w:szCs w:val="17"/>
          <w:lang w:eastAsia="nl-NL"/>
        </w:rPr>
        <w:t xml:space="preserve">aan de </w:t>
      </w:r>
      <w:r w:rsidR="00647A04" w:rsidRPr="00647A04">
        <w:rPr>
          <w:rFonts w:eastAsia="Times New Roman" w:cs="Arial"/>
          <w:szCs w:val="20"/>
          <w:lang w:eastAsia="nl-NL"/>
        </w:rPr>
        <w:t>aanwijs</w:t>
      </w:r>
      <w:r w:rsidRPr="00647A04">
        <w:rPr>
          <w:rFonts w:eastAsia="Times New Roman" w:cs="Arial"/>
          <w:szCs w:val="20"/>
          <w:lang w:eastAsia="nl-NL"/>
        </w:rPr>
        <w:t xml:space="preserve"> dient u zich aan te melden. U meld zich aan </w:t>
      </w:r>
      <w:r w:rsidRPr="00647A04">
        <w:rPr>
          <w:rFonts w:eastAsia="Times New Roman" w:cs="Arial"/>
          <w:szCs w:val="17"/>
          <w:lang w:eastAsia="nl-NL"/>
        </w:rPr>
        <w:t xml:space="preserve">via de module “Berichten” van </w:t>
      </w:r>
      <w:r w:rsidRPr="0094179D">
        <w:rPr>
          <w:rFonts w:eastAsia="Times New Roman" w:cs="Arial"/>
          <w:szCs w:val="17"/>
          <w:lang w:eastAsia="nl-NL"/>
        </w:rPr>
        <w:t>TenderNed</w:t>
      </w:r>
      <w:r>
        <w:rPr>
          <w:rFonts w:eastAsia="Times New Roman" w:cs="Arial"/>
          <w:szCs w:val="17"/>
          <w:lang w:eastAsia="nl-NL"/>
        </w:rPr>
        <w:t xml:space="preserve">. Dit kan tot uiterlijk </w:t>
      </w:r>
      <w:r>
        <w:rPr>
          <w:rFonts w:eastAsia="Times New Roman" w:cs="Arial"/>
          <w:color w:val="0000FF"/>
          <w:szCs w:val="17"/>
          <w:lang w:eastAsia="nl-NL"/>
        </w:rPr>
        <w:t>&lt;datum</w:t>
      </w:r>
      <w:r w:rsidR="00647A04">
        <w:rPr>
          <w:rFonts w:eastAsia="Times New Roman" w:cs="Arial"/>
          <w:color w:val="0000FF"/>
          <w:szCs w:val="17"/>
          <w:lang w:eastAsia="nl-NL"/>
        </w:rPr>
        <w:t xml:space="preserve"> </w:t>
      </w:r>
      <w:r w:rsidR="00647A04" w:rsidRPr="001C72FB">
        <w:rPr>
          <w:rFonts w:eastAsia="Times New Roman" w:cs="Arial"/>
          <w:b/>
          <w:bCs/>
          <w:szCs w:val="20"/>
          <w:highlight w:val="yellow"/>
          <w:lang w:eastAsia="nl-NL"/>
        </w:rPr>
        <w:t>VOLGT</w:t>
      </w:r>
      <w:r w:rsidR="00647A04" w:rsidRPr="001C72FB">
        <w:rPr>
          <w:rFonts w:eastAsia="Times New Roman" w:cs="Arial"/>
          <w:szCs w:val="20"/>
          <w:lang w:eastAsia="nl-NL"/>
        </w:rPr>
        <w:t xml:space="preserve"> </w:t>
      </w:r>
      <w:r w:rsidR="00647A04" w:rsidRPr="00E64FF0">
        <w:rPr>
          <w:rFonts w:eastAsia="Times New Roman" w:cs="Arial"/>
          <w:color w:val="3333FF"/>
          <w:szCs w:val="20"/>
          <w:lang w:eastAsia="nl-NL"/>
        </w:rPr>
        <w:t xml:space="preserve"> </w:t>
      </w:r>
      <w:r>
        <w:rPr>
          <w:rFonts w:eastAsia="Times New Roman" w:cs="Arial"/>
          <w:color w:val="0000FF"/>
          <w:szCs w:val="17"/>
          <w:lang w:eastAsia="nl-NL"/>
        </w:rPr>
        <w:t>&gt;</w:t>
      </w:r>
      <w:r>
        <w:rPr>
          <w:rFonts w:eastAsia="Times New Roman" w:cs="Arial"/>
          <w:szCs w:val="17"/>
          <w:lang w:eastAsia="nl-NL"/>
        </w:rPr>
        <w:t>.</w:t>
      </w:r>
      <w:r w:rsidRPr="0094179D">
        <w:rPr>
          <w:rFonts w:eastAsia="Times New Roman" w:cs="Arial"/>
          <w:szCs w:val="17"/>
          <w:lang w:eastAsia="nl-NL"/>
        </w:rPr>
        <w:t xml:space="preserve"> </w:t>
      </w:r>
      <w:r>
        <w:rPr>
          <w:rFonts w:eastAsia="Times New Roman" w:cs="Arial"/>
          <w:szCs w:val="17"/>
          <w:lang w:eastAsia="nl-NL"/>
        </w:rPr>
        <w:t xml:space="preserve">In het bericht geeft u aan met hoeveel personen </w:t>
      </w:r>
      <w:r w:rsidRPr="00647A04">
        <w:rPr>
          <w:rFonts w:eastAsia="Times New Roman" w:cs="Arial"/>
          <w:szCs w:val="20"/>
          <w:lang w:eastAsia="nl-NL"/>
        </w:rPr>
        <w:t xml:space="preserve">maximaal </w:t>
      </w:r>
      <w:r w:rsidR="00647A04" w:rsidRPr="00647A04">
        <w:rPr>
          <w:rFonts w:eastAsia="Times New Roman" w:cs="Arial"/>
          <w:szCs w:val="20"/>
          <w:lang w:eastAsia="nl-NL"/>
        </w:rPr>
        <w:t>2</w:t>
      </w:r>
      <w:r w:rsidRPr="00647A04">
        <w:rPr>
          <w:rFonts w:eastAsia="Times New Roman" w:cs="Arial"/>
          <w:szCs w:val="20"/>
          <w:lang w:eastAsia="nl-NL"/>
        </w:rPr>
        <w:t xml:space="preserve"> </w:t>
      </w:r>
      <w:r w:rsidRPr="00647A04">
        <w:rPr>
          <w:rFonts w:eastAsia="Times New Roman" w:cs="Arial"/>
          <w:szCs w:val="17"/>
          <w:lang w:eastAsia="nl-NL"/>
        </w:rPr>
        <w:t>u voornemens bent deel te nemen. &lt;Voor een toegang tot de locatie, moet het projectteam u vooraf aanmelden. Hiervoor dient u de volgende gegevens van de deelnemers in uw bericht op te nemen:</w:t>
      </w:r>
    </w:p>
    <w:p w14:paraId="3FCE1388" w14:textId="77777777" w:rsidR="003A7827" w:rsidRPr="00647A04" w:rsidRDefault="003A7827" w:rsidP="00630441">
      <w:pPr>
        <w:numPr>
          <w:ilvl w:val="0"/>
          <w:numId w:val="2"/>
        </w:numPr>
        <w:overflowPunct w:val="0"/>
        <w:autoSpaceDE w:val="0"/>
        <w:autoSpaceDN w:val="0"/>
        <w:adjustRightInd w:val="0"/>
        <w:spacing w:after="0"/>
        <w:ind w:left="998" w:hanging="210"/>
        <w:rPr>
          <w:rFonts w:eastAsia="Arial Unicode MS" w:cs="Arial"/>
          <w:lang w:eastAsia="nl-NL"/>
        </w:rPr>
      </w:pPr>
      <w:r w:rsidRPr="00647A04">
        <w:rPr>
          <w:rFonts w:eastAsia="Arial Unicode MS" w:cs="Arial"/>
          <w:lang w:eastAsia="nl-NL"/>
        </w:rPr>
        <w:t>naam;</w:t>
      </w:r>
    </w:p>
    <w:p w14:paraId="5FD016A1" w14:textId="77777777" w:rsidR="003A7827" w:rsidRPr="00647A04" w:rsidRDefault="003A7827" w:rsidP="00630441">
      <w:pPr>
        <w:numPr>
          <w:ilvl w:val="0"/>
          <w:numId w:val="2"/>
        </w:numPr>
        <w:overflowPunct w:val="0"/>
        <w:autoSpaceDE w:val="0"/>
        <w:autoSpaceDN w:val="0"/>
        <w:adjustRightInd w:val="0"/>
        <w:spacing w:after="0"/>
        <w:ind w:left="998" w:hanging="210"/>
        <w:rPr>
          <w:rFonts w:eastAsia="Arial Unicode MS" w:cs="Arial"/>
          <w:lang w:eastAsia="nl-NL"/>
        </w:rPr>
      </w:pPr>
      <w:r w:rsidRPr="00647A04">
        <w:rPr>
          <w:rFonts w:eastAsia="Arial Unicode MS" w:cs="Arial"/>
          <w:lang w:eastAsia="nl-NL"/>
        </w:rPr>
        <w:t>functie;</w:t>
      </w:r>
    </w:p>
    <w:p w14:paraId="4D01109B" w14:textId="77777777" w:rsidR="003A7827" w:rsidRPr="00647A04" w:rsidRDefault="003A7827" w:rsidP="00630441">
      <w:pPr>
        <w:numPr>
          <w:ilvl w:val="0"/>
          <w:numId w:val="2"/>
        </w:numPr>
        <w:overflowPunct w:val="0"/>
        <w:autoSpaceDE w:val="0"/>
        <w:autoSpaceDN w:val="0"/>
        <w:adjustRightInd w:val="0"/>
        <w:spacing w:after="0"/>
        <w:ind w:left="998" w:hanging="210"/>
        <w:rPr>
          <w:rFonts w:eastAsia="Arial Unicode MS" w:cs="Arial"/>
          <w:lang w:eastAsia="nl-NL"/>
        </w:rPr>
      </w:pPr>
      <w:r w:rsidRPr="00647A04">
        <w:rPr>
          <w:rFonts w:eastAsia="Arial Unicode MS" w:cs="Arial"/>
          <w:lang w:eastAsia="nl-NL"/>
        </w:rPr>
        <w:t>e-mailadres.</w:t>
      </w:r>
    </w:p>
    <w:p w14:paraId="0E12B8F7" w14:textId="3CE6D649" w:rsidR="00D254C7" w:rsidRPr="00647A04" w:rsidRDefault="003A7827" w:rsidP="003A7827">
      <w:r w:rsidRPr="00647A04">
        <w:rPr>
          <w:rFonts w:eastAsia="Times New Roman" w:cs="Arial"/>
          <w:szCs w:val="17"/>
          <w:lang w:eastAsia="nl-NL"/>
        </w:rPr>
        <w:t>Bij aankomst kan, indien de bijeenkomst plaatvind op een ProRail locatie, gevraagd worden om een geldig legitimatie bewijs.</w:t>
      </w:r>
    </w:p>
    <w:sectPr w:rsidR="00D254C7" w:rsidRPr="00647A04"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167E6" w14:textId="77777777" w:rsidR="00A5360B" w:rsidRDefault="00A5360B" w:rsidP="00E64FF0">
      <w:pPr>
        <w:spacing w:after="0" w:line="240" w:lineRule="auto"/>
      </w:pPr>
      <w:r>
        <w:separator/>
      </w:r>
    </w:p>
  </w:endnote>
  <w:endnote w:type="continuationSeparator" w:id="0">
    <w:p w14:paraId="4EC6370D" w14:textId="77777777" w:rsidR="00A5360B" w:rsidRDefault="00A5360B" w:rsidP="00E64FF0">
      <w:pPr>
        <w:spacing w:after="0" w:line="240" w:lineRule="auto"/>
      </w:pPr>
      <w:r>
        <w:continuationSeparator/>
      </w:r>
    </w:p>
  </w:endnote>
  <w:endnote w:type="continuationNotice" w:id="1">
    <w:p w14:paraId="5C7C602C" w14:textId="77777777" w:rsidR="00A5360B" w:rsidRDefault="00A536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9AD6F" w14:textId="77777777" w:rsidR="00A5360B" w:rsidRDefault="00A5360B" w:rsidP="00E64FF0">
      <w:pPr>
        <w:spacing w:after="0" w:line="240" w:lineRule="auto"/>
      </w:pPr>
      <w:r>
        <w:separator/>
      </w:r>
    </w:p>
  </w:footnote>
  <w:footnote w:type="continuationSeparator" w:id="0">
    <w:p w14:paraId="66362003" w14:textId="77777777" w:rsidR="00A5360B" w:rsidRDefault="00A5360B" w:rsidP="00E64FF0">
      <w:pPr>
        <w:spacing w:after="0" w:line="240" w:lineRule="auto"/>
      </w:pPr>
      <w:r>
        <w:continuationSeparator/>
      </w:r>
    </w:p>
  </w:footnote>
  <w:footnote w:type="continuationNotice" w:id="1">
    <w:p w14:paraId="037F7DAE" w14:textId="77777777" w:rsidR="00A5360B" w:rsidRDefault="00A5360B">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r w:rsidRPr="00DD4FD6">
        <w:rPr>
          <w:sz w:val="17"/>
          <w:szCs w:val="17"/>
          <w:lang w:val="en-US"/>
        </w:rPr>
        <w:t>Combinaties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E20C11"/>
    <w:multiLevelType w:val="hybridMultilevel"/>
    <w:tmpl w:val="3560342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 w15:restartNumberingAfterBreak="0">
    <w:nsid w:val="279775E4"/>
    <w:multiLevelType w:val="hybridMultilevel"/>
    <w:tmpl w:val="D97C159E"/>
    <w:lvl w:ilvl="0" w:tplc="05B8DEE2">
      <w:start w:val="2"/>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DD63863"/>
    <w:multiLevelType w:val="hybridMultilevel"/>
    <w:tmpl w:val="75025C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6D277F"/>
    <w:multiLevelType w:val="hybridMultilevel"/>
    <w:tmpl w:val="79FAE1AC"/>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7"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819007295">
    <w:abstractNumId w:val="7"/>
  </w:num>
  <w:num w:numId="2" w16cid:durableId="1481311808">
    <w:abstractNumId w:val="1"/>
  </w:num>
  <w:num w:numId="3" w16cid:durableId="1621257888">
    <w:abstractNumId w:val="5"/>
  </w:num>
  <w:num w:numId="4" w16cid:durableId="1629236626">
    <w:abstractNumId w:val="6"/>
  </w:num>
  <w:num w:numId="5" w16cid:durableId="1923954777">
    <w:abstractNumId w:val="2"/>
  </w:num>
  <w:num w:numId="6" w16cid:durableId="2056539588">
    <w:abstractNumId w:val="4"/>
  </w:num>
  <w:num w:numId="7" w16cid:durableId="1097560112">
    <w:abstractNumId w:val="3"/>
  </w:num>
  <w:num w:numId="8" w16cid:durableId="156791282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2152"/>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53541"/>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C72FB"/>
    <w:rsid w:val="001E46F5"/>
    <w:rsid w:val="001E4ABD"/>
    <w:rsid w:val="001F62F0"/>
    <w:rsid w:val="00204298"/>
    <w:rsid w:val="00215D7A"/>
    <w:rsid w:val="00222248"/>
    <w:rsid w:val="00232471"/>
    <w:rsid w:val="002359AD"/>
    <w:rsid w:val="002416DB"/>
    <w:rsid w:val="00251866"/>
    <w:rsid w:val="00266F5F"/>
    <w:rsid w:val="00276A2A"/>
    <w:rsid w:val="00287A2F"/>
    <w:rsid w:val="00292A1A"/>
    <w:rsid w:val="002A6035"/>
    <w:rsid w:val="002B70D0"/>
    <w:rsid w:val="002C1A11"/>
    <w:rsid w:val="002D5308"/>
    <w:rsid w:val="002E36D6"/>
    <w:rsid w:val="002F384D"/>
    <w:rsid w:val="00302874"/>
    <w:rsid w:val="003134EE"/>
    <w:rsid w:val="0031579E"/>
    <w:rsid w:val="00317ED2"/>
    <w:rsid w:val="00325215"/>
    <w:rsid w:val="0032797F"/>
    <w:rsid w:val="00330F0A"/>
    <w:rsid w:val="00331E0F"/>
    <w:rsid w:val="00335E58"/>
    <w:rsid w:val="00350A71"/>
    <w:rsid w:val="00353681"/>
    <w:rsid w:val="00362C1D"/>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34E8A"/>
    <w:rsid w:val="00442F90"/>
    <w:rsid w:val="004449CE"/>
    <w:rsid w:val="00444E91"/>
    <w:rsid w:val="004467EC"/>
    <w:rsid w:val="0046581C"/>
    <w:rsid w:val="00470D82"/>
    <w:rsid w:val="004836CC"/>
    <w:rsid w:val="00490677"/>
    <w:rsid w:val="00496036"/>
    <w:rsid w:val="004A57EF"/>
    <w:rsid w:val="004B047C"/>
    <w:rsid w:val="004B3BBA"/>
    <w:rsid w:val="004C6A46"/>
    <w:rsid w:val="004D7270"/>
    <w:rsid w:val="004E00E4"/>
    <w:rsid w:val="004E1226"/>
    <w:rsid w:val="004E37E0"/>
    <w:rsid w:val="004E7C74"/>
    <w:rsid w:val="004F115E"/>
    <w:rsid w:val="004F3583"/>
    <w:rsid w:val="004F5CF8"/>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D22C6"/>
    <w:rsid w:val="005E1098"/>
    <w:rsid w:val="00601655"/>
    <w:rsid w:val="006057DC"/>
    <w:rsid w:val="00606749"/>
    <w:rsid w:val="00606A07"/>
    <w:rsid w:val="00620CEB"/>
    <w:rsid w:val="00621877"/>
    <w:rsid w:val="00630441"/>
    <w:rsid w:val="00647A04"/>
    <w:rsid w:val="00652E65"/>
    <w:rsid w:val="00653CA2"/>
    <w:rsid w:val="00660701"/>
    <w:rsid w:val="00662F4B"/>
    <w:rsid w:val="00663289"/>
    <w:rsid w:val="0067332F"/>
    <w:rsid w:val="0068406E"/>
    <w:rsid w:val="00684273"/>
    <w:rsid w:val="00693DA1"/>
    <w:rsid w:val="006942CA"/>
    <w:rsid w:val="006A5000"/>
    <w:rsid w:val="006B1417"/>
    <w:rsid w:val="006B3767"/>
    <w:rsid w:val="006B6961"/>
    <w:rsid w:val="006C0386"/>
    <w:rsid w:val="006C1D3A"/>
    <w:rsid w:val="006D28C1"/>
    <w:rsid w:val="006D45D7"/>
    <w:rsid w:val="006E5062"/>
    <w:rsid w:val="006F1794"/>
    <w:rsid w:val="00706AFB"/>
    <w:rsid w:val="007142EF"/>
    <w:rsid w:val="00722B1E"/>
    <w:rsid w:val="00725374"/>
    <w:rsid w:val="00737A71"/>
    <w:rsid w:val="0074037E"/>
    <w:rsid w:val="00744225"/>
    <w:rsid w:val="0074783B"/>
    <w:rsid w:val="007514F0"/>
    <w:rsid w:val="00754729"/>
    <w:rsid w:val="00755448"/>
    <w:rsid w:val="00775846"/>
    <w:rsid w:val="007774B3"/>
    <w:rsid w:val="00780949"/>
    <w:rsid w:val="00796EB9"/>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67F54"/>
    <w:rsid w:val="00874CFC"/>
    <w:rsid w:val="0088120F"/>
    <w:rsid w:val="00883128"/>
    <w:rsid w:val="00886A95"/>
    <w:rsid w:val="00887221"/>
    <w:rsid w:val="008973B4"/>
    <w:rsid w:val="008A4D42"/>
    <w:rsid w:val="008B1E5D"/>
    <w:rsid w:val="008B7445"/>
    <w:rsid w:val="008C0E18"/>
    <w:rsid w:val="008D33F3"/>
    <w:rsid w:val="008D55CA"/>
    <w:rsid w:val="008D63A9"/>
    <w:rsid w:val="008F3732"/>
    <w:rsid w:val="0090580F"/>
    <w:rsid w:val="00905FEB"/>
    <w:rsid w:val="00921BB2"/>
    <w:rsid w:val="009306D7"/>
    <w:rsid w:val="009457EA"/>
    <w:rsid w:val="009520CA"/>
    <w:rsid w:val="0095220B"/>
    <w:rsid w:val="00956155"/>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4578D"/>
    <w:rsid w:val="00A516B3"/>
    <w:rsid w:val="00A5360B"/>
    <w:rsid w:val="00A63840"/>
    <w:rsid w:val="00A65616"/>
    <w:rsid w:val="00A6603E"/>
    <w:rsid w:val="00A67713"/>
    <w:rsid w:val="00A729CB"/>
    <w:rsid w:val="00A74C81"/>
    <w:rsid w:val="00A8019C"/>
    <w:rsid w:val="00A90FA0"/>
    <w:rsid w:val="00A92615"/>
    <w:rsid w:val="00AA685A"/>
    <w:rsid w:val="00AB1651"/>
    <w:rsid w:val="00AB6F52"/>
    <w:rsid w:val="00AB77B3"/>
    <w:rsid w:val="00AD1CC0"/>
    <w:rsid w:val="00AD3433"/>
    <w:rsid w:val="00B1087B"/>
    <w:rsid w:val="00B12E44"/>
    <w:rsid w:val="00B250A7"/>
    <w:rsid w:val="00B2598F"/>
    <w:rsid w:val="00B26245"/>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070"/>
    <w:rsid w:val="00BF6243"/>
    <w:rsid w:val="00BF7ABA"/>
    <w:rsid w:val="00C05211"/>
    <w:rsid w:val="00C14EFD"/>
    <w:rsid w:val="00C16C11"/>
    <w:rsid w:val="00C24C06"/>
    <w:rsid w:val="00C2623B"/>
    <w:rsid w:val="00C31245"/>
    <w:rsid w:val="00C34034"/>
    <w:rsid w:val="00C41CF1"/>
    <w:rsid w:val="00C4287E"/>
    <w:rsid w:val="00C5467E"/>
    <w:rsid w:val="00C55753"/>
    <w:rsid w:val="00C626D6"/>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A1B9B"/>
    <w:rsid w:val="00DB1B40"/>
    <w:rsid w:val="00DB25EA"/>
    <w:rsid w:val="00DB60E9"/>
    <w:rsid w:val="00DD4FD6"/>
    <w:rsid w:val="00DD58CB"/>
    <w:rsid w:val="00DE3B75"/>
    <w:rsid w:val="00DF05DA"/>
    <w:rsid w:val="00E0194A"/>
    <w:rsid w:val="00E0403A"/>
    <w:rsid w:val="00E1623C"/>
    <w:rsid w:val="00E16996"/>
    <w:rsid w:val="00E201E9"/>
    <w:rsid w:val="00E2254F"/>
    <w:rsid w:val="00E30F6D"/>
    <w:rsid w:val="00E56820"/>
    <w:rsid w:val="00E611DF"/>
    <w:rsid w:val="00E64FF0"/>
    <w:rsid w:val="00E6682B"/>
    <w:rsid w:val="00E675E3"/>
    <w:rsid w:val="00E721D3"/>
    <w:rsid w:val="00E76E98"/>
    <w:rsid w:val="00E9672D"/>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6766B"/>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paragraph" w:styleId="Normaalweb">
    <w:name w:val="Normal (Web)"/>
    <w:basedOn w:val="Standaard"/>
    <w:uiPriority w:val="99"/>
    <w:unhideWhenUsed/>
    <w:rsid w:val="009520CA"/>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9520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2.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4.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F5CDFE-9F90-47BD-A3E6-3C423CAB7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Pages>
  <Words>3734</Words>
  <Characters>20543</Characters>
  <Application>Microsoft Office Word</Application>
  <DocSecurity>0</DocSecurity>
  <Lines>171</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39</cp:revision>
  <dcterms:created xsi:type="dcterms:W3CDTF">2023-08-24T10:15:00Z</dcterms:created>
  <dcterms:modified xsi:type="dcterms:W3CDTF">2024-09-09T13:08:00Z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