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5A8C39DE" w:rsidR="005B3340" w:rsidRPr="00CA6BC5" w:rsidRDefault="005B3340" w:rsidP="006B1769">
      <w:pPr>
        <w:pStyle w:val="Plattetekst"/>
        <w:rPr>
          <w:rFonts w:cstheme="minorHAnsi"/>
        </w:rPr>
      </w:pPr>
    </w:p>
    <w:p w14:paraId="5F477B4F" w14:textId="5BDCAED3" w:rsidR="003C25E5" w:rsidRDefault="003C25E5" w:rsidP="000B62A8">
      <w:pPr>
        <w:pStyle w:val="Kop1"/>
        <w:numPr>
          <w:ilvl w:val="0"/>
          <w:numId w:val="0"/>
        </w:numPr>
        <w:ind w:left="794" w:hanging="794"/>
      </w:pPr>
      <w:bookmarkStart w:id="0" w:name="_Toc72421333"/>
      <w:bookmarkStart w:id="1" w:name="_Toc500776210"/>
      <w:r>
        <w:t>Standaard verwerkersovereenkomst gemeenten</w:t>
      </w:r>
      <w:bookmarkEnd w:id="0"/>
    </w:p>
    <w:p w14:paraId="74223A50" w14:textId="77777777" w:rsidR="003C25E5" w:rsidRDefault="003C25E5" w:rsidP="009D1081">
      <w:pPr>
        <w:rPr>
          <w:b/>
          <w:sz w:val="24"/>
          <w:szCs w:val="24"/>
        </w:rPr>
      </w:pPr>
    </w:p>
    <w:p w14:paraId="40994000" w14:textId="4EFD1E0B" w:rsidR="009D1081" w:rsidRPr="00363301" w:rsidRDefault="009D1081" w:rsidP="00363301">
      <w:pPr>
        <w:pStyle w:val="Kop2"/>
      </w:pPr>
      <w:bookmarkStart w:id="2" w:name="_Toc26885956"/>
      <w:bookmarkStart w:id="3" w:name="_Toc72421334"/>
      <w:r w:rsidRPr="00363301">
        <w:t xml:space="preserve">Verwerkersovereenkomst uitvoering </w:t>
      </w:r>
      <w:bookmarkEnd w:id="2"/>
      <w:bookmarkEnd w:id="3"/>
      <w:r w:rsidR="00DA72B6">
        <w:t>Zaaksysteem</w:t>
      </w:r>
      <w:r w:rsidR="000B08DD">
        <w:t>, zaaknummer 87</w:t>
      </w:r>
      <w:r w:rsidR="00DA72B6">
        <w:t>6736</w:t>
      </w:r>
    </w:p>
    <w:p w14:paraId="523919D7" w14:textId="77777777" w:rsidR="009D1081" w:rsidRPr="00363301" w:rsidRDefault="009D1081" w:rsidP="009D1081">
      <w:pPr>
        <w:rPr>
          <w:rFonts w:asciiTheme="minorHAnsi" w:hAnsiTheme="minorHAnsi"/>
          <w:sz w:val="20"/>
          <w:szCs w:val="20"/>
        </w:rPr>
      </w:pPr>
    </w:p>
    <w:p w14:paraId="73A11EC6" w14:textId="2B164D18"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0B08DD">
        <w:rPr>
          <w:rFonts w:asciiTheme="minorHAnsi" w:hAnsiTheme="minorHAnsi"/>
          <w:sz w:val="20"/>
          <w:szCs w:val="20"/>
        </w:rPr>
        <w:t>Houten</w:t>
      </w:r>
      <w:r w:rsidRPr="00363301">
        <w:rPr>
          <w:rFonts w:asciiTheme="minorHAnsi" w:hAnsiTheme="minorHAnsi"/>
          <w:sz w:val="20"/>
          <w:szCs w:val="20"/>
        </w:rPr>
        <w:t xml:space="preserve">, </w:t>
      </w:r>
      <w:r w:rsidR="00731D9E" w:rsidRPr="000B08DD">
        <w:rPr>
          <w:rFonts w:asciiTheme="minorHAnsi" w:hAnsiTheme="minorHAnsi"/>
          <w:sz w:val="20"/>
          <w:szCs w:val="20"/>
        </w:rPr>
        <w:t>waarvan het college van Burgemeester en Wethouder de verwerkingsverantwoordelijke</w:t>
      </w:r>
      <w:r w:rsidR="00731D9E" w:rsidRPr="00363301">
        <w:rPr>
          <w:rFonts w:asciiTheme="minorHAnsi" w:hAnsiTheme="minorHAnsi"/>
          <w:sz w:val="20"/>
          <w:szCs w:val="20"/>
        </w:rPr>
        <w:t xml:space="preserve"> is, </w:t>
      </w:r>
      <w:r w:rsidRPr="00363301">
        <w:rPr>
          <w:rFonts w:asciiTheme="minorHAnsi" w:hAnsiTheme="minorHAnsi"/>
          <w:sz w:val="20"/>
          <w:szCs w:val="20"/>
        </w:rPr>
        <w:t xml:space="preserve">verder te noemen Verwerkingsverantwoordelijke, hierbij rechtsgeldig vertegenwoordigd door de </w:t>
      </w:r>
      <w:r w:rsidR="000B08DD">
        <w:rPr>
          <w:rFonts w:asciiTheme="minorHAnsi" w:hAnsiTheme="minorHAnsi"/>
          <w:sz w:val="20"/>
          <w:szCs w:val="20"/>
        </w:rPr>
        <w:t>M. Schluter, Teammanager Informatie</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080C0B3C"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C04C50">
        <w:rPr>
          <w:rFonts w:asciiTheme="minorHAnsi" w:hAnsiTheme="minorHAnsi"/>
          <w:b/>
          <w:sz w:val="20"/>
          <w:szCs w:val="20"/>
        </w:rPr>
        <w:t>Houten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04690DB2"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DA72B6">
        <w:rPr>
          <w:rFonts w:asciiTheme="minorHAnsi" w:hAnsiTheme="minorHAnsi"/>
          <w:sz w:val="20"/>
          <w:szCs w:val="20"/>
        </w:rPr>
        <w:t>gemeente Houten</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27B2A62"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w:t>
      </w:r>
      <w:r w:rsidR="00C04C50">
        <w:rPr>
          <w:rFonts w:asciiTheme="minorHAnsi" w:hAnsiTheme="minorHAnsi"/>
          <w:sz w:val="20"/>
          <w:szCs w:val="20"/>
        </w:rPr>
        <w:t>M. Schluter</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4FA447F2"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 xml:space="preserve">plaats: </w:t>
      </w:r>
      <w:r w:rsidR="00C04C50">
        <w:rPr>
          <w:rFonts w:asciiTheme="minorHAnsi" w:hAnsiTheme="minorHAnsi"/>
          <w:sz w:val="20"/>
          <w:szCs w:val="20"/>
        </w:rPr>
        <w:t>Houten</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1C0E10D" w14:textId="77777777" w:rsidR="008040D0" w:rsidRDefault="008040D0" w:rsidP="009D1081">
      <w:pPr>
        <w:rPr>
          <w:rFonts w:asciiTheme="minorHAnsi" w:hAnsiTheme="minorHAnsi"/>
          <w:sz w:val="20"/>
          <w:szCs w:val="20"/>
        </w:rPr>
        <w:sectPr w:rsidR="008040D0" w:rsidSect="00363301">
          <w:footerReference w:type="default" r:id="rId11"/>
          <w:pgSz w:w="11910" w:h="16840" w:code="9"/>
          <w:pgMar w:top="1560" w:right="1418" w:bottom="1418" w:left="1418" w:header="0" w:footer="476" w:gutter="0"/>
          <w:cols w:space="708"/>
        </w:sectPr>
      </w:pPr>
    </w:p>
    <w:p w14:paraId="51041C0A" w14:textId="0CD25781" w:rsidR="009D1081" w:rsidRPr="00363301" w:rsidRDefault="006172DB" w:rsidP="00363301">
      <w:pPr>
        <w:pStyle w:val="Kop2"/>
      </w:pPr>
      <w:bookmarkStart w:id="17" w:name="_Toc72421335"/>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DB37DBC"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r w:rsidR="000B62A8">
              <w:rPr>
                <w:rFonts w:asciiTheme="minorHAnsi" w:eastAsia="Verdana" w:hAnsiTheme="minorHAnsi"/>
                <w:b/>
                <w:bCs/>
                <w:color w:val="000000"/>
                <w:sz w:val="20"/>
                <w:szCs w:val="20"/>
              </w:rPr>
              <w:t xml:space="preserve"> (Ja/Nee)</w:t>
            </w:r>
          </w:p>
        </w:tc>
        <w:tc>
          <w:tcPr>
            <w:tcW w:w="1418" w:type="dxa"/>
          </w:tcPr>
          <w:p w14:paraId="142B92D9" w14:textId="00AB4D3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0B62A8">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18"/>
    </w:tbl>
    <w:p w14:paraId="2F5440AC" w14:textId="1E71CB69" w:rsidR="009D1081" w:rsidRDefault="009D1081" w:rsidP="009D1081">
      <w:pPr>
        <w:rPr>
          <w:rFonts w:asciiTheme="minorHAnsi" w:eastAsia="Verdana" w:hAnsiTheme="minorHAnsi"/>
          <w:color w:val="000000"/>
          <w:sz w:val="20"/>
          <w:szCs w:val="20"/>
        </w:rPr>
      </w:pPr>
    </w:p>
    <w:p w14:paraId="0E9539DD" w14:textId="2A00D3CA" w:rsidR="000B62A8" w:rsidRDefault="000B62A8" w:rsidP="009D1081">
      <w:pPr>
        <w:rPr>
          <w:rFonts w:asciiTheme="minorHAnsi" w:eastAsia="Verdana" w:hAnsiTheme="minorHAnsi"/>
          <w:color w:val="000000"/>
          <w:sz w:val="20"/>
          <w:szCs w:val="20"/>
        </w:rPr>
      </w:pPr>
      <w:r w:rsidRPr="000B62A8">
        <w:rPr>
          <w:rFonts w:asciiTheme="minorHAnsi" w:eastAsia="Verdana" w:hAnsiTheme="minorHAnsi"/>
          <w:color w:val="000000"/>
          <w:sz w:val="20"/>
          <w:szCs w:val="20"/>
          <w:highlight w:val="yellow"/>
        </w:rPr>
        <w:t>Bewaartermijn persoonsgegevens</w:t>
      </w:r>
      <w:r>
        <w:rPr>
          <w:rFonts w:asciiTheme="minorHAnsi" w:eastAsia="Verdana" w:hAnsiTheme="minorHAnsi"/>
          <w:color w:val="000000"/>
          <w:sz w:val="20"/>
          <w:szCs w:val="20"/>
        </w:rPr>
        <w:t>:</w:t>
      </w:r>
    </w:p>
    <w:p w14:paraId="7B7F8901" w14:textId="77777777" w:rsidR="000B62A8" w:rsidRPr="00363301" w:rsidRDefault="000B62A8"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lastRenderedPageBreak/>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738F84FC" w14:textId="77777777" w:rsidR="008040D0" w:rsidRDefault="008040D0" w:rsidP="009D1081">
      <w:pPr>
        <w:rPr>
          <w:rFonts w:asciiTheme="minorHAnsi" w:eastAsia="Verdana" w:hAnsiTheme="minorHAnsi"/>
          <w:color w:val="000000"/>
          <w:sz w:val="20"/>
          <w:szCs w:val="20"/>
        </w:rPr>
        <w:sectPr w:rsidR="008040D0" w:rsidSect="008040D0">
          <w:pgSz w:w="16840" w:h="11910" w:orient="landscape" w:code="9"/>
          <w:pgMar w:top="1418" w:right="1560" w:bottom="1418" w:left="1418" w:header="0" w:footer="476" w:gutter="0"/>
          <w:cols w:space="708"/>
          <w:docGrid w:linePitch="299"/>
        </w:sectPr>
      </w:pPr>
    </w:p>
    <w:p w14:paraId="3E94E9C7" w14:textId="61EB2A9C" w:rsidR="009D1081" w:rsidRPr="00363301" w:rsidRDefault="006172DB" w:rsidP="00363301">
      <w:pPr>
        <w:pStyle w:val="Kop2"/>
      </w:pPr>
      <w:bookmarkStart w:id="19" w:name="_Toc72421336"/>
      <w:r w:rsidRPr="00363301">
        <w:lastRenderedPageBreak/>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bookmarkEnd w:id="1"/>
    <w:p w14:paraId="1027398E" w14:textId="77777777" w:rsidR="004509C9" w:rsidRDefault="004509C9" w:rsidP="004509C9">
      <w:pPr>
        <w:pStyle w:val="Lijstalinea"/>
        <w:widowControl/>
        <w:tabs>
          <w:tab w:val="left" w:pos="397"/>
        </w:tabs>
        <w:autoSpaceDE/>
        <w:spacing w:before="0"/>
        <w:ind w:left="0" w:firstLine="0"/>
        <w:rPr>
          <w:rFonts w:asciiTheme="minorHAnsi" w:hAnsiTheme="minorHAnsi"/>
          <w:sz w:val="20"/>
          <w:szCs w:val="20"/>
        </w:rPr>
      </w:pPr>
      <w:r>
        <w:rPr>
          <w:rFonts w:asciiTheme="minorHAnsi" w:hAnsiTheme="minorHAnsi"/>
          <w:sz w:val="20"/>
          <w:szCs w:val="20"/>
          <w:highlight w:val="yellow"/>
        </w:rPr>
        <w:t>Normenstelsel (</w:t>
      </w:r>
      <w:r>
        <w:rPr>
          <w:rFonts w:asciiTheme="minorHAnsi" w:hAnsiTheme="minorHAnsi"/>
          <w:b/>
          <w:bCs/>
          <w:sz w:val="20"/>
          <w:szCs w:val="20"/>
          <w:highlight w:val="yellow"/>
        </w:rPr>
        <w:t>Aankruisen wat van toepassing is</w:t>
      </w:r>
      <w:r>
        <w:rPr>
          <w:rFonts w:asciiTheme="minorHAnsi" w:hAnsiTheme="minorHAnsi"/>
          <w:sz w:val="20"/>
          <w:szCs w:val="20"/>
          <w:highlight w:val="yellow"/>
        </w:rPr>
        <w:t>)</w:t>
      </w:r>
    </w:p>
    <w:p w14:paraId="4BD7BDEC"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rPr>
        <w:t>□ De verwerker werkt volgens een algemeen erkende norm voor informatiebeveiliging, te weten:</w:t>
      </w:r>
    </w:p>
    <w:p w14:paraId="2E9DEF8F" w14:textId="77777777" w:rsidR="004509C9" w:rsidRDefault="004509C9" w:rsidP="004509C9">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7BFC1F35" w14:textId="77777777" w:rsidR="004509C9" w:rsidRDefault="004509C9" w:rsidP="004509C9">
      <w:pPr>
        <w:pStyle w:val="Lijstalinea"/>
        <w:ind w:left="0" w:firstLine="0"/>
        <w:rPr>
          <w:rFonts w:asciiTheme="minorHAnsi" w:hAnsiTheme="minorHAnsi"/>
          <w:sz w:val="20"/>
          <w:szCs w:val="20"/>
        </w:rPr>
      </w:pPr>
    </w:p>
    <w:p w14:paraId="1246216D"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rPr>
        <w:t xml:space="preserve">□ De verwerker werkt  volgens een algemeen erkende overheidsnorm zoals de BIO, of vergelijkbaar, te weten: …………………………………………………………………………………………………….., </w:t>
      </w:r>
    </w:p>
    <w:p w14:paraId="277D1F1A" w14:textId="77777777" w:rsidR="004509C9" w:rsidRDefault="004509C9" w:rsidP="004509C9">
      <w:pPr>
        <w:pStyle w:val="Lijstalinea"/>
        <w:ind w:left="0" w:firstLine="0"/>
        <w:rPr>
          <w:rFonts w:asciiTheme="minorHAnsi" w:hAnsiTheme="minorHAnsi"/>
          <w:sz w:val="20"/>
          <w:szCs w:val="20"/>
        </w:rPr>
      </w:pPr>
    </w:p>
    <w:p w14:paraId="061EED62"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rPr>
        <w:t>□ De verwerker werkt volgens een andere norm, te weten:  ……………………………………………………………………………………..</w:t>
      </w:r>
    </w:p>
    <w:p w14:paraId="6B858045" w14:textId="77777777" w:rsidR="004509C9" w:rsidRDefault="004509C9" w:rsidP="004509C9">
      <w:pPr>
        <w:pStyle w:val="Lijstalinea"/>
        <w:ind w:left="0" w:firstLine="0"/>
        <w:rPr>
          <w:rFonts w:asciiTheme="minorHAnsi" w:hAnsiTheme="minorHAnsi"/>
          <w:sz w:val="20"/>
          <w:szCs w:val="20"/>
        </w:rPr>
      </w:pPr>
    </w:p>
    <w:p w14:paraId="7B96D5B1" w14:textId="77777777" w:rsidR="004509C9" w:rsidRDefault="004509C9" w:rsidP="004509C9">
      <w:pPr>
        <w:pStyle w:val="Lijstalinea"/>
        <w:ind w:left="0" w:firstLine="0"/>
        <w:rPr>
          <w:rFonts w:asciiTheme="minorHAnsi" w:hAnsiTheme="minorHAnsi"/>
          <w:sz w:val="20"/>
          <w:szCs w:val="20"/>
        </w:rPr>
      </w:pPr>
      <w:r>
        <w:rPr>
          <w:rFonts w:asciiTheme="minorHAnsi" w:hAnsiTheme="minorHAnsi"/>
          <w:sz w:val="20"/>
          <w:szCs w:val="20"/>
          <w:highlight w:val="yellow"/>
        </w:rPr>
        <w:t>Toereikendheid</w:t>
      </w:r>
      <w:r>
        <w:rPr>
          <w:rFonts w:asciiTheme="minorHAnsi" w:hAnsiTheme="minorHAnsi"/>
          <w:sz w:val="20"/>
          <w:szCs w:val="20"/>
        </w:rPr>
        <w:t xml:space="preserve"> </w:t>
      </w:r>
      <w:r>
        <w:rPr>
          <w:rFonts w:asciiTheme="minorHAnsi" w:hAnsiTheme="minorHAnsi"/>
          <w:sz w:val="20"/>
          <w:szCs w:val="20"/>
          <w:highlight w:val="yellow"/>
        </w:rPr>
        <w:t>(</w:t>
      </w:r>
      <w:r>
        <w:rPr>
          <w:rFonts w:asciiTheme="minorHAnsi" w:hAnsiTheme="minorHAnsi"/>
          <w:b/>
          <w:bCs/>
          <w:sz w:val="20"/>
          <w:szCs w:val="20"/>
          <w:highlight w:val="yellow"/>
        </w:rPr>
        <w:t>Aankruisen wat van toepassing is</w:t>
      </w:r>
      <w:r>
        <w:rPr>
          <w:rFonts w:asciiTheme="minorHAnsi" w:hAnsiTheme="minorHAnsi"/>
          <w:sz w:val="20"/>
          <w:szCs w:val="20"/>
          <w:highlight w:val="yellow"/>
        </w:rPr>
        <w:t>)</w:t>
      </w:r>
    </w:p>
    <w:p w14:paraId="6490E69A" w14:textId="77777777" w:rsidR="004509C9" w:rsidRDefault="004509C9" w:rsidP="004509C9">
      <w:pPr>
        <w:pStyle w:val="Lijstalinea"/>
        <w:widowControl/>
        <w:tabs>
          <w:tab w:val="left" w:pos="397"/>
        </w:tabs>
        <w:autoSpaceDE/>
        <w:spacing w:before="0"/>
        <w:ind w:left="0" w:firstLine="0"/>
        <w:rPr>
          <w:rFonts w:asciiTheme="minorHAnsi" w:hAnsiTheme="minorHAnsi"/>
          <w:sz w:val="20"/>
          <w:szCs w:val="20"/>
        </w:rPr>
      </w:pPr>
      <w:bookmarkStart w:id="21" w:name="_Hlk55238467"/>
      <w:r>
        <w:rPr>
          <w:rFonts w:asciiTheme="minorHAnsi" w:hAnsiTheme="minorHAnsi"/>
          <w:sz w:val="20"/>
          <w:szCs w:val="20"/>
        </w:rPr>
        <w:t>De toereikendheid van de informatiebeveiliging blijkt uit het volgende:</w:t>
      </w:r>
    </w:p>
    <w:p w14:paraId="25EB932A" w14:textId="77777777" w:rsidR="004509C9" w:rsidRDefault="004509C9" w:rsidP="004509C9">
      <w:pPr>
        <w:pStyle w:val="Lijstalinea"/>
        <w:widowControl/>
        <w:tabs>
          <w:tab w:val="left" w:pos="397"/>
        </w:tabs>
        <w:autoSpaceDE/>
        <w:spacing w:before="0"/>
        <w:ind w:left="0" w:firstLine="0"/>
        <w:rPr>
          <w:rFonts w:asciiTheme="minorHAnsi" w:hAnsiTheme="minorHAnsi"/>
          <w:sz w:val="20"/>
          <w:szCs w:val="20"/>
        </w:rPr>
      </w:pPr>
    </w:p>
    <w:p w14:paraId="59797757"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Verwerker verstrekt een actueel en geldig certificaat en verklaring van toepasselijkheid (VVT);</w:t>
      </w:r>
    </w:p>
    <w:p w14:paraId="23E43094"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 xml:space="preserve">Rapportages van periodieke externe controles zoals audits, pentesten of TPM’s (bijv. ISAE3xxx SOC type II); </w:t>
      </w:r>
    </w:p>
    <w:p w14:paraId="04286DCB"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 xml:space="preserve">Een assurance rapport (TPM) van een auditor die is aangesloten bij NOREA; </w:t>
      </w:r>
    </w:p>
    <w:p w14:paraId="1E08B7ED" w14:textId="77777777" w:rsidR="004509C9" w:rsidRDefault="004509C9" w:rsidP="004509C9">
      <w:pPr>
        <w:pStyle w:val="Lijstalinea"/>
        <w:widowControl/>
        <w:numPr>
          <w:ilvl w:val="0"/>
          <w:numId w:val="32"/>
        </w:numPr>
        <w:autoSpaceDE/>
        <w:spacing w:before="0"/>
        <w:ind w:left="360"/>
        <w:rPr>
          <w:rFonts w:ascii="Calibri" w:hAnsi="Calibri" w:cs="Calibri"/>
          <w:sz w:val="20"/>
          <w:szCs w:val="20"/>
        </w:rPr>
      </w:pPr>
      <w:r>
        <w:rPr>
          <w:rFonts w:ascii="Calibri" w:hAnsi="Calibri" w:cs="Calibri"/>
          <w:sz w:val="20"/>
          <w:szCs w:val="20"/>
        </w:rPr>
        <w:t>Eigen controles of eigen mededelingen over de beveiligingsmaatregelen zoals hieronder beschreven (in lijn met de aanpak uit hoofdstuk 4.4 uit de BIO, een ICV): ……………………………………………………………………………………………</w:t>
      </w:r>
    </w:p>
    <w:bookmarkEnd w:id="21"/>
    <w:p w14:paraId="4F84B4E5" w14:textId="77777777" w:rsidR="004509C9" w:rsidRDefault="004509C9" w:rsidP="004509C9">
      <w:pPr>
        <w:rPr>
          <w:rFonts w:ascii="Calibri" w:hAnsi="Calibri" w:cs="Calibri"/>
          <w:sz w:val="20"/>
          <w:szCs w:val="20"/>
        </w:rPr>
      </w:pPr>
    </w:p>
    <w:p w14:paraId="311C9F11" w14:textId="77777777" w:rsidR="004509C9" w:rsidRDefault="004509C9" w:rsidP="004509C9">
      <w:pPr>
        <w:rPr>
          <w:rFonts w:ascii="Calibri" w:hAnsi="Calibri" w:cs="Calibri"/>
          <w:sz w:val="20"/>
          <w:szCs w:val="20"/>
        </w:rPr>
      </w:pPr>
      <w:r>
        <w:rPr>
          <w:rFonts w:ascii="Calibri" w:eastAsia="Verdana" w:hAnsi="Calibri" w:cs="Calibri"/>
          <w:b/>
          <w:color w:val="000000"/>
          <w:sz w:val="20"/>
          <w:szCs w:val="20"/>
        </w:rPr>
        <w:t>NB:</w:t>
      </w:r>
      <w:r>
        <w:rPr>
          <w:rFonts w:ascii="Calibri" w:eastAsia="Verdana" w:hAnsi="Calibri" w:cs="Calibri"/>
          <w:color w:val="000000"/>
          <w:sz w:val="20"/>
          <w:szCs w:val="20"/>
        </w:rPr>
        <w:t xml:space="preserve"> </w:t>
      </w:r>
      <w:r>
        <w:rPr>
          <w:rFonts w:ascii="Calibri" w:hAnsi="Calibri" w:cs="Calibri"/>
          <w:sz w:val="20"/>
          <w:szCs w:val="20"/>
        </w:rPr>
        <w:t>Uit de certificering/periodieke externe controles/audits of uit de eigen controles/beschrijvingen blijkt of kan afgeleid worden dat de beveiliging passend is bij de verwerking(en) genoemd in Bijlage 1.</w:t>
      </w:r>
    </w:p>
    <w:p w14:paraId="320F1BE7" w14:textId="77777777" w:rsidR="004509C9" w:rsidRDefault="004509C9" w:rsidP="004509C9">
      <w:pPr>
        <w:rPr>
          <w:rFonts w:ascii="Calibri" w:hAnsi="Calibri" w:cs="Calibri"/>
          <w:sz w:val="20"/>
          <w:szCs w:val="20"/>
        </w:rPr>
      </w:pPr>
    </w:p>
    <w:p w14:paraId="08AE46C3" w14:textId="77777777" w:rsidR="004509C9" w:rsidRDefault="004509C9" w:rsidP="004509C9">
      <w:pPr>
        <w:rPr>
          <w:rFonts w:ascii="Calibri" w:hAnsi="Calibri" w:cs="Calibri"/>
          <w:sz w:val="20"/>
          <w:szCs w:val="20"/>
        </w:rPr>
      </w:pPr>
    </w:p>
    <w:p w14:paraId="20DD5227" w14:textId="77777777" w:rsidR="004509C9" w:rsidRDefault="004509C9" w:rsidP="004509C9">
      <w:pPr>
        <w:rPr>
          <w:rFonts w:asciiTheme="minorHAnsi" w:hAnsiTheme="minorHAnsi"/>
          <w:sz w:val="20"/>
          <w:szCs w:val="20"/>
        </w:rPr>
      </w:pPr>
      <w:r>
        <w:rPr>
          <w:rFonts w:asciiTheme="minorHAnsi" w:hAnsiTheme="minorHAnsi"/>
          <w:sz w:val="20"/>
          <w:szCs w:val="20"/>
        </w:rPr>
        <w:t>Aansluiting bij goedgekeurde gedragscode</w:t>
      </w:r>
    </w:p>
    <w:p w14:paraId="1F290C52" w14:textId="65A55531" w:rsidR="004509C9" w:rsidRDefault="004509C9" w:rsidP="004509C9">
      <w:pPr>
        <w:spacing w:line="290" w:lineRule="auto"/>
        <w:rPr>
          <w:rFonts w:ascii="Calibri" w:hAnsi="Calibri" w:cs="Calibri"/>
          <w:b/>
          <w:bCs/>
          <w:color w:val="00B0F0"/>
          <w:sz w:val="28"/>
          <w:szCs w:val="28"/>
        </w:rPr>
      </w:pPr>
      <w:r>
        <w:rPr>
          <w:rFonts w:asciiTheme="minorHAnsi" w:hAnsiTheme="minorHAnsi"/>
          <w:sz w:val="20"/>
          <w:szCs w:val="20"/>
        </w:rPr>
        <w:t>Verwerker is aangesloten bij een door een toezichthoudende autoriteit goedgekeurde gedragscode, te weten</w:t>
      </w:r>
      <w:r>
        <w:rPr>
          <w:rFonts w:asciiTheme="minorHAnsi" w:hAnsiTheme="minorHAnsi"/>
          <w:sz w:val="20"/>
        </w:rPr>
        <w:t xml:space="preserve"> ………………………………………………………………………………………………………………….</w:t>
      </w:r>
    </w:p>
    <w:p w14:paraId="659AEBA9" w14:textId="77777777" w:rsidR="004509C9" w:rsidRDefault="004509C9" w:rsidP="006306A6">
      <w:pPr>
        <w:spacing w:line="290" w:lineRule="auto"/>
        <w:jc w:val="center"/>
        <w:rPr>
          <w:rFonts w:ascii="Calibri" w:hAnsi="Calibri" w:cs="Calibri"/>
          <w:b/>
          <w:bCs/>
          <w:color w:val="00B0F0"/>
          <w:sz w:val="28"/>
          <w:szCs w:val="28"/>
        </w:rPr>
      </w:pPr>
    </w:p>
    <w:p w14:paraId="21ABFE77" w14:textId="77777777" w:rsidR="004509C9" w:rsidRDefault="004509C9" w:rsidP="006306A6">
      <w:pPr>
        <w:spacing w:line="290" w:lineRule="auto"/>
        <w:jc w:val="center"/>
        <w:rPr>
          <w:rFonts w:ascii="Calibri" w:hAnsi="Calibri" w:cs="Calibri"/>
          <w:b/>
          <w:bCs/>
          <w:color w:val="00B0F0"/>
          <w:sz w:val="28"/>
          <w:szCs w:val="28"/>
        </w:rPr>
      </w:pPr>
    </w:p>
    <w:p w14:paraId="6D7AF656" w14:textId="77777777" w:rsidR="004509C9" w:rsidRDefault="004509C9" w:rsidP="006306A6">
      <w:pPr>
        <w:spacing w:line="290" w:lineRule="auto"/>
        <w:jc w:val="center"/>
        <w:rPr>
          <w:rFonts w:ascii="Calibri" w:hAnsi="Calibri" w:cs="Calibri"/>
          <w:b/>
          <w:bCs/>
          <w:color w:val="00B0F0"/>
          <w:sz w:val="28"/>
          <w:szCs w:val="28"/>
        </w:rPr>
      </w:pPr>
    </w:p>
    <w:p w14:paraId="0F38C894" w14:textId="77777777" w:rsidR="004509C9" w:rsidRDefault="004509C9" w:rsidP="006306A6">
      <w:pPr>
        <w:spacing w:line="290" w:lineRule="auto"/>
        <w:jc w:val="center"/>
        <w:rPr>
          <w:rFonts w:ascii="Calibri" w:hAnsi="Calibri" w:cs="Calibri"/>
          <w:b/>
          <w:bCs/>
          <w:color w:val="00B0F0"/>
          <w:sz w:val="28"/>
          <w:szCs w:val="28"/>
        </w:rPr>
      </w:pPr>
    </w:p>
    <w:p w14:paraId="3E7B5DA2" w14:textId="77777777" w:rsidR="004509C9" w:rsidRDefault="004509C9" w:rsidP="006306A6">
      <w:pPr>
        <w:spacing w:line="290" w:lineRule="auto"/>
        <w:jc w:val="center"/>
        <w:rPr>
          <w:rFonts w:ascii="Calibri" w:hAnsi="Calibri" w:cs="Calibri"/>
          <w:b/>
          <w:bCs/>
          <w:color w:val="00B0F0"/>
          <w:sz w:val="28"/>
          <w:szCs w:val="28"/>
        </w:rPr>
      </w:pPr>
    </w:p>
    <w:p w14:paraId="7CBB8192" w14:textId="77777777" w:rsidR="004509C9" w:rsidRDefault="004509C9" w:rsidP="006306A6">
      <w:pPr>
        <w:spacing w:line="290" w:lineRule="auto"/>
        <w:jc w:val="center"/>
        <w:rPr>
          <w:rFonts w:ascii="Calibri" w:hAnsi="Calibri" w:cs="Calibri"/>
          <w:b/>
          <w:bCs/>
          <w:color w:val="00B0F0"/>
          <w:sz w:val="28"/>
          <w:szCs w:val="28"/>
        </w:rPr>
      </w:pPr>
    </w:p>
    <w:p w14:paraId="3D196AD3" w14:textId="77777777" w:rsidR="004509C9" w:rsidRDefault="004509C9" w:rsidP="006306A6">
      <w:pPr>
        <w:spacing w:line="290" w:lineRule="auto"/>
        <w:jc w:val="center"/>
        <w:rPr>
          <w:rFonts w:ascii="Calibri" w:hAnsi="Calibri" w:cs="Calibri"/>
          <w:b/>
          <w:bCs/>
          <w:color w:val="00B0F0"/>
          <w:sz w:val="28"/>
          <w:szCs w:val="28"/>
        </w:rPr>
      </w:pPr>
    </w:p>
    <w:p w14:paraId="66282720" w14:textId="77777777" w:rsidR="004509C9" w:rsidRDefault="004509C9" w:rsidP="006306A6">
      <w:pPr>
        <w:spacing w:line="290" w:lineRule="auto"/>
        <w:jc w:val="center"/>
        <w:rPr>
          <w:rFonts w:ascii="Calibri" w:hAnsi="Calibri" w:cs="Calibri"/>
          <w:b/>
          <w:bCs/>
          <w:color w:val="00B0F0"/>
          <w:sz w:val="28"/>
          <w:szCs w:val="28"/>
        </w:rPr>
      </w:pPr>
    </w:p>
    <w:p w14:paraId="048D7D6E" w14:textId="77777777" w:rsidR="004509C9" w:rsidRDefault="004509C9" w:rsidP="006306A6">
      <w:pPr>
        <w:spacing w:line="290" w:lineRule="auto"/>
        <w:jc w:val="center"/>
        <w:rPr>
          <w:rFonts w:ascii="Calibri" w:hAnsi="Calibri" w:cs="Calibri"/>
          <w:b/>
          <w:bCs/>
          <w:color w:val="00B0F0"/>
          <w:sz w:val="28"/>
          <w:szCs w:val="28"/>
        </w:rPr>
      </w:pPr>
    </w:p>
    <w:p w14:paraId="1411FDDF" w14:textId="77777777" w:rsidR="004509C9" w:rsidRDefault="004509C9" w:rsidP="006306A6">
      <w:pPr>
        <w:spacing w:line="290" w:lineRule="auto"/>
        <w:jc w:val="center"/>
        <w:rPr>
          <w:rFonts w:ascii="Calibri" w:hAnsi="Calibri" w:cs="Calibri"/>
          <w:b/>
          <w:bCs/>
          <w:color w:val="00B0F0"/>
          <w:sz w:val="28"/>
          <w:szCs w:val="28"/>
        </w:rPr>
      </w:pPr>
    </w:p>
    <w:p w14:paraId="2364D3BE" w14:textId="77777777" w:rsidR="004509C9" w:rsidRDefault="004509C9" w:rsidP="006306A6">
      <w:pPr>
        <w:spacing w:line="290" w:lineRule="auto"/>
        <w:jc w:val="center"/>
        <w:rPr>
          <w:rFonts w:ascii="Calibri" w:hAnsi="Calibri" w:cs="Calibri"/>
          <w:b/>
          <w:bCs/>
          <w:color w:val="00B0F0"/>
          <w:sz w:val="28"/>
          <w:szCs w:val="28"/>
        </w:rPr>
      </w:pPr>
    </w:p>
    <w:p w14:paraId="412B1205" w14:textId="77777777" w:rsidR="004509C9" w:rsidRDefault="004509C9" w:rsidP="006306A6">
      <w:pPr>
        <w:spacing w:line="290" w:lineRule="auto"/>
        <w:jc w:val="center"/>
        <w:rPr>
          <w:rFonts w:ascii="Calibri" w:hAnsi="Calibri" w:cs="Calibri"/>
          <w:b/>
          <w:bCs/>
          <w:color w:val="00B0F0"/>
          <w:sz w:val="28"/>
          <w:szCs w:val="28"/>
        </w:rPr>
      </w:pPr>
    </w:p>
    <w:p w14:paraId="57FC004F" w14:textId="77777777" w:rsidR="004509C9" w:rsidRDefault="004509C9" w:rsidP="006306A6">
      <w:pPr>
        <w:spacing w:line="290" w:lineRule="auto"/>
        <w:jc w:val="center"/>
        <w:rPr>
          <w:rFonts w:ascii="Calibri" w:hAnsi="Calibri" w:cs="Calibri"/>
          <w:b/>
          <w:bCs/>
          <w:color w:val="00B0F0"/>
          <w:sz w:val="28"/>
          <w:szCs w:val="28"/>
        </w:rPr>
      </w:pPr>
    </w:p>
    <w:p w14:paraId="3CEA7D41" w14:textId="77777777" w:rsidR="004509C9" w:rsidRDefault="004509C9" w:rsidP="006306A6">
      <w:pPr>
        <w:spacing w:line="290" w:lineRule="auto"/>
        <w:jc w:val="center"/>
        <w:rPr>
          <w:rFonts w:ascii="Calibri" w:hAnsi="Calibri" w:cs="Calibri"/>
          <w:b/>
          <w:bCs/>
          <w:color w:val="00B0F0"/>
          <w:sz w:val="28"/>
          <w:szCs w:val="28"/>
        </w:rPr>
      </w:pPr>
    </w:p>
    <w:p w14:paraId="018F015C" w14:textId="104EE01A" w:rsidR="00FA0EFE" w:rsidRDefault="00FA0EFE" w:rsidP="004509C9">
      <w:pPr>
        <w:spacing w:line="290" w:lineRule="auto"/>
        <w:ind w:left="-709" w:firstLine="709"/>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0AF32A30" w:rsidR="00FA0EFE" w:rsidRPr="00820546" w:rsidRDefault="00FA0EFE" w:rsidP="00FA0EFE">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sidR="00742F93">
        <w:rPr>
          <w:rFonts w:ascii="Calibri" w:hAnsi="Calibri" w:cs="Calibri"/>
          <w:b/>
          <w:bCs/>
          <w:color w:val="00B0F0"/>
          <w:sz w:val="24"/>
          <w:szCs w:val="24"/>
        </w:rPr>
        <w:t xml:space="preserve"> </w:t>
      </w:r>
      <w:r w:rsidR="00E0031D" w:rsidRPr="00820546">
        <w:rPr>
          <w:rFonts w:ascii="Calibri" w:hAnsi="Calibri" w:cs="Calibri"/>
          <w:b/>
          <w:bCs/>
          <w:color w:val="00B0F0"/>
          <w:sz w:val="24"/>
          <w:szCs w:val="24"/>
        </w:rPr>
        <w:t xml:space="preserve">2020 </w:t>
      </w:r>
      <w:r w:rsidRPr="00820546">
        <w:rPr>
          <w:rFonts w:ascii="Calibri" w:hAnsi="Calibri" w:cs="Calibri"/>
          <w:b/>
          <w:bCs/>
          <w:color w:val="00B0F0"/>
          <w:sz w:val="24"/>
          <w:szCs w:val="24"/>
        </w:rPr>
        <w:t>artikelen</w:t>
      </w:r>
    </w:p>
    <w:p w14:paraId="6C94913C" w14:textId="77777777" w:rsidR="00FA0EFE" w:rsidRPr="00CE70E8" w:rsidRDefault="00FA0EFE" w:rsidP="00FA0EFE">
      <w:pPr>
        <w:pStyle w:val="Default"/>
        <w:rPr>
          <w:rFonts w:ascii="Calibri" w:hAnsi="Calibri" w:cs="Calibri"/>
        </w:rPr>
      </w:pPr>
    </w:p>
    <w:p w14:paraId="1A94AE00" w14:textId="77777777" w:rsidR="00FA0EFE" w:rsidRPr="00CE70E8" w:rsidRDefault="00FA0EFE" w:rsidP="00FA0EFE">
      <w:pPr>
        <w:pStyle w:val="Default"/>
        <w:rPr>
          <w:rFonts w:ascii="Calibri" w:hAnsi="Calibri" w:cs="Calibri"/>
          <w:b/>
          <w:bCs/>
          <w:sz w:val="23"/>
          <w:szCs w:val="23"/>
        </w:rPr>
      </w:pPr>
      <w:r w:rsidRPr="00CE70E8">
        <w:rPr>
          <w:rFonts w:ascii="Calibri" w:hAnsi="Calibri" w:cs="Calibri"/>
          <w:b/>
          <w:bCs/>
          <w:sz w:val="23"/>
          <w:szCs w:val="23"/>
        </w:rPr>
        <w:t>Artikel 13. Aansprakelijkheid</w:t>
      </w:r>
    </w:p>
    <w:p w14:paraId="54E3EB93"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46D13B5F"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63DF8499"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10EEE0AA"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14:paraId="69EC0454"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14:paraId="1E6EF97D"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14:paraId="2265E443"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14:paraId="39F2AC7E"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14:paraId="2DD0228F"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14:paraId="24CA980D"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onder de voorwaarde dat Opdrachtgever Leverancier:</w:t>
      </w:r>
    </w:p>
    <w:p w14:paraId="0B37E4DF" w14:textId="77777777" w:rsidR="00FA0EFE" w:rsidRPr="00CE70E8" w:rsidRDefault="00FA0EFE" w:rsidP="00FA0EFE">
      <w:pPr>
        <w:pStyle w:val="Default"/>
        <w:numPr>
          <w:ilvl w:val="0"/>
          <w:numId w:val="29"/>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CE70E8" w:rsidRDefault="00FA0EFE" w:rsidP="00FA0EFE">
      <w:pPr>
        <w:pStyle w:val="Default"/>
        <w:numPr>
          <w:ilvl w:val="0"/>
          <w:numId w:val="29"/>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14:paraId="01457A31"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CE70E8" w:rsidRDefault="00FA0EFE" w:rsidP="00FA0EFE">
      <w:pPr>
        <w:rPr>
          <w:rFonts w:ascii="Calibri" w:hAnsi="Calibri" w:cs="Calibri"/>
          <w:sz w:val="20"/>
          <w:szCs w:val="20"/>
        </w:rPr>
      </w:pPr>
    </w:p>
    <w:p w14:paraId="3927DAEB" w14:textId="77777777" w:rsidR="00FA0EFE" w:rsidRPr="00D87CE5" w:rsidRDefault="00FA0EFE" w:rsidP="00FA0EFE">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20. Opschorting, opzegging en ontbinding </w:t>
      </w:r>
    </w:p>
    <w:p w14:paraId="49064023" w14:textId="77777777" w:rsidR="00FA0EFE" w:rsidRPr="008C79A2" w:rsidRDefault="00FA0EFE" w:rsidP="00FA0EFE">
      <w:pPr>
        <w:spacing w:line="290" w:lineRule="auto"/>
        <w:rPr>
          <w:rFonts w:ascii="Calibri" w:hAnsi="Calibri" w:cs="Calibri"/>
          <w:sz w:val="20"/>
          <w:szCs w:val="20"/>
        </w:rPr>
      </w:pPr>
      <w:r w:rsidRPr="008C79A2">
        <w:rPr>
          <w:rFonts w:ascii="Calibri" w:eastAsiaTheme="minorHAnsi" w:hAnsi="Calibri" w:cs="Calibri"/>
          <w:color w:val="000000"/>
          <w:sz w:val="20"/>
          <w:szCs w:val="20"/>
          <w:lang w:eastAsia="en-US" w:bidi="ar-SA"/>
        </w:rPr>
        <w:t>Gevolgen van beëindiging</w:t>
      </w:r>
    </w:p>
    <w:p w14:paraId="0FD7659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0E17E358" w14:textId="77777777" w:rsidR="00FA0EFE" w:rsidRPr="00D87CE5" w:rsidRDefault="00FA0EFE" w:rsidP="006306A6">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22. Overstap, beperkte voortzetting, overdracht en verlengd gebruik </w:t>
      </w:r>
    </w:p>
    <w:p w14:paraId="457969A8" w14:textId="77777777" w:rsidR="00FA0EFE" w:rsidRPr="002A2757" w:rsidRDefault="00FA0EFE" w:rsidP="00FA0EFE">
      <w:pPr>
        <w:spacing w:line="290" w:lineRule="auto"/>
        <w:rPr>
          <w:rFonts w:ascii="Calibri" w:hAnsi="Calibri" w:cs="Calibri"/>
          <w:sz w:val="20"/>
          <w:szCs w:val="20"/>
        </w:rPr>
      </w:pPr>
      <w:r w:rsidRPr="00D87CE5">
        <w:rPr>
          <w:rFonts w:ascii="Calibri" w:eastAsiaTheme="minorHAnsi" w:hAnsi="Calibri" w:cs="Calibri"/>
          <w:color w:val="000000"/>
          <w:sz w:val="20"/>
          <w:szCs w:val="20"/>
          <w:lang w:eastAsia="en-US" w:bidi="ar-SA"/>
        </w:rPr>
        <w:t>Exit-plan</w:t>
      </w:r>
    </w:p>
    <w:p w14:paraId="5DD71ED5"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2495CBA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Overstap naar soortgelijke ICT Prestatie </w:t>
      </w:r>
    </w:p>
    <w:p w14:paraId="21B3768E"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03AE5E73"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het alsnog aan de verplichtingen uit </w:t>
      </w:r>
      <w:r w:rsidRPr="006248A5">
        <w:rPr>
          <w:rFonts w:ascii="Calibri" w:eastAsiaTheme="minorHAnsi" w:hAnsi="Calibri" w:cs="Calibri"/>
          <w:color w:val="000000"/>
          <w:sz w:val="20"/>
          <w:szCs w:val="20"/>
          <w:highlight w:val="yellow"/>
          <w:lang w:eastAsia="en-US" w:bidi="ar-SA"/>
        </w:rPr>
        <w:t xml:space="preserve">artikel </w:t>
      </w:r>
      <w:commentRangeStart w:id="22"/>
      <w:r w:rsidRPr="006248A5">
        <w:rPr>
          <w:rFonts w:ascii="Calibri" w:eastAsiaTheme="minorHAnsi" w:hAnsi="Calibri" w:cs="Calibri"/>
          <w:color w:val="000000"/>
          <w:sz w:val="20"/>
          <w:szCs w:val="20"/>
          <w:highlight w:val="yellow"/>
          <w:lang w:eastAsia="en-US" w:bidi="ar-SA"/>
        </w:rPr>
        <w:t>18</w:t>
      </w:r>
      <w:commentRangeEnd w:id="22"/>
      <w:r w:rsidR="006248A5">
        <w:rPr>
          <w:rStyle w:val="Verwijzingopmerking"/>
        </w:rPr>
        <w:commentReference w:id="22"/>
      </w:r>
      <w:r w:rsidRPr="00D87CE5">
        <w:rPr>
          <w:rFonts w:ascii="Calibri" w:eastAsiaTheme="minorHAnsi" w:hAnsi="Calibri" w:cs="Calibri"/>
          <w:color w:val="000000"/>
          <w:sz w:val="20"/>
          <w:szCs w:val="20"/>
          <w:lang w:eastAsia="en-US" w:bidi="ar-SA"/>
        </w:rPr>
        <w:t xml:space="preserve"> voldoen; </w:t>
      </w:r>
    </w:p>
    <w:p w14:paraId="536A0BA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264E40D7"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iii) het technisch ontvlechten en ontmantelen van (een deel van) de ICT Presentatie </w:t>
      </w:r>
    </w:p>
    <w:p w14:paraId="231A47E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78B120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Beperkte voortzetting van ICT Prestatie</w:t>
      </w:r>
    </w:p>
    <w:p w14:paraId="3E39EA28" w14:textId="32C35E32" w:rsidR="00FA0EFE" w:rsidRPr="00D87CE5" w:rsidRDefault="00FA0EFE" w:rsidP="00847B4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22.6 Leverancier verklaart zich reeds nu voor alsdan bereid bij beëindiging van de Overeenkomst(en) </w:t>
      </w:r>
      <w:r w:rsidR="00847B4E">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op welke grond dan ook </w:t>
      </w:r>
      <w:r w:rsidR="00847B4E">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op eerste verzoek van Opdrachtgever:</w:t>
      </w:r>
    </w:p>
    <w:p w14:paraId="4ED8D7F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6FE24452"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5663E7F6"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22.7 Voor de duur en kosten voor de in het vorige lid bedoelde ICT Prestatie geldt dat:</w:t>
      </w:r>
    </w:p>
    <w:p w14:paraId="51C6B10B"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4E82C352"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Derdenprogrammatuur volledig kunnen worden doorbelast. </w:t>
      </w:r>
    </w:p>
    <w:p w14:paraId="098BEFD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587CD6C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Overdracht ICT Prestatie </w:t>
      </w:r>
    </w:p>
    <w:p w14:paraId="4848A207" w14:textId="77777777" w:rsidR="00FA0EFE"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257CCB8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F998E0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Verlengd gebruik</w:t>
      </w:r>
    </w:p>
    <w:p w14:paraId="00E995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57226B0" w14:textId="77777777" w:rsidR="00FA0EFE" w:rsidRDefault="00FA0EFE" w:rsidP="00FA0EFE">
      <w:pPr>
        <w:widowControl/>
        <w:adjustRightInd w:val="0"/>
        <w:rPr>
          <w:rFonts w:ascii="Calibri" w:eastAsiaTheme="minorHAnsi" w:hAnsi="Calibri" w:cs="Calibri"/>
          <w:b/>
          <w:bCs/>
          <w:color w:val="000000"/>
          <w:sz w:val="23"/>
          <w:szCs w:val="23"/>
          <w:lang w:eastAsia="en-US" w:bidi="ar-SA"/>
        </w:rPr>
      </w:pPr>
      <w:r w:rsidRPr="00D87CE5">
        <w:rPr>
          <w:rFonts w:ascii="Calibri" w:eastAsiaTheme="minorHAnsi" w:hAnsi="Calibri" w:cs="Calibri"/>
          <w:b/>
          <w:bCs/>
          <w:color w:val="000000"/>
          <w:sz w:val="23"/>
          <w:szCs w:val="23"/>
          <w:lang w:eastAsia="en-US" w:bidi="ar-SA"/>
        </w:rPr>
        <w:t>Artikel 21. Controlerecht en medewerking audits bij Opdrachtgeve</w:t>
      </w:r>
      <w:r>
        <w:rPr>
          <w:rFonts w:ascii="Calibri" w:eastAsiaTheme="minorHAnsi" w:hAnsi="Calibri" w:cs="Calibri"/>
          <w:b/>
          <w:bCs/>
          <w:color w:val="000000"/>
          <w:sz w:val="23"/>
          <w:szCs w:val="23"/>
          <w:lang w:eastAsia="en-US" w:bidi="ar-SA"/>
        </w:rPr>
        <w:t>r</w:t>
      </w:r>
    </w:p>
    <w:p w14:paraId="7743044A" w14:textId="77777777" w:rsidR="00FA0EFE" w:rsidRPr="008C79A2" w:rsidRDefault="00FA0EFE" w:rsidP="00FA0EFE">
      <w:pPr>
        <w:widowControl/>
        <w:adjustRightInd w:val="0"/>
        <w:rPr>
          <w:rFonts w:ascii="Calibri" w:eastAsiaTheme="minorHAnsi" w:hAnsi="Calibri" w:cs="Calibri"/>
          <w:color w:val="000000"/>
          <w:sz w:val="20"/>
          <w:szCs w:val="20"/>
          <w:lang w:eastAsia="en-US" w:bidi="ar-SA"/>
        </w:rPr>
      </w:pPr>
      <w:r w:rsidRPr="008C79A2">
        <w:rPr>
          <w:rFonts w:ascii="Calibri" w:eastAsiaTheme="minorHAnsi" w:hAnsi="Calibri" w:cs="Calibri"/>
          <w:color w:val="000000"/>
          <w:sz w:val="20"/>
          <w:szCs w:val="20"/>
          <w:lang w:eastAsia="en-US" w:bidi="ar-SA"/>
        </w:rPr>
        <w:t xml:space="preserve">Controlerecht </w:t>
      </w:r>
    </w:p>
    <w:p w14:paraId="61088504"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1EE3C74B"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21.2 Opdrachtgever zal alvorens een controle te doen verrichten eerst Leverancier om de op grond van het vorige lid noodzakelijke informatie vragen. </w:t>
      </w:r>
    </w:p>
    <w:p w14:paraId="23613DBF"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21.3 De controle zal alleen plaatsvinden indien Opdrachtgever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ook na beantwoording van het in het vorige lid bedoelde verzoek om informatie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gerede twijfel heeft over de nakoming van de verplichtingen door Leverancier, of indien Opdrachtgever anderszins een gerechtvaardigd belang bij de controle heeft (o.m. wettelijke plicht, instructie toezichthouder). </w:t>
      </w:r>
    </w:p>
    <w:p w14:paraId="648A9663"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33B8312D"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3C4363B0"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005436B3" w14:textId="77777777" w:rsidR="00FA0EFE" w:rsidRDefault="00FA0EFE" w:rsidP="00FA0EFE">
      <w:pPr>
        <w:widowControl/>
        <w:adjustRightInd w:val="0"/>
        <w:rPr>
          <w:rFonts w:ascii="Calibri" w:eastAsiaTheme="minorHAnsi" w:hAnsi="Calibri" w:cs="Calibri"/>
          <w:color w:val="000000"/>
          <w:sz w:val="20"/>
          <w:szCs w:val="20"/>
          <w:lang w:eastAsia="en-US" w:bidi="ar-SA"/>
        </w:rPr>
      </w:pPr>
    </w:p>
    <w:p w14:paraId="39C329C0" w14:textId="77777777" w:rsidR="00FA0EFE" w:rsidRPr="008C79A2" w:rsidRDefault="00FA0EFE" w:rsidP="00FA0EFE">
      <w:pPr>
        <w:widowControl/>
        <w:adjustRightInd w:val="0"/>
        <w:rPr>
          <w:rFonts w:ascii="Calibri" w:hAnsi="Calibri" w:cs="Calibri"/>
          <w:sz w:val="20"/>
          <w:szCs w:val="20"/>
        </w:rPr>
      </w:pPr>
      <w:r w:rsidRPr="008C79A2">
        <w:rPr>
          <w:rFonts w:ascii="Calibri" w:eastAsiaTheme="minorHAnsi" w:hAnsi="Calibri" w:cs="Calibri"/>
          <w:color w:val="000000"/>
          <w:sz w:val="20"/>
          <w:szCs w:val="20"/>
          <w:lang w:eastAsia="en-US" w:bidi="ar-SA"/>
        </w:rPr>
        <w:t>Medewerking audits bij Opdrachtgever</w:t>
      </w:r>
    </w:p>
    <w:p w14:paraId="0F25717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2A7F75E5" w14:textId="77777777" w:rsidR="00FA0EFE" w:rsidRPr="00D87CE5" w:rsidRDefault="00FA0EFE" w:rsidP="00FA0EFE">
      <w:pPr>
        <w:widowControl/>
        <w:adjustRightInd w:val="0"/>
        <w:rPr>
          <w:rFonts w:ascii="Calibri" w:hAnsi="Calibri" w:cs="Calibri"/>
          <w:sz w:val="20"/>
          <w:szCs w:val="20"/>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8040D0">
      <w:pgSz w:w="11910" w:h="16840" w:code="9"/>
      <w:pgMar w:top="1560" w:right="1418" w:bottom="1418" w:left="1418" w:header="0" w:footer="47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uteur" w:initials="A">
    <w:p w14:paraId="2F8B744E" w14:textId="44507CA2" w:rsidR="006248A5" w:rsidRDefault="006248A5">
      <w:pPr>
        <w:pStyle w:val="Tekstopmerking"/>
      </w:pPr>
      <w:r>
        <w:rPr>
          <w:rStyle w:val="Verwijzingopmerking"/>
        </w:rPr>
        <w:annotationRef/>
      </w:r>
      <w:r>
        <w:t>Art 18 hier opnemen indien van toepassing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8B74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8B744E" w16cid:durableId="25ACB1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AF65" w14:textId="77777777" w:rsidR="00FD2CD6" w:rsidRDefault="00FD2CD6">
      <w:r>
        <w:separator/>
      </w:r>
    </w:p>
  </w:endnote>
  <w:endnote w:type="continuationSeparator" w:id="0">
    <w:p w14:paraId="36FC15B7" w14:textId="77777777" w:rsidR="00FD2CD6" w:rsidRDefault="00FD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E61402" w:rsidRPr="00F970C9" w:rsidRDefault="00E61402"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00AF496D" w:rsidR="00E61402" w:rsidRPr="00363301" w:rsidRDefault="00E61402"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w:t>
    </w:r>
    <w:r w:rsidR="00DA72B6">
      <w:rPr>
        <w:rFonts w:asciiTheme="minorHAnsi" w:hAnsiTheme="minorHAnsi"/>
        <w:sz w:val="18"/>
        <w:szCs w:val="18"/>
      </w:rPr>
      <w:t>zaaksysteem</w:t>
    </w:r>
    <w:r w:rsidR="000B08DD">
      <w:rPr>
        <w:rFonts w:asciiTheme="minorHAnsi" w:hAnsiTheme="minorHAnsi"/>
        <w:sz w:val="18"/>
        <w:szCs w:val="18"/>
      </w:rPr>
      <w:t xml:space="preserve">, zaaknummer </w:t>
    </w:r>
    <w:r w:rsidR="00DA72B6">
      <w:rPr>
        <w:rFonts w:asciiTheme="minorHAnsi" w:hAnsiTheme="minorHAnsi"/>
        <w:sz w:val="18"/>
        <w:szCs w:val="18"/>
      </w:rPr>
      <w:t>876736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8E8B" w14:textId="77777777" w:rsidR="00FD2CD6" w:rsidRDefault="00FD2CD6">
      <w:r>
        <w:separator/>
      </w:r>
    </w:p>
  </w:footnote>
  <w:footnote w:type="continuationSeparator" w:id="0">
    <w:p w14:paraId="65E948BA" w14:textId="77777777" w:rsidR="00FD2CD6" w:rsidRDefault="00FD2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6259873">
    <w:abstractNumId w:val="4"/>
  </w:num>
  <w:num w:numId="2" w16cid:durableId="1126851645">
    <w:abstractNumId w:val="17"/>
  </w:num>
  <w:num w:numId="3" w16cid:durableId="1337266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4022522">
    <w:abstractNumId w:val="20"/>
  </w:num>
  <w:num w:numId="5" w16cid:durableId="1723365845">
    <w:abstractNumId w:val="9"/>
  </w:num>
  <w:num w:numId="6" w16cid:durableId="458647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3627155">
    <w:abstractNumId w:val="6"/>
  </w:num>
  <w:num w:numId="8" w16cid:durableId="358550157">
    <w:abstractNumId w:val="16"/>
  </w:num>
  <w:num w:numId="9" w16cid:durableId="1534422860">
    <w:abstractNumId w:val="15"/>
  </w:num>
  <w:num w:numId="10" w16cid:durableId="705065299">
    <w:abstractNumId w:val="11"/>
  </w:num>
  <w:num w:numId="11" w16cid:durableId="1227182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7239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6337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0246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198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9223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0148205">
    <w:abstractNumId w:val="7"/>
  </w:num>
  <w:num w:numId="18" w16cid:durableId="991565958">
    <w:abstractNumId w:val="14"/>
  </w:num>
  <w:num w:numId="19" w16cid:durableId="1977951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4828749">
    <w:abstractNumId w:val="0"/>
  </w:num>
  <w:num w:numId="21" w16cid:durableId="1007173804">
    <w:abstractNumId w:val="18"/>
  </w:num>
  <w:num w:numId="22" w16cid:durableId="921835486">
    <w:abstractNumId w:val="19"/>
  </w:num>
  <w:num w:numId="23" w16cid:durableId="831868163">
    <w:abstractNumId w:val="10"/>
  </w:num>
  <w:num w:numId="24" w16cid:durableId="613443625">
    <w:abstractNumId w:val="5"/>
  </w:num>
  <w:num w:numId="25" w16cid:durableId="919169750">
    <w:abstractNumId w:val="17"/>
  </w:num>
  <w:num w:numId="26" w16cid:durableId="1875192081">
    <w:abstractNumId w:val="17"/>
  </w:num>
  <w:num w:numId="27" w16cid:durableId="100998885">
    <w:abstractNumId w:val="3"/>
  </w:num>
  <w:num w:numId="28" w16cid:durableId="1807355317">
    <w:abstractNumId w:val="2"/>
  </w:num>
  <w:num w:numId="29" w16cid:durableId="1153645695">
    <w:abstractNumId w:val="13"/>
  </w:num>
  <w:num w:numId="30" w16cid:durableId="248002231">
    <w:abstractNumId w:val="12"/>
  </w:num>
  <w:num w:numId="31" w16cid:durableId="569509260">
    <w:abstractNumId w:val="8"/>
  </w:num>
  <w:num w:numId="32" w16cid:durableId="185068058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18ED"/>
    <w:rsid w:val="000956E8"/>
    <w:rsid w:val="0009679E"/>
    <w:rsid w:val="000A7754"/>
    <w:rsid w:val="000B08DD"/>
    <w:rsid w:val="000B2777"/>
    <w:rsid w:val="000B62A8"/>
    <w:rsid w:val="000C2E8C"/>
    <w:rsid w:val="000C300E"/>
    <w:rsid w:val="000C5626"/>
    <w:rsid w:val="000D2608"/>
    <w:rsid w:val="000E4412"/>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20C1"/>
    <w:rsid w:val="001B53A5"/>
    <w:rsid w:val="001B631F"/>
    <w:rsid w:val="001C1A99"/>
    <w:rsid w:val="001C22F4"/>
    <w:rsid w:val="001D1437"/>
    <w:rsid w:val="001E01E4"/>
    <w:rsid w:val="001E666E"/>
    <w:rsid w:val="001E70A0"/>
    <w:rsid w:val="001F1DA4"/>
    <w:rsid w:val="001F4A10"/>
    <w:rsid w:val="001F4D1B"/>
    <w:rsid w:val="002019E7"/>
    <w:rsid w:val="00202C0A"/>
    <w:rsid w:val="00206DE7"/>
    <w:rsid w:val="002216F1"/>
    <w:rsid w:val="00224F09"/>
    <w:rsid w:val="00232B1B"/>
    <w:rsid w:val="002353BC"/>
    <w:rsid w:val="00235A14"/>
    <w:rsid w:val="00236271"/>
    <w:rsid w:val="00242EB0"/>
    <w:rsid w:val="002507F7"/>
    <w:rsid w:val="0025750A"/>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09C9"/>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48A5"/>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0851"/>
    <w:rsid w:val="007D4FF3"/>
    <w:rsid w:val="007E000D"/>
    <w:rsid w:val="007E5729"/>
    <w:rsid w:val="007E65B3"/>
    <w:rsid w:val="007F43ED"/>
    <w:rsid w:val="007F6C97"/>
    <w:rsid w:val="00802B63"/>
    <w:rsid w:val="00802C94"/>
    <w:rsid w:val="008040D0"/>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5EE0"/>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160E"/>
    <w:rsid w:val="009C36E8"/>
    <w:rsid w:val="009C61B5"/>
    <w:rsid w:val="009D1081"/>
    <w:rsid w:val="009D2169"/>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04C50"/>
    <w:rsid w:val="00C0635F"/>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7F9"/>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A72B6"/>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80B"/>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931B97"/>
  <w15:docId w15:val="{B27DF998-22C6-45AA-A59A-A9FDBB3E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48891810">
      <w:bodyDiv w:val="1"/>
      <w:marLeft w:val="0"/>
      <w:marRight w:val="0"/>
      <w:marTop w:val="0"/>
      <w:marBottom w:val="0"/>
      <w:divBdr>
        <w:top w:val="none" w:sz="0" w:space="0" w:color="auto"/>
        <w:left w:val="none" w:sz="0" w:space="0" w:color="auto"/>
        <w:bottom w:val="none" w:sz="0" w:space="0" w:color="auto"/>
        <w:right w:val="none" w:sz="0" w:space="0" w:color="auto"/>
      </w:divBdr>
    </w:div>
    <w:div w:id="857499118">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09305564">
      <w:bodyDiv w:val="1"/>
      <w:marLeft w:val="0"/>
      <w:marRight w:val="0"/>
      <w:marTop w:val="0"/>
      <w:marBottom w:val="0"/>
      <w:divBdr>
        <w:top w:val="none" w:sz="0" w:space="0" w:color="auto"/>
        <w:left w:val="none" w:sz="0" w:space="0" w:color="auto"/>
        <w:bottom w:val="none" w:sz="0" w:space="0" w:color="auto"/>
        <w:right w:val="none" w:sz="0" w:space="0" w:color="auto"/>
      </w:divBdr>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3038</Words>
  <Characters>16714</Characters>
  <Application>Microsoft Office Word</Application>
  <DocSecurity>2</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Hanneke Knijf</cp:lastModifiedBy>
  <cp:revision>2</cp:revision>
  <dcterms:created xsi:type="dcterms:W3CDTF">2025-04-23T10:04:00Z</dcterms:created>
  <dcterms:modified xsi:type="dcterms:W3CDTF">2025-05-20T07:57:00Z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y fmtid="{D5CDD505-2E9C-101B-9397-08002B2CF9AE}" pid="3" name="MSIP_Label_b3671b1d-041f-4e1d-9719-c85973750678_Enabled">
    <vt:lpwstr>true</vt:lpwstr>
  </property>
  <property fmtid="{D5CDD505-2E9C-101B-9397-08002B2CF9AE}" pid="4" name="MSIP_Label_b3671b1d-041f-4e1d-9719-c85973750678_SetDate">
    <vt:lpwstr>2021-06-02T07:48:41Z</vt:lpwstr>
  </property>
  <property fmtid="{D5CDD505-2E9C-101B-9397-08002B2CF9AE}" pid="5" name="MSIP_Label_b3671b1d-041f-4e1d-9719-c85973750678_Method">
    <vt:lpwstr>Privileged</vt:lpwstr>
  </property>
  <property fmtid="{D5CDD505-2E9C-101B-9397-08002B2CF9AE}" pid="6" name="MSIP_Label_b3671b1d-041f-4e1d-9719-c85973750678_Name">
    <vt:lpwstr>Confidential</vt:lpwstr>
  </property>
  <property fmtid="{D5CDD505-2E9C-101B-9397-08002B2CF9AE}" pid="7" name="MSIP_Label_b3671b1d-041f-4e1d-9719-c85973750678_SiteId">
    <vt:lpwstr>05f12e53-e33f-43a5-8462-88fa8db6d676</vt:lpwstr>
  </property>
  <property fmtid="{D5CDD505-2E9C-101B-9397-08002B2CF9AE}" pid="8" name="MSIP_Label_b3671b1d-041f-4e1d-9719-c85973750678_ActionId">
    <vt:lpwstr>4650c5a0-0573-4672-8f49-2f452647bf4c</vt:lpwstr>
  </property>
  <property fmtid="{D5CDD505-2E9C-101B-9397-08002B2CF9AE}" pid="9" name="MSIP_Label_b3671b1d-041f-4e1d-9719-c85973750678_ContentBits">
    <vt:lpwstr>0</vt:lpwstr>
  </property>
</Properties>
</file>