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83B7C" w14:textId="67670A7E" w:rsidR="00A274FE" w:rsidRPr="00FC320D" w:rsidRDefault="00A274FE" w:rsidP="00FC320D">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805BF9">
        <w:rPr>
          <w:rFonts w:ascii="Arial" w:eastAsia="Times New Roman" w:hAnsi="Arial" w:cs="Arial"/>
          <w:b/>
          <w:bCs/>
          <w:lang w:eastAsia="nl-NL"/>
        </w:rPr>
        <w:t>B</w:t>
      </w:r>
      <w:r w:rsidRPr="00A274FE">
        <w:rPr>
          <w:rFonts w:ascii="Arial" w:eastAsia="Times New Roman" w:hAnsi="Arial" w:cs="Arial"/>
          <w:b/>
          <w:bCs/>
          <w:lang w:eastAsia="nl-NL"/>
        </w:rPr>
        <w:t xml:space="preserve"> </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3AF86C7F"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5C789E0A" w14:textId="77777777" w:rsidR="00A81EED" w:rsidRDefault="00A81EED" w:rsidP="00A81EED">
            <w:pPr>
              <w:pStyle w:val="RIJK4-Tekst"/>
            </w:pPr>
            <w:r w:rsidRPr="00905B70">
              <w:t>De referentieopdracht(-en) moet(-en) uitgevoerd en afgerond zijn in de afgelopen drie (3) jaar voorafgaand aan de sluitingsdatum voor het indienen van de inschrijving. Indien gebruik wordt gemaakt van een nog niet (geheel) afgeronde referentieopdracht mogen alleen de werkelijk behaalde resultaten worden opgegeven en kan niet worden volstaan met een prognose van de resultaten. </w:t>
            </w:r>
          </w:p>
          <w:p w14:paraId="1A53D32E" w14:textId="77777777" w:rsidR="00A81EED" w:rsidRPr="00905B70" w:rsidRDefault="00A81EED" w:rsidP="00A81EED">
            <w:pPr>
              <w:pStyle w:val="RIJK4-Tekst"/>
            </w:pPr>
          </w:p>
          <w:p w14:paraId="1CD9549E" w14:textId="77777777" w:rsidR="00A81EED" w:rsidRPr="00905B70" w:rsidRDefault="00A81EED" w:rsidP="00A81EED">
            <w:pPr>
              <w:pStyle w:val="RIJK4-Tekst"/>
            </w:pPr>
            <w:r>
              <w:t xml:space="preserve">Dezelfde referentieopdracht mag voor meerdere kerncompetenties overlegd worden.  Er mag niet meer dan 1 referentieopdracht per kerncompetentie worden overgelegd. </w:t>
            </w:r>
          </w:p>
          <w:p w14:paraId="5890011F" w14:textId="77777777" w:rsidR="00A81EED" w:rsidRDefault="00A81EED" w:rsidP="00A81EED">
            <w:pPr>
              <w:pStyle w:val="RIJK4-Tekst"/>
            </w:pPr>
          </w:p>
          <w:p w14:paraId="2787E64B" w14:textId="0E6E709C" w:rsidR="00A81EED" w:rsidRPr="00905B70" w:rsidRDefault="00A81EED" w:rsidP="00A81EED">
            <w:pPr>
              <w:pStyle w:val="RIJK4-Tekst"/>
            </w:pPr>
            <w:r>
              <w:t xml:space="preserve">De referentieopdrachten </w:t>
            </w:r>
            <w:r w:rsidR="00D6620C">
              <w:t>zijn</w:t>
            </w:r>
            <w:r>
              <w:t xml:space="preserve"> gevraagd op de volgende kerncompetenties</w:t>
            </w:r>
            <w:r w:rsidR="00D6620C">
              <w:t xml:space="preserve"> </w:t>
            </w:r>
            <w:r w:rsidR="00D6620C" w:rsidRPr="00D6620C">
              <w:t>(kruis aan op welke kerncompetentie deze referentie</w:t>
            </w:r>
            <w:r w:rsidR="00D6620C">
              <w:t xml:space="preserve">opdracht </w:t>
            </w:r>
            <w:r w:rsidR="00D6620C" w:rsidRPr="00D6620C">
              <w:t>verklaring van toepassing is</w:t>
            </w:r>
            <w:r w:rsidR="00D6620C">
              <w:t>)</w:t>
            </w:r>
            <w:r>
              <w:t>: </w:t>
            </w:r>
          </w:p>
          <w:p w14:paraId="5D3188F7" w14:textId="2E5129B8" w:rsidR="00D6620C" w:rsidRPr="00AD1D34" w:rsidRDefault="00D6620C" w:rsidP="00D6620C">
            <w:pPr>
              <w:pStyle w:val="RIJK4-Tekst"/>
              <w:rPr>
                <w:b/>
                <w:color w:val="auto"/>
              </w:rPr>
            </w:pPr>
            <w:sdt>
              <w:sdtPr>
                <w:rPr>
                  <w:b/>
                  <w:color w:val="auto"/>
                </w:rPr>
                <w:id w:val="-17392171"/>
                <w14:checkbox>
                  <w14:checked w14:val="0"/>
                  <w14:checkedState w14:val="2612" w14:font="MS Gothic"/>
                  <w14:uncheckedState w14:val="2610" w14:font="MS Gothic"/>
                </w14:checkbox>
              </w:sdtPr>
              <w:sdtContent>
                <w:r>
                  <w:rPr>
                    <w:rFonts w:ascii="MS Gothic" w:eastAsia="MS Gothic" w:hAnsi="MS Gothic" w:hint="eastAsia"/>
                    <w:b/>
                    <w:color w:val="auto"/>
                  </w:rPr>
                  <w:t>☐</w:t>
                </w:r>
              </w:sdtContent>
            </w:sdt>
            <w:r>
              <w:rPr>
                <w:b/>
                <w:color w:val="auto"/>
              </w:rPr>
              <w:t xml:space="preserve"> </w:t>
            </w:r>
            <w:r w:rsidRPr="320F3492">
              <w:rPr>
                <w:b/>
                <w:color w:val="auto"/>
              </w:rPr>
              <w:t>Kerncompetentie 1 Beheerdiensten</w:t>
            </w:r>
          </w:p>
          <w:p w14:paraId="50606078" w14:textId="77777777" w:rsidR="00D6620C" w:rsidRPr="00AD1D34" w:rsidRDefault="00D6620C" w:rsidP="00D6620C">
            <w:pPr>
              <w:pStyle w:val="RIJK4-Tekst"/>
              <w:rPr>
                <w:color w:val="auto"/>
              </w:rPr>
            </w:pPr>
            <w:r w:rsidRPr="5A4C8966">
              <w:rPr>
                <w:color w:val="auto"/>
              </w:rPr>
              <w:t xml:space="preserve">Inschrijver beschikt over de technische kennis en heeft ervaring met het beheren, back-up, onderhoud, optimaliseren en het ondersteunen van een Microsoft </w:t>
            </w:r>
            <w:proofErr w:type="spellStart"/>
            <w:r w:rsidRPr="5A4C8966">
              <w:rPr>
                <w:color w:val="auto"/>
              </w:rPr>
              <w:t>Azure</w:t>
            </w:r>
            <w:proofErr w:type="spellEnd"/>
            <w:r w:rsidRPr="5A4C8966">
              <w:rPr>
                <w:color w:val="auto"/>
              </w:rPr>
              <w:t>-omgeving met minimaal 65 Servers.</w:t>
            </w:r>
          </w:p>
          <w:p w14:paraId="1C61B549" w14:textId="77777777" w:rsidR="00D6620C" w:rsidRPr="00AD1D34" w:rsidRDefault="00D6620C" w:rsidP="00D6620C">
            <w:pPr>
              <w:pStyle w:val="RIJK4-Tekst"/>
              <w:rPr>
                <w:color w:val="auto"/>
              </w:rPr>
            </w:pPr>
          </w:p>
          <w:p w14:paraId="6B747541" w14:textId="6B81A54D" w:rsidR="00D6620C" w:rsidRPr="00AD1D34" w:rsidRDefault="00D6620C" w:rsidP="00D6620C">
            <w:pPr>
              <w:pStyle w:val="RIJK4-Tekst"/>
              <w:rPr>
                <w:color w:val="auto"/>
              </w:rPr>
            </w:pPr>
            <w:sdt>
              <w:sdtPr>
                <w:rPr>
                  <w:b/>
                  <w:bCs/>
                  <w:color w:val="auto"/>
                </w:rPr>
                <w:id w:val="1653330006"/>
                <w14:checkbox>
                  <w14:checked w14:val="0"/>
                  <w14:checkedState w14:val="2612" w14:font="MS Gothic"/>
                  <w14:uncheckedState w14:val="2610" w14:font="MS Gothic"/>
                </w14:checkbox>
              </w:sdtPr>
              <w:sdtContent>
                <w:r>
                  <w:rPr>
                    <w:rFonts w:ascii="MS Gothic" w:eastAsia="MS Gothic" w:hAnsi="MS Gothic" w:hint="eastAsia"/>
                    <w:b/>
                    <w:bCs/>
                    <w:color w:val="auto"/>
                  </w:rPr>
                  <w:t>☐</w:t>
                </w:r>
              </w:sdtContent>
            </w:sdt>
            <w:r>
              <w:rPr>
                <w:b/>
                <w:bCs/>
                <w:color w:val="auto"/>
              </w:rPr>
              <w:t xml:space="preserve"> </w:t>
            </w:r>
            <w:r w:rsidRPr="5A4C8966">
              <w:rPr>
                <w:b/>
                <w:bCs/>
                <w:color w:val="auto"/>
              </w:rPr>
              <w:t>Kerncompetentie 2 Beveiliging en Compliance</w:t>
            </w:r>
            <w:r w:rsidRPr="5A4C8966">
              <w:rPr>
                <w:color w:val="auto"/>
              </w:rPr>
              <w:t xml:space="preserve"> </w:t>
            </w:r>
            <w:r>
              <w:br/>
            </w:r>
            <w:r w:rsidRPr="5A4C8966">
              <w:rPr>
                <w:color w:val="auto"/>
              </w:rPr>
              <w:t xml:space="preserve">Inschrijver heeft ervaring met de beveiliging inclusief </w:t>
            </w:r>
            <w:proofErr w:type="spellStart"/>
            <w:r w:rsidRPr="5A4C8966">
              <w:rPr>
                <w:color w:val="auto"/>
              </w:rPr>
              <w:t>logging</w:t>
            </w:r>
            <w:proofErr w:type="spellEnd"/>
            <w:r w:rsidRPr="5A4C8966">
              <w:rPr>
                <w:color w:val="auto"/>
              </w:rPr>
              <w:t xml:space="preserve">, monitoring en response van een Microsoft </w:t>
            </w:r>
            <w:proofErr w:type="spellStart"/>
            <w:r w:rsidRPr="5A4C8966">
              <w:rPr>
                <w:color w:val="auto"/>
              </w:rPr>
              <w:t>Azure</w:t>
            </w:r>
            <w:proofErr w:type="spellEnd"/>
            <w:r w:rsidRPr="5A4C8966">
              <w:rPr>
                <w:color w:val="auto"/>
              </w:rPr>
              <w:t xml:space="preserve">-omgeving volgens ISO 27001 en 27002 en voor minimaal 350 gebruikers. </w:t>
            </w:r>
          </w:p>
          <w:p w14:paraId="6DC3203E" w14:textId="77777777" w:rsidR="00D6620C" w:rsidRDefault="00D6620C" w:rsidP="00D6620C">
            <w:pPr>
              <w:pStyle w:val="RIJK4-Tekst"/>
              <w:rPr>
                <w:color w:val="auto"/>
              </w:rPr>
            </w:pPr>
          </w:p>
          <w:p w14:paraId="71B8DE6F" w14:textId="773CC0D3" w:rsidR="00D6620C" w:rsidRPr="00AD1D34" w:rsidRDefault="00D6620C" w:rsidP="00D6620C">
            <w:pPr>
              <w:pStyle w:val="RIJK4-Tekst"/>
              <w:rPr>
                <w:color w:val="auto"/>
              </w:rPr>
            </w:pPr>
            <w:sdt>
              <w:sdtPr>
                <w:rPr>
                  <w:b/>
                  <w:bCs/>
                  <w:color w:val="auto"/>
                </w:rPr>
                <w:id w:val="1011567122"/>
                <w14:checkbox>
                  <w14:checked w14:val="0"/>
                  <w14:checkedState w14:val="2612" w14:font="MS Gothic"/>
                  <w14:uncheckedState w14:val="2610" w14:font="MS Gothic"/>
                </w14:checkbox>
              </w:sdtPr>
              <w:sdtContent>
                <w:r>
                  <w:rPr>
                    <w:rFonts w:ascii="MS Gothic" w:eastAsia="MS Gothic" w:hAnsi="MS Gothic" w:hint="eastAsia"/>
                    <w:b/>
                    <w:bCs/>
                    <w:color w:val="auto"/>
                  </w:rPr>
                  <w:t>☐</w:t>
                </w:r>
              </w:sdtContent>
            </w:sdt>
            <w:r>
              <w:rPr>
                <w:b/>
                <w:bCs/>
                <w:color w:val="auto"/>
              </w:rPr>
              <w:t xml:space="preserve"> </w:t>
            </w:r>
            <w:r w:rsidRPr="68D61E2E">
              <w:rPr>
                <w:b/>
                <w:bCs/>
                <w:color w:val="auto"/>
              </w:rPr>
              <w:t>Kerncompetentie 3 Kostenbeheer</w:t>
            </w:r>
            <w:r>
              <w:br/>
            </w:r>
            <w:r w:rsidRPr="68D61E2E">
              <w:rPr>
                <w:color w:val="auto"/>
              </w:rPr>
              <w:t xml:space="preserve">Inschrijver heeft ervaring met het beheren en optimaliseren van kosten in een Microsoft </w:t>
            </w:r>
            <w:proofErr w:type="spellStart"/>
            <w:r w:rsidRPr="68D61E2E">
              <w:rPr>
                <w:color w:val="auto"/>
              </w:rPr>
              <w:t>Azure</w:t>
            </w:r>
            <w:proofErr w:type="spellEnd"/>
            <w:r w:rsidRPr="68D61E2E">
              <w:rPr>
                <w:color w:val="auto"/>
              </w:rPr>
              <w:t>-omgeving.</w:t>
            </w:r>
          </w:p>
          <w:p w14:paraId="5C3A4886" w14:textId="77777777" w:rsidR="00D6620C" w:rsidRPr="00AD1D34" w:rsidRDefault="00D6620C" w:rsidP="00D6620C">
            <w:pPr>
              <w:pStyle w:val="RIJK4-Tekst"/>
              <w:rPr>
                <w:color w:val="auto"/>
              </w:rPr>
            </w:pPr>
          </w:p>
          <w:p w14:paraId="42FD34CA" w14:textId="0D9D6CCF" w:rsidR="00D6620C" w:rsidRPr="00AD1D34" w:rsidRDefault="00D6620C" w:rsidP="00D6620C">
            <w:pPr>
              <w:pStyle w:val="RIJK4-Tekst"/>
              <w:rPr>
                <w:color w:val="auto"/>
              </w:rPr>
            </w:pPr>
            <w:sdt>
              <w:sdtPr>
                <w:rPr>
                  <w:b/>
                  <w:bCs/>
                  <w:color w:val="auto"/>
                </w:rPr>
                <w:id w:val="-1731920208"/>
                <w14:checkbox>
                  <w14:checked w14:val="0"/>
                  <w14:checkedState w14:val="2612" w14:font="MS Gothic"/>
                  <w14:uncheckedState w14:val="2610" w14:font="MS Gothic"/>
                </w14:checkbox>
              </w:sdtPr>
              <w:sdtContent>
                <w:r>
                  <w:rPr>
                    <w:rFonts w:ascii="MS Gothic" w:eastAsia="MS Gothic" w:hAnsi="MS Gothic" w:hint="eastAsia"/>
                    <w:b/>
                    <w:bCs/>
                    <w:color w:val="auto"/>
                  </w:rPr>
                  <w:t>☐</w:t>
                </w:r>
              </w:sdtContent>
            </w:sdt>
            <w:r>
              <w:rPr>
                <w:b/>
                <w:bCs/>
                <w:color w:val="auto"/>
              </w:rPr>
              <w:t xml:space="preserve"> </w:t>
            </w:r>
            <w:r w:rsidRPr="5A4C8966">
              <w:rPr>
                <w:b/>
                <w:bCs/>
                <w:color w:val="auto"/>
              </w:rPr>
              <w:t>Kerncompetentie 4 Databasebeheer</w:t>
            </w:r>
            <w:r>
              <w:br/>
            </w:r>
            <w:r w:rsidRPr="5A4C8966">
              <w:rPr>
                <w:color w:val="auto"/>
              </w:rPr>
              <w:t xml:space="preserve">Inschrijver heeft ervaring met het beheren en onderhoud van Microsoft SQL en Oracle databases in een Microsoft </w:t>
            </w:r>
            <w:proofErr w:type="spellStart"/>
            <w:r w:rsidRPr="5A4C8966">
              <w:rPr>
                <w:color w:val="auto"/>
              </w:rPr>
              <w:t>Azure</w:t>
            </w:r>
            <w:proofErr w:type="spellEnd"/>
            <w:r w:rsidRPr="5A4C8966">
              <w:rPr>
                <w:color w:val="auto"/>
              </w:rPr>
              <w:t xml:space="preserve">-omgeving. </w:t>
            </w:r>
          </w:p>
          <w:p w14:paraId="06DF09BF" w14:textId="77777777" w:rsidR="00D6620C" w:rsidRDefault="00D6620C" w:rsidP="00D6620C">
            <w:pPr>
              <w:pStyle w:val="RIJK4-Tekst"/>
              <w:rPr>
                <w:color w:val="auto"/>
              </w:rPr>
            </w:pPr>
          </w:p>
          <w:p w14:paraId="280EA44C" w14:textId="4B8D60F9" w:rsidR="008C2EDE" w:rsidRPr="00D6620C" w:rsidRDefault="00D6620C" w:rsidP="00D6620C">
            <w:pPr>
              <w:pStyle w:val="RIJK4-Tekst"/>
              <w:rPr>
                <w:color w:val="auto"/>
              </w:rPr>
            </w:pPr>
            <w:sdt>
              <w:sdtPr>
                <w:rPr>
                  <w:b/>
                  <w:bCs/>
                  <w:color w:val="auto"/>
                </w:rPr>
                <w:id w:val="282848503"/>
                <w14:checkbox>
                  <w14:checked w14:val="0"/>
                  <w14:checkedState w14:val="2612" w14:font="MS Gothic"/>
                  <w14:uncheckedState w14:val="2610" w14:font="MS Gothic"/>
                </w14:checkbox>
              </w:sdtPr>
              <w:sdtContent>
                <w:r>
                  <w:rPr>
                    <w:rFonts w:ascii="MS Gothic" w:eastAsia="MS Gothic" w:hAnsi="MS Gothic" w:hint="eastAsia"/>
                    <w:b/>
                    <w:bCs/>
                    <w:color w:val="auto"/>
                  </w:rPr>
                  <w:t>☐</w:t>
                </w:r>
              </w:sdtContent>
            </w:sdt>
            <w:r>
              <w:rPr>
                <w:b/>
                <w:bCs/>
                <w:color w:val="auto"/>
              </w:rPr>
              <w:t xml:space="preserve"> </w:t>
            </w:r>
            <w:r w:rsidRPr="5A4C8966">
              <w:rPr>
                <w:b/>
                <w:bCs/>
                <w:color w:val="auto"/>
              </w:rPr>
              <w:t>Kerncompetentie 5 Technisch Applicatiebeheer</w:t>
            </w:r>
            <w:r w:rsidRPr="5A4C8966">
              <w:rPr>
                <w:color w:val="auto"/>
              </w:rPr>
              <w:t xml:space="preserve"> </w:t>
            </w:r>
            <w:r>
              <w:br/>
            </w:r>
            <w:r w:rsidRPr="5A4C8966">
              <w:rPr>
                <w:color w:val="auto"/>
              </w:rPr>
              <w:t xml:space="preserve">Inschrijver heeft ervaring met het leveren van technische ondersteuning, het oplossen van technische problemen, het uitvoeren van updates en onderhoud van (bedrijfsspecifieke) ICT-applicaties inclusief Client / server applicaties die in een Microsoft </w:t>
            </w:r>
            <w:proofErr w:type="spellStart"/>
            <w:r w:rsidRPr="5A4C8966">
              <w:rPr>
                <w:color w:val="auto"/>
              </w:rPr>
              <w:t>Azure</w:t>
            </w:r>
            <w:proofErr w:type="spellEnd"/>
            <w:r w:rsidRPr="5A4C8966">
              <w:rPr>
                <w:color w:val="auto"/>
              </w:rPr>
              <w:t>-omgeving draaien.</w:t>
            </w: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2B6E17"/>
    <w:rsid w:val="0046444F"/>
    <w:rsid w:val="004C7D3C"/>
    <w:rsid w:val="00504F2D"/>
    <w:rsid w:val="0053788B"/>
    <w:rsid w:val="0063206E"/>
    <w:rsid w:val="00644927"/>
    <w:rsid w:val="00764B53"/>
    <w:rsid w:val="00805BF9"/>
    <w:rsid w:val="00817450"/>
    <w:rsid w:val="008303D0"/>
    <w:rsid w:val="0086263B"/>
    <w:rsid w:val="008C2EDE"/>
    <w:rsid w:val="008F12F7"/>
    <w:rsid w:val="008F68F4"/>
    <w:rsid w:val="00901CB8"/>
    <w:rsid w:val="009C5801"/>
    <w:rsid w:val="00A274FE"/>
    <w:rsid w:val="00A81EED"/>
    <w:rsid w:val="00AB5A2C"/>
    <w:rsid w:val="00C06B7B"/>
    <w:rsid w:val="00D13966"/>
    <w:rsid w:val="00D6620C"/>
    <w:rsid w:val="00D77F37"/>
    <w:rsid w:val="00F26B8B"/>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2" ma:contentTypeDescription="Een nieuw document maken." ma:contentTypeScope="" ma:versionID="0b506fcd27c7a9eab06df806dd964594">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0b029862cb914e3b0a56383fb619065"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2.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customXml/itemProps3.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4.xml><?xml version="1.0" encoding="utf-8"?>
<ds:datastoreItem xmlns:ds="http://schemas.openxmlformats.org/officeDocument/2006/customXml" ds:itemID="{EC7BB153-2DCC-494F-BC4A-2E14373A6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c699d-0be8-499a-80df-fefbe2b62fff"/>
    <ds:schemaRef ds:uri="7dcf2f5e-ea0e-4419-aa80-4559e416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379</Words>
  <Characters>2088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7</cp:revision>
  <dcterms:created xsi:type="dcterms:W3CDTF">2023-02-21T10:05:00Z</dcterms:created>
  <dcterms:modified xsi:type="dcterms:W3CDTF">2024-11-26T15:22:00Z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