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EDC99" w14:textId="53E0A7D6" w:rsidR="008A02F9" w:rsidRPr="00361C16" w:rsidRDefault="008A02F9" w:rsidP="00950CF9">
      <w:pPr>
        <w:pStyle w:val="Kop1"/>
        <w:spacing w:before="0" w:after="0" w:line="259" w:lineRule="auto"/>
        <w:ind w:left="-5" w:hanging="10"/>
        <w:rPr>
          <w:rFonts w:ascii="Calibri" w:eastAsia="Calibri" w:hAnsi="Calibri" w:cs="Calibri"/>
          <w:b/>
          <w:color w:val="156082" w:themeColor="accent1"/>
          <w:sz w:val="36"/>
          <w:szCs w:val="24"/>
          <w:lang w:eastAsia="nl-NL"/>
        </w:rPr>
      </w:pPr>
      <w:bookmarkStart w:id="0" w:name="_Toc192676027"/>
      <w:r w:rsidRPr="00361C16">
        <w:rPr>
          <w:rFonts w:ascii="Calibri" w:eastAsia="Calibri" w:hAnsi="Calibri" w:cs="Calibri"/>
          <w:b/>
          <w:color w:val="156082" w:themeColor="accent1"/>
          <w:sz w:val="36"/>
          <w:szCs w:val="24"/>
          <w:lang w:eastAsia="nl-NL"/>
        </w:rPr>
        <w:t xml:space="preserve">Bijlage </w:t>
      </w:r>
      <w:r w:rsidR="005F3282">
        <w:rPr>
          <w:rFonts w:ascii="Calibri" w:eastAsia="Calibri" w:hAnsi="Calibri" w:cs="Calibri"/>
          <w:b/>
          <w:color w:val="156082" w:themeColor="accent1"/>
          <w:sz w:val="36"/>
          <w:szCs w:val="24"/>
          <w:lang w:eastAsia="nl-NL"/>
        </w:rPr>
        <w:t>2</w:t>
      </w:r>
      <w:r w:rsidR="00B37880" w:rsidRPr="00361C16">
        <w:rPr>
          <w:rFonts w:ascii="Calibri" w:eastAsia="Calibri" w:hAnsi="Calibri" w:cs="Calibri"/>
          <w:b/>
          <w:color w:val="156082" w:themeColor="accent1"/>
          <w:sz w:val="36"/>
          <w:szCs w:val="24"/>
          <w:lang w:eastAsia="nl-NL"/>
        </w:rPr>
        <w:t xml:space="preserve"> </w:t>
      </w:r>
      <w:r w:rsidR="005F3282">
        <w:rPr>
          <w:rFonts w:ascii="Calibri" w:eastAsia="Calibri" w:hAnsi="Calibri" w:cs="Calibri"/>
          <w:b/>
          <w:color w:val="156082" w:themeColor="accent1"/>
          <w:sz w:val="36"/>
          <w:szCs w:val="24"/>
          <w:lang w:eastAsia="nl-NL"/>
        </w:rPr>
        <w:t>–</w:t>
      </w:r>
      <w:r w:rsidR="00B37880" w:rsidRPr="00361C16">
        <w:rPr>
          <w:rFonts w:ascii="Calibri" w:eastAsia="Calibri" w:hAnsi="Calibri" w:cs="Calibri"/>
          <w:b/>
          <w:color w:val="156082" w:themeColor="accent1"/>
          <w:sz w:val="36"/>
          <w:szCs w:val="24"/>
          <w:lang w:eastAsia="nl-NL"/>
        </w:rPr>
        <w:t xml:space="preserve"> </w:t>
      </w:r>
      <w:bookmarkEnd w:id="0"/>
      <w:r w:rsidR="005F3282">
        <w:rPr>
          <w:rFonts w:ascii="Calibri" w:eastAsia="Calibri" w:hAnsi="Calibri" w:cs="Calibri"/>
          <w:b/>
          <w:color w:val="156082" w:themeColor="accent1"/>
          <w:sz w:val="36"/>
          <w:szCs w:val="24"/>
          <w:lang w:eastAsia="nl-NL"/>
        </w:rPr>
        <w:t>Technische wensen</w:t>
      </w:r>
      <w:r w:rsidRPr="00361C16">
        <w:rPr>
          <w:rFonts w:ascii="Calibri" w:eastAsia="Calibri" w:hAnsi="Calibri" w:cs="Calibri"/>
          <w:b/>
          <w:color w:val="156082" w:themeColor="accent1"/>
          <w:sz w:val="36"/>
          <w:szCs w:val="24"/>
          <w:lang w:eastAsia="nl-NL"/>
        </w:rPr>
        <w:t xml:space="preserve"> </w:t>
      </w:r>
      <w:r w:rsidR="005F3282">
        <w:rPr>
          <w:rFonts w:ascii="Calibri" w:eastAsia="Calibri" w:hAnsi="Calibri" w:cs="Calibri"/>
          <w:b/>
          <w:color w:val="156082" w:themeColor="accent1"/>
          <w:sz w:val="36"/>
          <w:szCs w:val="24"/>
          <w:lang w:eastAsia="nl-NL"/>
        </w:rPr>
        <w:t>(“should haves”)</w:t>
      </w:r>
    </w:p>
    <w:p w14:paraId="41EFA4C3" w14:textId="77777777" w:rsidR="00F01480" w:rsidRPr="00361C16" w:rsidRDefault="00F01480" w:rsidP="00F01480">
      <w:pPr>
        <w:pStyle w:val="Geenafstand"/>
        <w:rPr>
          <w:sz w:val="20"/>
        </w:rPr>
      </w:pPr>
    </w:p>
    <w:p w14:paraId="5AE5FB14" w14:textId="752EE16B" w:rsidR="0061210F" w:rsidRPr="00361C16" w:rsidRDefault="00F01480" w:rsidP="005F3282">
      <w:pPr>
        <w:pStyle w:val="Geenafstand"/>
        <w:rPr>
          <w:szCs w:val="20"/>
        </w:rPr>
      </w:pPr>
      <w:r w:rsidRPr="00361C16">
        <w:rPr>
          <w:rFonts w:ascii="Calibri" w:hAnsi="Calibri" w:cs="Calibri"/>
          <w:lang w:eastAsia="nl-NL"/>
        </w:rPr>
        <w:t xml:space="preserve">In de </w:t>
      </w:r>
      <w:r w:rsidR="3A17C992" w:rsidRPr="00361C16">
        <w:rPr>
          <w:rFonts w:ascii="Calibri" w:hAnsi="Calibri" w:cs="Calibri"/>
          <w:lang w:eastAsia="nl-NL"/>
        </w:rPr>
        <w:t>derd</w:t>
      </w:r>
      <w:r w:rsidRPr="00361C16">
        <w:rPr>
          <w:rFonts w:ascii="Calibri" w:hAnsi="Calibri" w:cs="Calibri"/>
          <w:lang w:eastAsia="nl-NL"/>
        </w:rPr>
        <w:t xml:space="preserve">e kolom vult u “Ja” in als u aan de </w:t>
      </w:r>
      <w:r w:rsidR="005F3282">
        <w:rPr>
          <w:rFonts w:ascii="Calibri" w:hAnsi="Calibri" w:cs="Calibri"/>
          <w:lang w:eastAsia="nl-NL"/>
        </w:rPr>
        <w:t>wens</w:t>
      </w:r>
      <w:r w:rsidRPr="00361C16">
        <w:rPr>
          <w:rFonts w:ascii="Calibri" w:hAnsi="Calibri" w:cs="Calibri"/>
          <w:lang w:eastAsia="nl-NL"/>
        </w:rPr>
        <w:t xml:space="preserve"> voldoet; als u niet voldoet</w:t>
      </w:r>
      <w:r w:rsidR="00241439" w:rsidRPr="00361C16">
        <w:rPr>
          <w:rFonts w:ascii="Calibri" w:hAnsi="Calibri" w:cs="Calibri"/>
          <w:lang w:eastAsia="nl-NL"/>
        </w:rPr>
        <w:t xml:space="preserve"> </w:t>
      </w:r>
      <w:r w:rsidRPr="00361C16">
        <w:rPr>
          <w:rFonts w:ascii="Calibri" w:hAnsi="Calibri" w:cs="Calibri"/>
          <w:lang w:eastAsia="nl-NL"/>
        </w:rPr>
        <w:t>vult u “Nee” in.</w:t>
      </w:r>
      <w:r w:rsidR="21E0D64D" w:rsidRPr="00361C16">
        <w:rPr>
          <w:rFonts w:ascii="Calibri" w:hAnsi="Calibri" w:cs="Calibri"/>
          <w:lang w:eastAsia="nl-NL"/>
        </w:rPr>
        <w:t xml:space="preserve"> </w:t>
      </w:r>
      <w:r w:rsidR="005F3282">
        <w:rPr>
          <w:rFonts w:ascii="Calibri" w:hAnsi="Calibri" w:cs="Calibri"/>
          <w:lang w:eastAsia="nl-NL"/>
        </w:rPr>
        <w:t xml:space="preserve">U kunt eventueel een </w:t>
      </w:r>
      <w:r w:rsidR="21E0D64D" w:rsidRPr="00361C16">
        <w:rPr>
          <w:rFonts w:ascii="Calibri" w:hAnsi="Calibri" w:cs="Calibri"/>
          <w:lang w:eastAsia="nl-NL"/>
        </w:rPr>
        <w:t xml:space="preserve">toelichting </w:t>
      </w:r>
      <w:r w:rsidR="005F3282">
        <w:rPr>
          <w:rFonts w:ascii="Calibri" w:hAnsi="Calibri" w:cs="Calibri"/>
          <w:lang w:eastAsia="nl-NL"/>
        </w:rPr>
        <w:t>geven</w:t>
      </w:r>
      <w:r w:rsidR="21E0D64D" w:rsidRPr="00361C16">
        <w:rPr>
          <w:rFonts w:ascii="Calibri" w:hAnsi="Calibri" w:cs="Calibri"/>
          <w:lang w:eastAsia="nl-NL"/>
        </w:rPr>
        <w:t xml:space="preserve"> in de laatste kolom</w:t>
      </w:r>
      <w:r w:rsidR="00950CF9" w:rsidRPr="00361C16">
        <w:rPr>
          <w:rFonts w:ascii="Calibri" w:hAnsi="Calibri" w:cs="Calibri"/>
          <w:lang w:eastAsia="nl-NL"/>
        </w:rPr>
        <w:t>.</w:t>
      </w:r>
    </w:p>
    <w:p w14:paraId="3FD9D1EA" w14:textId="77777777" w:rsidR="009B0A11" w:rsidRPr="00361C16" w:rsidRDefault="009B0A11" w:rsidP="00D43FEB">
      <w:pPr>
        <w:rPr>
          <w:szCs w:val="20"/>
        </w:rPr>
      </w:pPr>
    </w:p>
    <w:tbl>
      <w:tblPr>
        <w:tblStyle w:val="Tabelraster"/>
        <w:tblW w:w="8845" w:type="dxa"/>
        <w:tblInd w:w="216" w:type="dxa"/>
        <w:tblBorders>
          <w:top w:val="single" w:sz="4" w:space="0" w:color="0B769F" w:themeColor="accent4" w:themeShade="BF"/>
          <w:left w:val="single" w:sz="4" w:space="0" w:color="0B769F" w:themeColor="accent4" w:themeShade="BF"/>
          <w:bottom w:val="single" w:sz="4" w:space="0" w:color="0B769F" w:themeColor="accent4" w:themeShade="BF"/>
          <w:right w:val="single" w:sz="4" w:space="0" w:color="0B769F" w:themeColor="accent4" w:themeShade="BF"/>
          <w:insideH w:val="single" w:sz="4" w:space="0" w:color="0B769F" w:themeColor="accent4" w:themeShade="BF"/>
          <w:insideV w:val="single" w:sz="4" w:space="0" w:color="0B769F" w:themeColor="accent4" w:themeShade="BF"/>
        </w:tblBorders>
        <w:tblLook w:val="04A0" w:firstRow="1" w:lastRow="0" w:firstColumn="1" w:lastColumn="0" w:noHBand="0" w:noVBand="1"/>
      </w:tblPr>
      <w:tblGrid>
        <w:gridCol w:w="1032"/>
        <w:gridCol w:w="5265"/>
        <w:gridCol w:w="1134"/>
        <w:gridCol w:w="1414"/>
      </w:tblGrid>
      <w:tr w:rsidR="0CCA381A" w:rsidRPr="00361C16" w14:paraId="77D7698B" w14:textId="77777777" w:rsidTr="00F032FB">
        <w:trPr>
          <w:trHeight w:val="300"/>
        </w:trPr>
        <w:tc>
          <w:tcPr>
            <w:tcW w:w="104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0B769F" w:themeFill="accent4" w:themeFillShade="BF"/>
          </w:tcPr>
          <w:p w14:paraId="5A93FA7D" w14:textId="15834DEE" w:rsidR="3EDCE7CC" w:rsidRPr="00361C16" w:rsidRDefault="3EDCE7CC" w:rsidP="0CCA381A">
            <w:pPr>
              <w:spacing w:line="260" w:lineRule="atLeast"/>
              <w:rPr>
                <w:b/>
                <w:bCs/>
                <w:color w:val="FFFFFF" w:themeColor="background1"/>
                <w:sz w:val="22"/>
                <w:szCs w:val="22"/>
              </w:rPr>
            </w:pPr>
            <w:r w:rsidRPr="00361C16">
              <w:rPr>
                <w:b/>
                <w:bCs/>
                <w:color w:val="FFFFFF" w:themeColor="background1"/>
                <w:sz w:val="22"/>
                <w:szCs w:val="22"/>
              </w:rPr>
              <w:t>Nr.</w:t>
            </w:r>
          </w:p>
        </w:tc>
        <w:tc>
          <w:tcPr>
            <w:tcW w:w="5311"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0B769F" w:themeFill="accent4" w:themeFillShade="BF"/>
          </w:tcPr>
          <w:p w14:paraId="246B988D" w14:textId="36834535" w:rsidR="3EDCE7CC" w:rsidRPr="00361C16" w:rsidRDefault="3EDCE7CC" w:rsidP="0CCA381A">
            <w:pPr>
              <w:spacing w:line="260" w:lineRule="atLeast"/>
              <w:rPr>
                <w:b/>
                <w:bCs/>
                <w:color w:val="FFFFFF" w:themeColor="background1"/>
                <w:sz w:val="22"/>
                <w:szCs w:val="22"/>
              </w:rPr>
            </w:pPr>
            <w:r w:rsidRPr="00361C16">
              <w:rPr>
                <w:b/>
                <w:bCs/>
                <w:color w:val="FFFFFF" w:themeColor="background1"/>
                <w:sz w:val="22"/>
                <w:szCs w:val="22"/>
              </w:rPr>
              <w:t>Technische wensen (“should haves”) aanbesteding ETL</w:t>
            </w:r>
          </w:p>
          <w:p w14:paraId="530DF4DB" w14:textId="0267282D" w:rsidR="0CCA381A" w:rsidRPr="00361C16" w:rsidRDefault="0CCA381A" w:rsidP="0CCA381A">
            <w:pPr>
              <w:spacing w:line="260" w:lineRule="atLeast"/>
              <w:rPr>
                <w:b/>
                <w:bCs/>
                <w:color w:val="FFFFFF" w:themeColor="background1"/>
                <w:sz w:val="22"/>
                <w:szCs w:val="22"/>
              </w:rPr>
            </w:pPr>
          </w:p>
        </w:tc>
        <w:tc>
          <w:tcPr>
            <w:tcW w:w="1084"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0B769F" w:themeFill="accent4" w:themeFillShade="BF"/>
          </w:tcPr>
          <w:p w14:paraId="0D2D7D75" w14:textId="0A746742" w:rsidR="0CCA381A" w:rsidRPr="00361C16" w:rsidRDefault="001A26BE" w:rsidP="0CCA381A">
            <w:pPr>
              <w:spacing w:line="260" w:lineRule="atLeast"/>
              <w:rPr>
                <w:b/>
                <w:bCs/>
                <w:color w:val="FFFFFF" w:themeColor="background1"/>
                <w:sz w:val="22"/>
                <w:szCs w:val="22"/>
              </w:rPr>
            </w:pPr>
            <w:r w:rsidRPr="00361C16">
              <w:rPr>
                <w:b/>
                <w:bCs/>
                <w:color w:val="FFFFFF" w:themeColor="background1"/>
                <w:sz w:val="22"/>
                <w:szCs w:val="22"/>
              </w:rPr>
              <w:t>U voldoet ja/nee</w:t>
            </w:r>
          </w:p>
        </w:tc>
        <w:tc>
          <w:tcPr>
            <w:tcW w:w="141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0B769F" w:themeFill="accent4" w:themeFillShade="BF"/>
          </w:tcPr>
          <w:p w14:paraId="4A240366" w14:textId="104E593A" w:rsidR="0CCA381A" w:rsidRPr="00361C16" w:rsidRDefault="001A26BE" w:rsidP="0CCA381A">
            <w:pPr>
              <w:spacing w:line="260" w:lineRule="atLeast"/>
              <w:rPr>
                <w:b/>
                <w:bCs/>
                <w:color w:val="FFFFFF" w:themeColor="background1"/>
                <w:sz w:val="22"/>
                <w:szCs w:val="22"/>
              </w:rPr>
            </w:pPr>
            <w:r w:rsidRPr="00361C16">
              <w:rPr>
                <w:b/>
                <w:bCs/>
                <w:color w:val="FFFFFF" w:themeColor="background1"/>
                <w:sz w:val="22"/>
                <w:szCs w:val="22"/>
              </w:rPr>
              <w:t xml:space="preserve">Toelichting </w:t>
            </w:r>
          </w:p>
        </w:tc>
      </w:tr>
      <w:tr w:rsidR="005F57B2" w:rsidRPr="00361C16" w14:paraId="4698E545" w14:textId="77777777" w:rsidTr="00F032FB">
        <w:tc>
          <w:tcPr>
            <w:tcW w:w="104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A68C83D" w14:textId="79A78551" w:rsidR="005F57B2" w:rsidRPr="00361C16" w:rsidRDefault="00D848AA" w:rsidP="00AB6358">
            <w:pPr>
              <w:ind w:left="0" w:firstLine="0"/>
              <w:jc w:val="center"/>
              <w:rPr>
                <w:szCs w:val="20"/>
              </w:rPr>
            </w:pPr>
            <w:r>
              <w:rPr>
                <w:szCs w:val="20"/>
              </w:rPr>
              <w:t>1</w:t>
            </w:r>
          </w:p>
        </w:tc>
        <w:tc>
          <w:tcPr>
            <w:tcW w:w="5311"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40D68CC0" w14:textId="279C6E79" w:rsidR="00D70510" w:rsidRPr="00361C16" w:rsidRDefault="005F57B2" w:rsidP="00F34608">
            <w:pPr>
              <w:spacing w:after="120" w:line="240" w:lineRule="auto"/>
              <w:ind w:left="0" w:firstLine="0"/>
              <w:jc w:val="left"/>
              <w:rPr>
                <w:rStyle w:val="normaltextrun"/>
                <w:sz w:val="22"/>
                <w:szCs w:val="22"/>
              </w:rPr>
            </w:pPr>
            <w:r w:rsidRPr="00361C16">
              <w:rPr>
                <w:rStyle w:val="normaltextrun"/>
                <w:sz w:val="22"/>
                <w:szCs w:val="22"/>
              </w:rPr>
              <w:t>De mogelijkheid voor gebruikersgebaseerde licenties met flexibele uitbreiding wanneer nodig </w:t>
            </w:r>
          </w:p>
        </w:tc>
        <w:tc>
          <w:tcPr>
            <w:tcW w:w="1084"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01E26B42" w14:textId="77777777" w:rsidR="005F57B2" w:rsidRPr="00361C16" w:rsidRDefault="005F57B2" w:rsidP="005F57B2">
            <w:pPr>
              <w:ind w:left="0" w:firstLine="0"/>
              <w:rPr>
                <w:szCs w:val="20"/>
              </w:rPr>
            </w:pPr>
          </w:p>
        </w:tc>
        <w:tc>
          <w:tcPr>
            <w:tcW w:w="141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6397DB8" w14:textId="77777777" w:rsidR="005F57B2" w:rsidRPr="00361C16" w:rsidRDefault="005F57B2" w:rsidP="005F57B2">
            <w:pPr>
              <w:ind w:left="0" w:firstLine="0"/>
              <w:rPr>
                <w:szCs w:val="20"/>
              </w:rPr>
            </w:pPr>
          </w:p>
        </w:tc>
      </w:tr>
      <w:tr w:rsidR="005F57B2" w:rsidRPr="00361C16" w14:paraId="782E5B4C" w14:textId="77777777" w:rsidTr="00F032FB">
        <w:tc>
          <w:tcPr>
            <w:tcW w:w="104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2A06859" w14:textId="2AB25B9B" w:rsidR="005F57B2" w:rsidRPr="00361C16" w:rsidRDefault="003A5AC3" w:rsidP="00AB6358">
            <w:pPr>
              <w:ind w:left="0" w:firstLine="0"/>
              <w:jc w:val="center"/>
              <w:rPr>
                <w:szCs w:val="20"/>
              </w:rPr>
            </w:pPr>
            <w:r>
              <w:rPr>
                <w:szCs w:val="20"/>
              </w:rPr>
              <w:t>2</w:t>
            </w:r>
          </w:p>
        </w:tc>
        <w:tc>
          <w:tcPr>
            <w:tcW w:w="5311"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278D832B" w14:textId="13DC6871" w:rsidR="005F57B2" w:rsidRPr="00361C16" w:rsidRDefault="005F57B2" w:rsidP="00F34608">
            <w:pPr>
              <w:spacing w:after="120" w:line="240" w:lineRule="auto"/>
              <w:ind w:left="0" w:firstLine="0"/>
              <w:jc w:val="left"/>
              <w:rPr>
                <w:rStyle w:val="normaltextrun"/>
                <w:sz w:val="22"/>
                <w:szCs w:val="22"/>
              </w:rPr>
            </w:pPr>
            <w:r w:rsidRPr="00361C16">
              <w:rPr>
                <w:rStyle w:val="normaltextrun"/>
                <w:sz w:val="22"/>
                <w:szCs w:val="22"/>
              </w:rPr>
              <w:t>Alle gebruikers moeten toegang kunnen krijgen tot het beheerplatform (de plek waar schedules staan) </w:t>
            </w:r>
          </w:p>
        </w:tc>
        <w:tc>
          <w:tcPr>
            <w:tcW w:w="1084"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AEDD904" w14:textId="77777777" w:rsidR="005F57B2" w:rsidRPr="00361C16" w:rsidRDefault="005F57B2" w:rsidP="005F57B2">
            <w:pPr>
              <w:ind w:left="0" w:firstLine="0"/>
              <w:rPr>
                <w:szCs w:val="20"/>
              </w:rPr>
            </w:pPr>
          </w:p>
        </w:tc>
        <w:tc>
          <w:tcPr>
            <w:tcW w:w="141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1AB6AD6" w14:textId="77777777" w:rsidR="005F57B2" w:rsidRPr="00361C16" w:rsidRDefault="005F57B2" w:rsidP="005F57B2">
            <w:pPr>
              <w:ind w:left="0" w:firstLine="0"/>
              <w:rPr>
                <w:szCs w:val="20"/>
              </w:rPr>
            </w:pPr>
          </w:p>
        </w:tc>
      </w:tr>
      <w:tr w:rsidR="005F57B2" w:rsidRPr="00361C16" w14:paraId="6CB05232" w14:textId="77777777" w:rsidTr="00F032FB">
        <w:tc>
          <w:tcPr>
            <w:tcW w:w="104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42F0DA6" w14:textId="1771016F" w:rsidR="005F57B2" w:rsidRPr="00361C16" w:rsidRDefault="003A5AC3" w:rsidP="00AB6358">
            <w:pPr>
              <w:ind w:left="0" w:firstLine="0"/>
              <w:jc w:val="center"/>
              <w:rPr>
                <w:szCs w:val="20"/>
              </w:rPr>
            </w:pPr>
            <w:r>
              <w:rPr>
                <w:szCs w:val="20"/>
              </w:rPr>
              <w:t>3</w:t>
            </w:r>
          </w:p>
        </w:tc>
        <w:tc>
          <w:tcPr>
            <w:tcW w:w="5311"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3C2B4F41" w14:textId="434E393B" w:rsidR="005F57B2" w:rsidRPr="00361C16" w:rsidRDefault="005F57B2" w:rsidP="00F34608">
            <w:pPr>
              <w:spacing w:after="120" w:line="240" w:lineRule="auto"/>
              <w:ind w:left="0" w:firstLine="0"/>
              <w:jc w:val="left"/>
              <w:rPr>
                <w:rStyle w:val="normaltextrun"/>
                <w:sz w:val="22"/>
                <w:szCs w:val="22"/>
              </w:rPr>
            </w:pPr>
            <w:r w:rsidRPr="00361C16">
              <w:rPr>
                <w:rStyle w:val="normaltextrun"/>
                <w:sz w:val="22"/>
                <w:szCs w:val="22"/>
              </w:rPr>
              <w:t>Cloud-based beheerplatform zodat locatie-onafhankelijk beheerd, aangestuurd en gemonitord kan worden </w:t>
            </w:r>
          </w:p>
        </w:tc>
        <w:tc>
          <w:tcPr>
            <w:tcW w:w="1084"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48C420F" w14:textId="77777777" w:rsidR="005F57B2" w:rsidRPr="00361C16" w:rsidRDefault="005F57B2" w:rsidP="005F57B2">
            <w:pPr>
              <w:ind w:left="0" w:firstLine="0"/>
              <w:rPr>
                <w:szCs w:val="20"/>
              </w:rPr>
            </w:pPr>
          </w:p>
        </w:tc>
        <w:tc>
          <w:tcPr>
            <w:tcW w:w="141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3CF244B" w14:textId="77777777" w:rsidR="005F57B2" w:rsidRPr="00361C16" w:rsidRDefault="005F57B2" w:rsidP="005F57B2">
            <w:pPr>
              <w:ind w:left="0" w:firstLine="0"/>
              <w:rPr>
                <w:szCs w:val="20"/>
              </w:rPr>
            </w:pPr>
          </w:p>
        </w:tc>
      </w:tr>
      <w:tr w:rsidR="005F57B2" w:rsidRPr="00361C16" w14:paraId="23C70857" w14:textId="77777777" w:rsidTr="00F032FB">
        <w:tc>
          <w:tcPr>
            <w:tcW w:w="104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DCE084C" w14:textId="6550B4AC" w:rsidR="005F57B2" w:rsidRPr="00361C16" w:rsidRDefault="003A5AC3" w:rsidP="00AB6358">
            <w:pPr>
              <w:ind w:left="0" w:firstLine="0"/>
              <w:jc w:val="center"/>
              <w:rPr>
                <w:szCs w:val="20"/>
              </w:rPr>
            </w:pPr>
            <w:r>
              <w:rPr>
                <w:szCs w:val="20"/>
              </w:rPr>
              <w:t>4</w:t>
            </w:r>
          </w:p>
        </w:tc>
        <w:tc>
          <w:tcPr>
            <w:tcW w:w="5311"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04211D23" w14:textId="447067BA" w:rsidR="00AB6358" w:rsidRPr="00361C16" w:rsidRDefault="005F57B2" w:rsidP="00F34608">
            <w:pPr>
              <w:spacing w:after="120" w:line="240" w:lineRule="auto"/>
              <w:ind w:left="0" w:firstLine="0"/>
              <w:jc w:val="left"/>
              <w:rPr>
                <w:rStyle w:val="normaltextrun"/>
                <w:sz w:val="22"/>
                <w:szCs w:val="22"/>
              </w:rPr>
            </w:pPr>
            <w:r w:rsidRPr="00361C16">
              <w:rPr>
                <w:rStyle w:val="normaltextrun"/>
                <w:sz w:val="22"/>
                <w:szCs w:val="22"/>
              </w:rPr>
              <w:t>Marketplace voor gebouwde workflowonderdelen door de community </w:t>
            </w:r>
          </w:p>
        </w:tc>
        <w:tc>
          <w:tcPr>
            <w:tcW w:w="1084"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05676CCF" w14:textId="77777777" w:rsidR="005F57B2" w:rsidRPr="00361C16" w:rsidRDefault="005F57B2" w:rsidP="005F57B2">
            <w:pPr>
              <w:ind w:left="0" w:firstLine="0"/>
              <w:rPr>
                <w:szCs w:val="20"/>
              </w:rPr>
            </w:pPr>
          </w:p>
        </w:tc>
        <w:tc>
          <w:tcPr>
            <w:tcW w:w="141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BC5F14D" w14:textId="77777777" w:rsidR="005F57B2" w:rsidRPr="00361C16" w:rsidRDefault="005F57B2" w:rsidP="005F57B2">
            <w:pPr>
              <w:ind w:left="0" w:firstLine="0"/>
              <w:rPr>
                <w:szCs w:val="20"/>
              </w:rPr>
            </w:pPr>
          </w:p>
        </w:tc>
      </w:tr>
      <w:tr w:rsidR="005F57B2" w:rsidRPr="00361C16" w14:paraId="442E384B" w14:textId="77777777" w:rsidTr="00F032FB">
        <w:tc>
          <w:tcPr>
            <w:tcW w:w="104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9D37FF6" w14:textId="643010E9" w:rsidR="005F57B2" w:rsidRPr="00361C16" w:rsidRDefault="003A5AC3" w:rsidP="009B0A11">
            <w:pPr>
              <w:spacing w:after="100" w:afterAutospacing="1"/>
              <w:ind w:left="0" w:firstLine="0"/>
              <w:jc w:val="center"/>
              <w:rPr>
                <w:szCs w:val="20"/>
              </w:rPr>
            </w:pPr>
            <w:r>
              <w:rPr>
                <w:szCs w:val="20"/>
              </w:rPr>
              <w:t>5</w:t>
            </w:r>
          </w:p>
        </w:tc>
        <w:tc>
          <w:tcPr>
            <w:tcW w:w="5311"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71E0F879" w14:textId="279DC1D5" w:rsidR="005F57B2" w:rsidRPr="00361C16" w:rsidRDefault="005F57B2" w:rsidP="00F34608">
            <w:pPr>
              <w:spacing w:after="120" w:line="240" w:lineRule="auto"/>
              <w:ind w:left="0" w:firstLine="0"/>
              <w:jc w:val="left"/>
              <w:rPr>
                <w:rStyle w:val="normaltextrun"/>
                <w:sz w:val="22"/>
                <w:szCs w:val="22"/>
              </w:rPr>
            </w:pPr>
            <w:r w:rsidRPr="00361C16">
              <w:rPr>
                <w:rStyle w:val="normaltextrun"/>
                <w:sz w:val="22"/>
                <w:szCs w:val="22"/>
              </w:rPr>
              <w:t>CO-programming/met meerdere in hetzelfde bestand</w:t>
            </w:r>
            <w:r w:rsidR="009B0A11" w:rsidRPr="00361C16">
              <w:rPr>
                <w:rStyle w:val="normaltextrun"/>
                <w:sz w:val="22"/>
                <w:szCs w:val="22"/>
              </w:rPr>
              <w:t>.</w:t>
            </w:r>
          </w:p>
        </w:tc>
        <w:tc>
          <w:tcPr>
            <w:tcW w:w="1084"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EA940AD" w14:textId="77777777" w:rsidR="005F57B2" w:rsidRPr="00361C16" w:rsidRDefault="005F57B2" w:rsidP="009B0A11">
            <w:pPr>
              <w:spacing w:after="100" w:afterAutospacing="1"/>
              <w:ind w:left="0" w:firstLine="0"/>
              <w:rPr>
                <w:szCs w:val="20"/>
              </w:rPr>
            </w:pPr>
          </w:p>
        </w:tc>
        <w:tc>
          <w:tcPr>
            <w:tcW w:w="141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E231D78" w14:textId="77777777" w:rsidR="005F57B2" w:rsidRPr="00361C16" w:rsidRDefault="005F57B2" w:rsidP="009B0A11">
            <w:pPr>
              <w:spacing w:after="100" w:afterAutospacing="1"/>
              <w:ind w:left="0" w:firstLine="0"/>
              <w:rPr>
                <w:szCs w:val="20"/>
              </w:rPr>
            </w:pPr>
          </w:p>
        </w:tc>
      </w:tr>
      <w:tr w:rsidR="005F57B2" w:rsidRPr="00361C16" w14:paraId="0B28311C" w14:textId="77777777" w:rsidTr="00F032FB">
        <w:tc>
          <w:tcPr>
            <w:tcW w:w="104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BF1FDB8" w14:textId="2305A019" w:rsidR="005F57B2" w:rsidRPr="00361C16" w:rsidRDefault="003A5AC3" w:rsidP="00AB6358">
            <w:pPr>
              <w:ind w:left="0" w:firstLine="0"/>
              <w:jc w:val="center"/>
              <w:rPr>
                <w:szCs w:val="20"/>
              </w:rPr>
            </w:pPr>
            <w:r>
              <w:rPr>
                <w:szCs w:val="20"/>
              </w:rPr>
              <w:t>6</w:t>
            </w:r>
          </w:p>
        </w:tc>
        <w:tc>
          <w:tcPr>
            <w:tcW w:w="5311"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0D9F6DBD" w14:textId="033F7B88" w:rsidR="005F57B2" w:rsidRPr="00361C16" w:rsidRDefault="005F57B2" w:rsidP="00F34608">
            <w:pPr>
              <w:spacing w:after="120" w:line="240" w:lineRule="auto"/>
              <w:ind w:left="0" w:firstLine="0"/>
              <w:jc w:val="left"/>
              <w:rPr>
                <w:rStyle w:val="normaltextrun"/>
                <w:sz w:val="22"/>
                <w:szCs w:val="22"/>
              </w:rPr>
            </w:pPr>
            <w:r w:rsidRPr="00361C16">
              <w:rPr>
                <w:rStyle w:val="normaltextrun"/>
                <w:sz w:val="22"/>
                <w:szCs w:val="22"/>
              </w:rPr>
              <w:t>Online leerplatform/materiaal is aanwezig en wordt bijgehouden</w:t>
            </w:r>
            <w:r w:rsidR="009B0A11" w:rsidRPr="00361C16">
              <w:rPr>
                <w:rStyle w:val="normaltextrun"/>
                <w:sz w:val="22"/>
                <w:szCs w:val="22"/>
              </w:rPr>
              <w:t>.</w:t>
            </w:r>
          </w:p>
        </w:tc>
        <w:tc>
          <w:tcPr>
            <w:tcW w:w="1084"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3841A2BC" w14:textId="77777777" w:rsidR="005F57B2" w:rsidRPr="00361C16" w:rsidRDefault="005F57B2" w:rsidP="005F57B2">
            <w:pPr>
              <w:ind w:left="0" w:firstLine="0"/>
              <w:rPr>
                <w:szCs w:val="20"/>
              </w:rPr>
            </w:pPr>
          </w:p>
        </w:tc>
        <w:tc>
          <w:tcPr>
            <w:tcW w:w="141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490CCD2E" w14:textId="77777777" w:rsidR="005F57B2" w:rsidRPr="00361C16" w:rsidRDefault="005F57B2" w:rsidP="005F57B2">
            <w:pPr>
              <w:ind w:left="0" w:firstLine="0"/>
              <w:rPr>
                <w:szCs w:val="20"/>
              </w:rPr>
            </w:pPr>
          </w:p>
        </w:tc>
      </w:tr>
      <w:tr w:rsidR="005F57B2" w:rsidRPr="00361C16" w14:paraId="1485FF4D" w14:textId="77777777" w:rsidTr="00F032FB">
        <w:tc>
          <w:tcPr>
            <w:tcW w:w="104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107FF79" w14:textId="29DBB6AD" w:rsidR="005F57B2" w:rsidRPr="00361C16" w:rsidRDefault="003A5AC3" w:rsidP="00AB6358">
            <w:pPr>
              <w:ind w:left="0" w:firstLine="0"/>
              <w:jc w:val="center"/>
              <w:rPr>
                <w:szCs w:val="20"/>
              </w:rPr>
            </w:pPr>
            <w:r>
              <w:rPr>
                <w:szCs w:val="20"/>
              </w:rPr>
              <w:t>7</w:t>
            </w:r>
          </w:p>
        </w:tc>
        <w:tc>
          <w:tcPr>
            <w:tcW w:w="5311"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0AE09C7A" w14:textId="7B08463D" w:rsidR="005F57B2" w:rsidRPr="00361C16" w:rsidRDefault="005F57B2" w:rsidP="00F34608">
            <w:pPr>
              <w:spacing w:after="120" w:line="240" w:lineRule="auto"/>
              <w:ind w:left="0" w:firstLine="0"/>
              <w:jc w:val="left"/>
              <w:rPr>
                <w:rStyle w:val="normaltextrun"/>
                <w:sz w:val="22"/>
                <w:szCs w:val="22"/>
              </w:rPr>
            </w:pPr>
            <w:r w:rsidRPr="00361C16">
              <w:rPr>
                <w:rStyle w:val="normaltextrun"/>
                <w:sz w:val="22"/>
                <w:szCs w:val="22"/>
              </w:rPr>
              <w:t>Bestandshandling: het verplaatsen/kopieren/hernoemen van bestanden op verschillende locaties (FTP, Windows verkenner, Sharepoint)</w:t>
            </w:r>
            <w:r w:rsidR="009B0A11" w:rsidRPr="00361C16">
              <w:rPr>
                <w:rStyle w:val="normaltextrun"/>
                <w:sz w:val="22"/>
                <w:szCs w:val="22"/>
              </w:rPr>
              <w:t>.</w:t>
            </w:r>
          </w:p>
        </w:tc>
        <w:tc>
          <w:tcPr>
            <w:tcW w:w="1084"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5DFADCA" w14:textId="77777777" w:rsidR="005F57B2" w:rsidRPr="00361C16" w:rsidRDefault="005F57B2" w:rsidP="005F57B2">
            <w:pPr>
              <w:ind w:left="0" w:firstLine="0"/>
              <w:rPr>
                <w:szCs w:val="20"/>
              </w:rPr>
            </w:pPr>
          </w:p>
        </w:tc>
        <w:tc>
          <w:tcPr>
            <w:tcW w:w="141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11B046F" w14:textId="77777777" w:rsidR="005F57B2" w:rsidRPr="00361C16" w:rsidRDefault="005F57B2" w:rsidP="005F57B2">
            <w:pPr>
              <w:ind w:left="0" w:firstLine="0"/>
              <w:rPr>
                <w:szCs w:val="20"/>
              </w:rPr>
            </w:pPr>
          </w:p>
        </w:tc>
      </w:tr>
      <w:tr w:rsidR="005F57B2" w:rsidRPr="00361C16" w14:paraId="4314520B" w14:textId="77777777" w:rsidTr="00F032FB">
        <w:tc>
          <w:tcPr>
            <w:tcW w:w="104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F878BC0" w14:textId="6CFBCB49" w:rsidR="005F57B2" w:rsidRPr="00361C16" w:rsidRDefault="003A5AC3" w:rsidP="00AB6358">
            <w:pPr>
              <w:ind w:left="0" w:firstLine="0"/>
              <w:jc w:val="center"/>
              <w:rPr>
                <w:szCs w:val="20"/>
              </w:rPr>
            </w:pPr>
            <w:r>
              <w:rPr>
                <w:szCs w:val="20"/>
              </w:rPr>
              <w:t>8</w:t>
            </w:r>
          </w:p>
        </w:tc>
        <w:tc>
          <w:tcPr>
            <w:tcW w:w="5311"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6E0920AF" w14:textId="27173865" w:rsidR="00AB6358" w:rsidRPr="00361C16" w:rsidRDefault="005F57B2" w:rsidP="00F34608">
            <w:pPr>
              <w:spacing w:after="120" w:line="240" w:lineRule="auto"/>
              <w:ind w:left="0" w:firstLine="0"/>
              <w:jc w:val="left"/>
              <w:rPr>
                <w:rStyle w:val="normaltextrun"/>
                <w:sz w:val="22"/>
                <w:szCs w:val="22"/>
              </w:rPr>
            </w:pPr>
            <w:r w:rsidRPr="00361C16">
              <w:rPr>
                <w:rStyle w:val="normaltextrun"/>
                <w:sz w:val="22"/>
                <w:szCs w:val="22"/>
              </w:rPr>
              <w:t>Tekstanalyse mogelijkheden: Het extraheren, classificeren, tokenizen en analyseren van tekst uit bestanden met verschillende extensies</w:t>
            </w:r>
            <w:r w:rsidR="00AB6358" w:rsidRPr="00361C16">
              <w:rPr>
                <w:rStyle w:val="normaltextrun"/>
                <w:sz w:val="22"/>
                <w:szCs w:val="22"/>
              </w:rPr>
              <w:t>.</w:t>
            </w:r>
          </w:p>
        </w:tc>
        <w:tc>
          <w:tcPr>
            <w:tcW w:w="1084"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F37D4E7" w14:textId="77777777" w:rsidR="005F57B2" w:rsidRPr="00361C16" w:rsidRDefault="005F57B2" w:rsidP="005F57B2">
            <w:pPr>
              <w:ind w:left="0" w:firstLine="0"/>
              <w:rPr>
                <w:szCs w:val="20"/>
              </w:rPr>
            </w:pPr>
          </w:p>
        </w:tc>
        <w:tc>
          <w:tcPr>
            <w:tcW w:w="141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4BEFA185" w14:textId="77777777" w:rsidR="005F57B2" w:rsidRPr="00361C16" w:rsidRDefault="005F57B2" w:rsidP="005F57B2">
            <w:pPr>
              <w:ind w:left="0" w:firstLine="0"/>
              <w:rPr>
                <w:szCs w:val="20"/>
              </w:rPr>
            </w:pPr>
          </w:p>
        </w:tc>
      </w:tr>
      <w:tr w:rsidR="005F57B2" w:rsidRPr="00361C16" w14:paraId="61FCDA60" w14:textId="77777777" w:rsidTr="00F032FB">
        <w:tc>
          <w:tcPr>
            <w:tcW w:w="104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24A1DD0" w14:textId="12B29174" w:rsidR="005F57B2" w:rsidRPr="00361C16" w:rsidRDefault="003A5AC3" w:rsidP="00AB6358">
            <w:pPr>
              <w:ind w:left="0" w:firstLine="0"/>
              <w:jc w:val="center"/>
              <w:rPr>
                <w:szCs w:val="20"/>
              </w:rPr>
            </w:pPr>
            <w:r>
              <w:rPr>
                <w:szCs w:val="20"/>
              </w:rPr>
              <w:t>9</w:t>
            </w:r>
          </w:p>
        </w:tc>
        <w:tc>
          <w:tcPr>
            <w:tcW w:w="5311"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10668809" w14:textId="3C527F6C" w:rsidR="005F57B2" w:rsidRPr="00361C16" w:rsidRDefault="005F57B2" w:rsidP="00F34608">
            <w:pPr>
              <w:spacing w:after="120" w:line="240" w:lineRule="auto"/>
              <w:ind w:left="0" w:firstLine="0"/>
              <w:jc w:val="left"/>
              <w:rPr>
                <w:rStyle w:val="normaltextrun"/>
                <w:sz w:val="22"/>
                <w:szCs w:val="22"/>
              </w:rPr>
            </w:pPr>
            <w:r w:rsidRPr="00361C16">
              <w:rPr>
                <w:rStyle w:val="normaltextrun"/>
                <w:sz w:val="22"/>
                <w:szCs w:val="22"/>
              </w:rPr>
              <w:t>AI mogelijkheden: Het interacteren met grote AI-applicaties, zoals ChatGPT, Perplexity, Co-pilot. Of het aanbieden van eigen AI modellen waarmee de data verwerkt kan worden. </w:t>
            </w:r>
          </w:p>
        </w:tc>
        <w:tc>
          <w:tcPr>
            <w:tcW w:w="1084"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487D8215" w14:textId="77777777" w:rsidR="005F57B2" w:rsidRPr="00361C16" w:rsidRDefault="005F57B2" w:rsidP="005F57B2">
            <w:pPr>
              <w:ind w:left="0" w:firstLine="0"/>
              <w:rPr>
                <w:szCs w:val="20"/>
              </w:rPr>
            </w:pPr>
          </w:p>
        </w:tc>
        <w:tc>
          <w:tcPr>
            <w:tcW w:w="141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1F43E0B" w14:textId="77777777" w:rsidR="005F57B2" w:rsidRPr="00361C16" w:rsidRDefault="005F57B2" w:rsidP="005F57B2">
            <w:pPr>
              <w:ind w:left="0" w:firstLine="0"/>
              <w:rPr>
                <w:szCs w:val="20"/>
              </w:rPr>
            </w:pPr>
          </w:p>
        </w:tc>
      </w:tr>
      <w:tr w:rsidR="005F57B2" w:rsidRPr="00361C16" w14:paraId="5AAF2A0C" w14:textId="77777777" w:rsidTr="00F032FB">
        <w:tc>
          <w:tcPr>
            <w:tcW w:w="104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07712090" w14:textId="0201A2DE" w:rsidR="005F57B2" w:rsidRPr="00361C16" w:rsidRDefault="00D848AA" w:rsidP="00AB6358">
            <w:pPr>
              <w:ind w:left="0" w:firstLine="0"/>
              <w:jc w:val="center"/>
              <w:rPr>
                <w:szCs w:val="20"/>
              </w:rPr>
            </w:pPr>
            <w:r>
              <w:rPr>
                <w:szCs w:val="20"/>
              </w:rPr>
              <w:t>10</w:t>
            </w:r>
          </w:p>
        </w:tc>
        <w:tc>
          <w:tcPr>
            <w:tcW w:w="5311"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19FAEA90" w14:textId="20AC0C59" w:rsidR="005F57B2" w:rsidRPr="00361C16" w:rsidRDefault="005F57B2" w:rsidP="00F34608">
            <w:pPr>
              <w:spacing w:after="120" w:line="240" w:lineRule="auto"/>
              <w:ind w:left="0" w:firstLine="0"/>
              <w:jc w:val="left"/>
              <w:rPr>
                <w:rStyle w:val="normaltextrun"/>
                <w:sz w:val="22"/>
                <w:szCs w:val="22"/>
              </w:rPr>
            </w:pPr>
            <w:r w:rsidRPr="00361C16">
              <w:rPr>
                <w:rStyle w:val="normaltextrun"/>
                <w:sz w:val="22"/>
                <w:szCs w:val="22"/>
              </w:rPr>
              <w:t>De applicatie laat een preview zien van de aanwezige data met uitgebreide weergave zoals geo-statistieken, kaarten, diagrammen etc. </w:t>
            </w:r>
          </w:p>
        </w:tc>
        <w:tc>
          <w:tcPr>
            <w:tcW w:w="1084"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4A055D45" w14:textId="77777777" w:rsidR="005F57B2" w:rsidRPr="00361C16" w:rsidRDefault="005F57B2" w:rsidP="005F57B2">
            <w:pPr>
              <w:ind w:left="0" w:firstLine="0"/>
              <w:rPr>
                <w:szCs w:val="20"/>
              </w:rPr>
            </w:pPr>
          </w:p>
        </w:tc>
        <w:tc>
          <w:tcPr>
            <w:tcW w:w="141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4AD7FA6E" w14:textId="77777777" w:rsidR="005F57B2" w:rsidRPr="00361C16" w:rsidRDefault="005F57B2" w:rsidP="005F57B2">
            <w:pPr>
              <w:ind w:left="0" w:firstLine="0"/>
              <w:rPr>
                <w:szCs w:val="20"/>
              </w:rPr>
            </w:pPr>
          </w:p>
        </w:tc>
      </w:tr>
      <w:tr w:rsidR="005F57B2" w:rsidRPr="00361C16" w14:paraId="2B77B46E" w14:textId="77777777" w:rsidTr="00F032FB">
        <w:tc>
          <w:tcPr>
            <w:tcW w:w="104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585A3D2" w14:textId="4EE7DEAB" w:rsidR="005F57B2" w:rsidRPr="00361C16" w:rsidRDefault="00D848AA" w:rsidP="00AB6358">
            <w:pPr>
              <w:ind w:left="0" w:firstLine="0"/>
              <w:jc w:val="center"/>
              <w:rPr>
                <w:szCs w:val="20"/>
              </w:rPr>
            </w:pPr>
            <w:r>
              <w:rPr>
                <w:szCs w:val="20"/>
              </w:rPr>
              <w:t>11</w:t>
            </w:r>
          </w:p>
        </w:tc>
        <w:tc>
          <w:tcPr>
            <w:tcW w:w="5311"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52EA9D2C" w14:textId="07CEA187" w:rsidR="005F57B2" w:rsidRPr="00361C16" w:rsidRDefault="005F57B2" w:rsidP="00F34608">
            <w:pPr>
              <w:spacing w:after="120" w:line="240" w:lineRule="auto"/>
              <w:ind w:left="0" w:firstLine="0"/>
              <w:jc w:val="left"/>
              <w:rPr>
                <w:rStyle w:val="normaltextrun"/>
                <w:sz w:val="22"/>
                <w:szCs w:val="22"/>
              </w:rPr>
            </w:pPr>
            <w:r w:rsidRPr="00361C16">
              <w:rPr>
                <w:rStyle w:val="normaltextrun"/>
                <w:sz w:val="22"/>
                <w:szCs w:val="22"/>
              </w:rPr>
              <w:t>Workflows kunnen inloggen en informatie extraheren op systemen / applicaties die gebruikmaken van MFA.</w:t>
            </w:r>
          </w:p>
        </w:tc>
        <w:tc>
          <w:tcPr>
            <w:tcW w:w="1084"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0D9C761B" w14:textId="77777777" w:rsidR="005F57B2" w:rsidRPr="00361C16" w:rsidRDefault="005F57B2" w:rsidP="005F57B2">
            <w:pPr>
              <w:ind w:left="0" w:firstLine="0"/>
              <w:rPr>
                <w:szCs w:val="20"/>
              </w:rPr>
            </w:pPr>
          </w:p>
        </w:tc>
        <w:tc>
          <w:tcPr>
            <w:tcW w:w="141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466BAA79" w14:textId="77777777" w:rsidR="005F57B2" w:rsidRPr="00361C16" w:rsidRDefault="005F57B2" w:rsidP="005F57B2">
            <w:pPr>
              <w:ind w:left="0" w:firstLine="0"/>
              <w:rPr>
                <w:szCs w:val="20"/>
              </w:rPr>
            </w:pPr>
          </w:p>
        </w:tc>
      </w:tr>
      <w:tr w:rsidR="00C440CB" w:rsidRPr="00361C16" w14:paraId="495CB56B" w14:textId="77777777" w:rsidTr="00F032FB">
        <w:tc>
          <w:tcPr>
            <w:tcW w:w="104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429D28BF" w14:textId="0A2D1C76" w:rsidR="00C440CB" w:rsidRDefault="00D848AA" w:rsidP="00C440CB">
            <w:pPr>
              <w:ind w:left="0" w:firstLine="0"/>
              <w:jc w:val="center"/>
              <w:rPr>
                <w:szCs w:val="20"/>
              </w:rPr>
            </w:pPr>
            <w:r>
              <w:rPr>
                <w:szCs w:val="20"/>
              </w:rPr>
              <w:t>12</w:t>
            </w:r>
          </w:p>
        </w:tc>
        <w:tc>
          <w:tcPr>
            <w:tcW w:w="5311"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22310E6A" w14:textId="02E0F1AC" w:rsidR="00C440CB" w:rsidRPr="00361C16" w:rsidRDefault="00C440CB" w:rsidP="00C440CB">
            <w:pPr>
              <w:spacing w:after="120" w:line="240" w:lineRule="auto"/>
              <w:ind w:left="0" w:firstLine="0"/>
              <w:jc w:val="left"/>
              <w:rPr>
                <w:rStyle w:val="normaltextrun"/>
                <w:sz w:val="22"/>
                <w:szCs w:val="22"/>
              </w:rPr>
            </w:pPr>
            <w:r w:rsidRPr="00361C16">
              <w:rPr>
                <w:rStyle w:val="normaltextrun"/>
                <w:sz w:val="22"/>
                <w:szCs w:val="22"/>
              </w:rPr>
              <w:t>Het moet mogelijk zijn de logging van het systeem te koppelen aan de SIEM/SOC-oplossing van de hostingpartij van GBTwente (waarbij logging in een algemeen gangbaar formaat wordt geleverd en de aansluiting is ingericht volgens best practices) waarmee logging centraal kan worden verzameld en de leverancier draagt bij aan het uitvoeren hiervan</w:t>
            </w:r>
          </w:p>
        </w:tc>
        <w:tc>
          <w:tcPr>
            <w:tcW w:w="1084"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4F02C8FB" w14:textId="77777777" w:rsidR="00C440CB" w:rsidRPr="00361C16" w:rsidRDefault="00C440CB" w:rsidP="00C440CB">
            <w:pPr>
              <w:ind w:left="0" w:firstLine="0"/>
              <w:rPr>
                <w:szCs w:val="20"/>
              </w:rPr>
            </w:pPr>
          </w:p>
        </w:tc>
        <w:tc>
          <w:tcPr>
            <w:tcW w:w="141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38E5222C" w14:textId="77777777" w:rsidR="00C440CB" w:rsidRPr="00361C16" w:rsidRDefault="00C440CB" w:rsidP="00C440CB">
            <w:pPr>
              <w:ind w:left="0" w:firstLine="0"/>
              <w:rPr>
                <w:szCs w:val="20"/>
              </w:rPr>
            </w:pPr>
          </w:p>
        </w:tc>
      </w:tr>
      <w:tr w:rsidR="00C440CB" w:rsidRPr="00361C16" w14:paraId="2325B7F8" w14:textId="77777777" w:rsidTr="00F032FB">
        <w:tc>
          <w:tcPr>
            <w:tcW w:w="104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4318A4F6" w14:textId="24E0CD80" w:rsidR="00C440CB" w:rsidRDefault="00D848AA" w:rsidP="00C440CB">
            <w:pPr>
              <w:ind w:left="0" w:firstLine="0"/>
              <w:jc w:val="center"/>
              <w:rPr>
                <w:szCs w:val="20"/>
              </w:rPr>
            </w:pPr>
            <w:r>
              <w:rPr>
                <w:szCs w:val="20"/>
              </w:rPr>
              <w:t>1</w:t>
            </w:r>
            <w:r w:rsidR="00D4777A">
              <w:rPr>
                <w:szCs w:val="20"/>
              </w:rPr>
              <w:t>3</w:t>
            </w:r>
          </w:p>
        </w:tc>
        <w:tc>
          <w:tcPr>
            <w:tcW w:w="5311"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790F6D2C" w14:textId="77777777" w:rsidR="00C440CB" w:rsidRPr="00361C16" w:rsidRDefault="00C440CB" w:rsidP="00C440CB">
            <w:pPr>
              <w:tabs>
                <w:tab w:val="left" w:pos="1642"/>
              </w:tabs>
              <w:spacing w:after="120" w:line="240" w:lineRule="auto"/>
              <w:ind w:left="0" w:firstLine="0"/>
              <w:jc w:val="left"/>
              <w:rPr>
                <w:rStyle w:val="normaltextrun"/>
                <w:sz w:val="22"/>
                <w:szCs w:val="22"/>
              </w:rPr>
            </w:pPr>
            <w:r w:rsidRPr="00361C16">
              <w:rPr>
                <w:rStyle w:val="normaltextrun"/>
                <w:sz w:val="22"/>
                <w:szCs w:val="22"/>
              </w:rPr>
              <w:t xml:space="preserve">Indien er sprake is van een lokale installatie: </w:t>
            </w:r>
          </w:p>
          <w:p w14:paraId="237D43F1" w14:textId="5FDC2725" w:rsidR="00C440CB" w:rsidRPr="00361C16" w:rsidRDefault="00C440CB" w:rsidP="00C440CB">
            <w:pPr>
              <w:spacing w:after="120" w:line="240" w:lineRule="auto"/>
              <w:ind w:left="0" w:firstLine="0"/>
              <w:jc w:val="left"/>
              <w:rPr>
                <w:rStyle w:val="normaltextrun"/>
                <w:sz w:val="22"/>
                <w:szCs w:val="22"/>
              </w:rPr>
            </w:pPr>
            <w:r w:rsidRPr="00361C16">
              <w:rPr>
                <w:rStyle w:val="normaltextrun"/>
                <w:sz w:val="22"/>
                <w:szCs w:val="22"/>
              </w:rPr>
              <w:lastRenderedPageBreak/>
              <w:t xml:space="preserve">Componenten van de ETL oplossing, zoals database, webserver, etc. </w:t>
            </w:r>
            <w:r>
              <w:rPr>
                <w:rStyle w:val="normaltextrun"/>
                <w:sz w:val="22"/>
                <w:szCs w:val="22"/>
              </w:rPr>
              <w:t xml:space="preserve">moeten </w:t>
            </w:r>
            <w:r w:rsidRPr="00361C16">
              <w:rPr>
                <w:rStyle w:val="normaltextrun"/>
                <w:sz w:val="22"/>
                <w:szCs w:val="22"/>
              </w:rPr>
              <w:t>worden op gescheiden servers geïnstalleerd</w:t>
            </w:r>
            <w:r>
              <w:rPr>
                <w:rStyle w:val="normaltextrun"/>
                <w:sz w:val="22"/>
                <w:szCs w:val="22"/>
              </w:rPr>
              <w:t xml:space="preserve"> kunnen worden</w:t>
            </w:r>
            <w:r w:rsidRPr="00361C16">
              <w:rPr>
                <w:rStyle w:val="normaltextrun"/>
                <w:sz w:val="22"/>
                <w:szCs w:val="22"/>
              </w:rPr>
              <w:t>.</w:t>
            </w:r>
          </w:p>
        </w:tc>
        <w:tc>
          <w:tcPr>
            <w:tcW w:w="1084"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7A42E79" w14:textId="77777777" w:rsidR="00C440CB" w:rsidRPr="00361C16" w:rsidRDefault="00C440CB" w:rsidP="00C440CB">
            <w:pPr>
              <w:ind w:left="0" w:firstLine="0"/>
              <w:rPr>
                <w:szCs w:val="20"/>
              </w:rPr>
            </w:pPr>
          </w:p>
        </w:tc>
        <w:tc>
          <w:tcPr>
            <w:tcW w:w="141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0979B19" w14:textId="77777777" w:rsidR="00C440CB" w:rsidRPr="00361C16" w:rsidRDefault="00C440CB" w:rsidP="00C440CB">
            <w:pPr>
              <w:ind w:left="0" w:firstLine="0"/>
              <w:rPr>
                <w:szCs w:val="20"/>
              </w:rPr>
            </w:pPr>
          </w:p>
        </w:tc>
      </w:tr>
    </w:tbl>
    <w:p w14:paraId="0AA3B847" w14:textId="77777777" w:rsidR="00037EE4" w:rsidRPr="00361C16" w:rsidRDefault="00037EE4" w:rsidP="00D43FEB">
      <w:pPr>
        <w:rPr>
          <w:szCs w:val="20"/>
        </w:rPr>
      </w:pPr>
    </w:p>
    <w:p w14:paraId="367B85AF" w14:textId="77777777" w:rsidR="00F34608" w:rsidRPr="00361C16" w:rsidRDefault="00F34608" w:rsidP="00D43FEB">
      <w:pPr>
        <w:rPr>
          <w:szCs w:val="20"/>
        </w:rPr>
      </w:pPr>
    </w:p>
    <w:p w14:paraId="6D26C17C" w14:textId="77777777" w:rsidR="00037EE4" w:rsidRPr="00361C16" w:rsidRDefault="00037EE4" w:rsidP="00D43FEB">
      <w:pPr>
        <w:rPr>
          <w:szCs w:val="20"/>
        </w:rPr>
      </w:pPr>
    </w:p>
    <w:tbl>
      <w:tblPr>
        <w:tblStyle w:val="Lichtelijst-accent6"/>
        <w:tblW w:w="0" w:type="auto"/>
        <w:tblInd w:w="274" w:type="dxa"/>
        <w:tbl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insideH w:val="single" w:sz="8" w:space="0" w:color="0B769F" w:themeColor="accent4" w:themeShade="BF"/>
          <w:insideV w:val="single" w:sz="8" w:space="0" w:color="0B769F" w:themeColor="accent4" w:themeShade="BF"/>
        </w:tblBorders>
        <w:tblLook w:val="04A0" w:firstRow="1" w:lastRow="0" w:firstColumn="1" w:lastColumn="0" w:noHBand="0" w:noVBand="1"/>
      </w:tblPr>
      <w:tblGrid>
        <w:gridCol w:w="2943"/>
        <w:gridCol w:w="3969"/>
      </w:tblGrid>
      <w:tr w:rsidR="00A97DA0" w:rsidRPr="00361C16" w14:paraId="171A00E5" w14:textId="77777777" w:rsidTr="00037E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shd w:val="clear" w:color="auto" w:fill="0B769F" w:themeFill="accent4" w:themeFillShade="BF"/>
          </w:tcPr>
          <w:p w14:paraId="79CBC735" w14:textId="77777777" w:rsidR="00D43FEB" w:rsidRPr="00361C16" w:rsidRDefault="00D43FEB">
            <w:pPr>
              <w:spacing w:line="260" w:lineRule="atLeast"/>
              <w:rPr>
                <w:color w:val="FFFFFF" w:themeColor="background1"/>
                <w:sz w:val="22"/>
              </w:rPr>
            </w:pPr>
            <w:r w:rsidRPr="00361C16">
              <w:rPr>
                <w:color w:val="FFFFFF" w:themeColor="background1"/>
                <w:sz w:val="22"/>
              </w:rPr>
              <w:t>Getekend voor akkoord:</w:t>
            </w:r>
          </w:p>
        </w:tc>
        <w:tc>
          <w:tcPr>
            <w:tcW w:w="3969" w:type="dxa"/>
            <w:shd w:val="clear" w:color="auto" w:fill="0B769F" w:themeFill="accent4" w:themeFillShade="BF"/>
          </w:tcPr>
          <w:p w14:paraId="19A62D06" w14:textId="77777777" w:rsidR="00D43FEB" w:rsidRPr="00361C16" w:rsidRDefault="00D43FEB">
            <w:pPr>
              <w:spacing w:line="260" w:lineRule="atLeast"/>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p>
        </w:tc>
      </w:tr>
      <w:tr w:rsidR="00D43FEB" w:rsidRPr="00361C16" w14:paraId="4184D9F7" w14:textId="77777777" w:rsidTr="00037E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14:paraId="5BA11021" w14:textId="77777777" w:rsidR="00D43FEB" w:rsidRPr="00361C16" w:rsidRDefault="00D43FEB">
            <w:pPr>
              <w:spacing w:line="260" w:lineRule="atLeast"/>
              <w:rPr>
                <w:rFonts w:eastAsia="Batang"/>
                <w:b w:val="0"/>
                <w:sz w:val="22"/>
              </w:rPr>
            </w:pPr>
            <w:r w:rsidRPr="00361C16">
              <w:rPr>
                <w:rFonts w:eastAsia="Batang"/>
                <w:b w:val="0"/>
                <w:sz w:val="22"/>
              </w:rPr>
              <w:t>Naam tekenbevoegde:</w:t>
            </w:r>
          </w:p>
        </w:tc>
        <w:tc>
          <w:tcPr>
            <w:tcW w:w="3969" w:type="dxa"/>
            <w:tcBorders>
              <w:top w:val="none" w:sz="0" w:space="0" w:color="auto"/>
              <w:bottom w:val="none" w:sz="0" w:space="0" w:color="auto"/>
              <w:right w:val="none" w:sz="0" w:space="0" w:color="auto"/>
            </w:tcBorders>
          </w:tcPr>
          <w:p w14:paraId="4CF4B201" w14:textId="77777777" w:rsidR="00D43FEB" w:rsidRPr="00361C16" w:rsidRDefault="00D43FEB">
            <w:pPr>
              <w:spacing w:line="260" w:lineRule="atLeast"/>
              <w:cnfStyle w:val="000000100000" w:firstRow="0" w:lastRow="0" w:firstColumn="0" w:lastColumn="0" w:oddVBand="0" w:evenVBand="0" w:oddHBand="1" w:evenHBand="0" w:firstRowFirstColumn="0" w:firstRowLastColumn="0" w:lastRowFirstColumn="0" w:lastRowLastColumn="0"/>
              <w:rPr>
                <w:rFonts w:eastAsia="Batang"/>
                <w:b/>
                <w:sz w:val="22"/>
              </w:rPr>
            </w:pPr>
          </w:p>
          <w:p w14:paraId="625DBF68" w14:textId="77777777" w:rsidR="00D43FEB" w:rsidRPr="00361C16" w:rsidRDefault="00D43FEB">
            <w:pPr>
              <w:spacing w:line="260" w:lineRule="atLeast"/>
              <w:cnfStyle w:val="000000100000" w:firstRow="0" w:lastRow="0" w:firstColumn="0" w:lastColumn="0" w:oddVBand="0" w:evenVBand="0" w:oddHBand="1" w:evenHBand="0" w:firstRowFirstColumn="0" w:firstRowLastColumn="0" w:lastRowFirstColumn="0" w:lastRowLastColumn="0"/>
              <w:rPr>
                <w:rFonts w:eastAsia="Batang"/>
                <w:b/>
                <w:sz w:val="22"/>
              </w:rPr>
            </w:pPr>
          </w:p>
        </w:tc>
      </w:tr>
      <w:tr w:rsidR="00D43FEB" w:rsidRPr="00361C16" w14:paraId="2374ADAC" w14:textId="77777777" w:rsidTr="00037EE4">
        <w:tc>
          <w:tcPr>
            <w:cnfStyle w:val="001000000000" w:firstRow="0" w:lastRow="0" w:firstColumn="1" w:lastColumn="0" w:oddVBand="0" w:evenVBand="0" w:oddHBand="0" w:evenHBand="0" w:firstRowFirstColumn="0" w:firstRowLastColumn="0" w:lastRowFirstColumn="0" w:lastRowLastColumn="0"/>
            <w:tcW w:w="2943" w:type="dxa"/>
          </w:tcPr>
          <w:p w14:paraId="20AAA2C3" w14:textId="77777777" w:rsidR="00D43FEB" w:rsidRPr="00361C16" w:rsidRDefault="00D43FEB">
            <w:pPr>
              <w:spacing w:line="260" w:lineRule="atLeast"/>
              <w:rPr>
                <w:rFonts w:eastAsia="Batang"/>
                <w:b w:val="0"/>
                <w:sz w:val="22"/>
              </w:rPr>
            </w:pPr>
            <w:r w:rsidRPr="00361C16">
              <w:rPr>
                <w:rFonts w:eastAsia="Batang"/>
                <w:b w:val="0"/>
                <w:sz w:val="22"/>
              </w:rPr>
              <w:t>Handtekening:</w:t>
            </w:r>
          </w:p>
        </w:tc>
        <w:tc>
          <w:tcPr>
            <w:tcW w:w="3969" w:type="dxa"/>
          </w:tcPr>
          <w:p w14:paraId="4D32D800" w14:textId="77777777" w:rsidR="00D43FEB" w:rsidRPr="00361C16" w:rsidRDefault="00D43FEB">
            <w:pPr>
              <w:spacing w:line="260" w:lineRule="atLeast"/>
              <w:cnfStyle w:val="000000000000" w:firstRow="0" w:lastRow="0" w:firstColumn="0" w:lastColumn="0" w:oddVBand="0" w:evenVBand="0" w:oddHBand="0" w:evenHBand="0" w:firstRowFirstColumn="0" w:firstRowLastColumn="0" w:lastRowFirstColumn="0" w:lastRowLastColumn="0"/>
              <w:rPr>
                <w:rFonts w:eastAsia="Batang"/>
                <w:b/>
                <w:sz w:val="22"/>
              </w:rPr>
            </w:pPr>
          </w:p>
          <w:p w14:paraId="32954494" w14:textId="77777777" w:rsidR="00D43FEB" w:rsidRPr="00361C16" w:rsidRDefault="00D43FEB">
            <w:pPr>
              <w:spacing w:line="260" w:lineRule="atLeast"/>
              <w:cnfStyle w:val="000000000000" w:firstRow="0" w:lastRow="0" w:firstColumn="0" w:lastColumn="0" w:oddVBand="0" w:evenVBand="0" w:oddHBand="0" w:evenHBand="0" w:firstRowFirstColumn="0" w:firstRowLastColumn="0" w:lastRowFirstColumn="0" w:lastRowLastColumn="0"/>
              <w:rPr>
                <w:rFonts w:eastAsia="Batang"/>
                <w:b/>
                <w:sz w:val="22"/>
              </w:rPr>
            </w:pPr>
          </w:p>
        </w:tc>
      </w:tr>
      <w:tr w:rsidR="00D43FEB" w:rsidRPr="00F34608" w14:paraId="02205A9D" w14:textId="77777777" w:rsidTr="00037E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14:paraId="4E375309" w14:textId="77777777" w:rsidR="00D43FEB" w:rsidRPr="00F34608" w:rsidRDefault="00D43FEB">
            <w:pPr>
              <w:spacing w:line="260" w:lineRule="atLeast"/>
              <w:rPr>
                <w:rFonts w:eastAsia="Batang"/>
                <w:b w:val="0"/>
                <w:sz w:val="22"/>
              </w:rPr>
            </w:pPr>
            <w:r w:rsidRPr="00361C16">
              <w:rPr>
                <w:rFonts w:eastAsia="Batang"/>
                <w:b w:val="0"/>
                <w:sz w:val="22"/>
              </w:rPr>
              <w:t>Datum:</w:t>
            </w:r>
          </w:p>
        </w:tc>
        <w:tc>
          <w:tcPr>
            <w:tcW w:w="3969" w:type="dxa"/>
            <w:tcBorders>
              <w:top w:val="none" w:sz="0" w:space="0" w:color="auto"/>
              <w:bottom w:val="none" w:sz="0" w:space="0" w:color="auto"/>
              <w:right w:val="none" w:sz="0" w:space="0" w:color="auto"/>
            </w:tcBorders>
          </w:tcPr>
          <w:p w14:paraId="3B7958E9" w14:textId="77777777" w:rsidR="00D43FEB" w:rsidRPr="00F34608" w:rsidRDefault="00D43FEB">
            <w:pPr>
              <w:spacing w:line="260" w:lineRule="atLeast"/>
              <w:cnfStyle w:val="000000100000" w:firstRow="0" w:lastRow="0" w:firstColumn="0" w:lastColumn="0" w:oddVBand="0" w:evenVBand="0" w:oddHBand="1" w:evenHBand="0" w:firstRowFirstColumn="0" w:firstRowLastColumn="0" w:lastRowFirstColumn="0" w:lastRowLastColumn="0"/>
              <w:rPr>
                <w:rFonts w:eastAsia="Batang"/>
                <w:b/>
                <w:sz w:val="22"/>
              </w:rPr>
            </w:pPr>
          </w:p>
          <w:p w14:paraId="3954B7EA" w14:textId="77777777" w:rsidR="00D43FEB" w:rsidRPr="00F34608" w:rsidRDefault="00D43FEB">
            <w:pPr>
              <w:spacing w:line="260" w:lineRule="atLeast"/>
              <w:cnfStyle w:val="000000100000" w:firstRow="0" w:lastRow="0" w:firstColumn="0" w:lastColumn="0" w:oddVBand="0" w:evenVBand="0" w:oddHBand="1" w:evenHBand="0" w:firstRowFirstColumn="0" w:firstRowLastColumn="0" w:lastRowFirstColumn="0" w:lastRowLastColumn="0"/>
              <w:rPr>
                <w:rFonts w:eastAsia="Batang"/>
                <w:b/>
                <w:sz w:val="22"/>
              </w:rPr>
            </w:pPr>
          </w:p>
        </w:tc>
      </w:tr>
    </w:tbl>
    <w:p w14:paraId="3E2F10F5" w14:textId="1FA5FF0B" w:rsidR="008A02F9" w:rsidRDefault="008A02F9" w:rsidP="534F6685">
      <w:pPr>
        <w:ind w:left="0" w:firstLine="0"/>
      </w:pPr>
    </w:p>
    <w:sectPr w:rsidR="008A02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67A5"/>
    <w:multiLevelType w:val="hybridMultilevel"/>
    <w:tmpl w:val="F81268C8"/>
    <w:lvl w:ilvl="0" w:tplc="53A8CDAC">
      <w:start w:val="1"/>
      <w:numFmt w:val="decimal"/>
      <w:lvlText w:val="%1."/>
      <w:lvlJc w:val="left"/>
      <w:pPr>
        <w:ind w:left="10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804D12E">
      <w:start w:val="1"/>
      <w:numFmt w:val="lowerLetter"/>
      <w:lvlText w:val="%2"/>
      <w:lvlJc w:val="left"/>
      <w:pPr>
        <w:ind w:left="236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7300A04">
      <w:start w:val="1"/>
      <w:numFmt w:val="lowerRoman"/>
      <w:lvlText w:val="%3"/>
      <w:lvlJc w:val="left"/>
      <w:pPr>
        <w:ind w:left="30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DF27FF2">
      <w:start w:val="1"/>
      <w:numFmt w:val="decimal"/>
      <w:lvlText w:val="%4"/>
      <w:lvlJc w:val="left"/>
      <w:pPr>
        <w:ind w:left="38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8F8F9E2">
      <w:start w:val="1"/>
      <w:numFmt w:val="lowerLetter"/>
      <w:lvlText w:val="%5"/>
      <w:lvlJc w:val="left"/>
      <w:pPr>
        <w:ind w:left="45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7B03EA8">
      <w:start w:val="1"/>
      <w:numFmt w:val="lowerRoman"/>
      <w:lvlText w:val="%6"/>
      <w:lvlJc w:val="left"/>
      <w:pPr>
        <w:ind w:left="524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5D60462">
      <w:start w:val="1"/>
      <w:numFmt w:val="decimal"/>
      <w:lvlText w:val="%7"/>
      <w:lvlJc w:val="left"/>
      <w:pPr>
        <w:ind w:left="596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DFE1BC6">
      <w:start w:val="1"/>
      <w:numFmt w:val="lowerLetter"/>
      <w:lvlText w:val="%8"/>
      <w:lvlJc w:val="left"/>
      <w:pPr>
        <w:ind w:left="66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8201CA8">
      <w:start w:val="1"/>
      <w:numFmt w:val="lowerRoman"/>
      <w:lvlText w:val="%9"/>
      <w:lvlJc w:val="left"/>
      <w:pPr>
        <w:ind w:left="74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22747EE"/>
    <w:multiLevelType w:val="multilevel"/>
    <w:tmpl w:val="693A4FE2"/>
    <w:lvl w:ilvl="0">
      <w:start w:val="1"/>
      <w:numFmt w:val="bullet"/>
      <w:lvlText w:val=""/>
      <w:lvlJc w:val="left"/>
      <w:pPr>
        <w:tabs>
          <w:tab w:val="num" w:pos="1210"/>
        </w:tabs>
        <w:ind w:left="1210" w:hanging="360"/>
      </w:pPr>
      <w:rPr>
        <w:rFonts w:ascii="Symbol" w:hAnsi="Symbol" w:hint="default"/>
        <w:sz w:val="20"/>
      </w:rPr>
    </w:lvl>
    <w:lvl w:ilvl="1" w:tentative="1">
      <w:start w:val="1"/>
      <w:numFmt w:val="bullet"/>
      <w:lvlText w:val=""/>
      <w:lvlJc w:val="left"/>
      <w:pPr>
        <w:tabs>
          <w:tab w:val="num" w:pos="1930"/>
        </w:tabs>
        <w:ind w:left="1930" w:hanging="360"/>
      </w:pPr>
      <w:rPr>
        <w:rFonts w:ascii="Symbol" w:hAnsi="Symbol" w:hint="default"/>
        <w:sz w:val="20"/>
      </w:rPr>
    </w:lvl>
    <w:lvl w:ilvl="2" w:tentative="1">
      <w:start w:val="1"/>
      <w:numFmt w:val="bullet"/>
      <w:lvlText w:val=""/>
      <w:lvlJc w:val="left"/>
      <w:pPr>
        <w:tabs>
          <w:tab w:val="num" w:pos="2650"/>
        </w:tabs>
        <w:ind w:left="2650" w:hanging="360"/>
      </w:pPr>
      <w:rPr>
        <w:rFonts w:ascii="Symbol" w:hAnsi="Symbol" w:hint="default"/>
        <w:sz w:val="20"/>
      </w:rPr>
    </w:lvl>
    <w:lvl w:ilvl="3" w:tentative="1">
      <w:start w:val="1"/>
      <w:numFmt w:val="bullet"/>
      <w:lvlText w:val=""/>
      <w:lvlJc w:val="left"/>
      <w:pPr>
        <w:tabs>
          <w:tab w:val="num" w:pos="3370"/>
        </w:tabs>
        <w:ind w:left="3370" w:hanging="360"/>
      </w:pPr>
      <w:rPr>
        <w:rFonts w:ascii="Symbol" w:hAnsi="Symbol" w:hint="default"/>
        <w:sz w:val="20"/>
      </w:rPr>
    </w:lvl>
    <w:lvl w:ilvl="4" w:tentative="1">
      <w:start w:val="1"/>
      <w:numFmt w:val="bullet"/>
      <w:lvlText w:val=""/>
      <w:lvlJc w:val="left"/>
      <w:pPr>
        <w:tabs>
          <w:tab w:val="num" w:pos="4090"/>
        </w:tabs>
        <w:ind w:left="4090" w:hanging="360"/>
      </w:pPr>
      <w:rPr>
        <w:rFonts w:ascii="Symbol" w:hAnsi="Symbol" w:hint="default"/>
        <w:sz w:val="20"/>
      </w:rPr>
    </w:lvl>
    <w:lvl w:ilvl="5" w:tentative="1">
      <w:start w:val="1"/>
      <w:numFmt w:val="bullet"/>
      <w:lvlText w:val=""/>
      <w:lvlJc w:val="left"/>
      <w:pPr>
        <w:tabs>
          <w:tab w:val="num" w:pos="4810"/>
        </w:tabs>
        <w:ind w:left="4810" w:hanging="360"/>
      </w:pPr>
      <w:rPr>
        <w:rFonts w:ascii="Symbol" w:hAnsi="Symbol" w:hint="default"/>
        <w:sz w:val="20"/>
      </w:rPr>
    </w:lvl>
    <w:lvl w:ilvl="6" w:tentative="1">
      <w:start w:val="1"/>
      <w:numFmt w:val="bullet"/>
      <w:lvlText w:val=""/>
      <w:lvlJc w:val="left"/>
      <w:pPr>
        <w:tabs>
          <w:tab w:val="num" w:pos="5530"/>
        </w:tabs>
        <w:ind w:left="5530" w:hanging="360"/>
      </w:pPr>
      <w:rPr>
        <w:rFonts w:ascii="Symbol" w:hAnsi="Symbol" w:hint="default"/>
        <w:sz w:val="20"/>
      </w:rPr>
    </w:lvl>
    <w:lvl w:ilvl="7" w:tentative="1">
      <w:start w:val="1"/>
      <w:numFmt w:val="bullet"/>
      <w:lvlText w:val=""/>
      <w:lvlJc w:val="left"/>
      <w:pPr>
        <w:tabs>
          <w:tab w:val="num" w:pos="6250"/>
        </w:tabs>
        <w:ind w:left="6250" w:hanging="360"/>
      </w:pPr>
      <w:rPr>
        <w:rFonts w:ascii="Symbol" w:hAnsi="Symbol" w:hint="default"/>
        <w:sz w:val="20"/>
      </w:rPr>
    </w:lvl>
    <w:lvl w:ilvl="8" w:tentative="1">
      <w:start w:val="1"/>
      <w:numFmt w:val="bullet"/>
      <w:lvlText w:val=""/>
      <w:lvlJc w:val="left"/>
      <w:pPr>
        <w:tabs>
          <w:tab w:val="num" w:pos="6970"/>
        </w:tabs>
        <w:ind w:left="6970" w:hanging="360"/>
      </w:pPr>
      <w:rPr>
        <w:rFonts w:ascii="Symbol" w:hAnsi="Symbol" w:hint="default"/>
        <w:sz w:val="20"/>
      </w:rPr>
    </w:lvl>
  </w:abstractNum>
  <w:abstractNum w:abstractNumId="2" w15:restartNumberingAfterBreak="0">
    <w:nsid w:val="0251000F"/>
    <w:multiLevelType w:val="hybridMultilevel"/>
    <w:tmpl w:val="E66C80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54438DD"/>
    <w:multiLevelType w:val="multilevel"/>
    <w:tmpl w:val="5C4E7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963FE3"/>
    <w:multiLevelType w:val="multilevel"/>
    <w:tmpl w:val="47201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4F1EBE"/>
    <w:multiLevelType w:val="multilevel"/>
    <w:tmpl w:val="355EA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663C1A"/>
    <w:multiLevelType w:val="multilevel"/>
    <w:tmpl w:val="DA92C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340520"/>
    <w:multiLevelType w:val="hybridMultilevel"/>
    <w:tmpl w:val="9D4AAC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843D74"/>
    <w:multiLevelType w:val="multilevel"/>
    <w:tmpl w:val="9A10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B87B2F"/>
    <w:multiLevelType w:val="multilevel"/>
    <w:tmpl w:val="1FD44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726166"/>
    <w:multiLevelType w:val="hybridMultilevel"/>
    <w:tmpl w:val="B3A65F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9C05FF8"/>
    <w:multiLevelType w:val="hybridMultilevel"/>
    <w:tmpl w:val="ED2EAD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8F84CA8"/>
    <w:multiLevelType w:val="multilevel"/>
    <w:tmpl w:val="10EA2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4C2DA5"/>
    <w:multiLevelType w:val="multilevel"/>
    <w:tmpl w:val="C096B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6A3EF0"/>
    <w:multiLevelType w:val="multilevel"/>
    <w:tmpl w:val="81507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DD3803"/>
    <w:multiLevelType w:val="multilevel"/>
    <w:tmpl w:val="2C3E9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E34B32"/>
    <w:multiLevelType w:val="multilevel"/>
    <w:tmpl w:val="EF0EA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69152DF"/>
    <w:multiLevelType w:val="multilevel"/>
    <w:tmpl w:val="03508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A2D2D5B"/>
    <w:multiLevelType w:val="multilevel"/>
    <w:tmpl w:val="56348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C1D04F1"/>
    <w:multiLevelType w:val="multilevel"/>
    <w:tmpl w:val="83A61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6922C35"/>
    <w:multiLevelType w:val="multilevel"/>
    <w:tmpl w:val="5C385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A5E72D4"/>
    <w:multiLevelType w:val="multilevel"/>
    <w:tmpl w:val="E95C1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BA7317E"/>
    <w:multiLevelType w:val="hybridMultilevel"/>
    <w:tmpl w:val="B472F0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E004541"/>
    <w:multiLevelType w:val="multilevel"/>
    <w:tmpl w:val="3D8EF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068031C"/>
    <w:multiLevelType w:val="multilevel"/>
    <w:tmpl w:val="03288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4FD6749"/>
    <w:multiLevelType w:val="multilevel"/>
    <w:tmpl w:val="68DA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7182950"/>
    <w:multiLevelType w:val="multilevel"/>
    <w:tmpl w:val="2EF0F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EC5108A"/>
    <w:multiLevelType w:val="multilevel"/>
    <w:tmpl w:val="52A61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28572126">
    <w:abstractNumId w:val="21"/>
  </w:num>
  <w:num w:numId="2" w16cid:durableId="1313102623">
    <w:abstractNumId w:val="15"/>
  </w:num>
  <w:num w:numId="3" w16cid:durableId="1361737420">
    <w:abstractNumId w:val="5"/>
  </w:num>
  <w:num w:numId="4" w16cid:durableId="229656476">
    <w:abstractNumId w:val="24"/>
  </w:num>
  <w:num w:numId="5" w16cid:durableId="1078406290">
    <w:abstractNumId w:val="16"/>
  </w:num>
  <w:num w:numId="6" w16cid:durableId="502358063">
    <w:abstractNumId w:val="17"/>
  </w:num>
  <w:num w:numId="7" w16cid:durableId="701829113">
    <w:abstractNumId w:val="20"/>
  </w:num>
  <w:num w:numId="8" w16cid:durableId="1740177878">
    <w:abstractNumId w:val="19"/>
  </w:num>
  <w:num w:numId="9" w16cid:durableId="1197625386">
    <w:abstractNumId w:val="3"/>
  </w:num>
  <w:num w:numId="10" w16cid:durableId="461460208">
    <w:abstractNumId w:val="2"/>
  </w:num>
  <w:num w:numId="11" w16cid:durableId="1805805134">
    <w:abstractNumId w:val="23"/>
  </w:num>
  <w:num w:numId="12" w16cid:durableId="1514959028">
    <w:abstractNumId w:val="14"/>
  </w:num>
  <w:num w:numId="13" w16cid:durableId="1932157071">
    <w:abstractNumId w:val="1"/>
  </w:num>
  <w:num w:numId="14" w16cid:durableId="2112772828">
    <w:abstractNumId w:val="9"/>
  </w:num>
  <w:num w:numId="15" w16cid:durableId="1971324719">
    <w:abstractNumId w:val="27"/>
  </w:num>
  <w:num w:numId="16" w16cid:durableId="1218275593">
    <w:abstractNumId w:val="18"/>
  </w:num>
  <w:num w:numId="17" w16cid:durableId="1978411432">
    <w:abstractNumId w:val="25"/>
  </w:num>
  <w:num w:numId="18" w16cid:durableId="994263098">
    <w:abstractNumId w:val="12"/>
  </w:num>
  <w:num w:numId="19" w16cid:durableId="1782989790">
    <w:abstractNumId w:val="6"/>
  </w:num>
  <w:num w:numId="20" w16cid:durableId="970358153">
    <w:abstractNumId w:val="8"/>
  </w:num>
  <w:num w:numId="21" w16cid:durableId="1641038398">
    <w:abstractNumId w:val="4"/>
  </w:num>
  <w:num w:numId="22" w16cid:durableId="146677659">
    <w:abstractNumId w:val="26"/>
  </w:num>
  <w:num w:numId="23" w16cid:durableId="836387303">
    <w:abstractNumId w:val="13"/>
  </w:num>
  <w:num w:numId="24" w16cid:durableId="1062369043">
    <w:abstractNumId w:val="22"/>
  </w:num>
  <w:num w:numId="25" w16cid:durableId="1259370114">
    <w:abstractNumId w:val="10"/>
  </w:num>
  <w:num w:numId="26" w16cid:durableId="1179350693">
    <w:abstractNumId w:val="0"/>
  </w:num>
  <w:num w:numId="27" w16cid:durableId="2024357138">
    <w:abstractNumId w:val="7"/>
  </w:num>
  <w:num w:numId="28" w16cid:durableId="10831435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2F9"/>
    <w:rsid w:val="00011609"/>
    <w:rsid w:val="00020419"/>
    <w:rsid w:val="00021169"/>
    <w:rsid w:val="00031495"/>
    <w:rsid w:val="00037EE4"/>
    <w:rsid w:val="00041565"/>
    <w:rsid w:val="000757AF"/>
    <w:rsid w:val="00081CED"/>
    <w:rsid w:val="00084268"/>
    <w:rsid w:val="0008573F"/>
    <w:rsid w:val="000A438B"/>
    <w:rsid w:val="000B04E0"/>
    <w:rsid w:val="000B6D9F"/>
    <w:rsid w:val="000C200F"/>
    <w:rsid w:val="000D0336"/>
    <w:rsid w:val="000F1096"/>
    <w:rsid w:val="001019A1"/>
    <w:rsid w:val="00125077"/>
    <w:rsid w:val="00131AF9"/>
    <w:rsid w:val="00131F1E"/>
    <w:rsid w:val="00143F51"/>
    <w:rsid w:val="001444D9"/>
    <w:rsid w:val="00151606"/>
    <w:rsid w:val="00177776"/>
    <w:rsid w:val="00191729"/>
    <w:rsid w:val="001A26BE"/>
    <w:rsid w:val="001B514C"/>
    <w:rsid w:val="001C2AD3"/>
    <w:rsid w:val="001C392D"/>
    <w:rsid w:val="001C4D3D"/>
    <w:rsid w:val="001F061F"/>
    <w:rsid w:val="001F2CDA"/>
    <w:rsid w:val="001F3D5E"/>
    <w:rsid w:val="00206A08"/>
    <w:rsid w:val="002100EA"/>
    <w:rsid w:val="00212429"/>
    <w:rsid w:val="002170DB"/>
    <w:rsid w:val="00234863"/>
    <w:rsid w:val="0023774F"/>
    <w:rsid w:val="00241439"/>
    <w:rsid w:val="0024691A"/>
    <w:rsid w:val="0025076E"/>
    <w:rsid w:val="00252A5C"/>
    <w:rsid w:val="00257952"/>
    <w:rsid w:val="002611E3"/>
    <w:rsid w:val="002712A3"/>
    <w:rsid w:val="002904A5"/>
    <w:rsid w:val="0029500F"/>
    <w:rsid w:val="002B139D"/>
    <w:rsid w:val="002C4A6A"/>
    <w:rsid w:val="002C6EEF"/>
    <w:rsid w:val="002D41A7"/>
    <w:rsid w:val="002E4548"/>
    <w:rsid w:val="002E71A1"/>
    <w:rsid w:val="002F0C6D"/>
    <w:rsid w:val="003227F6"/>
    <w:rsid w:val="003231D2"/>
    <w:rsid w:val="0033069A"/>
    <w:rsid w:val="00334B49"/>
    <w:rsid w:val="00334EA8"/>
    <w:rsid w:val="00337377"/>
    <w:rsid w:val="003421CD"/>
    <w:rsid w:val="00361C16"/>
    <w:rsid w:val="003A5AC3"/>
    <w:rsid w:val="003A7E11"/>
    <w:rsid w:val="003B03CB"/>
    <w:rsid w:val="003C382F"/>
    <w:rsid w:val="003D20B7"/>
    <w:rsid w:val="003F6CF1"/>
    <w:rsid w:val="00426FD8"/>
    <w:rsid w:val="004339AE"/>
    <w:rsid w:val="004341AD"/>
    <w:rsid w:val="00446131"/>
    <w:rsid w:val="00450560"/>
    <w:rsid w:val="004A1123"/>
    <w:rsid w:val="004A6789"/>
    <w:rsid w:val="004D3E21"/>
    <w:rsid w:val="004E056A"/>
    <w:rsid w:val="004E14F2"/>
    <w:rsid w:val="004F4D48"/>
    <w:rsid w:val="00504E84"/>
    <w:rsid w:val="005356B8"/>
    <w:rsid w:val="00566072"/>
    <w:rsid w:val="00566D21"/>
    <w:rsid w:val="00570BC6"/>
    <w:rsid w:val="005B21AD"/>
    <w:rsid w:val="005C1F53"/>
    <w:rsid w:val="005D27C8"/>
    <w:rsid w:val="005D7044"/>
    <w:rsid w:val="005E1825"/>
    <w:rsid w:val="005E4ED5"/>
    <w:rsid w:val="005F3282"/>
    <w:rsid w:val="005F57B2"/>
    <w:rsid w:val="0061210F"/>
    <w:rsid w:val="00616F07"/>
    <w:rsid w:val="006214CC"/>
    <w:rsid w:val="00633967"/>
    <w:rsid w:val="006469F1"/>
    <w:rsid w:val="006518F1"/>
    <w:rsid w:val="00657344"/>
    <w:rsid w:val="006732C7"/>
    <w:rsid w:val="00683CFE"/>
    <w:rsid w:val="00690306"/>
    <w:rsid w:val="00691356"/>
    <w:rsid w:val="0069422F"/>
    <w:rsid w:val="006A51F1"/>
    <w:rsid w:val="006B1ABD"/>
    <w:rsid w:val="007055EC"/>
    <w:rsid w:val="00724F95"/>
    <w:rsid w:val="00745FF5"/>
    <w:rsid w:val="00751ADB"/>
    <w:rsid w:val="00753370"/>
    <w:rsid w:val="00755DC3"/>
    <w:rsid w:val="00756D0F"/>
    <w:rsid w:val="00795967"/>
    <w:rsid w:val="007A0075"/>
    <w:rsid w:val="007A2B13"/>
    <w:rsid w:val="007A6C3E"/>
    <w:rsid w:val="007B52EE"/>
    <w:rsid w:val="007C0051"/>
    <w:rsid w:val="007C3893"/>
    <w:rsid w:val="007D37D7"/>
    <w:rsid w:val="007F6ED4"/>
    <w:rsid w:val="00811F1F"/>
    <w:rsid w:val="00830E0A"/>
    <w:rsid w:val="008313AA"/>
    <w:rsid w:val="00832ECB"/>
    <w:rsid w:val="008533E7"/>
    <w:rsid w:val="008603D1"/>
    <w:rsid w:val="00863180"/>
    <w:rsid w:val="00871FDA"/>
    <w:rsid w:val="008722B2"/>
    <w:rsid w:val="00880765"/>
    <w:rsid w:val="008906E4"/>
    <w:rsid w:val="008A02F9"/>
    <w:rsid w:val="008A06C3"/>
    <w:rsid w:val="008A4F12"/>
    <w:rsid w:val="008B78C6"/>
    <w:rsid w:val="008C0382"/>
    <w:rsid w:val="008C7899"/>
    <w:rsid w:val="00913E8E"/>
    <w:rsid w:val="00916740"/>
    <w:rsid w:val="0092634A"/>
    <w:rsid w:val="00926537"/>
    <w:rsid w:val="009301E2"/>
    <w:rsid w:val="00940834"/>
    <w:rsid w:val="009412AC"/>
    <w:rsid w:val="00950CF9"/>
    <w:rsid w:val="009606B5"/>
    <w:rsid w:val="00962139"/>
    <w:rsid w:val="009643B4"/>
    <w:rsid w:val="009B0A11"/>
    <w:rsid w:val="009C590D"/>
    <w:rsid w:val="009F67F4"/>
    <w:rsid w:val="00A0063A"/>
    <w:rsid w:val="00A420D3"/>
    <w:rsid w:val="00A97DA0"/>
    <w:rsid w:val="00AB27FE"/>
    <w:rsid w:val="00AB43D9"/>
    <w:rsid w:val="00AB6358"/>
    <w:rsid w:val="00AB6FAB"/>
    <w:rsid w:val="00AD114A"/>
    <w:rsid w:val="00AD261B"/>
    <w:rsid w:val="00B02B91"/>
    <w:rsid w:val="00B142AD"/>
    <w:rsid w:val="00B15C47"/>
    <w:rsid w:val="00B23CAC"/>
    <w:rsid w:val="00B24E8B"/>
    <w:rsid w:val="00B24F43"/>
    <w:rsid w:val="00B25FB2"/>
    <w:rsid w:val="00B26289"/>
    <w:rsid w:val="00B37880"/>
    <w:rsid w:val="00B46878"/>
    <w:rsid w:val="00B575CA"/>
    <w:rsid w:val="00B625C6"/>
    <w:rsid w:val="00B630A0"/>
    <w:rsid w:val="00B74D4D"/>
    <w:rsid w:val="00B90B5E"/>
    <w:rsid w:val="00B920E6"/>
    <w:rsid w:val="00BA7723"/>
    <w:rsid w:val="00BB4029"/>
    <w:rsid w:val="00BB5AEF"/>
    <w:rsid w:val="00BB638B"/>
    <w:rsid w:val="00BD72F7"/>
    <w:rsid w:val="00BF53EB"/>
    <w:rsid w:val="00BF5917"/>
    <w:rsid w:val="00BF6C52"/>
    <w:rsid w:val="00C05AA0"/>
    <w:rsid w:val="00C1136A"/>
    <w:rsid w:val="00C24025"/>
    <w:rsid w:val="00C440CB"/>
    <w:rsid w:val="00C461D9"/>
    <w:rsid w:val="00C50D84"/>
    <w:rsid w:val="00C524A2"/>
    <w:rsid w:val="00C84973"/>
    <w:rsid w:val="00CB6FEC"/>
    <w:rsid w:val="00CC0083"/>
    <w:rsid w:val="00CD57BC"/>
    <w:rsid w:val="00CE5A5F"/>
    <w:rsid w:val="00CF0156"/>
    <w:rsid w:val="00CF1064"/>
    <w:rsid w:val="00CF6F75"/>
    <w:rsid w:val="00D17072"/>
    <w:rsid w:val="00D342A0"/>
    <w:rsid w:val="00D36BD8"/>
    <w:rsid w:val="00D41222"/>
    <w:rsid w:val="00D43FEB"/>
    <w:rsid w:val="00D4777A"/>
    <w:rsid w:val="00D53E7E"/>
    <w:rsid w:val="00D70510"/>
    <w:rsid w:val="00D848AA"/>
    <w:rsid w:val="00D85E8F"/>
    <w:rsid w:val="00D95AC3"/>
    <w:rsid w:val="00DB110D"/>
    <w:rsid w:val="00DE4518"/>
    <w:rsid w:val="00DF3BC6"/>
    <w:rsid w:val="00E00393"/>
    <w:rsid w:val="00E1193C"/>
    <w:rsid w:val="00E25F78"/>
    <w:rsid w:val="00E378F0"/>
    <w:rsid w:val="00E52837"/>
    <w:rsid w:val="00E64843"/>
    <w:rsid w:val="00E723AE"/>
    <w:rsid w:val="00E93503"/>
    <w:rsid w:val="00EA41B5"/>
    <w:rsid w:val="00ED6C8A"/>
    <w:rsid w:val="00EE569D"/>
    <w:rsid w:val="00EF418D"/>
    <w:rsid w:val="00F01480"/>
    <w:rsid w:val="00F032FB"/>
    <w:rsid w:val="00F05897"/>
    <w:rsid w:val="00F063F9"/>
    <w:rsid w:val="00F21FF7"/>
    <w:rsid w:val="00F3432C"/>
    <w:rsid w:val="00F34608"/>
    <w:rsid w:val="00F3589F"/>
    <w:rsid w:val="00F40327"/>
    <w:rsid w:val="00F4476E"/>
    <w:rsid w:val="00F650C7"/>
    <w:rsid w:val="00F6598A"/>
    <w:rsid w:val="00F66EB3"/>
    <w:rsid w:val="00F837D6"/>
    <w:rsid w:val="00FB2E56"/>
    <w:rsid w:val="00FB7742"/>
    <w:rsid w:val="00FC2FC5"/>
    <w:rsid w:val="00FE5641"/>
    <w:rsid w:val="00FE6B9C"/>
    <w:rsid w:val="06D0188D"/>
    <w:rsid w:val="07307A65"/>
    <w:rsid w:val="07861A5A"/>
    <w:rsid w:val="0C7D67EB"/>
    <w:rsid w:val="0CCA381A"/>
    <w:rsid w:val="1759961A"/>
    <w:rsid w:val="19CD34B0"/>
    <w:rsid w:val="1E21782B"/>
    <w:rsid w:val="1E5FB444"/>
    <w:rsid w:val="21E0D64D"/>
    <w:rsid w:val="27F9D595"/>
    <w:rsid w:val="2A76DACE"/>
    <w:rsid w:val="32F3C6F2"/>
    <w:rsid w:val="35B6C2C0"/>
    <w:rsid w:val="3A17C992"/>
    <w:rsid w:val="3B855068"/>
    <w:rsid w:val="3BB831E7"/>
    <w:rsid w:val="3D3D0FFB"/>
    <w:rsid w:val="3EDCE7CC"/>
    <w:rsid w:val="450F15E1"/>
    <w:rsid w:val="455E5D38"/>
    <w:rsid w:val="476F8EBB"/>
    <w:rsid w:val="47FF9B5D"/>
    <w:rsid w:val="4A725E83"/>
    <w:rsid w:val="4BE51148"/>
    <w:rsid w:val="505389A2"/>
    <w:rsid w:val="521FB6BF"/>
    <w:rsid w:val="534F6685"/>
    <w:rsid w:val="5738763C"/>
    <w:rsid w:val="58D853A7"/>
    <w:rsid w:val="591CA5B8"/>
    <w:rsid w:val="6239827A"/>
    <w:rsid w:val="6452FA44"/>
    <w:rsid w:val="69D890C9"/>
    <w:rsid w:val="6BDB9869"/>
    <w:rsid w:val="6D16C44D"/>
    <w:rsid w:val="7210804C"/>
    <w:rsid w:val="75620CEC"/>
    <w:rsid w:val="7A21CD89"/>
    <w:rsid w:val="7BFE107B"/>
    <w:rsid w:val="7DC478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25DA5"/>
  <w15:chartTrackingRefBased/>
  <w15:docId w15:val="{66A4B7F1-C18B-4318-9DFF-EAC374B79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0075"/>
    <w:pPr>
      <w:spacing w:after="5" w:line="358" w:lineRule="auto"/>
      <w:ind w:left="221" w:hanging="10"/>
      <w:jc w:val="both"/>
    </w:pPr>
    <w:rPr>
      <w:rFonts w:ascii="Calibri" w:eastAsia="Calibri" w:hAnsi="Calibri" w:cs="Calibri"/>
      <w:color w:val="000000"/>
      <w:sz w:val="20"/>
      <w:lang w:eastAsia="nl-NL"/>
    </w:rPr>
  </w:style>
  <w:style w:type="paragraph" w:styleId="Kop1">
    <w:name w:val="heading 1"/>
    <w:basedOn w:val="Standaard"/>
    <w:next w:val="Standaard"/>
    <w:link w:val="Kop1Char"/>
    <w:uiPriority w:val="9"/>
    <w:qFormat/>
    <w:rsid w:val="008A02F9"/>
    <w:pPr>
      <w:keepNext/>
      <w:keepLines/>
      <w:spacing w:before="360" w:after="80" w:line="278" w:lineRule="auto"/>
      <w:ind w:left="0" w:firstLine="0"/>
      <w:jc w:val="left"/>
      <w:outlineLvl w:val="0"/>
    </w:pPr>
    <w:rPr>
      <w:rFonts w:asciiTheme="majorHAnsi" w:eastAsiaTheme="majorEastAsia" w:hAnsiTheme="majorHAnsi" w:cstheme="majorBidi"/>
      <w:color w:val="0F4761" w:themeColor="accent1" w:themeShade="BF"/>
      <w:sz w:val="40"/>
      <w:szCs w:val="40"/>
      <w:lang w:eastAsia="en-US"/>
    </w:rPr>
  </w:style>
  <w:style w:type="paragraph" w:styleId="Kop2">
    <w:name w:val="heading 2"/>
    <w:basedOn w:val="Standaard"/>
    <w:next w:val="Standaard"/>
    <w:link w:val="Kop2Char"/>
    <w:uiPriority w:val="9"/>
    <w:semiHidden/>
    <w:unhideWhenUsed/>
    <w:qFormat/>
    <w:rsid w:val="008A02F9"/>
    <w:pPr>
      <w:keepNext/>
      <w:keepLines/>
      <w:spacing w:before="160" w:after="80" w:line="278" w:lineRule="auto"/>
      <w:ind w:left="0" w:firstLine="0"/>
      <w:jc w:val="left"/>
      <w:outlineLvl w:val="1"/>
    </w:pPr>
    <w:rPr>
      <w:rFonts w:asciiTheme="majorHAnsi" w:eastAsiaTheme="majorEastAsia" w:hAnsiTheme="majorHAnsi" w:cstheme="majorBidi"/>
      <w:color w:val="0F4761" w:themeColor="accent1" w:themeShade="BF"/>
      <w:sz w:val="32"/>
      <w:szCs w:val="32"/>
      <w:lang w:eastAsia="en-US"/>
    </w:rPr>
  </w:style>
  <w:style w:type="paragraph" w:styleId="Kop3">
    <w:name w:val="heading 3"/>
    <w:basedOn w:val="Standaard"/>
    <w:next w:val="Standaard"/>
    <w:link w:val="Kop3Char"/>
    <w:uiPriority w:val="9"/>
    <w:unhideWhenUsed/>
    <w:qFormat/>
    <w:rsid w:val="008A02F9"/>
    <w:pPr>
      <w:keepNext/>
      <w:keepLines/>
      <w:spacing w:before="160" w:after="80" w:line="278" w:lineRule="auto"/>
      <w:ind w:left="0" w:firstLine="0"/>
      <w:jc w:val="left"/>
      <w:outlineLvl w:val="2"/>
    </w:pPr>
    <w:rPr>
      <w:rFonts w:asciiTheme="minorHAnsi" w:eastAsiaTheme="majorEastAsia" w:hAnsiTheme="minorHAnsi" w:cstheme="majorBidi"/>
      <w:color w:val="0F4761" w:themeColor="accent1" w:themeShade="BF"/>
      <w:sz w:val="28"/>
      <w:szCs w:val="28"/>
      <w:lang w:eastAsia="en-US"/>
    </w:rPr>
  </w:style>
  <w:style w:type="paragraph" w:styleId="Kop4">
    <w:name w:val="heading 4"/>
    <w:basedOn w:val="Standaard"/>
    <w:next w:val="Standaard"/>
    <w:link w:val="Kop4Char"/>
    <w:uiPriority w:val="9"/>
    <w:semiHidden/>
    <w:unhideWhenUsed/>
    <w:qFormat/>
    <w:rsid w:val="008A02F9"/>
    <w:pPr>
      <w:keepNext/>
      <w:keepLines/>
      <w:spacing w:before="80" w:after="40" w:line="278" w:lineRule="auto"/>
      <w:ind w:left="0" w:firstLine="0"/>
      <w:jc w:val="left"/>
      <w:outlineLvl w:val="3"/>
    </w:pPr>
    <w:rPr>
      <w:rFonts w:asciiTheme="minorHAnsi" w:eastAsiaTheme="majorEastAsia" w:hAnsiTheme="minorHAnsi" w:cstheme="majorBidi"/>
      <w:i/>
      <w:iCs/>
      <w:color w:val="0F4761" w:themeColor="accent1" w:themeShade="BF"/>
      <w:sz w:val="24"/>
      <w:lang w:eastAsia="en-US"/>
    </w:rPr>
  </w:style>
  <w:style w:type="paragraph" w:styleId="Kop5">
    <w:name w:val="heading 5"/>
    <w:basedOn w:val="Standaard"/>
    <w:next w:val="Standaard"/>
    <w:link w:val="Kop5Char"/>
    <w:uiPriority w:val="9"/>
    <w:semiHidden/>
    <w:unhideWhenUsed/>
    <w:qFormat/>
    <w:rsid w:val="008A02F9"/>
    <w:pPr>
      <w:keepNext/>
      <w:keepLines/>
      <w:spacing w:before="80" w:after="40" w:line="278" w:lineRule="auto"/>
      <w:ind w:left="0" w:firstLine="0"/>
      <w:jc w:val="left"/>
      <w:outlineLvl w:val="4"/>
    </w:pPr>
    <w:rPr>
      <w:rFonts w:asciiTheme="minorHAnsi" w:eastAsiaTheme="majorEastAsia" w:hAnsiTheme="minorHAnsi" w:cstheme="majorBidi"/>
      <w:color w:val="0F4761" w:themeColor="accent1" w:themeShade="BF"/>
      <w:sz w:val="24"/>
      <w:lang w:eastAsia="en-US"/>
    </w:rPr>
  </w:style>
  <w:style w:type="paragraph" w:styleId="Kop6">
    <w:name w:val="heading 6"/>
    <w:basedOn w:val="Standaard"/>
    <w:next w:val="Standaard"/>
    <w:link w:val="Kop6Char"/>
    <w:uiPriority w:val="9"/>
    <w:semiHidden/>
    <w:unhideWhenUsed/>
    <w:qFormat/>
    <w:rsid w:val="008A02F9"/>
    <w:pPr>
      <w:keepNext/>
      <w:keepLines/>
      <w:spacing w:before="40" w:after="0" w:line="278" w:lineRule="auto"/>
      <w:ind w:left="0" w:firstLine="0"/>
      <w:jc w:val="left"/>
      <w:outlineLvl w:val="5"/>
    </w:pPr>
    <w:rPr>
      <w:rFonts w:asciiTheme="minorHAnsi" w:eastAsiaTheme="majorEastAsia" w:hAnsiTheme="minorHAnsi" w:cstheme="majorBidi"/>
      <w:i/>
      <w:iCs/>
      <w:color w:val="595959" w:themeColor="text1" w:themeTint="A6"/>
      <w:sz w:val="24"/>
      <w:lang w:eastAsia="en-US"/>
    </w:rPr>
  </w:style>
  <w:style w:type="paragraph" w:styleId="Kop7">
    <w:name w:val="heading 7"/>
    <w:basedOn w:val="Standaard"/>
    <w:next w:val="Standaard"/>
    <w:link w:val="Kop7Char"/>
    <w:uiPriority w:val="9"/>
    <w:semiHidden/>
    <w:unhideWhenUsed/>
    <w:qFormat/>
    <w:rsid w:val="008A02F9"/>
    <w:pPr>
      <w:keepNext/>
      <w:keepLines/>
      <w:spacing w:before="40" w:after="0" w:line="278" w:lineRule="auto"/>
      <w:ind w:left="0" w:firstLine="0"/>
      <w:jc w:val="left"/>
      <w:outlineLvl w:val="6"/>
    </w:pPr>
    <w:rPr>
      <w:rFonts w:asciiTheme="minorHAnsi" w:eastAsiaTheme="majorEastAsia" w:hAnsiTheme="minorHAnsi" w:cstheme="majorBidi"/>
      <w:color w:val="595959" w:themeColor="text1" w:themeTint="A6"/>
      <w:sz w:val="24"/>
      <w:lang w:eastAsia="en-US"/>
    </w:rPr>
  </w:style>
  <w:style w:type="paragraph" w:styleId="Kop8">
    <w:name w:val="heading 8"/>
    <w:basedOn w:val="Standaard"/>
    <w:next w:val="Standaard"/>
    <w:link w:val="Kop8Char"/>
    <w:uiPriority w:val="9"/>
    <w:semiHidden/>
    <w:unhideWhenUsed/>
    <w:qFormat/>
    <w:rsid w:val="008A02F9"/>
    <w:pPr>
      <w:keepNext/>
      <w:keepLines/>
      <w:spacing w:after="0" w:line="278" w:lineRule="auto"/>
      <w:ind w:left="0" w:firstLine="0"/>
      <w:jc w:val="left"/>
      <w:outlineLvl w:val="7"/>
    </w:pPr>
    <w:rPr>
      <w:rFonts w:asciiTheme="minorHAnsi" w:eastAsiaTheme="majorEastAsia" w:hAnsiTheme="minorHAnsi" w:cstheme="majorBidi"/>
      <w:i/>
      <w:iCs/>
      <w:color w:val="272727" w:themeColor="text1" w:themeTint="D8"/>
      <w:sz w:val="24"/>
      <w:lang w:eastAsia="en-US"/>
    </w:rPr>
  </w:style>
  <w:style w:type="paragraph" w:styleId="Kop9">
    <w:name w:val="heading 9"/>
    <w:basedOn w:val="Standaard"/>
    <w:next w:val="Standaard"/>
    <w:link w:val="Kop9Char"/>
    <w:uiPriority w:val="9"/>
    <w:semiHidden/>
    <w:unhideWhenUsed/>
    <w:qFormat/>
    <w:rsid w:val="008A02F9"/>
    <w:pPr>
      <w:keepNext/>
      <w:keepLines/>
      <w:spacing w:after="0" w:line="278" w:lineRule="auto"/>
      <w:ind w:left="0" w:firstLine="0"/>
      <w:jc w:val="left"/>
      <w:outlineLvl w:val="8"/>
    </w:pPr>
    <w:rPr>
      <w:rFonts w:asciiTheme="minorHAnsi" w:eastAsiaTheme="majorEastAsia" w:hAnsiTheme="minorHAnsi" w:cstheme="majorBidi"/>
      <w:color w:val="272727" w:themeColor="text1" w:themeTint="D8"/>
      <w:sz w:val="24"/>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A02F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A02F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8A02F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A02F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A02F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A02F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A02F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A02F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A02F9"/>
    <w:rPr>
      <w:rFonts w:eastAsiaTheme="majorEastAsia" w:cstheme="majorBidi"/>
      <w:color w:val="272727" w:themeColor="text1" w:themeTint="D8"/>
    </w:rPr>
  </w:style>
  <w:style w:type="paragraph" w:styleId="Titel">
    <w:name w:val="Title"/>
    <w:basedOn w:val="Standaard"/>
    <w:next w:val="Standaard"/>
    <w:link w:val="TitelChar"/>
    <w:uiPriority w:val="10"/>
    <w:qFormat/>
    <w:rsid w:val="008A02F9"/>
    <w:pPr>
      <w:spacing w:after="80" w:line="240" w:lineRule="auto"/>
      <w:ind w:left="0" w:firstLine="0"/>
      <w:contextualSpacing/>
      <w:jc w:val="left"/>
    </w:pPr>
    <w:rPr>
      <w:rFonts w:asciiTheme="majorHAnsi" w:eastAsiaTheme="majorEastAsia" w:hAnsiTheme="majorHAnsi" w:cstheme="majorBidi"/>
      <w:color w:val="auto"/>
      <w:spacing w:val="-10"/>
      <w:kern w:val="28"/>
      <w:sz w:val="56"/>
      <w:szCs w:val="56"/>
      <w:lang w:eastAsia="en-US"/>
    </w:rPr>
  </w:style>
  <w:style w:type="character" w:customStyle="1" w:styleId="TitelChar">
    <w:name w:val="Titel Char"/>
    <w:basedOn w:val="Standaardalinea-lettertype"/>
    <w:link w:val="Titel"/>
    <w:uiPriority w:val="10"/>
    <w:rsid w:val="008A02F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A02F9"/>
    <w:pPr>
      <w:numPr>
        <w:ilvl w:val="1"/>
      </w:numPr>
      <w:spacing w:after="160" w:line="278" w:lineRule="auto"/>
      <w:ind w:left="221" w:hanging="10"/>
      <w:jc w:val="left"/>
    </w:pPr>
    <w:rPr>
      <w:rFonts w:asciiTheme="minorHAnsi" w:eastAsiaTheme="majorEastAsia" w:hAnsiTheme="minorHAnsi" w:cstheme="majorBidi"/>
      <w:color w:val="595959" w:themeColor="text1" w:themeTint="A6"/>
      <w:spacing w:val="15"/>
      <w:sz w:val="28"/>
      <w:szCs w:val="28"/>
      <w:lang w:eastAsia="en-US"/>
    </w:rPr>
  </w:style>
  <w:style w:type="character" w:customStyle="1" w:styleId="OndertitelChar">
    <w:name w:val="Ondertitel Char"/>
    <w:basedOn w:val="Standaardalinea-lettertype"/>
    <w:link w:val="Ondertitel"/>
    <w:uiPriority w:val="11"/>
    <w:rsid w:val="008A02F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A02F9"/>
    <w:pPr>
      <w:spacing w:before="160" w:after="160" w:line="278" w:lineRule="auto"/>
      <w:ind w:left="0" w:firstLine="0"/>
      <w:jc w:val="center"/>
    </w:pPr>
    <w:rPr>
      <w:rFonts w:asciiTheme="minorHAnsi" w:eastAsiaTheme="minorHAnsi" w:hAnsiTheme="minorHAnsi" w:cstheme="minorBidi"/>
      <w:i/>
      <w:iCs/>
      <w:color w:val="404040" w:themeColor="text1" w:themeTint="BF"/>
      <w:sz w:val="24"/>
      <w:lang w:eastAsia="en-US"/>
    </w:rPr>
  </w:style>
  <w:style w:type="character" w:customStyle="1" w:styleId="CitaatChar">
    <w:name w:val="Citaat Char"/>
    <w:basedOn w:val="Standaardalinea-lettertype"/>
    <w:link w:val="Citaat"/>
    <w:uiPriority w:val="29"/>
    <w:rsid w:val="008A02F9"/>
    <w:rPr>
      <w:i/>
      <w:iCs/>
      <w:color w:val="404040" w:themeColor="text1" w:themeTint="BF"/>
    </w:rPr>
  </w:style>
  <w:style w:type="paragraph" w:styleId="Lijstalinea">
    <w:name w:val="List Paragraph"/>
    <w:basedOn w:val="Standaard"/>
    <w:uiPriority w:val="34"/>
    <w:qFormat/>
    <w:rsid w:val="008A02F9"/>
    <w:pPr>
      <w:spacing w:after="160" w:line="278" w:lineRule="auto"/>
      <w:ind w:left="720" w:firstLine="0"/>
      <w:contextualSpacing/>
      <w:jc w:val="left"/>
    </w:pPr>
    <w:rPr>
      <w:rFonts w:asciiTheme="minorHAnsi" w:eastAsiaTheme="minorHAnsi" w:hAnsiTheme="minorHAnsi" w:cstheme="minorBidi"/>
      <w:color w:val="auto"/>
      <w:sz w:val="24"/>
      <w:lang w:eastAsia="en-US"/>
    </w:rPr>
  </w:style>
  <w:style w:type="character" w:styleId="Intensievebenadrukking">
    <w:name w:val="Intense Emphasis"/>
    <w:basedOn w:val="Standaardalinea-lettertype"/>
    <w:uiPriority w:val="21"/>
    <w:qFormat/>
    <w:rsid w:val="008A02F9"/>
    <w:rPr>
      <w:i/>
      <w:iCs/>
      <w:color w:val="0F4761" w:themeColor="accent1" w:themeShade="BF"/>
    </w:rPr>
  </w:style>
  <w:style w:type="paragraph" w:styleId="Duidelijkcitaat">
    <w:name w:val="Intense Quote"/>
    <w:basedOn w:val="Standaard"/>
    <w:next w:val="Standaard"/>
    <w:link w:val="DuidelijkcitaatChar"/>
    <w:uiPriority w:val="30"/>
    <w:qFormat/>
    <w:rsid w:val="008A02F9"/>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sz w:val="24"/>
      <w:lang w:eastAsia="en-US"/>
    </w:rPr>
  </w:style>
  <w:style w:type="character" w:customStyle="1" w:styleId="DuidelijkcitaatChar">
    <w:name w:val="Duidelijk citaat Char"/>
    <w:basedOn w:val="Standaardalinea-lettertype"/>
    <w:link w:val="Duidelijkcitaat"/>
    <w:uiPriority w:val="30"/>
    <w:rsid w:val="008A02F9"/>
    <w:rPr>
      <w:i/>
      <w:iCs/>
      <w:color w:val="0F4761" w:themeColor="accent1" w:themeShade="BF"/>
    </w:rPr>
  </w:style>
  <w:style w:type="character" w:styleId="Intensieveverwijzing">
    <w:name w:val="Intense Reference"/>
    <w:basedOn w:val="Standaardalinea-lettertype"/>
    <w:uiPriority w:val="32"/>
    <w:qFormat/>
    <w:rsid w:val="008A02F9"/>
    <w:rPr>
      <w:b/>
      <w:bCs/>
      <w:smallCaps/>
      <w:color w:val="0F4761" w:themeColor="accent1" w:themeShade="BF"/>
      <w:spacing w:val="5"/>
    </w:rPr>
  </w:style>
  <w:style w:type="table" w:customStyle="1" w:styleId="TableGrid">
    <w:name w:val="TableGrid"/>
    <w:rsid w:val="008A02F9"/>
    <w:pPr>
      <w:spacing w:after="0" w:line="240" w:lineRule="auto"/>
    </w:pPr>
    <w:rPr>
      <w:rFonts w:eastAsiaTheme="minorEastAsia"/>
      <w:lang w:eastAsia="nl-NL"/>
    </w:rPr>
    <w:tblPr>
      <w:tblCellMar>
        <w:top w:w="0" w:type="dxa"/>
        <w:left w:w="0" w:type="dxa"/>
        <w:bottom w:w="0" w:type="dxa"/>
        <w:right w:w="0" w:type="dxa"/>
      </w:tblCellMar>
    </w:tblPr>
  </w:style>
  <w:style w:type="table" w:styleId="Tabelraster">
    <w:name w:val="Table Grid"/>
    <w:basedOn w:val="Standaardtabel"/>
    <w:uiPriority w:val="39"/>
    <w:rsid w:val="008A02F9"/>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lijst-accent6">
    <w:name w:val="Light List Accent 6"/>
    <w:basedOn w:val="Standaardtabel"/>
    <w:uiPriority w:val="61"/>
    <w:rsid w:val="00D43FEB"/>
    <w:pPr>
      <w:spacing w:after="0" w:line="240" w:lineRule="auto"/>
    </w:pPr>
    <w:rPr>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paragraph" w:styleId="Geenafstand">
    <w:name w:val="No Spacing"/>
    <w:uiPriority w:val="1"/>
    <w:qFormat/>
    <w:rsid w:val="00F01480"/>
    <w:pPr>
      <w:spacing w:after="0" w:line="240" w:lineRule="auto"/>
    </w:pPr>
    <w:rPr>
      <w:kern w:val="0"/>
      <w:sz w:val="22"/>
      <w:szCs w:val="22"/>
      <w14:ligatures w14:val="none"/>
    </w:rPr>
  </w:style>
  <w:style w:type="character" w:customStyle="1" w:styleId="normaltextrun">
    <w:name w:val="normaltextrun"/>
    <w:basedOn w:val="Standaardalinea-lettertype"/>
    <w:rsid w:val="003231D2"/>
  </w:style>
  <w:style w:type="character" w:customStyle="1" w:styleId="eop">
    <w:name w:val="eop"/>
    <w:basedOn w:val="Standaardalinea-lettertype"/>
    <w:rsid w:val="003231D2"/>
  </w:style>
  <w:style w:type="paragraph" w:customStyle="1" w:styleId="paragraph">
    <w:name w:val="paragraph"/>
    <w:basedOn w:val="Standaard"/>
    <w:rsid w:val="008313AA"/>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14:ligatures w14:val="none"/>
    </w:rPr>
  </w:style>
  <w:style w:type="character" w:styleId="Verwijzingopmerking">
    <w:name w:val="annotation reference"/>
    <w:basedOn w:val="Standaardalinea-lettertype"/>
    <w:uiPriority w:val="99"/>
    <w:semiHidden/>
    <w:unhideWhenUsed/>
    <w:rsid w:val="004A1123"/>
    <w:rPr>
      <w:sz w:val="16"/>
      <w:szCs w:val="16"/>
    </w:rPr>
  </w:style>
  <w:style w:type="paragraph" w:styleId="Tekstopmerking">
    <w:name w:val="annotation text"/>
    <w:basedOn w:val="Standaard"/>
    <w:link w:val="TekstopmerkingChar"/>
    <w:uiPriority w:val="99"/>
    <w:unhideWhenUsed/>
    <w:rsid w:val="004A1123"/>
    <w:pPr>
      <w:spacing w:line="240" w:lineRule="auto"/>
    </w:pPr>
    <w:rPr>
      <w:szCs w:val="20"/>
    </w:rPr>
  </w:style>
  <w:style w:type="character" w:customStyle="1" w:styleId="TekstopmerkingChar">
    <w:name w:val="Tekst opmerking Char"/>
    <w:basedOn w:val="Standaardalinea-lettertype"/>
    <w:link w:val="Tekstopmerking"/>
    <w:uiPriority w:val="99"/>
    <w:rsid w:val="004A1123"/>
    <w:rPr>
      <w:rFonts w:ascii="Calibri" w:eastAsia="Calibri" w:hAnsi="Calibri" w:cs="Calibri"/>
      <w:color w:val="000000"/>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4A1123"/>
    <w:rPr>
      <w:b/>
      <w:bCs/>
    </w:rPr>
  </w:style>
  <w:style w:type="character" w:customStyle="1" w:styleId="OnderwerpvanopmerkingChar">
    <w:name w:val="Onderwerp van opmerking Char"/>
    <w:basedOn w:val="TekstopmerkingChar"/>
    <w:link w:val="Onderwerpvanopmerking"/>
    <w:uiPriority w:val="99"/>
    <w:semiHidden/>
    <w:rsid w:val="004A1123"/>
    <w:rPr>
      <w:rFonts w:ascii="Calibri" w:eastAsia="Calibri" w:hAnsi="Calibri" w:cs="Calibri"/>
      <w:b/>
      <w:bCs/>
      <w:color w:val="000000"/>
      <w:sz w:val="20"/>
      <w:szCs w:val="20"/>
      <w:lang w:eastAsia="nl-NL"/>
    </w:rPr>
  </w:style>
  <w:style w:type="paragraph" w:styleId="Revisie">
    <w:name w:val="Revision"/>
    <w:hidden/>
    <w:uiPriority w:val="99"/>
    <w:semiHidden/>
    <w:rsid w:val="004A1123"/>
    <w:pPr>
      <w:spacing w:after="0" w:line="240" w:lineRule="auto"/>
    </w:pPr>
    <w:rPr>
      <w:rFonts w:ascii="Calibri" w:eastAsia="Calibri" w:hAnsi="Calibri" w:cs="Calibri"/>
      <w:color w:val="000000"/>
      <w:sz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290953">
      <w:bodyDiv w:val="1"/>
      <w:marLeft w:val="0"/>
      <w:marRight w:val="0"/>
      <w:marTop w:val="0"/>
      <w:marBottom w:val="0"/>
      <w:divBdr>
        <w:top w:val="none" w:sz="0" w:space="0" w:color="auto"/>
        <w:left w:val="none" w:sz="0" w:space="0" w:color="auto"/>
        <w:bottom w:val="none" w:sz="0" w:space="0" w:color="auto"/>
        <w:right w:val="none" w:sz="0" w:space="0" w:color="auto"/>
      </w:divBdr>
    </w:div>
    <w:div w:id="1147431700">
      <w:bodyDiv w:val="1"/>
      <w:marLeft w:val="0"/>
      <w:marRight w:val="0"/>
      <w:marTop w:val="0"/>
      <w:marBottom w:val="0"/>
      <w:divBdr>
        <w:top w:val="none" w:sz="0" w:space="0" w:color="auto"/>
        <w:left w:val="none" w:sz="0" w:space="0" w:color="auto"/>
        <w:bottom w:val="none" w:sz="0" w:space="0" w:color="auto"/>
        <w:right w:val="none" w:sz="0" w:space="0" w:color="auto"/>
      </w:divBdr>
    </w:div>
    <w:div w:id="1358313247">
      <w:bodyDiv w:val="1"/>
      <w:marLeft w:val="0"/>
      <w:marRight w:val="0"/>
      <w:marTop w:val="0"/>
      <w:marBottom w:val="0"/>
      <w:divBdr>
        <w:top w:val="none" w:sz="0" w:space="0" w:color="auto"/>
        <w:left w:val="none" w:sz="0" w:space="0" w:color="auto"/>
        <w:bottom w:val="none" w:sz="0" w:space="0" w:color="auto"/>
        <w:right w:val="none" w:sz="0" w:space="0" w:color="auto"/>
      </w:divBdr>
      <w:divsChild>
        <w:div w:id="163866343">
          <w:marLeft w:val="0"/>
          <w:marRight w:val="0"/>
          <w:marTop w:val="0"/>
          <w:marBottom w:val="0"/>
          <w:divBdr>
            <w:top w:val="none" w:sz="0" w:space="0" w:color="auto"/>
            <w:left w:val="none" w:sz="0" w:space="0" w:color="auto"/>
            <w:bottom w:val="none" w:sz="0" w:space="0" w:color="auto"/>
            <w:right w:val="none" w:sz="0" w:space="0" w:color="auto"/>
          </w:divBdr>
          <w:divsChild>
            <w:div w:id="1910843979">
              <w:marLeft w:val="0"/>
              <w:marRight w:val="0"/>
              <w:marTop w:val="0"/>
              <w:marBottom w:val="0"/>
              <w:divBdr>
                <w:top w:val="none" w:sz="0" w:space="0" w:color="auto"/>
                <w:left w:val="none" w:sz="0" w:space="0" w:color="auto"/>
                <w:bottom w:val="none" w:sz="0" w:space="0" w:color="auto"/>
                <w:right w:val="none" w:sz="0" w:space="0" w:color="auto"/>
              </w:divBdr>
            </w:div>
          </w:divsChild>
        </w:div>
        <w:div w:id="640038498">
          <w:marLeft w:val="0"/>
          <w:marRight w:val="0"/>
          <w:marTop w:val="0"/>
          <w:marBottom w:val="0"/>
          <w:divBdr>
            <w:top w:val="none" w:sz="0" w:space="0" w:color="auto"/>
            <w:left w:val="none" w:sz="0" w:space="0" w:color="auto"/>
            <w:bottom w:val="none" w:sz="0" w:space="0" w:color="auto"/>
            <w:right w:val="none" w:sz="0" w:space="0" w:color="auto"/>
          </w:divBdr>
          <w:divsChild>
            <w:div w:id="367535665">
              <w:marLeft w:val="0"/>
              <w:marRight w:val="0"/>
              <w:marTop w:val="0"/>
              <w:marBottom w:val="0"/>
              <w:divBdr>
                <w:top w:val="none" w:sz="0" w:space="0" w:color="auto"/>
                <w:left w:val="none" w:sz="0" w:space="0" w:color="auto"/>
                <w:bottom w:val="none" w:sz="0" w:space="0" w:color="auto"/>
                <w:right w:val="none" w:sz="0" w:space="0" w:color="auto"/>
              </w:divBdr>
            </w:div>
          </w:divsChild>
        </w:div>
        <w:div w:id="971519930">
          <w:marLeft w:val="0"/>
          <w:marRight w:val="0"/>
          <w:marTop w:val="0"/>
          <w:marBottom w:val="0"/>
          <w:divBdr>
            <w:top w:val="none" w:sz="0" w:space="0" w:color="auto"/>
            <w:left w:val="none" w:sz="0" w:space="0" w:color="auto"/>
            <w:bottom w:val="none" w:sz="0" w:space="0" w:color="auto"/>
            <w:right w:val="none" w:sz="0" w:space="0" w:color="auto"/>
          </w:divBdr>
          <w:divsChild>
            <w:div w:id="778110694">
              <w:marLeft w:val="0"/>
              <w:marRight w:val="0"/>
              <w:marTop w:val="0"/>
              <w:marBottom w:val="0"/>
              <w:divBdr>
                <w:top w:val="none" w:sz="0" w:space="0" w:color="auto"/>
                <w:left w:val="none" w:sz="0" w:space="0" w:color="auto"/>
                <w:bottom w:val="none" w:sz="0" w:space="0" w:color="auto"/>
                <w:right w:val="none" w:sz="0" w:space="0" w:color="auto"/>
              </w:divBdr>
            </w:div>
          </w:divsChild>
        </w:div>
        <w:div w:id="1054083646">
          <w:marLeft w:val="0"/>
          <w:marRight w:val="0"/>
          <w:marTop w:val="0"/>
          <w:marBottom w:val="0"/>
          <w:divBdr>
            <w:top w:val="none" w:sz="0" w:space="0" w:color="auto"/>
            <w:left w:val="none" w:sz="0" w:space="0" w:color="auto"/>
            <w:bottom w:val="none" w:sz="0" w:space="0" w:color="auto"/>
            <w:right w:val="none" w:sz="0" w:space="0" w:color="auto"/>
          </w:divBdr>
          <w:divsChild>
            <w:div w:id="1854415556">
              <w:marLeft w:val="0"/>
              <w:marRight w:val="0"/>
              <w:marTop w:val="0"/>
              <w:marBottom w:val="0"/>
              <w:divBdr>
                <w:top w:val="none" w:sz="0" w:space="0" w:color="auto"/>
                <w:left w:val="none" w:sz="0" w:space="0" w:color="auto"/>
                <w:bottom w:val="none" w:sz="0" w:space="0" w:color="auto"/>
                <w:right w:val="none" w:sz="0" w:space="0" w:color="auto"/>
              </w:divBdr>
            </w:div>
          </w:divsChild>
        </w:div>
        <w:div w:id="1164785436">
          <w:marLeft w:val="0"/>
          <w:marRight w:val="0"/>
          <w:marTop w:val="0"/>
          <w:marBottom w:val="0"/>
          <w:divBdr>
            <w:top w:val="none" w:sz="0" w:space="0" w:color="auto"/>
            <w:left w:val="none" w:sz="0" w:space="0" w:color="auto"/>
            <w:bottom w:val="none" w:sz="0" w:space="0" w:color="auto"/>
            <w:right w:val="none" w:sz="0" w:space="0" w:color="auto"/>
          </w:divBdr>
          <w:divsChild>
            <w:div w:id="1836647626">
              <w:marLeft w:val="0"/>
              <w:marRight w:val="0"/>
              <w:marTop w:val="0"/>
              <w:marBottom w:val="0"/>
              <w:divBdr>
                <w:top w:val="none" w:sz="0" w:space="0" w:color="auto"/>
                <w:left w:val="none" w:sz="0" w:space="0" w:color="auto"/>
                <w:bottom w:val="none" w:sz="0" w:space="0" w:color="auto"/>
                <w:right w:val="none" w:sz="0" w:space="0" w:color="auto"/>
              </w:divBdr>
            </w:div>
          </w:divsChild>
        </w:div>
        <w:div w:id="1475638377">
          <w:marLeft w:val="0"/>
          <w:marRight w:val="0"/>
          <w:marTop w:val="0"/>
          <w:marBottom w:val="0"/>
          <w:divBdr>
            <w:top w:val="none" w:sz="0" w:space="0" w:color="auto"/>
            <w:left w:val="none" w:sz="0" w:space="0" w:color="auto"/>
            <w:bottom w:val="none" w:sz="0" w:space="0" w:color="auto"/>
            <w:right w:val="none" w:sz="0" w:space="0" w:color="auto"/>
          </w:divBdr>
          <w:divsChild>
            <w:div w:id="1848010111">
              <w:marLeft w:val="0"/>
              <w:marRight w:val="0"/>
              <w:marTop w:val="0"/>
              <w:marBottom w:val="0"/>
              <w:divBdr>
                <w:top w:val="none" w:sz="0" w:space="0" w:color="auto"/>
                <w:left w:val="none" w:sz="0" w:space="0" w:color="auto"/>
                <w:bottom w:val="none" w:sz="0" w:space="0" w:color="auto"/>
                <w:right w:val="none" w:sz="0" w:space="0" w:color="auto"/>
              </w:divBdr>
            </w:div>
          </w:divsChild>
        </w:div>
        <w:div w:id="1498109485">
          <w:marLeft w:val="0"/>
          <w:marRight w:val="0"/>
          <w:marTop w:val="0"/>
          <w:marBottom w:val="0"/>
          <w:divBdr>
            <w:top w:val="none" w:sz="0" w:space="0" w:color="auto"/>
            <w:left w:val="none" w:sz="0" w:space="0" w:color="auto"/>
            <w:bottom w:val="none" w:sz="0" w:space="0" w:color="auto"/>
            <w:right w:val="none" w:sz="0" w:space="0" w:color="auto"/>
          </w:divBdr>
          <w:divsChild>
            <w:div w:id="1978803055">
              <w:marLeft w:val="0"/>
              <w:marRight w:val="0"/>
              <w:marTop w:val="0"/>
              <w:marBottom w:val="0"/>
              <w:divBdr>
                <w:top w:val="none" w:sz="0" w:space="0" w:color="auto"/>
                <w:left w:val="none" w:sz="0" w:space="0" w:color="auto"/>
                <w:bottom w:val="none" w:sz="0" w:space="0" w:color="auto"/>
                <w:right w:val="none" w:sz="0" w:space="0" w:color="auto"/>
              </w:divBdr>
            </w:div>
          </w:divsChild>
        </w:div>
        <w:div w:id="1728068625">
          <w:marLeft w:val="0"/>
          <w:marRight w:val="0"/>
          <w:marTop w:val="0"/>
          <w:marBottom w:val="0"/>
          <w:divBdr>
            <w:top w:val="none" w:sz="0" w:space="0" w:color="auto"/>
            <w:left w:val="none" w:sz="0" w:space="0" w:color="auto"/>
            <w:bottom w:val="none" w:sz="0" w:space="0" w:color="auto"/>
            <w:right w:val="none" w:sz="0" w:space="0" w:color="auto"/>
          </w:divBdr>
          <w:divsChild>
            <w:div w:id="2039163462">
              <w:marLeft w:val="0"/>
              <w:marRight w:val="0"/>
              <w:marTop w:val="0"/>
              <w:marBottom w:val="0"/>
              <w:divBdr>
                <w:top w:val="none" w:sz="0" w:space="0" w:color="auto"/>
                <w:left w:val="none" w:sz="0" w:space="0" w:color="auto"/>
                <w:bottom w:val="none" w:sz="0" w:space="0" w:color="auto"/>
                <w:right w:val="none" w:sz="0" w:space="0" w:color="auto"/>
              </w:divBdr>
            </w:div>
          </w:divsChild>
        </w:div>
        <w:div w:id="1831824958">
          <w:marLeft w:val="0"/>
          <w:marRight w:val="0"/>
          <w:marTop w:val="0"/>
          <w:marBottom w:val="0"/>
          <w:divBdr>
            <w:top w:val="none" w:sz="0" w:space="0" w:color="auto"/>
            <w:left w:val="none" w:sz="0" w:space="0" w:color="auto"/>
            <w:bottom w:val="none" w:sz="0" w:space="0" w:color="auto"/>
            <w:right w:val="none" w:sz="0" w:space="0" w:color="auto"/>
          </w:divBdr>
          <w:divsChild>
            <w:div w:id="119985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279940">
      <w:bodyDiv w:val="1"/>
      <w:marLeft w:val="0"/>
      <w:marRight w:val="0"/>
      <w:marTop w:val="0"/>
      <w:marBottom w:val="0"/>
      <w:divBdr>
        <w:top w:val="none" w:sz="0" w:space="0" w:color="auto"/>
        <w:left w:val="none" w:sz="0" w:space="0" w:color="auto"/>
        <w:bottom w:val="none" w:sz="0" w:space="0" w:color="auto"/>
        <w:right w:val="none" w:sz="0" w:space="0" w:color="auto"/>
      </w:divBdr>
    </w:div>
    <w:div w:id="1546141854">
      <w:bodyDiv w:val="1"/>
      <w:marLeft w:val="0"/>
      <w:marRight w:val="0"/>
      <w:marTop w:val="0"/>
      <w:marBottom w:val="0"/>
      <w:divBdr>
        <w:top w:val="none" w:sz="0" w:space="0" w:color="auto"/>
        <w:left w:val="none" w:sz="0" w:space="0" w:color="auto"/>
        <w:bottom w:val="none" w:sz="0" w:space="0" w:color="auto"/>
        <w:right w:val="none" w:sz="0" w:space="0" w:color="auto"/>
      </w:divBdr>
      <w:divsChild>
        <w:div w:id="838347203">
          <w:marLeft w:val="0"/>
          <w:marRight w:val="0"/>
          <w:marTop w:val="0"/>
          <w:marBottom w:val="0"/>
          <w:divBdr>
            <w:top w:val="none" w:sz="0" w:space="0" w:color="auto"/>
            <w:left w:val="none" w:sz="0" w:space="0" w:color="auto"/>
            <w:bottom w:val="none" w:sz="0" w:space="0" w:color="auto"/>
            <w:right w:val="none" w:sz="0" w:space="0" w:color="auto"/>
          </w:divBdr>
          <w:divsChild>
            <w:div w:id="28993050">
              <w:marLeft w:val="0"/>
              <w:marRight w:val="0"/>
              <w:marTop w:val="0"/>
              <w:marBottom w:val="0"/>
              <w:divBdr>
                <w:top w:val="none" w:sz="0" w:space="0" w:color="auto"/>
                <w:left w:val="none" w:sz="0" w:space="0" w:color="auto"/>
                <w:bottom w:val="none" w:sz="0" w:space="0" w:color="auto"/>
                <w:right w:val="none" w:sz="0" w:space="0" w:color="auto"/>
              </w:divBdr>
            </w:div>
            <w:div w:id="170535868">
              <w:marLeft w:val="0"/>
              <w:marRight w:val="0"/>
              <w:marTop w:val="0"/>
              <w:marBottom w:val="0"/>
              <w:divBdr>
                <w:top w:val="none" w:sz="0" w:space="0" w:color="auto"/>
                <w:left w:val="none" w:sz="0" w:space="0" w:color="auto"/>
                <w:bottom w:val="none" w:sz="0" w:space="0" w:color="auto"/>
                <w:right w:val="none" w:sz="0" w:space="0" w:color="auto"/>
              </w:divBdr>
            </w:div>
            <w:div w:id="288510301">
              <w:marLeft w:val="0"/>
              <w:marRight w:val="0"/>
              <w:marTop w:val="0"/>
              <w:marBottom w:val="0"/>
              <w:divBdr>
                <w:top w:val="none" w:sz="0" w:space="0" w:color="auto"/>
                <w:left w:val="none" w:sz="0" w:space="0" w:color="auto"/>
                <w:bottom w:val="none" w:sz="0" w:space="0" w:color="auto"/>
                <w:right w:val="none" w:sz="0" w:space="0" w:color="auto"/>
              </w:divBdr>
            </w:div>
            <w:div w:id="313993857">
              <w:marLeft w:val="0"/>
              <w:marRight w:val="0"/>
              <w:marTop w:val="0"/>
              <w:marBottom w:val="0"/>
              <w:divBdr>
                <w:top w:val="none" w:sz="0" w:space="0" w:color="auto"/>
                <w:left w:val="none" w:sz="0" w:space="0" w:color="auto"/>
                <w:bottom w:val="none" w:sz="0" w:space="0" w:color="auto"/>
                <w:right w:val="none" w:sz="0" w:space="0" w:color="auto"/>
              </w:divBdr>
            </w:div>
            <w:div w:id="794979969">
              <w:marLeft w:val="0"/>
              <w:marRight w:val="0"/>
              <w:marTop w:val="0"/>
              <w:marBottom w:val="0"/>
              <w:divBdr>
                <w:top w:val="none" w:sz="0" w:space="0" w:color="auto"/>
                <w:left w:val="none" w:sz="0" w:space="0" w:color="auto"/>
                <w:bottom w:val="none" w:sz="0" w:space="0" w:color="auto"/>
                <w:right w:val="none" w:sz="0" w:space="0" w:color="auto"/>
              </w:divBdr>
            </w:div>
            <w:div w:id="931818029">
              <w:marLeft w:val="0"/>
              <w:marRight w:val="0"/>
              <w:marTop w:val="0"/>
              <w:marBottom w:val="0"/>
              <w:divBdr>
                <w:top w:val="none" w:sz="0" w:space="0" w:color="auto"/>
                <w:left w:val="none" w:sz="0" w:space="0" w:color="auto"/>
                <w:bottom w:val="none" w:sz="0" w:space="0" w:color="auto"/>
                <w:right w:val="none" w:sz="0" w:space="0" w:color="auto"/>
              </w:divBdr>
            </w:div>
            <w:div w:id="1124466888">
              <w:marLeft w:val="0"/>
              <w:marRight w:val="0"/>
              <w:marTop w:val="0"/>
              <w:marBottom w:val="0"/>
              <w:divBdr>
                <w:top w:val="none" w:sz="0" w:space="0" w:color="auto"/>
                <w:left w:val="none" w:sz="0" w:space="0" w:color="auto"/>
                <w:bottom w:val="none" w:sz="0" w:space="0" w:color="auto"/>
                <w:right w:val="none" w:sz="0" w:space="0" w:color="auto"/>
              </w:divBdr>
            </w:div>
            <w:div w:id="1665039083">
              <w:marLeft w:val="0"/>
              <w:marRight w:val="0"/>
              <w:marTop w:val="0"/>
              <w:marBottom w:val="0"/>
              <w:divBdr>
                <w:top w:val="none" w:sz="0" w:space="0" w:color="auto"/>
                <w:left w:val="none" w:sz="0" w:space="0" w:color="auto"/>
                <w:bottom w:val="none" w:sz="0" w:space="0" w:color="auto"/>
                <w:right w:val="none" w:sz="0" w:space="0" w:color="auto"/>
              </w:divBdr>
            </w:div>
            <w:div w:id="1889879380">
              <w:marLeft w:val="0"/>
              <w:marRight w:val="0"/>
              <w:marTop w:val="0"/>
              <w:marBottom w:val="0"/>
              <w:divBdr>
                <w:top w:val="none" w:sz="0" w:space="0" w:color="auto"/>
                <w:left w:val="none" w:sz="0" w:space="0" w:color="auto"/>
                <w:bottom w:val="none" w:sz="0" w:space="0" w:color="auto"/>
                <w:right w:val="none" w:sz="0" w:space="0" w:color="auto"/>
              </w:divBdr>
            </w:div>
            <w:div w:id="204335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261210">
      <w:bodyDiv w:val="1"/>
      <w:marLeft w:val="0"/>
      <w:marRight w:val="0"/>
      <w:marTop w:val="0"/>
      <w:marBottom w:val="0"/>
      <w:divBdr>
        <w:top w:val="none" w:sz="0" w:space="0" w:color="auto"/>
        <w:left w:val="none" w:sz="0" w:space="0" w:color="auto"/>
        <w:bottom w:val="none" w:sz="0" w:space="0" w:color="auto"/>
        <w:right w:val="none" w:sz="0" w:space="0" w:color="auto"/>
      </w:divBdr>
      <w:divsChild>
        <w:div w:id="1667587601">
          <w:marLeft w:val="0"/>
          <w:marRight w:val="0"/>
          <w:marTop w:val="0"/>
          <w:marBottom w:val="0"/>
          <w:divBdr>
            <w:top w:val="none" w:sz="0" w:space="0" w:color="auto"/>
            <w:left w:val="none" w:sz="0" w:space="0" w:color="auto"/>
            <w:bottom w:val="none" w:sz="0" w:space="0" w:color="auto"/>
            <w:right w:val="none" w:sz="0" w:space="0" w:color="auto"/>
          </w:divBdr>
          <w:divsChild>
            <w:div w:id="61760666">
              <w:marLeft w:val="0"/>
              <w:marRight w:val="0"/>
              <w:marTop w:val="0"/>
              <w:marBottom w:val="0"/>
              <w:divBdr>
                <w:top w:val="none" w:sz="0" w:space="0" w:color="auto"/>
                <w:left w:val="none" w:sz="0" w:space="0" w:color="auto"/>
                <w:bottom w:val="none" w:sz="0" w:space="0" w:color="auto"/>
                <w:right w:val="none" w:sz="0" w:space="0" w:color="auto"/>
              </w:divBdr>
            </w:div>
            <w:div w:id="702753602">
              <w:marLeft w:val="0"/>
              <w:marRight w:val="0"/>
              <w:marTop w:val="0"/>
              <w:marBottom w:val="0"/>
              <w:divBdr>
                <w:top w:val="none" w:sz="0" w:space="0" w:color="auto"/>
                <w:left w:val="none" w:sz="0" w:space="0" w:color="auto"/>
                <w:bottom w:val="none" w:sz="0" w:space="0" w:color="auto"/>
                <w:right w:val="none" w:sz="0" w:space="0" w:color="auto"/>
              </w:divBdr>
            </w:div>
            <w:div w:id="1069881882">
              <w:marLeft w:val="0"/>
              <w:marRight w:val="0"/>
              <w:marTop w:val="0"/>
              <w:marBottom w:val="0"/>
              <w:divBdr>
                <w:top w:val="none" w:sz="0" w:space="0" w:color="auto"/>
                <w:left w:val="none" w:sz="0" w:space="0" w:color="auto"/>
                <w:bottom w:val="none" w:sz="0" w:space="0" w:color="auto"/>
                <w:right w:val="none" w:sz="0" w:space="0" w:color="auto"/>
              </w:divBdr>
            </w:div>
            <w:div w:id="1947497490">
              <w:marLeft w:val="0"/>
              <w:marRight w:val="0"/>
              <w:marTop w:val="0"/>
              <w:marBottom w:val="0"/>
              <w:divBdr>
                <w:top w:val="none" w:sz="0" w:space="0" w:color="auto"/>
                <w:left w:val="none" w:sz="0" w:space="0" w:color="auto"/>
                <w:bottom w:val="none" w:sz="0" w:space="0" w:color="auto"/>
                <w:right w:val="none" w:sz="0" w:space="0" w:color="auto"/>
              </w:divBdr>
            </w:div>
            <w:div w:id="2045976683">
              <w:marLeft w:val="0"/>
              <w:marRight w:val="0"/>
              <w:marTop w:val="0"/>
              <w:marBottom w:val="0"/>
              <w:divBdr>
                <w:top w:val="none" w:sz="0" w:space="0" w:color="auto"/>
                <w:left w:val="none" w:sz="0" w:space="0" w:color="auto"/>
                <w:bottom w:val="none" w:sz="0" w:space="0" w:color="auto"/>
                <w:right w:val="none" w:sz="0" w:space="0" w:color="auto"/>
              </w:divBdr>
            </w:div>
          </w:divsChild>
        </w:div>
        <w:div w:id="2024822773">
          <w:marLeft w:val="0"/>
          <w:marRight w:val="0"/>
          <w:marTop w:val="0"/>
          <w:marBottom w:val="0"/>
          <w:divBdr>
            <w:top w:val="none" w:sz="0" w:space="0" w:color="auto"/>
            <w:left w:val="none" w:sz="0" w:space="0" w:color="auto"/>
            <w:bottom w:val="none" w:sz="0" w:space="0" w:color="auto"/>
            <w:right w:val="none" w:sz="0" w:space="0" w:color="auto"/>
          </w:divBdr>
          <w:divsChild>
            <w:div w:id="288509877">
              <w:marLeft w:val="0"/>
              <w:marRight w:val="0"/>
              <w:marTop w:val="0"/>
              <w:marBottom w:val="0"/>
              <w:divBdr>
                <w:top w:val="none" w:sz="0" w:space="0" w:color="auto"/>
                <w:left w:val="none" w:sz="0" w:space="0" w:color="auto"/>
                <w:bottom w:val="none" w:sz="0" w:space="0" w:color="auto"/>
                <w:right w:val="none" w:sz="0" w:space="0" w:color="auto"/>
              </w:divBdr>
            </w:div>
            <w:div w:id="610237347">
              <w:marLeft w:val="0"/>
              <w:marRight w:val="0"/>
              <w:marTop w:val="0"/>
              <w:marBottom w:val="0"/>
              <w:divBdr>
                <w:top w:val="none" w:sz="0" w:space="0" w:color="auto"/>
                <w:left w:val="none" w:sz="0" w:space="0" w:color="auto"/>
                <w:bottom w:val="none" w:sz="0" w:space="0" w:color="auto"/>
                <w:right w:val="none" w:sz="0" w:space="0" w:color="auto"/>
              </w:divBdr>
            </w:div>
            <w:div w:id="1016081964">
              <w:marLeft w:val="0"/>
              <w:marRight w:val="0"/>
              <w:marTop w:val="0"/>
              <w:marBottom w:val="0"/>
              <w:divBdr>
                <w:top w:val="none" w:sz="0" w:space="0" w:color="auto"/>
                <w:left w:val="none" w:sz="0" w:space="0" w:color="auto"/>
                <w:bottom w:val="none" w:sz="0" w:space="0" w:color="auto"/>
                <w:right w:val="none" w:sz="0" w:space="0" w:color="auto"/>
              </w:divBdr>
            </w:div>
            <w:div w:id="1016923338">
              <w:marLeft w:val="0"/>
              <w:marRight w:val="0"/>
              <w:marTop w:val="0"/>
              <w:marBottom w:val="0"/>
              <w:divBdr>
                <w:top w:val="none" w:sz="0" w:space="0" w:color="auto"/>
                <w:left w:val="none" w:sz="0" w:space="0" w:color="auto"/>
                <w:bottom w:val="none" w:sz="0" w:space="0" w:color="auto"/>
                <w:right w:val="none" w:sz="0" w:space="0" w:color="auto"/>
              </w:divBdr>
            </w:div>
            <w:div w:id="1078944008">
              <w:marLeft w:val="0"/>
              <w:marRight w:val="0"/>
              <w:marTop w:val="0"/>
              <w:marBottom w:val="0"/>
              <w:divBdr>
                <w:top w:val="none" w:sz="0" w:space="0" w:color="auto"/>
                <w:left w:val="none" w:sz="0" w:space="0" w:color="auto"/>
                <w:bottom w:val="none" w:sz="0" w:space="0" w:color="auto"/>
                <w:right w:val="none" w:sz="0" w:space="0" w:color="auto"/>
              </w:divBdr>
            </w:div>
            <w:div w:id="1121191540">
              <w:marLeft w:val="0"/>
              <w:marRight w:val="0"/>
              <w:marTop w:val="0"/>
              <w:marBottom w:val="0"/>
              <w:divBdr>
                <w:top w:val="none" w:sz="0" w:space="0" w:color="auto"/>
                <w:left w:val="none" w:sz="0" w:space="0" w:color="auto"/>
                <w:bottom w:val="none" w:sz="0" w:space="0" w:color="auto"/>
                <w:right w:val="none" w:sz="0" w:space="0" w:color="auto"/>
              </w:divBdr>
            </w:div>
            <w:div w:id="1306201702">
              <w:marLeft w:val="0"/>
              <w:marRight w:val="0"/>
              <w:marTop w:val="0"/>
              <w:marBottom w:val="0"/>
              <w:divBdr>
                <w:top w:val="none" w:sz="0" w:space="0" w:color="auto"/>
                <w:left w:val="none" w:sz="0" w:space="0" w:color="auto"/>
                <w:bottom w:val="none" w:sz="0" w:space="0" w:color="auto"/>
                <w:right w:val="none" w:sz="0" w:space="0" w:color="auto"/>
              </w:divBdr>
            </w:div>
            <w:div w:id="1617637826">
              <w:marLeft w:val="0"/>
              <w:marRight w:val="0"/>
              <w:marTop w:val="0"/>
              <w:marBottom w:val="0"/>
              <w:divBdr>
                <w:top w:val="none" w:sz="0" w:space="0" w:color="auto"/>
                <w:left w:val="none" w:sz="0" w:space="0" w:color="auto"/>
                <w:bottom w:val="none" w:sz="0" w:space="0" w:color="auto"/>
                <w:right w:val="none" w:sz="0" w:space="0" w:color="auto"/>
              </w:divBdr>
            </w:div>
            <w:div w:id="1746686562">
              <w:marLeft w:val="0"/>
              <w:marRight w:val="0"/>
              <w:marTop w:val="0"/>
              <w:marBottom w:val="0"/>
              <w:divBdr>
                <w:top w:val="none" w:sz="0" w:space="0" w:color="auto"/>
                <w:left w:val="none" w:sz="0" w:space="0" w:color="auto"/>
                <w:bottom w:val="none" w:sz="0" w:space="0" w:color="auto"/>
                <w:right w:val="none" w:sz="0" w:space="0" w:color="auto"/>
              </w:divBdr>
            </w:div>
            <w:div w:id="184165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E25830E7A98A4BB46823207BBEE0EC" ma:contentTypeVersion="4" ma:contentTypeDescription="Create a new document." ma:contentTypeScope="" ma:versionID="9c51459d727f8b9df47c29c437884e9d">
  <xsd:schema xmlns:xsd="http://www.w3.org/2001/XMLSchema" xmlns:xs="http://www.w3.org/2001/XMLSchema" xmlns:p="http://schemas.microsoft.com/office/2006/metadata/properties" xmlns:ns2="0ed61227-2f36-4393-a3b2-3dd98ec5d442" targetNamespace="http://schemas.microsoft.com/office/2006/metadata/properties" ma:root="true" ma:fieldsID="6b63d9bbbb2eb37a7eb45c712bc97c69" ns2:_="">
    <xsd:import namespace="0ed61227-2f36-4393-a3b2-3dd98ec5d4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61227-2f36-4393-a3b2-3dd98ec5d4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97D4C1-2A39-4C4F-BA32-8EA224723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61227-2f36-4393-a3b2-3dd98ec5d4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E56B40-6BD3-46C1-92E2-3D93338860F3}">
  <ds:schemaRefs>
    <ds:schemaRef ds:uri="http://schemas.microsoft.com/sharepoint/v3/contenttype/forms"/>
  </ds:schemaRefs>
</ds:datastoreItem>
</file>

<file path=customXml/itemProps3.xml><?xml version="1.0" encoding="utf-8"?>
<ds:datastoreItem xmlns:ds="http://schemas.openxmlformats.org/officeDocument/2006/customXml" ds:itemID="{7C48FF73-D55E-429B-84E9-E3100015708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1791</Characters>
  <Application>Microsoft Office Word</Application>
  <DocSecurity>0</DocSecurity>
  <Lines>14</Lines>
  <Paragraphs>4</Paragraphs>
  <ScaleCrop>false</ScaleCrop>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Mariëlle Eshuis</dc:creator>
  <cp:keywords/>
  <dc:description/>
  <cp:lastModifiedBy>Mariëlle Eshuis</cp:lastModifiedBy>
  <cp:revision>2</cp:revision>
  <dcterms:created xsi:type="dcterms:W3CDTF">2025-05-20T15:46:00Z</dcterms:created>
  <dcterms:modified xsi:type="dcterms:W3CDTF">2025-05-20T15:46:00Z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0x010100B4E25830E7A98A4BB46823207BBEE0EC</vt:lpwstr>
  </property>
</Properties>
</file>