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AF2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31B9615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2FD7BE8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47FEA149" wp14:editId="25AFB6C1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4901E" w14:textId="77777777" w:rsidR="005E57BB" w:rsidRDefault="005E57BB" w:rsidP="005E57BB"/>
    <w:p w14:paraId="6409914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5E1774D0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44E9317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411C981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0104C5F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2A588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069268A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9C532C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2A017" wp14:editId="66045C15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859FF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7491480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04851DD2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01D5BCB6" w14:textId="69A4ADA4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</w:t>
                            </w:r>
                            <w:r w:rsidR="000550DF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RAW-</w:t>
                            </w:r>
                            <w:r w:rsidR="00DC7FEF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raamovereenkomst</w:t>
                            </w:r>
                            <w:r w:rsidR="000550DF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C7FEF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HLB-24-02</w:t>
                            </w:r>
                          </w:p>
                          <w:p w14:paraId="5FB82FEC" w14:textId="18AC74E2" w:rsidR="005E57BB" w:rsidRDefault="00DC7FEF">
                            <w:r w:rsidRPr="00DC7FEF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Voor het onderhouden en renoveren van de openbare verlichtingsinstallatie in gemeente Halderberge.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2A01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2BA859FF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7491480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04851DD2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01D5BCB6" w14:textId="69A4ADA4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</w:t>
                      </w:r>
                      <w:r w:rsidR="000550DF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RAW-</w:t>
                      </w:r>
                      <w:r w:rsidR="00DC7FEF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raamovereenkomst</w:t>
                      </w:r>
                      <w:r w:rsidR="000550DF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="00DC7FEF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HLB-24-02</w:t>
                      </w:r>
                    </w:p>
                    <w:p w14:paraId="5FB82FEC" w14:textId="18AC74E2" w:rsidR="005E57BB" w:rsidRDefault="00DC7FEF">
                      <w:r w:rsidRPr="00DC7FEF">
                        <w:rPr>
                          <w:rFonts w:asciiTheme="minorHAnsi" w:hAnsiTheme="minorHAnsi" w:cstheme="minorHAnsi"/>
                          <w:sz w:val="24"/>
                        </w:rPr>
                        <w:t>Voor het onderhouden en renoveren van de openbare verlichtingsinstallatie in gemeente Halderberge.</w:t>
                      </w:r>
                    </w:p>
                  </w:txbxContent>
                </v:textbox>
              </v:shape>
            </w:pict>
          </mc:Fallback>
        </mc:AlternateContent>
      </w:r>
    </w:p>
    <w:p w14:paraId="5D391022" w14:textId="77777777" w:rsidR="00CB755A" w:rsidRPr="00740E5B" w:rsidRDefault="00CB755A" w:rsidP="005E57BB">
      <w:pPr>
        <w:rPr>
          <w:rFonts w:eastAsia="MS Mincho"/>
        </w:rPr>
      </w:pPr>
    </w:p>
    <w:p w14:paraId="712CCDCD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5EE02F6D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59884F79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5DBDD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0495FC9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9EC8B1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29FFE7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EF2F02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8F3F3D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1DE599E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20EC6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C1AC5F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A29BA1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DD5265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2D194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E3040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C3735C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D17459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0D6CA4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B1B5785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2F94C9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FC8E2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3E56E32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3C11E5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2B620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017632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32048BC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87A4" wp14:editId="49597BA4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4EEF9" w14:textId="77777777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771F37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en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80AE03" w14:textId="788BC920" w:rsidR="005E57BB" w:rsidRPr="000651F2" w:rsidRDefault="005E57BB" w:rsidP="00CB600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51F2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0651F2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0651F2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C55E58" w:rsidRPr="000651F2">
                              <w:rPr>
                                <w:sz w:val="18"/>
                                <w:szCs w:val="18"/>
                              </w:rPr>
                              <w:t>V1_0</w:t>
                            </w:r>
                            <w:r w:rsidRPr="000651F2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0651F2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302EC6">
                              <w:rPr>
                                <w:sz w:val="18"/>
                                <w:szCs w:val="18"/>
                              </w:rPr>
                              <w:t>04</w:t>
                            </w:r>
                            <w:r w:rsidR="008445D3">
                              <w:rPr>
                                <w:sz w:val="18"/>
                                <w:szCs w:val="18"/>
                              </w:rPr>
                              <w:t>-0</w:t>
                            </w:r>
                            <w:r w:rsidR="00302EC6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EC58A6" w:rsidRPr="000651F2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0651F2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="001A2D0D" w:rsidRPr="000651F2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104615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D87A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5AF4EEF9" w14:textId="77777777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771F37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en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180AE03" w14:textId="788BC920" w:rsidR="005E57BB" w:rsidRPr="000651F2" w:rsidRDefault="005E57BB" w:rsidP="00CB6006">
                      <w:pPr>
                        <w:rPr>
                          <w:sz w:val="18"/>
                          <w:szCs w:val="18"/>
                        </w:rPr>
                      </w:pPr>
                      <w:r w:rsidRPr="000651F2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0651F2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0651F2">
                        <w:rPr>
                          <w:sz w:val="18"/>
                          <w:szCs w:val="18"/>
                        </w:rPr>
                        <w:tab/>
                      </w:r>
                      <w:r w:rsidR="00C55E58" w:rsidRPr="000651F2">
                        <w:rPr>
                          <w:sz w:val="18"/>
                          <w:szCs w:val="18"/>
                        </w:rPr>
                        <w:t>V1_0</w:t>
                      </w:r>
                      <w:r w:rsidRPr="000651F2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0651F2">
                        <w:rPr>
                          <w:sz w:val="18"/>
                          <w:szCs w:val="18"/>
                        </w:rPr>
                        <w:tab/>
                      </w:r>
                      <w:r w:rsidR="00302EC6">
                        <w:rPr>
                          <w:sz w:val="18"/>
                          <w:szCs w:val="18"/>
                        </w:rPr>
                        <w:t>04</w:t>
                      </w:r>
                      <w:r w:rsidR="008445D3">
                        <w:rPr>
                          <w:sz w:val="18"/>
                          <w:szCs w:val="18"/>
                        </w:rPr>
                        <w:t>-0</w:t>
                      </w:r>
                      <w:r w:rsidR="00302EC6">
                        <w:rPr>
                          <w:sz w:val="18"/>
                          <w:szCs w:val="18"/>
                        </w:rPr>
                        <w:t>4</w:t>
                      </w:r>
                      <w:r w:rsidR="00EC58A6" w:rsidRPr="000651F2">
                        <w:rPr>
                          <w:sz w:val="18"/>
                          <w:szCs w:val="18"/>
                        </w:rPr>
                        <w:t>-</w:t>
                      </w:r>
                      <w:r w:rsidRPr="000651F2">
                        <w:rPr>
                          <w:sz w:val="18"/>
                          <w:szCs w:val="18"/>
                        </w:rPr>
                        <w:t>20</w:t>
                      </w:r>
                      <w:r w:rsidR="001A2D0D" w:rsidRPr="000651F2">
                        <w:rPr>
                          <w:sz w:val="18"/>
                          <w:szCs w:val="18"/>
                        </w:rPr>
                        <w:t>2</w:t>
                      </w:r>
                      <w:r w:rsidR="00104615">
                        <w:rPr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689335B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280195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758645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0D1EE9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7367C647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2E98B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9A669B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0338B3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46FC997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F958A3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E30F3A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7FCC225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4DA68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EFAD4A0" w14:textId="77777777" w:rsidR="00CB755A" w:rsidRDefault="00CB755A" w:rsidP="00155161">
      <w:pPr>
        <w:pStyle w:val="Inhopg2"/>
        <w:rPr>
          <w:rFonts w:eastAsia="MS Mincho"/>
        </w:rPr>
      </w:pPr>
    </w:p>
    <w:p w14:paraId="17BBC576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1992F059" w14:textId="37E5558F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351B4DD1" w14:textId="16197A8D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3850957" w14:textId="2CC29E44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C43435" w14:textId="13875523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13BAC7" w14:textId="454587F0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F16937" w14:textId="2B7C50F1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25E45CF" w14:textId="59C7B531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A90671" w14:textId="6C853459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068FAA3" w14:textId="3265430E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D726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6641408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2861686D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3BEFD831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7B45AB49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3AC90768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4D2DEC3C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75CC9043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43C74BB5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7CC20843" w14:textId="642E860A" w:rsidR="00656DF0" w:rsidRDefault="00656DF0" w:rsidP="00656DF0">
      <w:pPr>
        <w:rPr>
          <w:noProof/>
        </w:rPr>
      </w:pPr>
      <w:r>
        <w:rPr>
          <w:noProof/>
        </w:rPr>
        <w:t xml:space="preserve">De werkzaamheden hebben betrekking op nieuwbouw c.q. reconstructies en het functioneel in stand houden van de openbare verlichtingsinstallatie (OVL). </w:t>
      </w:r>
    </w:p>
    <w:p w14:paraId="3AC3F3BE" w14:textId="77777777" w:rsidR="00656DF0" w:rsidRDefault="00656DF0" w:rsidP="00656DF0">
      <w:pPr>
        <w:rPr>
          <w:noProof/>
        </w:rPr>
      </w:pPr>
      <w:r>
        <w:rPr>
          <w:noProof/>
        </w:rPr>
        <w:t>De werkzaamheden bestaan in hoofdzaak uit:</w:t>
      </w:r>
    </w:p>
    <w:p w14:paraId="0A6A8E2D" w14:textId="77777777" w:rsidR="00656DF0" w:rsidRDefault="00656DF0" w:rsidP="00656DF0">
      <w:pPr>
        <w:rPr>
          <w:noProof/>
        </w:rPr>
      </w:pPr>
    </w:p>
    <w:p w14:paraId="34DD1922" w14:textId="77777777" w:rsidR="00656DF0" w:rsidRDefault="00656DF0" w:rsidP="00656DF0">
      <w:pPr>
        <w:rPr>
          <w:noProof/>
        </w:rPr>
      </w:pPr>
      <w:r>
        <w:rPr>
          <w:noProof/>
        </w:rPr>
        <w:t>- het leveren van masten, armaturen en toebehoren;</w:t>
      </w:r>
    </w:p>
    <w:p w14:paraId="2119FD74" w14:textId="77777777" w:rsidR="00656DF0" w:rsidRDefault="00656DF0" w:rsidP="00656DF0">
      <w:pPr>
        <w:rPr>
          <w:noProof/>
        </w:rPr>
      </w:pPr>
      <w:r>
        <w:rPr>
          <w:noProof/>
        </w:rPr>
        <w:t>- het (ver)plaatsen, vervangen, monteren en aansluiten van verlichtingsobjecten, masten en armaturen;</w:t>
      </w:r>
    </w:p>
    <w:p w14:paraId="7D1D0548" w14:textId="77777777" w:rsidR="00656DF0" w:rsidRDefault="00656DF0" w:rsidP="00656DF0">
      <w:pPr>
        <w:rPr>
          <w:noProof/>
        </w:rPr>
      </w:pPr>
      <w:r>
        <w:rPr>
          <w:noProof/>
        </w:rPr>
        <w:t>- het coördineren van werkzaamheden aan het gereguleerde netwerk;</w:t>
      </w:r>
    </w:p>
    <w:p w14:paraId="5D60998F" w14:textId="77777777" w:rsidR="00656DF0" w:rsidRDefault="00656DF0" w:rsidP="00656DF0">
      <w:pPr>
        <w:rPr>
          <w:noProof/>
        </w:rPr>
      </w:pPr>
      <w:r>
        <w:rPr>
          <w:noProof/>
        </w:rPr>
        <w:t>- het uitvoeren van, preventief en correctief onderhoud, bestaande o.a. uit:</w:t>
      </w:r>
    </w:p>
    <w:p w14:paraId="5DEFED45" w14:textId="77777777" w:rsidR="00656DF0" w:rsidRDefault="00656DF0" w:rsidP="00656DF0">
      <w:pPr>
        <w:rPr>
          <w:noProof/>
        </w:rPr>
      </w:pPr>
      <w:r>
        <w:rPr>
          <w:noProof/>
        </w:rPr>
        <w:t xml:space="preserve"> </w:t>
      </w:r>
    </w:p>
    <w:p w14:paraId="586E669A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het organiseren en in bedrijf houden van een storingswachtdienst;</w:t>
      </w:r>
    </w:p>
    <w:p w14:paraId="1E63096C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uitvoeren van regulier onderhoud;</w:t>
      </w:r>
    </w:p>
    <w:p w14:paraId="586D4827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opheffen van storingen en defecten;</w:t>
      </w:r>
    </w:p>
    <w:p w14:paraId="7375EACA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herstellen van schades, veroorzaakt door aanrijdingen of vernielingen;</w:t>
      </w:r>
    </w:p>
    <w:p w14:paraId="0DBD336F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herstellen van schade als gevolg van ouderdom of slijtage;</w:t>
      </w:r>
    </w:p>
    <w:p w14:paraId="2E6ADA1B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verplaatsen van verlichtingsobjecten;</w:t>
      </w:r>
    </w:p>
    <w:p w14:paraId="543DFACD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opnieuw richten van scheefstaande masten;</w:t>
      </w:r>
    </w:p>
    <w:p w14:paraId="68CB5EC4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vervangen van masten en armaturen;</w:t>
      </w:r>
    </w:p>
    <w:p w14:paraId="5CFF6C4E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het onderhouden van objecten van derden zoals reclame- en feest verlichting;</w:t>
      </w:r>
    </w:p>
    <w:p w14:paraId="003999E0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>rapporteren van de verrichte werkzaamheden in oa. jaarrapportages;</w:t>
      </w:r>
    </w:p>
    <w:p w14:paraId="42658228" w14:textId="595956F2" w:rsidR="00656DF0" w:rsidRDefault="00656DF0" w:rsidP="00656DF0">
      <w:pPr>
        <w:ind w:left="2124" w:hanging="708"/>
        <w:rPr>
          <w:noProof/>
        </w:rPr>
      </w:pPr>
      <w:r>
        <w:rPr>
          <w:noProof/>
        </w:rPr>
        <w:t>-</w:t>
      </w:r>
      <w:r>
        <w:rPr>
          <w:noProof/>
        </w:rPr>
        <w:tab/>
        <w:t>het tijdig aanleveren van schade-informatie bij aanrijding ten behoeve van schadeverhaal</w:t>
      </w:r>
      <w:r>
        <w:rPr>
          <w:noProof/>
        </w:rPr>
        <w:br/>
        <w:t>(NODR);</w:t>
      </w:r>
    </w:p>
    <w:p w14:paraId="453D57B4" w14:textId="77777777" w:rsidR="00656DF0" w:rsidRDefault="00656DF0" w:rsidP="00656DF0">
      <w:pPr>
        <w:rPr>
          <w:noProof/>
        </w:rPr>
      </w:pPr>
      <w:r>
        <w:rPr>
          <w:noProof/>
        </w:rPr>
        <w:tab/>
        <w:t>-</w:t>
      </w:r>
      <w:r>
        <w:rPr>
          <w:noProof/>
        </w:rPr>
        <w:tab/>
        <w:t xml:space="preserve">het aanleveren of verwerken van revisiegegevens. </w:t>
      </w:r>
    </w:p>
    <w:p w14:paraId="6E697FF4" w14:textId="77777777" w:rsidR="00656DF0" w:rsidRDefault="00656DF0" w:rsidP="00656DF0">
      <w:pPr>
        <w:rPr>
          <w:noProof/>
        </w:rPr>
      </w:pPr>
    </w:p>
    <w:p w14:paraId="0BF18F34" w14:textId="2348BE92" w:rsidR="005E57BB" w:rsidRDefault="00376CB0" w:rsidP="00656DF0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656DF0">
        <w:t>Halderberge</w:t>
      </w:r>
      <w:r w:rsidR="00C55E58">
        <w:t>.</w:t>
      </w:r>
    </w:p>
    <w:p w14:paraId="2BD11B86" w14:textId="77777777" w:rsidR="00ED450B" w:rsidRPr="005E57BB" w:rsidRDefault="00ED450B" w:rsidP="003A705F"/>
    <w:p w14:paraId="4D0F80F3" w14:textId="77777777" w:rsidR="00CB755A" w:rsidRDefault="00CB755A" w:rsidP="003A705F">
      <w:r>
        <w:t>Gegevens betrokken partijen</w:t>
      </w:r>
    </w:p>
    <w:p w14:paraId="41FEFEF0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6E870C9C" w14:textId="095DAA41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Gemeente </w:t>
      </w:r>
      <w:r w:rsidR="00656DF0">
        <w:rPr>
          <w:rFonts w:asciiTheme="minorHAnsi" w:eastAsia="MS Mincho" w:hAnsiTheme="minorHAnsi" w:cstheme="minorHAnsi"/>
        </w:rPr>
        <w:t>Halderberge</w:t>
      </w:r>
    </w:p>
    <w:p w14:paraId="4DFBAB31" w14:textId="16E0C0F2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656DF0" w:rsidRPr="00656DF0">
        <w:rPr>
          <w:rFonts w:asciiTheme="minorHAnsi" w:eastAsia="MS Mincho" w:hAnsiTheme="minorHAnsi" w:cstheme="minorHAnsi"/>
        </w:rPr>
        <w:t xml:space="preserve">Parklaan 15 </w:t>
      </w:r>
    </w:p>
    <w:p w14:paraId="4AE34DA4" w14:textId="724D346A" w:rsidR="00C55E58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656DF0" w:rsidRPr="00656DF0">
        <w:rPr>
          <w:rFonts w:asciiTheme="minorHAnsi" w:eastAsia="MS Mincho" w:hAnsiTheme="minorHAnsi" w:cstheme="minorHAnsi"/>
        </w:rPr>
        <w:t>4731 GJ Oudenbosch</w:t>
      </w:r>
    </w:p>
    <w:p w14:paraId="0D267A6D" w14:textId="3340824C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656DF0" w:rsidRPr="00656DF0">
        <w:rPr>
          <w:rFonts w:asciiTheme="minorHAnsi" w:eastAsia="MS Mincho" w:hAnsiTheme="minorHAnsi" w:cstheme="minorHAnsi"/>
        </w:rPr>
        <w:t>0165 - 390 500</w:t>
      </w:r>
    </w:p>
    <w:p w14:paraId="18336604" w14:textId="6F4DF9C5" w:rsidR="00CB755A" w:rsidRPr="00155161" w:rsidRDefault="00B318CB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55E58">
        <w:rPr>
          <w:rFonts w:asciiTheme="minorHAnsi" w:eastAsia="MS Mincho" w:hAnsiTheme="minorHAnsi" w:cstheme="minorHAnsi"/>
        </w:rPr>
        <w:t xml:space="preserve">Dhr. </w:t>
      </w:r>
      <w:r w:rsidR="00656DF0">
        <w:rPr>
          <w:rFonts w:asciiTheme="minorHAnsi" w:eastAsia="MS Mincho" w:hAnsiTheme="minorHAnsi" w:cstheme="minorHAnsi"/>
        </w:rPr>
        <w:t>J</w:t>
      </w:r>
      <w:r w:rsidR="001A2D0D">
        <w:rPr>
          <w:rFonts w:asciiTheme="minorHAnsi" w:eastAsia="MS Mincho" w:hAnsiTheme="minorHAnsi" w:cstheme="minorHAnsi"/>
        </w:rPr>
        <w:t xml:space="preserve">. </w:t>
      </w:r>
      <w:r w:rsidR="00656DF0">
        <w:rPr>
          <w:rFonts w:asciiTheme="minorHAnsi" w:eastAsia="MS Mincho" w:hAnsiTheme="minorHAnsi" w:cstheme="minorHAnsi"/>
        </w:rPr>
        <w:t>Borghouts</w:t>
      </w:r>
    </w:p>
    <w:p w14:paraId="06DD66B2" w14:textId="1019A971" w:rsidR="00CB755A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189FBD01" w14:textId="77777777" w:rsidR="00ED450B" w:rsidRPr="00155161" w:rsidRDefault="00ED450B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76B979D3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44839893" w14:textId="578BFB25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Nobra</w:t>
      </w:r>
      <w:r w:rsidR="004B3946" w:rsidRPr="00155161">
        <w:rPr>
          <w:rFonts w:asciiTheme="minorHAnsi" w:eastAsia="MS Mincho" w:hAnsiTheme="minorHAnsi" w:cstheme="minorHAnsi"/>
        </w:rPr>
        <w:t>lux</w:t>
      </w:r>
      <w:r w:rsidR="001A2D0D">
        <w:rPr>
          <w:rFonts w:asciiTheme="minorHAnsi" w:eastAsia="MS Mincho" w:hAnsiTheme="minorHAnsi" w:cstheme="minorHAnsi"/>
        </w:rPr>
        <w:t xml:space="preserve"> b.v.</w:t>
      </w:r>
    </w:p>
    <w:p w14:paraId="0781223D" w14:textId="1BD2D5F2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proofErr w:type="spellStart"/>
      <w:r w:rsidR="001A2D0D">
        <w:rPr>
          <w:rFonts w:asciiTheme="minorHAnsi" w:eastAsia="MS Mincho" w:hAnsiTheme="minorHAnsi" w:cstheme="minorHAnsi"/>
        </w:rPr>
        <w:t>Eekelhof</w:t>
      </w:r>
      <w:proofErr w:type="spellEnd"/>
      <w:r w:rsidR="001A2D0D">
        <w:rPr>
          <w:rFonts w:asciiTheme="minorHAnsi" w:eastAsia="MS Mincho" w:hAnsiTheme="minorHAnsi" w:cstheme="minorHAnsi"/>
        </w:rPr>
        <w:t xml:space="preserve"> 58</w:t>
      </w:r>
    </w:p>
    <w:p w14:paraId="000B21AE" w14:textId="77AE51CE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1A2D0D">
        <w:rPr>
          <w:rFonts w:asciiTheme="minorHAnsi" w:eastAsia="MS Mincho" w:hAnsiTheme="minorHAnsi" w:cstheme="minorHAnsi"/>
        </w:rPr>
        <w:t>5482 WH Schijndel</w:t>
      </w:r>
    </w:p>
    <w:p w14:paraId="4617C76F" w14:textId="77777777" w:rsidR="00CB755A" w:rsidRPr="00155161" w:rsidRDefault="006B4423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0</w:t>
      </w:r>
      <w:r w:rsidR="00AF5008" w:rsidRPr="00155161">
        <w:rPr>
          <w:rFonts w:asciiTheme="minorHAnsi" w:eastAsia="MS Mincho" w:hAnsiTheme="minorHAnsi" w:cstheme="minorHAnsi"/>
        </w:rPr>
        <w:t>411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AF5008" w:rsidRPr="00155161">
        <w:rPr>
          <w:rFonts w:asciiTheme="minorHAnsi" w:eastAsia="MS Mincho" w:hAnsiTheme="minorHAnsi" w:cstheme="minorHAnsi"/>
        </w:rPr>
        <w:t>440 400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</w:p>
    <w:p w14:paraId="194AC226" w14:textId="1D73E2B8" w:rsidR="00C55E58" w:rsidRPr="00155161" w:rsidRDefault="00CB755A" w:rsidP="00C55E58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55E58">
        <w:rPr>
          <w:rFonts w:asciiTheme="minorHAnsi" w:eastAsia="MS Mincho" w:hAnsiTheme="minorHAnsi" w:cstheme="minorHAnsi"/>
        </w:rPr>
        <w:t xml:space="preserve">Dhr. </w:t>
      </w:r>
      <w:r w:rsidR="005919D5">
        <w:rPr>
          <w:rFonts w:asciiTheme="minorHAnsi" w:eastAsia="MS Mincho" w:hAnsiTheme="minorHAnsi" w:cstheme="minorHAnsi"/>
        </w:rPr>
        <w:t>E. Boomsluiter</w:t>
      </w:r>
      <w:r w:rsidR="00656DF0">
        <w:rPr>
          <w:rFonts w:asciiTheme="minorHAnsi" w:eastAsia="MS Mincho" w:hAnsiTheme="minorHAnsi" w:cstheme="minorHAnsi"/>
        </w:rPr>
        <w:br/>
      </w:r>
    </w:p>
    <w:p w14:paraId="6406DE3B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768860A3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lastRenderedPageBreak/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D66A50E" w14:textId="7E1B5FC9" w:rsidR="001A2D0D" w:rsidRDefault="007D1BC9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1A2D0D">
        <w:rPr>
          <w:rFonts w:asciiTheme="minorHAnsi" w:eastAsia="MS Mincho" w:hAnsiTheme="minorHAnsi" w:cstheme="minorHAnsi"/>
        </w:rPr>
        <w:t>……………………………..</w:t>
      </w:r>
    </w:p>
    <w:p w14:paraId="62EB753E" w14:textId="1F51DE8A" w:rsidR="007D1BC9" w:rsidRPr="00155161" w:rsidRDefault="001A2D0D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  <w:r>
        <w:rPr>
          <w:rFonts w:asciiTheme="minorHAnsi" w:eastAsia="MS Mincho" w:hAnsiTheme="minorHAnsi" w:cstheme="minorHAnsi"/>
        </w:rPr>
        <w:t>Adres:</w:t>
      </w:r>
      <w:r w:rsidR="007D1BC9" w:rsidRPr="00155161">
        <w:rPr>
          <w:rFonts w:asciiTheme="minorHAnsi" w:eastAsia="MS Mincho" w:hAnsiTheme="minorHAnsi" w:cstheme="minorHAnsi"/>
        </w:rPr>
        <w:t xml:space="preserve"> </w:t>
      </w:r>
      <w:r w:rsidR="007D1BC9" w:rsidRPr="00155161">
        <w:rPr>
          <w:rFonts w:asciiTheme="minorHAnsi" w:eastAsia="MS Mincho" w:hAnsiTheme="minorHAnsi" w:cstheme="minorHAnsi"/>
        </w:rPr>
        <w:tab/>
      </w:r>
      <w:r w:rsidR="007D1BC9" w:rsidRPr="00155161">
        <w:rPr>
          <w:rFonts w:asciiTheme="minorHAnsi" w:eastAsia="MS Mincho" w:hAnsiTheme="minorHAnsi" w:cstheme="minorHAnsi"/>
        </w:rPr>
        <w:tab/>
      </w:r>
      <w:r w:rsidR="007D1BC9">
        <w:rPr>
          <w:rFonts w:asciiTheme="minorHAnsi" w:eastAsia="MS Mincho" w:hAnsiTheme="minorHAnsi" w:cstheme="minorHAnsi"/>
        </w:rPr>
        <w:tab/>
      </w:r>
      <w:r>
        <w:rPr>
          <w:rFonts w:asciiTheme="minorHAnsi" w:hAnsiTheme="minorHAnsi" w:cstheme="minorHAnsi"/>
        </w:rPr>
        <w:t>……………………………..</w:t>
      </w:r>
    </w:p>
    <w:p w14:paraId="7DFDA92E" w14:textId="28BB2461" w:rsidR="007D1BC9" w:rsidRPr="00155161" w:rsidRDefault="007D1BC9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>
        <w:rPr>
          <w:rFonts w:asciiTheme="minorHAnsi" w:eastAsia="MS Mincho" w:hAnsiTheme="minorHAnsi" w:cstheme="minorHAnsi"/>
        </w:rPr>
        <w:tab/>
      </w:r>
      <w:r w:rsidR="001A2D0D">
        <w:rPr>
          <w:rFonts w:asciiTheme="minorHAnsi" w:eastAsia="MS Mincho" w:hAnsiTheme="minorHAnsi" w:cstheme="minorHAnsi"/>
        </w:rPr>
        <w:t>……………………………..</w:t>
      </w:r>
    </w:p>
    <w:p w14:paraId="07504BDD" w14:textId="33662548" w:rsidR="007D1BC9" w:rsidRPr="00155161" w:rsidRDefault="007D1BC9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1A2D0D">
        <w:rPr>
          <w:rFonts w:asciiTheme="minorHAnsi" w:eastAsia="MS Mincho" w:hAnsiTheme="minorHAnsi" w:cstheme="minorHAnsi"/>
        </w:rPr>
        <w:t>……………………………..</w:t>
      </w:r>
    </w:p>
    <w:p w14:paraId="2E7B2465" w14:textId="03E5E5AB" w:rsidR="00155161" w:rsidRDefault="007D1BC9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1A2D0D">
        <w:rPr>
          <w:rFonts w:asciiTheme="minorHAnsi" w:eastAsia="MS Mincho" w:hAnsiTheme="minorHAnsi" w:cstheme="minorHAnsi"/>
        </w:rPr>
        <w:tab/>
        <w:t>……………………………..</w:t>
      </w:r>
    </w:p>
    <w:p w14:paraId="452FF8A1" w14:textId="77777777" w:rsidR="007D1BC9" w:rsidRPr="00155161" w:rsidRDefault="007D1BC9" w:rsidP="007D1BC9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5C620C5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387FFC8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2107DD9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45CC270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4401C3C2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12BFB442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0CCF41A9" w14:textId="77777777" w:rsidR="009B4CD5" w:rsidRPr="00155161" w:rsidRDefault="009B4CD5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616BAC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31090C1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43226C82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1AA9850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74603FAB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2B7767D4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1ED6E84A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359A222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51DA9CE" w14:textId="10EC2529" w:rsidR="00CB755A" w:rsidRPr="003A705F" w:rsidRDefault="005919D5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rPr>
          <w:rFonts w:eastAsia="MS Mincho"/>
        </w:rPr>
        <w:t>Verwachte</w:t>
      </w:r>
      <w:r w:rsidR="00CB755A" w:rsidRPr="003A705F">
        <w:rPr>
          <w:rFonts w:eastAsia="MS Mincho"/>
        </w:rPr>
        <w:t xml:space="preserve"> startm</w:t>
      </w:r>
      <w:r w:rsidR="00C117C3">
        <w:rPr>
          <w:rFonts w:eastAsia="MS Mincho"/>
        </w:rPr>
        <w:t>oment</w:t>
      </w:r>
      <w:r w:rsidR="00CB755A" w:rsidRPr="003A705F">
        <w:rPr>
          <w:rFonts w:eastAsia="MS Mincho"/>
        </w:rPr>
        <w:t xml:space="preserve"> van de werkzaamheden:</w:t>
      </w:r>
      <w:r w:rsidR="003228B7">
        <w:rPr>
          <w:rFonts w:eastAsia="MS Mincho"/>
        </w:rPr>
        <w:tab/>
        <w:t>medio juli</w:t>
      </w:r>
      <w:r w:rsidR="00656DF0">
        <w:rPr>
          <w:rFonts w:eastAsia="MS Mincho"/>
        </w:rPr>
        <w:t xml:space="preserve"> 2025</w:t>
      </w:r>
    </w:p>
    <w:p w14:paraId="0E082A0B" w14:textId="77777777" w:rsidR="00CB755A" w:rsidRDefault="00CB755A" w:rsidP="003A705F">
      <w:pPr>
        <w:rPr>
          <w:rFonts w:eastAsia="MS Mincho"/>
        </w:rPr>
      </w:pPr>
    </w:p>
    <w:p w14:paraId="6A41922E" w14:textId="3866C295" w:rsidR="00CB755A" w:rsidRPr="00BA5E7D" w:rsidRDefault="00C117C3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rPr>
          <w:rFonts w:eastAsia="MS Mincho"/>
        </w:rPr>
        <w:t>E</w:t>
      </w:r>
      <w:r w:rsidR="00CB755A" w:rsidRPr="003A705F">
        <w:rPr>
          <w:rFonts w:eastAsia="MS Mincho"/>
        </w:rPr>
        <w:t>inddatum van de werkzaamheden:</w:t>
      </w:r>
      <w:r w:rsidR="001958FA" w:rsidRPr="003A705F">
        <w:rPr>
          <w:rFonts w:eastAsia="MS Mincho"/>
        </w:rPr>
        <w:tab/>
      </w:r>
      <w:r>
        <w:rPr>
          <w:rFonts w:eastAsia="MS Mincho"/>
        </w:rPr>
        <w:tab/>
      </w:r>
      <w:r w:rsidR="003228B7">
        <w:rPr>
          <w:rFonts w:eastAsia="MS Mincho"/>
        </w:rPr>
        <w:t xml:space="preserve">medio juli </w:t>
      </w:r>
      <w:r w:rsidR="00612C0E">
        <w:rPr>
          <w:rFonts w:eastAsia="MS Mincho"/>
        </w:rPr>
        <w:t>202</w:t>
      </w:r>
      <w:r w:rsidR="00656DF0">
        <w:rPr>
          <w:rFonts w:eastAsia="MS Mincho"/>
        </w:rPr>
        <w:t>9</w:t>
      </w:r>
    </w:p>
    <w:p w14:paraId="7091D2AA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254BA970" w14:textId="7A13A3CA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3228B7">
        <w:t>4</w:t>
      </w:r>
      <w:r>
        <w:t xml:space="preserve"> werknemers gelijktijdig aanwezig.</w:t>
      </w:r>
    </w:p>
    <w:p w14:paraId="62AFF3E5" w14:textId="77777777" w:rsidR="00CB755A" w:rsidRDefault="00CB755A" w:rsidP="003A705F">
      <w:pPr>
        <w:rPr>
          <w:rFonts w:eastAsia="MS Mincho"/>
        </w:rPr>
      </w:pPr>
    </w:p>
    <w:p w14:paraId="132C799A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2C41C185" w14:textId="77777777" w:rsidR="00CB755A" w:rsidRDefault="00CB755A" w:rsidP="003A705F">
      <w:pPr>
        <w:rPr>
          <w:rFonts w:eastAsia="MS Mincho"/>
        </w:rPr>
      </w:pPr>
    </w:p>
    <w:p w14:paraId="71A9C41C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18D55A3D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10418980" w14:textId="77777777">
        <w:trPr>
          <w:trHeight w:val="420"/>
        </w:trPr>
        <w:tc>
          <w:tcPr>
            <w:tcW w:w="2170" w:type="dxa"/>
          </w:tcPr>
          <w:p w14:paraId="4BF3979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B0AABD5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36EE48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3247687A" w14:textId="77777777">
        <w:tc>
          <w:tcPr>
            <w:tcW w:w="2170" w:type="dxa"/>
          </w:tcPr>
          <w:p w14:paraId="3D44BC6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10FCB18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285E4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729C35EB" w14:textId="77777777">
        <w:tc>
          <w:tcPr>
            <w:tcW w:w="2170" w:type="dxa"/>
          </w:tcPr>
          <w:p w14:paraId="787FD254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5AB4E1B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684322D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0C018610" w14:textId="77777777">
        <w:tc>
          <w:tcPr>
            <w:tcW w:w="2170" w:type="dxa"/>
          </w:tcPr>
          <w:p w14:paraId="6DCD71D4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7D94BCC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E1B6514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7F197DD0" w14:textId="77777777">
        <w:tc>
          <w:tcPr>
            <w:tcW w:w="2170" w:type="dxa"/>
          </w:tcPr>
          <w:p w14:paraId="3180C67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Plaats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344A94F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C421B2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6C53EE52" w14:textId="77777777">
        <w:tc>
          <w:tcPr>
            <w:tcW w:w="2170" w:type="dxa"/>
          </w:tcPr>
          <w:p w14:paraId="0FFC870E" w14:textId="77777777" w:rsidR="00CB755A" w:rsidRDefault="00155161" w:rsidP="00155161">
            <w:pPr>
              <w:tabs>
                <w:tab w:val="num" w:pos="1276"/>
              </w:tabs>
              <w:ind w:left="300" w:hanging="11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65D5EC8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5AE05CC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395F206D" w14:textId="77777777">
        <w:tc>
          <w:tcPr>
            <w:tcW w:w="2170" w:type="dxa"/>
          </w:tcPr>
          <w:p w14:paraId="6AEAAA2F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478FCA94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25B733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116BD8BB" w14:textId="77777777" w:rsidR="00CB755A" w:rsidRDefault="00CB755A" w:rsidP="00DF7170">
      <w:pPr>
        <w:tabs>
          <w:tab w:val="num" w:pos="1276"/>
        </w:tabs>
        <w:ind w:hanging="11"/>
      </w:pPr>
    </w:p>
    <w:p w14:paraId="71663D52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7A4B6640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0CB5176F" w14:textId="77777777">
        <w:trPr>
          <w:trHeight w:val="420"/>
        </w:trPr>
        <w:tc>
          <w:tcPr>
            <w:tcW w:w="2170" w:type="dxa"/>
          </w:tcPr>
          <w:p w14:paraId="399EA20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15B9EAD7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1872F1DB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5546399D" w14:textId="77777777">
        <w:tc>
          <w:tcPr>
            <w:tcW w:w="2170" w:type="dxa"/>
          </w:tcPr>
          <w:p w14:paraId="1A50ABA2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23D5231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2AF2C6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69646C87" w14:textId="77777777">
        <w:tc>
          <w:tcPr>
            <w:tcW w:w="2170" w:type="dxa"/>
          </w:tcPr>
          <w:p w14:paraId="021D149B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30AC263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744119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6EAE35F" w14:textId="77777777">
        <w:trPr>
          <w:trHeight w:val="114"/>
        </w:trPr>
        <w:tc>
          <w:tcPr>
            <w:tcW w:w="2170" w:type="dxa"/>
          </w:tcPr>
          <w:p w14:paraId="4CA4759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5C40406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7F39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7618A58" w14:textId="77777777">
        <w:tc>
          <w:tcPr>
            <w:tcW w:w="2170" w:type="dxa"/>
          </w:tcPr>
          <w:p w14:paraId="3C218004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6C38DE6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5CB85A0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100A26D9" w14:textId="77777777">
        <w:tc>
          <w:tcPr>
            <w:tcW w:w="2170" w:type="dxa"/>
          </w:tcPr>
          <w:p w14:paraId="64050B5D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3091CDD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6493AAB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3FE10A8E" w14:textId="77777777">
        <w:tc>
          <w:tcPr>
            <w:tcW w:w="2170" w:type="dxa"/>
          </w:tcPr>
          <w:p w14:paraId="708114EB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230C5D2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2C5E7C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375EB50A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754171A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00070B74" w14:textId="77777777" w:rsidR="00CB755A" w:rsidRDefault="00CB755A" w:rsidP="00DF7170">
      <w:pPr>
        <w:tabs>
          <w:tab w:val="num" w:pos="1276"/>
        </w:tabs>
        <w:ind w:hanging="11"/>
      </w:pPr>
    </w:p>
    <w:p w14:paraId="294F0DCD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lastRenderedPageBreak/>
        <w:t xml:space="preserve">Namen van de in te schakelen deskundige diensten bij ongevallen: </w:t>
      </w:r>
    </w:p>
    <w:p w14:paraId="58D12ED7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6BFECC83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28F8B8B3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68D26F49" w14:textId="77777777" w:rsidR="00CB755A" w:rsidRDefault="00CB755A">
      <w:pPr>
        <w:sectPr w:rsidR="00CB755A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6C042F90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1" w:name="_Toc511729156"/>
      <w:proofErr w:type="spellStart"/>
      <w:r>
        <w:lastRenderedPageBreak/>
        <w:t>Bouwplaatsvoorzieningen</w:t>
      </w:r>
      <w:proofErr w:type="spellEnd"/>
      <w:r>
        <w:t xml:space="preserve"> en regels</w:t>
      </w:r>
      <w:bookmarkEnd w:id="11"/>
    </w:p>
    <w:p w14:paraId="77A1A4AA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7F803355" w14:textId="77777777">
        <w:tc>
          <w:tcPr>
            <w:tcW w:w="2273" w:type="dxa"/>
            <w:shd w:val="clear" w:color="auto" w:fill="CCCCCC"/>
          </w:tcPr>
          <w:p w14:paraId="0F37099E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D78AF9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29F6033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5DE6EF8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1D9B3B09" w14:textId="77777777">
        <w:tc>
          <w:tcPr>
            <w:tcW w:w="2273" w:type="dxa"/>
          </w:tcPr>
          <w:p w14:paraId="743E388A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120BFF4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714DAF2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C45028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0E7F821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4CAF506D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7CAD40C8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5F34144A" w14:textId="77777777">
        <w:tc>
          <w:tcPr>
            <w:tcW w:w="2273" w:type="dxa"/>
          </w:tcPr>
          <w:p w14:paraId="67347DD7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63CC9C7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3B9A4DC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29A6A40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78EEBCF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79D41A35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58FE525F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proofErr w:type="spellStart"/>
            <w:r w:rsidRPr="00155161">
              <w:rPr>
                <w:rFonts w:asciiTheme="minorHAnsi" w:eastAsia="MS Mincho" w:hAnsiTheme="minorHAnsi" w:cstheme="minorHAnsi"/>
                <w:sz w:val="16"/>
              </w:rPr>
              <w:t>PBM’s</w:t>
            </w:r>
            <w:proofErr w:type="spellEnd"/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kunnen afhankelijk van het </w:t>
            </w:r>
          </w:p>
          <w:p w14:paraId="2FAAEEBD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4B95958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4496908C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1D50F9FE" w14:textId="77777777">
        <w:tc>
          <w:tcPr>
            <w:tcW w:w="2273" w:type="dxa"/>
          </w:tcPr>
          <w:p w14:paraId="6BFB350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1F2DEE5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401E2ED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60F7CBC4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74199534" w14:textId="77777777">
        <w:tc>
          <w:tcPr>
            <w:tcW w:w="2273" w:type="dxa"/>
          </w:tcPr>
          <w:p w14:paraId="46934C4E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1BE32DAC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755BD11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5E711C4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345676D5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759EA08B" w14:textId="77777777">
        <w:tc>
          <w:tcPr>
            <w:tcW w:w="2273" w:type="dxa"/>
          </w:tcPr>
          <w:p w14:paraId="147DE534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3CCEB25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609D75A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13B72F4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0957699C" w14:textId="77777777">
        <w:tc>
          <w:tcPr>
            <w:tcW w:w="2273" w:type="dxa"/>
          </w:tcPr>
          <w:p w14:paraId="6181F33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515BCB5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49956E79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4BC00EF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3B7C96A8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35AC8FF6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381B9D8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1677BAC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0A4569F8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23FF045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199CEC37" w14:textId="77777777">
        <w:tc>
          <w:tcPr>
            <w:tcW w:w="2273" w:type="dxa"/>
          </w:tcPr>
          <w:p w14:paraId="797B48E1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09A7DD52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7E256C1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1126D3ED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341EA78A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170E1D6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138A7161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412C46D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A7881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81BD0B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E22BC7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A52614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BB2A8FB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009653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37E075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4EC6C3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CFFA0F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CF05A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2190D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311AB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4DA155A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D71EC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694271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CAB7C5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CDBBD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4AB333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6D7B8B8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1CD61D20" w14:textId="77777777" w:rsidR="00CB755A" w:rsidRDefault="00CB755A">
      <w:pPr>
        <w:rPr>
          <w:rFonts w:eastAsia="MS Mincho"/>
        </w:rPr>
      </w:pPr>
    </w:p>
    <w:p w14:paraId="5D280387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631C4701" w14:textId="77777777" w:rsidR="00CB755A" w:rsidRDefault="00CB755A">
      <w:pPr>
        <w:rPr>
          <w:rFonts w:eastAsia="MS Mincho"/>
        </w:rPr>
      </w:pPr>
    </w:p>
    <w:p w14:paraId="4EDCDFF5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0A8897BE" w14:textId="77777777" w:rsidR="003A705F" w:rsidRDefault="003A705F">
      <w:pPr>
        <w:rPr>
          <w:rFonts w:eastAsia="MS Mincho"/>
        </w:rPr>
      </w:pPr>
    </w:p>
    <w:p w14:paraId="3532106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5CAC9BC8" w14:textId="77777777" w:rsidR="003A705F" w:rsidRDefault="003A705F">
      <w:pPr>
        <w:rPr>
          <w:rFonts w:eastAsia="MS Mincho"/>
        </w:rPr>
      </w:pPr>
    </w:p>
    <w:p w14:paraId="64E1295C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Datum 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2CFCA93B" w14:textId="77777777" w:rsidR="00CB755A" w:rsidRDefault="00CB755A">
      <w:pPr>
        <w:rPr>
          <w:rFonts w:eastAsia="MS Mincho"/>
        </w:rPr>
      </w:pPr>
    </w:p>
    <w:p w14:paraId="73F50B1B" w14:textId="77777777" w:rsidR="00CB755A" w:rsidRDefault="00CB755A">
      <w:pPr>
        <w:rPr>
          <w:rFonts w:eastAsia="MS Mincho"/>
        </w:rPr>
      </w:pPr>
    </w:p>
    <w:p w14:paraId="1AB80060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1FF31634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BA78CA0" w14:textId="77777777" w:rsidR="00CB755A" w:rsidRDefault="00CB755A">
      <w:pPr>
        <w:rPr>
          <w:rFonts w:eastAsia="MS Mincho"/>
        </w:rPr>
      </w:pPr>
    </w:p>
    <w:p w14:paraId="75CAB7C1" w14:textId="77777777" w:rsidR="00CB755A" w:rsidRDefault="00CB755A">
      <w:pPr>
        <w:rPr>
          <w:rFonts w:eastAsia="MS Mincho"/>
        </w:rPr>
      </w:pPr>
    </w:p>
    <w:p w14:paraId="7CF85AF3" w14:textId="77777777" w:rsidR="00CB755A" w:rsidRDefault="00CB755A">
      <w:pPr>
        <w:rPr>
          <w:rFonts w:eastAsia="MS Mincho"/>
        </w:rPr>
      </w:pPr>
    </w:p>
    <w:p w14:paraId="5EC61596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  <w:t xml:space="preserve">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7036F853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07E18A62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72867963" w14:textId="77777777" w:rsidR="00CB755A" w:rsidRDefault="00CB755A">
      <w:pPr>
        <w:rPr>
          <w:rFonts w:eastAsia="MS Mincho"/>
        </w:rPr>
      </w:pPr>
    </w:p>
    <w:p w14:paraId="2BEBB61D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……………………………………………..</w:t>
      </w:r>
    </w:p>
    <w:p w14:paraId="0CB646C9" w14:textId="77777777" w:rsidR="00CB755A" w:rsidRDefault="00CB755A">
      <w:pPr>
        <w:rPr>
          <w:rFonts w:eastAsia="MS Mincho"/>
        </w:rPr>
      </w:pPr>
    </w:p>
    <w:p w14:paraId="47C6551A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</w:t>
      </w:r>
    </w:p>
    <w:p w14:paraId="1EBB963F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wordt gedaan. In overige situaties is de ondertekening optioneel. </w:t>
      </w:r>
    </w:p>
    <w:p w14:paraId="1D7FB386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proofErr w:type="spellStart"/>
      <w:r>
        <w:rPr>
          <w:sz w:val="16"/>
        </w:rPr>
        <w:t>opdrachtgevende</w:t>
      </w:r>
      <w:proofErr w:type="spellEnd"/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4716DDD7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534969DB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426ECDDA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C117C3" w14:paraId="1041C864" w14:textId="77777777" w:rsidTr="00C117C3">
        <w:tc>
          <w:tcPr>
            <w:tcW w:w="1500" w:type="dxa"/>
            <w:shd w:val="clear" w:color="auto" w:fill="CCCCCC"/>
          </w:tcPr>
          <w:p w14:paraId="2FDBEF20" w14:textId="77777777" w:rsidR="00C117C3" w:rsidRDefault="00C117C3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Omgevings-factor</w:t>
            </w:r>
            <w:proofErr w:type="spellEnd"/>
          </w:p>
        </w:tc>
        <w:tc>
          <w:tcPr>
            <w:tcW w:w="1500" w:type="dxa"/>
            <w:shd w:val="clear" w:color="auto" w:fill="CCCCCC"/>
          </w:tcPr>
          <w:p w14:paraId="511656B3" w14:textId="77777777" w:rsidR="00C117C3" w:rsidRDefault="00C117C3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6108E16C" w14:textId="77777777" w:rsidR="00C117C3" w:rsidRDefault="00C117C3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2CBCE89E" w14:textId="77777777" w:rsidR="00C117C3" w:rsidRDefault="00C117C3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6634BCF4" w14:textId="77777777" w:rsidR="00C117C3" w:rsidRDefault="00C117C3">
            <w:pPr>
              <w:pStyle w:val="Kop5"/>
              <w:jc w:val="both"/>
            </w:pPr>
            <w:r>
              <w:t>Maatregelen</w:t>
            </w:r>
          </w:p>
        </w:tc>
      </w:tr>
      <w:tr w:rsidR="00C117C3" w14:paraId="0AD12C91" w14:textId="77777777" w:rsidTr="00C117C3">
        <w:tc>
          <w:tcPr>
            <w:tcW w:w="1500" w:type="dxa"/>
          </w:tcPr>
          <w:p w14:paraId="46B15F72" w14:textId="77777777" w:rsidR="00C117C3" w:rsidRDefault="00C117C3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3DA5C477" w14:textId="77777777" w:rsidR="00C117C3" w:rsidRDefault="00C117C3">
            <w:pPr>
              <w:pStyle w:val="Tekstintabellen"/>
            </w:pPr>
            <w:r>
              <w:t>Aanwezigheid op bouwterrein</w:t>
            </w:r>
          </w:p>
          <w:p w14:paraId="1B6ED74F" w14:textId="77777777" w:rsidR="00C117C3" w:rsidRDefault="00C117C3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0646AF85" w14:textId="77777777" w:rsidR="00C117C3" w:rsidRDefault="00C117C3">
            <w:pPr>
              <w:pStyle w:val="Tekstintabellen"/>
            </w:pPr>
            <w:r>
              <w:t>Aanrijdings-gevaar personen en objecten</w:t>
            </w:r>
          </w:p>
          <w:p w14:paraId="60C82F2C" w14:textId="77777777" w:rsidR="00C117C3" w:rsidRDefault="00C117C3">
            <w:pPr>
              <w:pStyle w:val="Tekstintabellen"/>
            </w:pPr>
            <w:proofErr w:type="spellStart"/>
            <w:r>
              <w:t>Uitlaatgas-sen</w:t>
            </w:r>
            <w:proofErr w:type="spellEnd"/>
          </w:p>
        </w:tc>
        <w:tc>
          <w:tcPr>
            <w:tcW w:w="1800" w:type="dxa"/>
          </w:tcPr>
          <w:p w14:paraId="7AC68B1D" w14:textId="77777777" w:rsidR="00C117C3" w:rsidRDefault="00C117C3">
            <w:pPr>
              <w:pStyle w:val="Tekstintabellen"/>
            </w:pPr>
            <w:r>
              <w:t>Verkeer op en rond bouwlocatie</w:t>
            </w:r>
          </w:p>
          <w:p w14:paraId="2DD3D976" w14:textId="77777777" w:rsidR="00C117C3" w:rsidRDefault="00C117C3">
            <w:pPr>
              <w:pStyle w:val="Tekstintabellen"/>
            </w:pPr>
          </w:p>
        </w:tc>
        <w:tc>
          <w:tcPr>
            <w:tcW w:w="3500" w:type="dxa"/>
          </w:tcPr>
          <w:p w14:paraId="334A5C82" w14:textId="77777777" w:rsidR="00C117C3" w:rsidRDefault="00C117C3">
            <w:pPr>
              <w:pStyle w:val="Tekstintabellen"/>
            </w:pPr>
            <w:r>
              <w:t xml:space="preserve">Afzettingen en verlichting plaatsen en  </w:t>
            </w:r>
          </w:p>
          <w:p w14:paraId="46CBBC7F" w14:textId="77777777" w:rsidR="00C117C3" w:rsidRDefault="00C117C3">
            <w:pPr>
              <w:pStyle w:val="Tekstintabellen"/>
            </w:pPr>
            <w:r>
              <w:t>onderhouden</w:t>
            </w:r>
          </w:p>
          <w:p w14:paraId="110B22BD" w14:textId="77777777" w:rsidR="00C117C3" w:rsidRDefault="00C117C3">
            <w:pPr>
              <w:pStyle w:val="Tekstintabellen"/>
            </w:pPr>
            <w:r>
              <w:t xml:space="preserve">Verstrekken </w:t>
            </w:r>
            <w:proofErr w:type="spellStart"/>
            <w:r>
              <w:t>PBM’s</w:t>
            </w:r>
            <w:proofErr w:type="spellEnd"/>
            <w:r>
              <w:t xml:space="preserve"> en instructie</w:t>
            </w:r>
          </w:p>
          <w:p w14:paraId="734074E3" w14:textId="77777777" w:rsidR="00C117C3" w:rsidRDefault="00C117C3">
            <w:pPr>
              <w:pStyle w:val="Tekstintabellen"/>
            </w:pPr>
            <w:r>
              <w:t>Stationair draaien motoren vermijden</w:t>
            </w:r>
          </w:p>
        </w:tc>
      </w:tr>
      <w:tr w:rsidR="00C117C3" w14:paraId="72FA7E36" w14:textId="77777777" w:rsidTr="00C117C3">
        <w:tc>
          <w:tcPr>
            <w:tcW w:w="1500" w:type="dxa"/>
          </w:tcPr>
          <w:p w14:paraId="15A77325" w14:textId="77777777" w:rsidR="00C117C3" w:rsidRDefault="00C117C3">
            <w:pPr>
              <w:pStyle w:val="Tekstintabellen"/>
            </w:pPr>
            <w:r>
              <w:t xml:space="preserve">Aanwezigheid </w:t>
            </w:r>
            <w:proofErr w:type="spellStart"/>
            <w:r>
              <w:t>hoogspannings</w:t>
            </w:r>
            <w:proofErr w:type="spellEnd"/>
          </w:p>
          <w:p w14:paraId="53F91C52" w14:textId="77777777" w:rsidR="00C117C3" w:rsidRDefault="00C117C3">
            <w:pPr>
              <w:pStyle w:val="Tekstintabellen"/>
            </w:pPr>
            <w:r>
              <w:t>kabels</w:t>
            </w:r>
          </w:p>
        </w:tc>
        <w:tc>
          <w:tcPr>
            <w:tcW w:w="1500" w:type="dxa"/>
          </w:tcPr>
          <w:p w14:paraId="6B4B5EB1" w14:textId="77777777" w:rsidR="00C117C3" w:rsidRDefault="00C117C3">
            <w:pPr>
              <w:pStyle w:val="Tekstintabellen"/>
            </w:pPr>
            <w:r>
              <w:t>Grondwerk</w:t>
            </w:r>
          </w:p>
          <w:p w14:paraId="457C9DD1" w14:textId="77777777" w:rsidR="00C117C3" w:rsidRDefault="00C117C3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58BF3BF5" w14:textId="77777777" w:rsidR="00C117C3" w:rsidRDefault="00C117C3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3B6C0876" w14:textId="77777777" w:rsidR="00C117C3" w:rsidRDefault="00C117C3">
            <w:pPr>
              <w:pStyle w:val="Tekstintabellen"/>
            </w:pPr>
            <w:r>
              <w:t>K&amp;L niet getraceerd</w:t>
            </w:r>
          </w:p>
          <w:p w14:paraId="3A8D6445" w14:textId="77777777" w:rsidR="00C117C3" w:rsidRDefault="00C117C3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5D4C76E4" w14:textId="77777777" w:rsidR="00C117C3" w:rsidRDefault="00C117C3">
            <w:pPr>
              <w:pStyle w:val="Tekstintabellen"/>
            </w:pPr>
            <w:r>
              <w:t>KLIC melding</w:t>
            </w:r>
          </w:p>
          <w:p w14:paraId="597A0223" w14:textId="77777777" w:rsidR="00C117C3" w:rsidRDefault="00C117C3">
            <w:pPr>
              <w:pStyle w:val="Tekstintabellen"/>
            </w:pPr>
            <w:r>
              <w:t>Voorlichting</w:t>
            </w:r>
          </w:p>
          <w:p w14:paraId="38B0D57A" w14:textId="77777777" w:rsidR="00C117C3" w:rsidRDefault="00C117C3">
            <w:pPr>
              <w:pStyle w:val="Tekstintabellen"/>
            </w:pPr>
            <w:r>
              <w:t>Uitvoeringswijze (proefsleuven, handmatig graven)</w:t>
            </w:r>
          </w:p>
        </w:tc>
      </w:tr>
      <w:tr w:rsidR="00C117C3" w14:paraId="1FB08C7E" w14:textId="77777777" w:rsidTr="00C117C3">
        <w:tc>
          <w:tcPr>
            <w:tcW w:w="1500" w:type="dxa"/>
          </w:tcPr>
          <w:p w14:paraId="0EC8D61B" w14:textId="77777777" w:rsidR="00C117C3" w:rsidRDefault="00C117C3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78A82604" w14:textId="77777777" w:rsidR="00C117C3" w:rsidRDefault="00C117C3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65C75BD1" w14:textId="77777777" w:rsidR="00C117C3" w:rsidRDefault="00C117C3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C1A3E37" w14:textId="77777777" w:rsidR="00C117C3" w:rsidRDefault="00C117C3">
            <w:pPr>
              <w:pStyle w:val="Tekstintabellen"/>
            </w:pPr>
            <w:r>
              <w:t>K&amp;L niet getraceerd</w:t>
            </w:r>
          </w:p>
          <w:p w14:paraId="05D17CEE" w14:textId="77777777" w:rsidR="00C117C3" w:rsidRDefault="00C117C3">
            <w:pPr>
              <w:pStyle w:val="Tekstintabellen"/>
            </w:pPr>
            <w:r>
              <w:t>Kabelbreuk</w:t>
            </w:r>
          </w:p>
          <w:p w14:paraId="50B26BBC" w14:textId="77777777" w:rsidR="00C117C3" w:rsidRDefault="00C117C3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67DBEAC1" w14:textId="77777777" w:rsidR="00C117C3" w:rsidRDefault="00C117C3">
            <w:pPr>
              <w:pStyle w:val="Tekstintabellen"/>
            </w:pPr>
            <w:r>
              <w:t>KLIC melding</w:t>
            </w:r>
          </w:p>
          <w:p w14:paraId="7AC9D7AF" w14:textId="77777777" w:rsidR="00C117C3" w:rsidRDefault="00C117C3">
            <w:pPr>
              <w:pStyle w:val="Tekstintabellen"/>
            </w:pPr>
            <w:r>
              <w:t>Voorlichting</w:t>
            </w:r>
          </w:p>
          <w:p w14:paraId="2C645228" w14:textId="77777777" w:rsidR="00C117C3" w:rsidRDefault="00C117C3">
            <w:pPr>
              <w:pStyle w:val="Tekstintabellen"/>
            </w:pPr>
            <w:r>
              <w:t>Uitvoeringswijze (proefsleuven, handmatig graven)</w:t>
            </w:r>
          </w:p>
        </w:tc>
      </w:tr>
      <w:tr w:rsidR="00C117C3" w14:paraId="1EFDDE69" w14:textId="77777777" w:rsidTr="00C117C3">
        <w:tc>
          <w:tcPr>
            <w:tcW w:w="1500" w:type="dxa"/>
          </w:tcPr>
          <w:p w14:paraId="530A8DF2" w14:textId="77777777" w:rsidR="00C117C3" w:rsidRDefault="00C117C3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78BC243F" w14:textId="77777777" w:rsidR="00C117C3" w:rsidRDefault="00C117C3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64C76F82" w14:textId="77777777" w:rsidR="00C117C3" w:rsidRDefault="00C117C3" w:rsidP="00113A48">
            <w:pPr>
              <w:pStyle w:val="Tekstintabellen"/>
            </w:pPr>
            <w:r>
              <w:t>Verbranden</w:t>
            </w:r>
          </w:p>
          <w:p w14:paraId="520DBA59" w14:textId="77777777" w:rsidR="00C117C3" w:rsidRDefault="00C117C3" w:rsidP="00113A48">
            <w:pPr>
              <w:pStyle w:val="Tekstintabellen"/>
            </w:pPr>
            <w:r>
              <w:t>Bedwelming</w:t>
            </w:r>
          </w:p>
          <w:p w14:paraId="73B2C64A" w14:textId="77777777" w:rsidR="00C117C3" w:rsidRDefault="00C117C3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2C6DFC8B" w14:textId="77777777" w:rsidR="00C117C3" w:rsidRDefault="00C117C3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127E3D7C" w14:textId="77777777" w:rsidR="00C117C3" w:rsidRDefault="00C117C3" w:rsidP="00113A48">
            <w:pPr>
              <w:pStyle w:val="Tekstintabellen"/>
            </w:pPr>
            <w:r>
              <w:t>KLIC melding</w:t>
            </w:r>
          </w:p>
          <w:p w14:paraId="1009817C" w14:textId="77777777" w:rsidR="00C117C3" w:rsidRDefault="00C117C3" w:rsidP="00113A48">
            <w:pPr>
              <w:pStyle w:val="Tekstintabellen"/>
            </w:pPr>
            <w:r>
              <w:t>Voorlichting</w:t>
            </w:r>
          </w:p>
          <w:p w14:paraId="57B937CE" w14:textId="77777777" w:rsidR="00C117C3" w:rsidRDefault="00C117C3" w:rsidP="00113A48">
            <w:pPr>
              <w:pStyle w:val="Tekstintabellen"/>
            </w:pPr>
            <w:r>
              <w:t>Uitvoeringswijze (proefsleuven, handmatig graven)</w:t>
            </w:r>
          </w:p>
          <w:p w14:paraId="779EB7CB" w14:textId="77777777" w:rsidR="00C117C3" w:rsidRDefault="00C117C3" w:rsidP="00113A48">
            <w:pPr>
              <w:pStyle w:val="Tekstintabellen"/>
            </w:pPr>
            <w:r>
              <w:t>Voldoende gronddekking aanhouden</w:t>
            </w:r>
          </w:p>
        </w:tc>
      </w:tr>
      <w:tr w:rsidR="00C117C3" w14:paraId="00A3C3F6" w14:textId="77777777" w:rsidTr="00C117C3">
        <w:tc>
          <w:tcPr>
            <w:tcW w:w="1500" w:type="dxa"/>
          </w:tcPr>
          <w:p w14:paraId="0C4A18C5" w14:textId="77777777" w:rsidR="00C117C3" w:rsidRDefault="00C117C3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02244920" w14:textId="77777777" w:rsidR="00C117C3" w:rsidRDefault="00C117C3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45160839" w14:textId="77777777" w:rsidR="00C117C3" w:rsidRDefault="00C117C3" w:rsidP="00113A48">
            <w:pPr>
              <w:pStyle w:val="Tekstintabellen"/>
            </w:pPr>
            <w:proofErr w:type="spellStart"/>
            <w:r>
              <w:t>Inkalving</w:t>
            </w:r>
            <w:proofErr w:type="spellEnd"/>
            <w:r>
              <w:t>/</w:t>
            </w:r>
          </w:p>
          <w:p w14:paraId="79464401" w14:textId="77777777" w:rsidR="00C117C3" w:rsidRDefault="00C117C3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17ABCE48" w14:textId="77777777" w:rsidR="00C117C3" w:rsidRDefault="00C117C3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51553A2" w14:textId="77777777" w:rsidR="00C117C3" w:rsidRDefault="00C117C3" w:rsidP="00113A48">
            <w:pPr>
              <w:pStyle w:val="Tekstintabellen"/>
            </w:pPr>
            <w:r>
              <w:t>KLIC melding</w:t>
            </w:r>
          </w:p>
          <w:p w14:paraId="0E363F87" w14:textId="77777777" w:rsidR="00C117C3" w:rsidRDefault="00C117C3" w:rsidP="00113A48">
            <w:pPr>
              <w:pStyle w:val="Tekstintabellen"/>
            </w:pPr>
            <w:r>
              <w:t>Voorlichting</w:t>
            </w:r>
          </w:p>
          <w:p w14:paraId="522FD111" w14:textId="77777777" w:rsidR="00C117C3" w:rsidRDefault="00C117C3" w:rsidP="00113A48">
            <w:pPr>
              <w:pStyle w:val="Tekstintabellen"/>
            </w:pPr>
            <w:r>
              <w:t>Uitvoeringswijze (proefsleuven, handmatig graven)</w:t>
            </w:r>
          </w:p>
          <w:p w14:paraId="0F746DC4" w14:textId="77777777" w:rsidR="00C117C3" w:rsidRDefault="00C117C3" w:rsidP="00113A48">
            <w:pPr>
              <w:pStyle w:val="Tekstintabellen"/>
            </w:pPr>
            <w:r>
              <w:t>Voldoende gronddekking aanhouden</w:t>
            </w:r>
          </w:p>
        </w:tc>
      </w:tr>
      <w:tr w:rsidR="00C117C3" w14:paraId="5650555C" w14:textId="77777777" w:rsidTr="00C117C3">
        <w:tc>
          <w:tcPr>
            <w:tcW w:w="1500" w:type="dxa"/>
          </w:tcPr>
          <w:p w14:paraId="25A159FC" w14:textId="77777777" w:rsidR="00C117C3" w:rsidRDefault="00C117C3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0C7F1333" w14:textId="77777777" w:rsidR="00C117C3" w:rsidRDefault="00C117C3" w:rsidP="00113A48">
            <w:pPr>
              <w:pStyle w:val="Tekstintabellen"/>
            </w:pPr>
            <w:r>
              <w:t>Grondwerk</w:t>
            </w:r>
          </w:p>
          <w:p w14:paraId="0210496C" w14:textId="77777777" w:rsidR="00C117C3" w:rsidRDefault="00C117C3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5DD690F" w14:textId="77777777" w:rsidR="00C117C3" w:rsidRDefault="00C117C3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5A144076" w14:textId="77777777" w:rsidR="00C117C3" w:rsidRDefault="00C117C3" w:rsidP="00113A48">
            <w:pPr>
              <w:pStyle w:val="Tekstintabellen"/>
            </w:pPr>
            <w:r>
              <w:t>Verplaatsen explosief</w:t>
            </w:r>
          </w:p>
          <w:p w14:paraId="55F9E1CE" w14:textId="77777777" w:rsidR="00C117C3" w:rsidRDefault="00C117C3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6E588E19" w14:textId="77777777" w:rsidR="00C117C3" w:rsidRDefault="00C117C3" w:rsidP="00113A48">
            <w:pPr>
              <w:pStyle w:val="Tekstintabellen"/>
            </w:pPr>
            <w:r>
              <w:t xml:space="preserve">Explosieven </w:t>
            </w:r>
            <w:proofErr w:type="spellStart"/>
            <w:r>
              <w:t>Opruimings</w:t>
            </w:r>
            <w:proofErr w:type="spellEnd"/>
            <w:r>
              <w:t xml:space="preserve"> Commando inschakelen</w:t>
            </w:r>
          </w:p>
        </w:tc>
      </w:tr>
      <w:tr w:rsidR="00C117C3" w14:paraId="7C58CF7F" w14:textId="77777777" w:rsidTr="00C117C3">
        <w:tc>
          <w:tcPr>
            <w:tcW w:w="1500" w:type="dxa"/>
          </w:tcPr>
          <w:p w14:paraId="62E7830F" w14:textId="77777777" w:rsidR="00C117C3" w:rsidRDefault="00C117C3" w:rsidP="00113A48">
            <w:pPr>
              <w:pStyle w:val="Tekstintabellen"/>
            </w:pPr>
            <w:proofErr w:type="spellStart"/>
            <w:r>
              <w:t>Bodemveront-reiniging</w:t>
            </w:r>
            <w:proofErr w:type="spellEnd"/>
          </w:p>
        </w:tc>
        <w:tc>
          <w:tcPr>
            <w:tcW w:w="1500" w:type="dxa"/>
          </w:tcPr>
          <w:p w14:paraId="02D73E3C" w14:textId="77777777" w:rsidR="00C117C3" w:rsidRDefault="00C117C3" w:rsidP="00113A48">
            <w:pPr>
              <w:pStyle w:val="Tekstintabellen"/>
            </w:pPr>
            <w:r>
              <w:t>Grondwerk</w:t>
            </w:r>
          </w:p>
          <w:p w14:paraId="167B25AB" w14:textId="77777777" w:rsidR="00C117C3" w:rsidRDefault="00C117C3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0D60C880" w14:textId="77777777" w:rsidR="00C117C3" w:rsidRDefault="00C117C3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54F88388" w14:textId="77777777" w:rsidR="00C117C3" w:rsidRDefault="00C117C3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5CDAD89D" w14:textId="77777777" w:rsidR="00C117C3" w:rsidRDefault="00C117C3" w:rsidP="00113A48">
            <w:pPr>
              <w:pStyle w:val="Tekstintabellen"/>
            </w:pPr>
            <w:r>
              <w:t xml:space="preserve">Dragen </w:t>
            </w:r>
            <w:proofErr w:type="spellStart"/>
            <w:r>
              <w:t>PBM’s</w:t>
            </w:r>
            <w:proofErr w:type="spellEnd"/>
          </w:p>
          <w:p w14:paraId="52B4E191" w14:textId="77777777" w:rsidR="00C117C3" w:rsidRDefault="00C117C3" w:rsidP="00113A48">
            <w:pPr>
              <w:pStyle w:val="Tekstintabellen"/>
            </w:pPr>
            <w:r>
              <w:t>Voorlichting</w:t>
            </w:r>
          </w:p>
          <w:p w14:paraId="003E4C0D" w14:textId="77777777" w:rsidR="00C117C3" w:rsidRDefault="00C117C3" w:rsidP="00113A48">
            <w:pPr>
              <w:pStyle w:val="Tekstintabellen"/>
            </w:pPr>
            <w:r>
              <w:t>Gekwalificeerd personeel</w:t>
            </w:r>
          </w:p>
          <w:p w14:paraId="70F83010" w14:textId="77777777" w:rsidR="00C117C3" w:rsidRDefault="00C117C3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C117C3" w14:paraId="1D4DF5D4" w14:textId="77777777" w:rsidTr="00C117C3">
        <w:tc>
          <w:tcPr>
            <w:tcW w:w="1500" w:type="dxa"/>
          </w:tcPr>
          <w:p w14:paraId="761D22C2" w14:textId="77777777" w:rsidR="00C117C3" w:rsidRDefault="00C117C3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564B92FD" w14:textId="77777777" w:rsidR="00C117C3" w:rsidRDefault="00C117C3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2C52E38E" w14:textId="77777777" w:rsidR="00C117C3" w:rsidRDefault="00C117C3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02F08ACB" w14:textId="77777777" w:rsidR="00C117C3" w:rsidRDefault="00C117C3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610936CE" w14:textId="77777777" w:rsidR="00C117C3" w:rsidRDefault="00C117C3">
            <w:pPr>
              <w:pStyle w:val="Tekstintabellen"/>
            </w:pPr>
            <w:r>
              <w:t>Doorwerkkleding</w:t>
            </w:r>
          </w:p>
          <w:p w14:paraId="39886B5C" w14:textId="77777777" w:rsidR="00C117C3" w:rsidRDefault="00C117C3">
            <w:pPr>
              <w:pStyle w:val="Tekstintabellen"/>
            </w:pPr>
            <w:r>
              <w:t>Voorlichting</w:t>
            </w:r>
          </w:p>
          <w:p w14:paraId="418B6FD4" w14:textId="77777777" w:rsidR="00C117C3" w:rsidRDefault="00C117C3">
            <w:pPr>
              <w:pStyle w:val="Tekstintabellen"/>
            </w:pPr>
            <w:r>
              <w:t>Schuilvoorziening</w:t>
            </w:r>
          </w:p>
        </w:tc>
      </w:tr>
      <w:tr w:rsidR="00C117C3" w14:paraId="4C2011F5" w14:textId="77777777" w:rsidTr="00C117C3">
        <w:tc>
          <w:tcPr>
            <w:tcW w:w="1500" w:type="dxa"/>
          </w:tcPr>
          <w:p w14:paraId="52DC8960" w14:textId="77777777" w:rsidR="00C117C3" w:rsidRDefault="00C117C3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17F3A7A0" w14:textId="77777777" w:rsidR="00C117C3" w:rsidRDefault="00C117C3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972761F" w14:textId="77777777" w:rsidR="00C117C3" w:rsidRDefault="00C117C3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372A6AAA" w14:textId="77777777" w:rsidR="00C117C3" w:rsidRDefault="00C117C3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714AC8B5" w14:textId="77777777" w:rsidR="00C117C3" w:rsidRDefault="00C117C3">
            <w:pPr>
              <w:pStyle w:val="Tekstintabellen"/>
            </w:pPr>
            <w:r>
              <w:t>Stoppen werkzaamheden</w:t>
            </w:r>
          </w:p>
          <w:p w14:paraId="5D02B67F" w14:textId="77777777" w:rsidR="00C117C3" w:rsidRDefault="00C117C3">
            <w:pPr>
              <w:pStyle w:val="Tekstintabellen"/>
            </w:pPr>
            <w:r>
              <w:t>Schuilvoorziening</w:t>
            </w:r>
          </w:p>
        </w:tc>
      </w:tr>
      <w:tr w:rsidR="00C117C3" w14:paraId="1D0873D9" w14:textId="77777777" w:rsidTr="00C117C3">
        <w:tc>
          <w:tcPr>
            <w:tcW w:w="1500" w:type="dxa"/>
          </w:tcPr>
          <w:p w14:paraId="055DCC75" w14:textId="77777777" w:rsidR="00C117C3" w:rsidRDefault="00C117C3">
            <w:pPr>
              <w:pStyle w:val="Tekstintabellen"/>
            </w:pPr>
            <w:r>
              <w:t xml:space="preserve">Slechte </w:t>
            </w:r>
            <w:proofErr w:type="spellStart"/>
            <w:r>
              <w:t>bouwplaatsvoor-ziening</w:t>
            </w:r>
            <w:proofErr w:type="spellEnd"/>
            <w:r>
              <w:t>/inrichting</w:t>
            </w:r>
          </w:p>
        </w:tc>
        <w:tc>
          <w:tcPr>
            <w:tcW w:w="1500" w:type="dxa"/>
          </w:tcPr>
          <w:p w14:paraId="1D61BC26" w14:textId="77777777" w:rsidR="00C117C3" w:rsidRDefault="00C117C3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7BC85C" w14:textId="77777777" w:rsidR="00C117C3" w:rsidRDefault="00C117C3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2CC240FF" w14:textId="77777777" w:rsidR="00C117C3" w:rsidRDefault="00C117C3">
            <w:pPr>
              <w:pStyle w:val="Tekstintabellen"/>
            </w:pPr>
            <w:r>
              <w:t>Geen ruimte</w:t>
            </w:r>
          </w:p>
          <w:p w14:paraId="33444CBB" w14:textId="77777777" w:rsidR="00C117C3" w:rsidRDefault="00C117C3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5E407075" w14:textId="77777777" w:rsidR="00C117C3" w:rsidRDefault="00C117C3">
            <w:pPr>
              <w:pStyle w:val="Tekstintabellen"/>
            </w:pPr>
            <w:r>
              <w:t>Verkorting werktijd</w:t>
            </w:r>
          </w:p>
          <w:p w14:paraId="69272021" w14:textId="77777777" w:rsidR="00C117C3" w:rsidRDefault="00C117C3">
            <w:pPr>
              <w:pStyle w:val="Tekstintabellen"/>
            </w:pPr>
            <w:r>
              <w:t>Planning en afstemming</w:t>
            </w:r>
          </w:p>
        </w:tc>
      </w:tr>
      <w:tr w:rsidR="00C117C3" w14:paraId="37C7F473" w14:textId="77777777" w:rsidTr="00C117C3">
        <w:tc>
          <w:tcPr>
            <w:tcW w:w="1500" w:type="dxa"/>
          </w:tcPr>
          <w:p w14:paraId="685107D9" w14:textId="77777777" w:rsidR="00C117C3" w:rsidRDefault="00C117C3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2C367C70" w14:textId="77777777" w:rsidR="00C117C3" w:rsidRDefault="00C117C3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150A742" w14:textId="77777777" w:rsidR="00C117C3" w:rsidRDefault="00C117C3">
            <w:pPr>
              <w:pStyle w:val="Tekstintabellen"/>
            </w:pPr>
            <w:r>
              <w:t>Ongeval</w:t>
            </w:r>
          </w:p>
          <w:p w14:paraId="4E2D6F42" w14:textId="77777777" w:rsidR="00C117C3" w:rsidRDefault="00C117C3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012207A" w14:textId="77777777" w:rsidR="00C117C3" w:rsidRDefault="00C117C3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1274B892" w14:textId="77777777" w:rsidR="00C117C3" w:rsidRDefault="00C117C3">
            <w:pPr>
              <w:pStyle w:val="Tekstintabellen"/>
            </w:pPr>
            <w:r>
              <w:t>Voorlichting</w:t>
            </w:r>
          </w:p>
          <w:p w14:paraId="22D9811F" w14:textId="77777777" w:rsidR="00C117C3" w:rsidRDefault="00C117C3">
            <w:pPr>
              <w:pStyle w:val="Tekstintabellen"/>
            </w:pPr>
            <w:r>
              <w:t>Hulpvoorzieningen aanwezig</w:t>
            </w:r>
          </w:p>
          <w:p w14:paraId="0D3B5210" w14:textId="77777777" w:rsidR="00C117C3" w:rsidRDefault="00C117C3">
            <w:pPr>
              <w:pStyle w:val="Tekstintabellen"/>
            </w:pPr>
            <w:r>
              <w:t>Communicatiemiddelen aanwezig</w:t>
            </w:r>
          </w:p>
        </w:tc>
      </w:tr>
      <w:tr w:rsidR="00C117C3" w14:paraId="2169251D" w14:textId="77777777" w:rsidTr="00C117C3">
        <w:tc>
          <w:tcPr>
            <w:tcW w:w="1500" w:type="dxa"/>
          </w:tcPr>
          <w:p w14:paraId="0CF9A1F1" w14:textId="77777777" w:rsidR="00C117C3" w:rsidRDefault="00C117C3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57E83A7A" w14:textId="77777777" w:rsidR="00C117C3" w:rsidRDefault="00C117C3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03184B9E" w14:textId="77777777" w:rsidR="00C117C3" w:rsidRDefault="00C117C3">
            <w:pPr>
              <w:pStyle w:val="Tekstintabellen"/>
            </w:pPr>
            <w:r>
              <w:t>Stress</w:t>
            </w:r>
          </w:p>
          <w:p w14:paraId="56199216" w14:textId="77777777" w:rsidR="00C117C3" w:rsidRDefault="00C117C3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2E063DD9" w14:textId="77777777" w:rsidR="00C117C3" w:rsidRDefault="00C117C3">
            <w:pPr>
              <w:pStyle w:val="Tekstintabellen"/>
            </w:pPr>
            <w:r>
              <w:t>Tijdsdruk</w:t>
            </w:r>
          </w:p>
          <w:p w14:paraId="407F6EDF" w14:textId="77777777" w:rsidR="00C117C3" w:rsidRDefault="00C117C3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73CD2DF6" w14:textId="77777777" w:rsidR="00C117C3" w:rsidRDefault="00C117C3">
            <w:pPr>
              <w:pStyle w:val="Tekstintabellen"/>
            </w:pPr>
            <w:r>
              <w:t>Planning en afstemming</w:t>
            </w:r>
          </w:p>
        </w:tc>
      </w:tr>
    </w:tbl>
    <w:p w14:paraId="59C18EF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1978EB9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E4B30FD" w14:textId="77777777" w:rsidR="00CB755A" w:rsidRDefault="00CB755A">
      <w:pPr>
        <w:ind w:left="360"/>
      </w:pPr>
      <w:r>
        <w:t>*Veiligheids- en Gezondheidsrisico’s zijn niet uitputtend</w:t>
      </w:r>
    </w:p>
    <w:p w14:paraId="05A33567" w14:textId="77777777" w:rsidR="00CB755A" w:rsidRDefault="00CB755A"/>
    <w:p w14:paraId="61445B93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167A0839" w14:textId="77777777" w:rsidR="00CB755A" w:rsidRDefault="00CB755A"/>
    <w:p w14:paraId="629A22CF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C117C3" w14:paraId="6F1C6AB9" w14:textId="77777777" w:rsidTr="00C117C3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4E365091" w14:textId="77777777" w:rsidR="00C117C3" w:rsidRDefault="00C117C3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49579965" w14:textId="77777777" w:rsidR="00C117C3" w:rsidRDefault="00C117C3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0A48877" w14:textId="77777777" w:rsidR="00C117C3" w:rsidRDefault="00C117C3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03140FBB" w14:textId="77777777" w:rsidR="00C117C3" w:rsidRDefault="00C117C3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33AC2BE3" w14:textId="77777777" w:rsidR="00C117C3" w:rsidRDefault="00C117C3">
            <w:pPr>
              <w:pStyle w:val="Kop5"/>
              <w:jc w:val="both"/>
            </w:pPr>
            <w:r>
              <w:t>Maatregelen</w:t>
            </w:r>
          </w:p>
        </w:tc>
      </w:tr>
      <w:tr w:rsidR="00C117C3" w14:paraId="4817689B" w14:textId="77777777" w:rsidTr="00C117C3">
        <w:tc>
          <w:tcPr>
            <w:tcW w:w="1600" w:type="dxa"/>
          </w:tcPr>
          <w:p w14:paraId="30372216" w14:textId="77777777" w:rsidR="00C117C3" w:rsidRDefault="00C117C3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F70C824" w14:textId="77777777" w:rsidR="00C117C3" w:rsidRDefault="00C117C3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64BAF201" w14:textId="77777777" w:rsidR="00C117C3" w:rsidRDefault="00C117C3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72E303E6" w14:textId="77777777" w:rsidR="00C117C3" w:rsidRDefault="00C117C3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0A199235" w14:textId="77777777" w:rsidR="00C117C3" w:rsidRDefault="00C117C3" w:rsidP="00D00844">
            <w:pPr>
              <w:pStyle w:val="Tekstintabellen"/>
            </w:pPr>
            <w:r>
              <w:t>Werken onder spanning is een overtreding van de Arbowet.</w:t>
            </w:r>
          </w:p>
          <w:p w14:paraId="120AB447" w14:textId="77777777" w:rsidR="00C117C3" w:rsidRDefault="00C117C3" w:rsidP="00957F00">
            <w:pPr>
              <w:pStyle w:val="Tekstintabellen"/>
            </w:pPr>
            <w:r>
              <w:t>Werken conform Elektrotechnische Bedrijfsvoering</w:t>
            </w:r>
          </w:p>
          <w:p w14:paraId="3FB2C409" w14:textId="77777777" w:rsidR="00C117C3" w:rsidRDefault="00C117C3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117C3" w14:paraId="5CA5EE8E" w14:textId="77777777" w:rsidTr="00C117C3">
        <w:tc>
          <w:tcPr>
            <w:tcW w:w="1600" w:type="dxa"/>
          </w:tcPr>
          <w:p w14:paraId="4514EC42" w14:textId="77777777" w:rsidR="00C117C3" w:rsidRDefault="00C117C3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153A6335" w14:textId="5D092A95" w:rsidR="00C117C3" w:rsidRDefault="003228B7">
            <w:pPr>
              <w:pStyle w:val="Tekstintabellen"/>
            </w:pPr>
            <w:r>
              <w:rPr>
                <w:rFonts w:eastAsia="MS Mincho"/>
              </w:rPr>
              <w:t>Werkzaamheden</w:t>
            </w:r>
            <w:r w:rsidR="00C117C3">
              <w:rPr>
                <w:rFonts w:eastAsia="MS Mincho"/>
              </w:rPr>
              <w:t xml:space="preserve"> aan </w:t>
            </w:r>
            <w:proofErr w:type="spellStart"/>
            <w:r w:rsidR="00C117C3">
              <w:rPr>
                <w:rFonts w:eastAsia="MS Mincho"/>
              </w:rPr>
              <w:t>elektriciteits-kabels</w:t>
            </w:r>
            <w:proofErr w:type="spellEnd"/>
          </w:p>
        </w:tc>
        <w:tc>
          <w:tcPr>
            <w:tcW w:w="1500" w:type="dxa"/>
          </w:tcPr>
          <w:p w14:paraId="7BFC93EF" w14:textId="77777777" w:rsidR="00C117C3" w:rsidRDefault="00C117C3">
            <w:pPr>
              <w:pStyle w:val="Tekstintabellen"/>
            </w:pPr>
            <w:r>
              <w:t>Elektrocutie</w:t>
            </w:r>
          </w:p>
          <w:p w14:paraId="23C4340F" w14:textId="77777777" w:rsidR="00C117C3" w:rsidRDefault="00C117C3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390DDD38" w14:textId="77777777" w:rsidR="00C117C3" w:rsidRDefault="00C117C3">
            <w:pPr>
              <w:pStyle w:val="Tekstintabellen"/>
            </w:pPr>
            <w:r>
              <w:t>Onvoorzichtigheid</w:t>
            </w:r>
          </w:p>
          <w:p w14:paraId="63EC88E7" w14:textId="77777777" w:rsidR="00C117C3" w:rsidRDefault="00C117C3">
            <w:pPr>
              <w:pStyle w:val="Tekstintabellen"/>
            </w:pPr>
            <w:r>
              <w:t xml:space="preserve">Onvoldoende afscherming van naastliggende </w:t>
            </w:r>
            <w:proofErr w:type="spellStart"/>
            <w:r>
              <w:t>spanningvoerende</w:t>
            </w:r>
            <w:proofErr w:type="spellEnd"/>
            <w:r>
              <w:t xml:space="preserve"> delen</w:t>
            </w:r>
          </w:p>
          <w:p w14:paraId="044D04C7" w14:textId="77777777" w:rsidR="00C117C3" w:rsidRDefault="00C117C3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19BCE744" w14:textId="77777777" w:rsidR="00C117C3" w:rsidRDefault="00C117C3" w:rsidP="00957F00">
            <w:pPr>
              <w:pStyle w:val="Tekstintabellen"/>
            </w:pPr>
            <w:r>
              <w:t>Werken conform Elektrotechnische Bedrijfsvoering</w:t>
            </w:r>
          </w:p>
          <w:p w14:paraId="7F00CC2E" w14:textId="77777777" w:rsidR="00C117C3" w:rsidRDefault="00C117C3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117C3" w14:paraId="2FC834F8" w14:textId="77777777" w:rsidTr="00C117C3">
        <w:tc>
          <w:tcPr>
            <w:tcW w:w="1600" w:type="dxa"/>
          </w:tcPr>
          <w:p w14:paraId="64BDA283" w14:textId="77777777" w:rsidR="00C117C3" w:rsidRDefault="00C117C3">
            <w:pPr>
              <w:pStyle w:val="Tekstintabellen"/>
            </w:pPr>
          </w:p>
        </w:tc>
        <w:tc>
          <w:tcPr>
            <w:tcW w:w="1300" w:type="dxa"/>
          </w:tcPr>
          <w:p w14:paraId="43842246" w14:textId="77777777" w:rsidR="00C117C3" w:rsidRDefault="00C117C3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3F23B6BD" w14:textId="77777777" w:rsidR="00C117C3" w:rsidRDefault="00C117C3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8264C4C" w14:textId="77777777" w:rsidR="00C117C3" w:rsidRDefault="00C117C3">
            <w:pPr>
              <w:pStyle w:val="Tekstintabellen"/>
            </w:pPr>
            <w:r>
              <w:t>Onjuiste werkhouding</w:t>
            </w:r>
          </w:p>
          <w:p w14:paraId="5049DF11" w14:textId="77777777" w:rsidR="00C117C3" w:rsidRDefault="00C117C3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3CFF78C0" w14:textId="77777777" w:rsidR="00C117C3" w:rsidRDefault="00C117C3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C117C3" w14:paraId="31A8B777" w14:textId="77777777" w:rsidTr="00C117C3">
        <w:tc>
          <w:tcPr>
            <w:tcW w:w="1600" w:type="dxa"/>
          </w:tcPr>
          <w:p w14:paraId="2EA4D20E" w14:textId="77777777" w:rsidR="00C117C3" w:rsidRPr="00647937" w:rsidRDefault="00C117C3" w:rsidP="00C81186">
            <w:pPr>
              <w:pStyle w:val="Tekstintabellen"/>
              <w:rPr>
                <w:lang w:val="en-US"/>
              </w:rPr>
            </w:pPr>
            <w:r w:rsidRPr="00647937">
              <w:rPr>
                <w:lang w:val="en-US"/>
              </w:rPr>
              <w:t xml:space="preserve">OVL </w:t>
            </w:r>
            <w:proofErr w:type="spellStart"/>
            <w:r w:rsidRPr="00647937">
              <w:rPr>
                <w:lang w:val="en-US"/>
              </w:rPr>
              <w:t>i.c.m</w:t>
            </w:r>
            <w:proofErr w:type="spellEnd"/>
            <w:r w:rsidRPr="00647937">
              <w:rPr>
                <w:lang w:val="en-US"/>
              </w:rPr>
              <w:t>. 16C-contract</w:t>
            </w:r>
          </w:p>
        </w:tc>
        <w:tc>
          <w:tcPr>
            <w:tcW w:w="1300" w:type="dxa"/>
          </w:tcPr>
          <w:p w14:paraId="228A5274" w14:textId="77777777" w:rsidR="00C117C3" w:rsidRDefault="00C117C3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proofErr w:type="spellStart"/>
            <w:r>
              <w:rPr>
                <w:rFonts w:eastAsia="MS Mincho"/>
              </w:rPr>
              <w:t>netwerkaansluit</w:t>
            </w:r>
            <w:proofErr w:type="spellEnd"/>
            <w:r>
              <w:rPr>
                <w:rFonts w:eastAsia="MS Mincho"/>
              </w:rPr>
              <w:t>-kabels</w:t>
            </w:r>
          </w:p>
        </w:tc>
        <w:tc>
          <w:tcPr>
            <w:tcW w:w="1500" w:type="dxa"/>
          </w:tcPr>
          <w:p w14:paraId="2F8A0010" w14:textId="77777777" w:rsidR="00C117C3" w:rsidRDefault="00C117C3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C312A12" w14:textId="77777777" w:rsidR="00C117C3" w:rsidRDefault="00C117C3" w:rsidP="00C81186">
            <w:pPr>
              <w:pStyle w:val="Tekstintabellen"/>
            </w:pPr>
            <w:r>
              <w:t>Onjuiste werkhouding</w:t>
            </w:r>
          </w:p>
          <w:p w14:paraId="6527E095" w14:textId="77777777" w:rsidR="00C117C3" w:rsidRDefault="00C117C3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45DFB17C" w14:textId="77777777" w:rsidR="00C117C3" w:rsidRDefault="00C117C3" w:rsidP="00C81186">
            <w:pPr>
              <w:pStyle w:val="Tekstintabellen"/>
            </w:pPr>
            <w:r>
              <w:t>Werken conform BEI-BLS.</w:t>
            </w:r>
          </w:p>
        </w:tc>
      </w:tr>
      <w:tr w:rsidR="00C117C3" w14:paraId="7EA5C98F" w14:textId="77777777" w:rsidTr="00C117C3">
        <w:tc>
          <w:tcPr>
            <w:tcW w:w="1600" w:type="dxa"/>
          </w:tcPr>
          <w:p w14:paraId="30932CC5" w14:textId="77777777" w:rsidR="00C117C3" w:rsidRDefault="00C117C3">
            <w:pPr>
              <w:pStyle w:val="Tekstintabellen"/>
            </w:pPr>
          </w:p>
        </w:tc>
        <w:tc>
          <w:tcPr>
            <w:tcW w:w="1300" w:type="dxa"/>
          </w:tcPr>
          <w:p w14:paraId="5EC4C312" w14:textId="77777777" w:rsidR="00C117C3" w:rsidRDefault="00C117C3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3D7C6540" w14:textId="77777777" w:rsidR="00C117C3" w:rsidRDefault="00C117C3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68452EAD" w14:textId="77777777" w:rsidR="00C117C3" w:rsidRDefault="00C117C3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411C884D" w14:textId="77777777" w:rsidR="00C117C3" w:rsidRDefault="00C117C3">
            <w:pPr>
              <w:pStyle w:val="Tekstintabellen"/>
            </w:pPr>
            <w:r>
              <w:t xml:space="preserve">Toepassen van hefwerktuigen die voldoen aan veiligheidsnorm, dragen </w:t>
            </w:r>
            <w:proofErr w:type="spellStart"/>
            <w:r>
              <w:t>PBM’s</w:t>
            </w:r>
            <w:proofErr w:type="spellEnd"/>
            <w:r>
              <w:t xml:space="preserve"> en creëren veilige werkruimte.</w:t>
            </w:r>
          </w:p>
        </w:tc>
      </w:tr>
      <w:tr w:rsidR="00C117C3" w14:paraId="7339CAC6" w14:textId="77777777" w:rsidTr="00C117C3">
        <w:tc>
          <w:tcPr>
            <w:tcW w:w="1600" w:type="dxa"/>
          </w:tcPr>
          <w:p w14:paraId="3932801D" w14:textId="77777777" w:rsidR="00C117C3" w:rsidRDefault="00C117C3" w:rsidP="00113A48">
            <w:pPr>
              <w:pStyle w:val="Tekstintabellen"/>
            </w:pPr>
          </w:p>
        </w:tc>
        <w:tc>
          <w:tcPr>
            <w:tcW w:w="1300" w:type="dxa"/>
          </w:tcPr>
          <w:p w14:paraId="30235095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55D72670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Verwijderen en monteren van armaturen op hoogte.</w:t>
            </w:r>
          </w:p>
          <w:p w14:paraId="39EA8D60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763E6AEC" w14:textId="77777777" w:rsidR="00C117C3" w:rsidRDefault="00C117C3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398D1C6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28B48474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304A22B8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2722B8BF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7A16514C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4539CF9D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55DE8F61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562F51CE" w14:textId="77777777" w:rsidR="00C117C3" w:rsidRDefault="00C117C3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7062364E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2CA52D0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26D7AE6F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3B4BACFF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613886DB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509A5FB1" w14:textId="77777777" w:rsidR="00C117C3" w:rsidRDefault="00C117C3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4D55E4DD" w14:textId="77777777" w:rsidR="00C117C3" w:rsidRDefault="00C117C3" w:rsidP="00113A48">
            <w:pPr>
              <w:pStyle w:val="Tekstintabellen"/>
            </w:pPr>
          </w:p>
        </w:tc>
      </w:tr>
      <w:tr w:rsidR="00C117C3" w14:paraId="0C91A36B" w14:textId="77777777" w:rsidTr="00C117C3">
        <w:tc>
          <w:tcPr>
            <w:tcW w:w="1600" w:type="dxa"/>
          </w:tcPr>
          <w:p w14:paraId="0B24FBA1" w14:textId="77777777" w:rsidR="00C117C3" w:rsidRDefault="00C117C3">
            <w:pPr>
              <w:pStyle w:val="Tekstintabellen"/>
            </w:pPr>
          </w:p>
        </w:tc>
        <w:tc>
          <w:tcPr>
            <w:tcW w:w="1300" w:type="dxa"/>
          </w:tcPr>
          <w:p w14:paraId="40C99493" w14:textId="77777777" w:rsidR="00C117C3" w:rsidRDefault="00C117C3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1055B02F" w14:textId="77777777" w:rsidR="00C117C3" w:rsidRDefault="00C117C3">
            <w:pPr>
              <w:pStyle w:val="Tekstintabellen"/>
            </w:pPr>
          </w:p>
        </w:tc>
        <w:tc>
          <w:tcPr>
            <w:tcW w:w="2000" w:type="dxa"/>
          </w:tcPr>
          <w:p w14:paraId="4254BA50" w14:textId="77777777" w:rsidR="00C117C3" w:rsidRDefault="00C117C3">
            <w:pPr>
              <w:pStyle w:val="Tekstintabellen"/>
            </w:pPr>
          </w:p>
        </w:tc>
        <w:tc>
          <w:tcPr>
            <w:tcW w:w="3100" w:type="dxa"/>
          </w:tcPr>
          <w:p w14:paraId="477C7497" w14:textId="77777777" w:rsidR="00C117C3" w:rsidRDefault="00C117C3">
            <w:pPr>
              <w:pStyle w:val="Tekstintabellen"/>
            </w:pPr>
          </w:p>
        </w:tc>
      </w:tr>
      <w:tr w:rsidR="00C117C3" w14:paraId="157A5777" w14:textId="77777777" w:rsidTr="00C117C3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4A36FC30" w14:textId="47EB0F6B" w:rsidR="00C117C3" w:rsidRDefault="00C117C3" w:rsidP="00113A48">
            <w:pPr>
              <w:pStyle w:val="Tekstintabellen"/>
              <w:rPr>
                <w:b/>
                <w:bCs/>
              </w:rPr>
            </w:pPr>
            <w:r>
              <w:t>Wegverhardingen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4D7E21DA" w14:textId="77777777" w:rsidR="00C117C3" w:rsidRDefault="00C117C3" w:rsidP="00113A48">
            <w:pPr>
              <w:pStyle w:val="Tekstintabellen"/>
            </w:pPr>
            <w:r>
              <w:t>Opbreken verhardingen</w:t>
            </w:r>
          </w:p>
          <w:p w14:paraId="7AE57C43" w14:textId="77777777" w:rsidR="00C117C3" w:rsidRDefault="00C117C3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50DD0EE6" w14:textId="77777777" w:rsidR="00C117C3" w:rsidRDefault="00C117C3" w:rsidP="00113A48">
            <w:pPr>
              <w:pStyle w:val="Tekstintabellen"/>
            </w:pPr>
            <w:r>
              <w:t>Bedelving</w:t>
            </w:r>
          </w:p>
          <w:p w14:paraId="4B91716F" w14:textId="77777777" w:rsidR="00C117C3" w:rsidRDefault="00C117C3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25B98E09" w14:textId="77777777" w:rsidR="00C117C3" w:rsidRDefault="00C117C3" w:rsidP="00113A48">
            <w:pPr>
              <w:pStyle w:val="Tekstintabellen"/>
            </w:pPr>
            <w:r>
              <w:t>Langdurige belasting</w:t>
            </w:r>
          </w:p>
          <w:p w14:paraId="5A8AB986" w14:textId="77777777" w:rsidR="00C117C3" w:rsidRDefault="00C117C3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16FC23BF" w14:textId="77777777" w:rsidR="00C117C3" w:rsidRDefault="00C117C3" w:rsidP="00113A48">
            <w:pPr>
              <w:pStyle w:val="Tekstintabellen"/>
            </w:pPr>
            <w:proofErr w:type="spellStart"/>
            <w:r>
              <w:t>PBM’s</w:t>
            </w:r>
            <w:proofErr w:type="spellEnd"/>
          </w:p>
          <w:p w14:paraId="61F41699" w14:textId="77777777" w:rsidR="00C117C3" w:rsidRDefault="00C117C3" w:rsidP="00113A48">
            <w:pPr>
              <w:pStyle w:val="Tekstintabellen"/>
            </w:pPr>
            <w:r>
              <w:t>Niet te zwaar en op de juiste manier tillen</w:t>
            </w:r>
          </w:p>
          <w:p w14:paraId="6C13DEF8" w14:textId="77777777" w:rsidR="00C117C3" w:rsidRDefault="00C117C3" w:rsidP="00113A48">
            <w:pPr>
              <w:pStyle w:val="Tekstintabellen"/>
            </w:pPr>
            <w:r>
              <w:t>Voorlichting</w:t>
            </w:r>
          </w:p>
          <w:p w14:paraId="515DC5CE" w14:textId="77777777" w:rsidR="00C117C3" w:rsidRDefault="00C117C3" w:rsidP="00113A48">
            <w:pPr>
              <w:pStyle w:val="Tekstintabellen"/>
            </w:pPr>
            <w:r>
              <w:t>Afzetten werkplek</w:t>
            </w:r>
          </w:p>
        </w:tc>
      </w:tr>
      <w:tr w:rsidR="00C117C3" w14:paraId="1EC0F5D5" w14:textId="77777777" w:rsidTr="00C117C3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117A2BBA" w14:textId="77777777" w:rsidR="00C117C3" w:rsidRDefault="00C117C3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6489DBD4" w14:textId="77777777" w:rsidR="00C117C3" w:rsidRDefault="00C117C3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17C34D07" w14:textId="77777777" w:rsidR="00C117C3" w:rsidRDefault="00C117C3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3A6EC66E" w14:textId="77777777" w:rsidR="00C117C3" w:rsidRDefault="00C117C3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46BF4F57" w14:textId="77777777" w:rsidR="00C117C3" w:rsidRDefault="00C117C3" w:rsidP="00DF4F5B">
            <w:pPr>
              <w:pStyle w:val="Tekstintabellen"/>
            </w:pPr>
            <w:r>
              <w:t>Dragen reflecterende kleding.</w:t>
            </w:r>
          </w:p>
          <w:p w14:paraId="34538D3B" w14:textId="77777777" w:rsidR="00C117C3" w:rsidRDefault="00C117C3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045DD4FF" w14:textId="77777777" w:rsidR="00C117C3" w:rsidRDefault="00C117C3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6BA3B2E2" w14:textId="77777777" w:rsidR="008405B8" w:rsidRDefault="008405B8" w:rsidP="008405B8">
      <w:pPr>
        <w:ind w:left="360"/>
      </w:pPr>
    </w:p>
    <w:p w14:paraId="02128563" w14:textId="77777777" w:rsidR="008405B8" w:rsidRDefault="008405B8" w:rsidP="008405B8">
      <w:pPr>
        <w:ind w:left="360"/>
      </w:pPr>
    </w:p>
    <w:p w14:paraId="1B93CF0E" w14:textId="77777777" w:rsidR="008405B8" w:rsidRDefault="008405B8" w:rsidP="008405B8">
      <w:pPr>
        <w:ind w:left="360"/>
      </w:pPr>
    </w:p>
    <w:p w14:paraId="107B0663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5AB0B438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20FD" w14:textId="77777777" w:rsidR="00032FD3" w:rsidRDefault="00032FD3" w:rsidP="00CB755A">
      <w:r>
        <w:separator/>
      </w:r>
    </w:p>
  </w:endnote>
  <w:endnote w:type="continuationSeparator" w:id="0">
    <w:p w14:paraId="6024D8F8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FB83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38C9FF1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76C4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815ECA2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0A35BBAE" wp14:editId="4A6DC81E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23DBDD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F420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4E940B4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70A312CB" wp14:editId="3B14E52A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363DB0A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0CFC" w14:textId="77777777" w:rsidR="00032FD3" w:rsidRDefault="00032FD3" w:rsidP="00CB755A">
      <w:r>
        <w:separator/>
      </w:r>
    </w:p>
  </w:footnote>
  <w:footnote w:type="continuationSeparator" w:id="0">
    <w:p w14:paraId="7D02A668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1619599">
    <w:abstractNumId w:val="3"/>
  </w:num>
  <w:num w:numId="2" w16cid:durableId="1361779176">
    <w:abstractNumId w:val="9"/>
  </w:num>
  <w:num w:numId="3" w16cid:durableId="431703507">
    <w:abstractNumId w:val="12"/>
  </w:num>
  <w:num w:numId="4" w16cid:durableId="1449735107">
    <w:abstractNumId w:val="6"/>
  </w:num>
  <w:num w:numId="5" w16cid:durableId="1443955858">
    <w:abstractNumId w:val="0"/>
  </w:num>
  <w:num w:numId="6" w16cid:durableId="1105466394">
    <w:abstractNumId w:val="8"/>
  </w:num>
  <w:num w:numId="7" w16cid:durableId="1613636095">
    <w:abstractNumId w:val="13"/>
  </w:num>
  <w:num w:numId="8" w16cid:durableId="942957457">
    <w:abstractNumId w:val="16"/>
  </w:num>
  <w:num w:numId="9" w16cid:durableId="413016119">
    <w:abstractNumId w:val="1"/>
  </w:num>
  <w:num w:numId="10" w16cid:durableId="1232228398">
    <w:abstractNumId w:val="7"/>
  </w:num>
  <w:num w:numId="11" w16cid:durableId="198445005">
    <w:abstractNumId w:val="15"/>
  </w:num>
  <w:num w:numId="12" w16cid:durableId="1406339968">
    <w:abstractNumId w:val="11"/>
  </w:num>
  <w:num w:numId="13" w16cid:durableId="642122479">
    <w:abstractNumId w:val="2"/>
  </w:num>
  <w:num w:numId="14" w16cid:durableId="125898312">
    <w:abstractNumId w:val="14"/>
  </w:num>
  <w:num w:numId="15" w16cid:durableId="1148128440">
    <w:abstractNumId w:val="4"/>
  </w:num>
  <w:num w:numId="16" w16cid:durableId="484012330">
    <w:abstractNumId w:val="5"/>
  </w:num>
  <w:num w:numId="17" w16cid:durableId="1604612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2A"/>
    <w:rsid w:val="0001014F"/>
    <w:rsid w:val="0001097C"/>
    <w:rsid w:val="00013113"/>
    <w:rsid w:val="00032FD3"/>
    <w:rsid w:val="000372AD"/>
    <w:rsid w:val="00052F9E"/>
    <w:rsid w:val="000550DF"/>
    <w:rsid w:val="00061116"/>
    <w:rsid w:val="000623B8"/>
    <w:rsid w:val="000651F2"/>
    <w:rsid w:val="00065BBC"/>
    <w:rsid w:val="000932D6"/>
    <w:rsid w:val="000D7269"/>
    <w:rsid w:val="000E5970"/>
    <w:rsid w:val="00104615"/>
    <w:rsid w:val="00113A48"/>
    <w:rsid w:val="001214D7"/>
    <w:rsid w:val="00125331"/>
    <w:rsid w:val="00125584"/>
    <w:rsid w:val="00155161"/>
    <w:rsid w:val="00166355"/>
    <w:rsid w:val="001951C5"/>
    <w:rsid w:val="001958FA"/>
    <w:rsid w:val="001A2D0D"/>
    <w:rsid w:val="00263105"/>
    <w:rsid w:val="00293C9B"/>
    <w:rsid w:val="00294FD8"/>
    <w:rsid w:val="002E41B1"/>
    <w:rsid w:val="00302EC6"/>
    <w:rsid w:val="003228B7"/>
    <w:rsid w:val="00335386"/>
    <w:rsid w:val="0033542F"/>
    <w:rsid w:val="00335583"/>
    <w:rsid w:val="003640C6"/>
    <w:rsid w:val="00376CB0"/>
    <w:rsid w:val="003A705F"/>
    <w:rsid w:val="003B71EF"/>
    <w:rsid w:val="003C7CF0"/>
    <w:rsid w:val="003E50AB"/>
    <w:rsid w:val="00406C8D"/>
    <w:rsid w:val="004274A6"/>
    <w:rsid w:val="00427599"/>
    <w:rsid w:val="004609FB"/>
    <w:rsid w:val="00485834"/>
    <w:rsid w:val="004878E3"/>
    <w:rsid w:val="00495150"/>
    <w:rsid w:val="004A46C5"/>
    <w:rsid w:val="004B0491"/>
    <w:rsid w:val="004B3946"/>
    <w:rsid w:val="004D5847"/>
    <w:rsid w:val="00500CC9"/>
    <w:rsid w:val="00512CA0"/>
    <w:rsid w:val="00525676"/>
    <w:rsid w:val="00545D13"/>
    <w:rsid w:val="0058020D"/>
    <w:rsid w:val="00581975"/>
    <w:rsid w:val="00581BA4"/>
    <w:rsid w:val="00587D07"/>
    <w:rsid w:val="005919D5"/>
    <w:rsid w:val="00592D52"/>
    <w:rsid w:val="005B5F35"/>
    <w:rsid w:val="005D74E1"/>
    <w:rsid w:val="005E57BB"/>
    <w:rsid w:val="00612C0E"/>
    <w:rsid w:val="0061433C"/>
    <w:rsid w:val="00647937"/>
    <w:rsid w:val="00656DF0"/>
    <w:rsid w:val="00680204"/>
    <w:rsid w:val="00694B27"/>
    <w:rsid w:val="006B4423"/>
    <w:rsid w:val="006E1370"/>
    <w:rsid w:val="006F4597"/>
    <w:rsid w:val="00707A1B"/>
    <w:rsid w:val="007233D0"/>
    <w:rsid w:val="007326C8"/>
    <w:rsid w:val="00740E5B"/>
    <w:rsid w:val="00745C76"/>
    <w:rsid w:val="0076269E"/>
    <w:rsid w:val="00765B96"/>
    <w:rsid w:val="00771F37"/>
    <w:rsid w:val="00782AB4"/>
    <w:rsid w:val="007903D3"/>
    <w:rsid w:val="007B442A"/>
    <w:rsid w:val="007C0BCE"/>
    <w:rsid w:val="007D1BC9"/>
    <w:rsid w:val="00815329"/>
    <w:rsid w:val="00833235"/>
    <w:rsid w:val="00836E99"/>
    <w:rsid w:val="00836EB9"/>
    <w:rsid w:val="008405B8"/>
    <w:rsid w:val="008445D3"/>
    <w:rsid w:val="00851B1F"/>
    <w:rsid w:val="00862F40"/>
    <w:rsid w:val="00882AD5"/>
    <w:rsid w:val="00887B83"/>
    <w:rsid w:val="008939B7"/>
    <w:rsid w:val="008C7B61"/>
    <w:rsid w:val="008E05C8"/>
    <w:rsid w:val="008E6385"/>
    <w:rsid w:val="00916528"/>
    <w:rsid w:val="00952C8E"/>
    <w:rsid w:val="009550FF"/>
    <w:rsid w:val="00957F00"/>
    <w:rsid w:val="009656A2"/>
    <w:rsid w:val="009A6472"/>
    <w:rsid w:val="009B4CD5"/>
    <w:rsid w:val="009C6358"/>
    <w:rsid w:val="00A415CD"/>
    <w:rsid w:val="00A75C76"/>
    <w:rsid w:val="00A9322F"/>
    <w:rsid w:val="00AD7B90"/>
    <w:rsid w:val="00AF2CDA"/>
    <w:rsid w:val="00AF5008"/>
    <w:rsid w:val="00B318CB"/>
    <w:rsid w:val="00B417F0"/>
    <w:rsid w:val="00B45FB3"/>
    <w:rsid w:val="00B5324B"/>
    <w:rsid w:val="00B658C5"/>
    <w:rsid w:val="00BA5E7D"/>
    <w:rsid w:val="00BA7CB2"/>
    <w:rsid w:val="00BF030F"/>
    <w:rsid w:val="00C117C3"/>
    <w:rsid w:val="00C30E63"/>
    <w:rsid w:val="00C40965"/>
    <w:rsid w:val="00C55E58"/>
    <w:rsid w:val="00C616A3"/>
    <w:rsid w:val="00C926AD"/>
    <w:rsid w:val="00CB1C9B"/>
    <w:rsid w:val="00CB6006"/>
    <w:rsid w:val="00CB755A"/>
    <w:rsid w:val="00CB788F"/>
    <w:rsid w:val="00D00844"/>
    <w:rsid w:val="00D25B35"/>
    <w:rsid w:val="00D318AB"/>
    <w:rsid w:val="00D52D65"/>
    <w:rsid w:val="00D669B9"/>
    <w:rsid w:val="00D82986"/>
    <w:rsid w:val="00D952CA"/>
    <w:rsid w:val="00DC7FEF"/>
    <w:rsid w:val="00DF4F5B"/>
    <w:rsid w:val="00DF7170"/>
    <w:rsid w:val="00E03BF9"/>
    <w:rsid w:val="00E9511D"/>
    <w:rsid w:val="00EA092E"/>
    <w:rsid w:val="00EC58A6"/>
    <w:rsid w:val="00ED0843"/>
    <w:rsid w:val="00ED450B"/>
    <w:rsid w:val="00EF447F"/>
    <w:rsid w:val="00F11772"/>
    <w:rsid w:val="00F42AD4"/>
    <w:rsid w:val="00F50CCC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2907817C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1386</Words>
  <Characters>11024</Characters>
  <Application>Microsoft Office Word</Application>
  <DocSecurity>0</DocSecurity>
  <Lines>91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12386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Edwin Boomsluiter</cp:lastModifiedBy>
  <cp:revision>26</cp:revision>
  <cp:lastPrinted>2020-12-07T13:40:00Z</cp:lastPrinted>
  <dcterms:created xsi:type="dcterms:W3CDTF">2020-11-25T13:11:00Z</dcterms:created>
  <dcterms:modified xsi:type="dcterms:W3CDTF">2025-04-04T07:41:00Z</dcterms:modified>
</cp:coreProperties>
</file>