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9659" w14:textId="77777777" w:rsidR="008D7EA0" w:rsidRPr="006F1D58" w:rsidRDefault="008D7EA0" w:rsidP="00F60048">
      <w:pPr>
        <w:pStyle w:val="Headingrijksstijl"/>
        <w:rPr>
          <w:rFonts w:ascii="Verdana" w:hAnsi="Verdana"/>
          <w:sz w:val="40"/>
        </w:rPr>
      </w:pPr>
    </w:p>
    <w:p w14:paraId="7A75D5BB" w14:textId="77777777" w:rsidR="008D7EA0" w:rsidRPr="006F1D58" w:rsidRDefault="008D7EA0" w:rsidP="00F60048">
      <w:pPr>
        <w:pStyle w:val="Headingrijksstijl"/>
        <w:rPr>
          <w:rFonts w:ascii="Verdana" w:hAnsi="Verdana"/>
          <w:sz w:val="40"/>
        </w:rPr>
      </w:pPr>
    </w:p>
    <w:p w14:paraId="15955B73" w14:textId="77777777" w:rsidR="008D7EA0" w:rsidRDefault="008D7EA0" w:rsidP="00F60048">
      <w:pPr>
        <w:pStyle w:val="Headingrijksstijl"/>
        <w:rPr>
          <w:rFonts w:ascii="Verdana" w:hAnsi="Verdana"/>
          <w:sz w:val="40"/>
        </w:rPr>
      </w:pPr>
    </w:p>
    <w:p w14:paraId="11F3FC53" w14:textId="77777777" w:rsidR="00730FBA" w:rsidRDefault="00730FBA" w:rsidP="00F60048">
      <w:pPr>
        <w:pStyle w:val="Headingrijksstijl"/>
        <w:rPr>
          <w:rFonts w:ascii="Verdana" w:hAnsi="Verdana"/>
          <w:sz w:val="40"/>
        </w:rPr>
      </w:pPr>
    </w:p>
    <w:p w14:paraId="5823A7C2" w14:textId="77777777" w:rsidR="00730FBA" w:rsidRPr="006F1D58" w:rsidRDefault="00730FBA" w:rsidP="00F60048">
      <w:pPr>
        <w:pStyle w:val="Headingrijksstijl"/>
        <w:rPr>
          <w:rFonts w:ascii="Verdana" w:hAnsi="Verdana"/>
          <w:sz w:val="40"/>
        </w:rPr>
      </w:pPr>
    </w:p>
    <w:p w14:paraId="59E97206" w14:textId="6BCABFFA" w:rsidR="00CA4B6B" w:rsidRPr="004D44F4" w:rsidRDefault="009F2D22" w:rsidP="004D44F4">
      <w:pPr>
        <w:rPr>
          <w:rFonts w:eastAsiaTheme="minorHAnsi" w:cstheme="minorBidi"/>
          <w:sz w:val="32"/>
        </w:rPr>
      </w:pPr>
      <w:r>
        <w:rPr>
          <w:rFonts w:eastAsiaTheme="minorHAnsi" w:cstheme="minorBidi"/>
          <w:sz w:val="32"/>
        </w:rPr>
        <w:t xml:space="preserve">Bijlage 9 - </w:t>
      </w:r>
      <w:r w:rsidR="00284442" w:rsidRPr="004D44F4">
        <w:rPr>
          <w:rFonts w:eastAsiaTheme="minorHAnsi" w:cstheme="minorBidi"/>
          <w:sz w:val="32"/>
        </w:rPr>
        <w:t xml:space="preserve">Spelregels </w:t>
      </w:r>
      <w:proofErr w:type="spellStart"/>
      <w:r w:rsidR="004E4838" w:rsidRPr="004D44F4">
        <w:rPr>
          <w:rFonts w:eastAsiaTheme="minorHAnsi" w:cstheme="minorBidi"/>
          <w:sz w:val="32"/>
        </w:rPr>
        <w:t>Social</w:t>
      </w:r>
      <w:proofErr w:type="spellEnd"/>
      <w:r w:rsidR="004E4838" w:rsidRPr="004D44F4">
        <w:rPr>
          <w:rFonts w:eastAsiaTheme="minorHAnsi" w:cstheme="minorBidi"/>
          <w:sz w:val="32"/>
        </w:rPr>
        <w:t xml:space="preserve"> return</w:t>
      </w:r>
    </w:p>
    <w:p w14:paraId="0C4A218C" w14:textId="77777777" w:rsidR="0058314B" w:rsidRDefault="0058314B" w:rsidP="00AF4E74"/>
    <w:p w14:paraId="37EC6649" w14:textId="77777777" w:rsidR="009F2D22" w:rsidRDefault="009F2D22" w:rsidP="00AF4E74"/>
    <w:p w14:paraId="044BF71B" w14:textId="77777777" w:rsidR="009F2D22" w:rsidRDefault="009F2D22" w:rsidP="00AF4E74"/>
    <w:p w14:paraId="1D4F7DFC" w14:textId="77777777" w:rsidR="009F2D22" w:rsidRPr="009F2D22" w:rsidRDefault="009F2D22" w:rsidP="009F2D22">
      <w:pPr>
        <w:rPr>
          <w:sz w:val="24"/>
          <w:szCs w:val="24"/>
        </w:rPr>
      </w:pPr>
      <w:r w:rsidRPr="009F2D22">
        <w:rPr>
          <w:sz w:val="24"/>
          <w:szCs w:val="24"/>
        </w:rPr>
        <w:t>Openbare aanbesteding Internationale Zendingen IUC24-676</w:t>
      </w:r>
    </w:p>
    <w:p w14:paraId="38FB5743" w14:textId="77777777" w:rsidR="009F2D22" w:rsidRPr="00AF4E74" w:rsidRDefault="009F2D22" w:rsidP="00AF4E74"/>
    <w:p w14:paraId="41F3C639" w14:textId="77777777" w:rsidR="006F1D58" w:rsidRDefault="006F1D58" w:rsidP="006F1D58">
      <w:pPr>
        <w:jc w:val="center"/>
      </w:pPr>
    </w:p>
    <w:p w14:paraId="7B2C3EA6" w14:textId="7B1A5B4D" w:rsidR="00830CF5" w:rsidRDefault="00CA4B6B" w:rsidP="00AF4E74">
      <w:r>
        <w:t xml:space="preserve"> </w:t>
      </w:r>
    </w:p>
    <w:p w14:paraId="3D2D956E" w14:textId="77777777" w:rsidR="00CA4B6B" w:rsidRDefault="00CA4B6B" w:rsidP="00AF4E74"/>
    <w:p w14:paraId="18CA6B90" w14:textId="77777777" w:rsidR="00CA4B6B" w:rsidRDefault="00CA4B6B" w:rsidP="00AF4E74"/>
    <w:p w14:paraId="288D3B8C" w14:textId="77777777" w:rsidR="00CA4B6B" w:rsidRDefault="00CA4B6B" w:rsidP="00AF4E74"/>
    <w:p w14:paraId="4D32213B" w14:textId="77777777" w:rsidR="00CA4B6B" w:rsidRDefault="00CA4B6B" w:rsidP="00AF4E74"/>
    <w:p w14:paraId="1731B731" w14:textId="77777777" w:rsidR="00CA4B6B" w:rsidRDefault="00CA4B6B" w:rsidP="00AF4E74"/>
    <w:p w14:paraId="694D95B6" w14:textId="77777777" w:rsidR="00CA4B6B" w:rsidRDefault="00CA4B6B" w:rsidP="00AF4E74"/>
    <w:p w14:paraId="607548D2" w14:textId="77777777" w:rsidR="00CA4B6B" w:rsidRDefault="00CA4B6B" w:rsidP="00AF4E74"/>
    <w:p w14:paraId="0E779B1A" w14:textId="77777777" w:rsidR="00CA4B6B" w:rsidRDefault="00CA4B6B" w:rsidP="00AF4E74"/>
    <w:p w14:paraId="1D85DCC2" w14:textId="77777777" w:rsidR="00CA4B6B" w:rsidRDefault="00CA4B6B" w:rsidP="00AF4E74"/>
    <w:p w14:paraId="3372CDAD" w14:textId="77777777" w:rsidR="00CA4B6B" w:rsidRDefault="00CA4B6B" w:rsidP="00AF4E74"/>
    <w:p w14:paraId="56493F76" w14:textId="77777777" w:rsidR="00CA4B6B" w:rsidRDefault="00CA4B6B" w:rsidP="00AF4E74"/>
    <w:p w14:paraId="531474FF" w14:textId="77777777" w:rsidR="00CA4B6B" w:rsidRDefault="00CA4B6B" w:rsidP="00AF4E74"/>
    <w:p w14:paraId="52D94063" w14:textId="77777777" w:rsidR="00CA4B6B" w:rsidRDefault="00CA4B6B" w:rsidP="00AF4E74"/>
    <w:p w14:paraId="7388096D" w14:textId="77777777" w:rsidR="00CA4B6B" w:rsidRDefault="00CA4B6B" w:rsidP="00AF4E74"/>
    <w:p w14:paraId="44DE9747" w14:textId="77777777" w:rsidR="00CA4B6B" w:rsidRDefault="00CA4B6B" w:rsidP="00AF4E74"/>
    <w:p w14:paraId="2A5E6239" w14:textId="77777777" w:rsidR="00CA4B6B" w:rsidRDefault="00CA4B6B" w:rsidP="00AF4E74"/>
    <w:p w14:paraId="01EAFFF9" w14:textId="77777777" w:rsidR="00CA4B6B" w:rsidRDefault="00CA4B6B" w:rsidP="00AF4E74"/>
    <w:p w14:paraId="2F6AB013" w14:textId="77777777" w:rsidR="00CA4B6B" w:rsidRDefault="00CA4B6B" w:rsidP="00AF4E74"/>
    <w:p w14:paraId="2AF1A0B9" w14:textId="77777777" w:rsidR="00CA4B6B" w:rsidRDefault="00CA4B6B" w:rsidP="00AF4E74"/>
    <w:p w14:paraId="12AF9F31" w14:textId="77777777" w:rsidR="00CA4B6B" w:rsidRDefault="00CA4B6B" w:rsidP="00AF4E74"/>
    <w:p w14:paraId="767AE74D" w14:textId="77777777" w:rsidR="00CA4B6B" w:rsidRDefault="00CA4B6B" w:rsidP="00AF4E74"/>
    <w:p w14:paraId="64086045" w14:textId="77777777" w:rsidR="00CA4B6B" w:rsidRDefault="00CA4B6B" w:rsidP="00AF4E74"/>
    <w:p w14:paraId="3062151A" w14:textId="77777777" w:rsidR="00CA4B6B" w:rsidRDefault="00CA4B6B" w:rsidP="00AF4E74"/>
    <w:p w14:paraId="3DD05EB6" w14:textId="77777777" w:rsidR="00CA4B6B" w:rsidRDefault="00CA4B6B" w:rsidP="00AF4E74"/>
    <w:p w14:paraId="7DCE44E7" w14:textId="77777777" w:rsidR="00CA4B6B" w:rsidRDefault="00CA4B6B" w:rsidP="00AF4E74"/>
    <w:p w14:paraId="6D365B7C" w14:textId="77777777" w:rsidR="00CA4B6B" w:rsidRPr="00AF4E74" w:rsidRDefault="00CA4B6B" w:rsidP="00AF4E74"/>
    <w:p w14:paraId="6B6C54E6" w14:textId="77777777" w:rsidR="00830CF5" w:rsidRPr="00AF4E74" w:rsidRDefault="00830CF5" w:rsidP="00AF4E74"/>
    <w:p w14:paraId="3601D94A" w14:textId="77777777" w:rsidR="00830CF5" w:rsidRPr="00AF4E74" w:rsidRDefault="00830CF5" w:rsidP="00AF4E74"/>
    <w:p w14:paraId="7FF9CEB6" w14:textId="77777777" w:rsidR="00830CF5" w:rsidRPr="00AF4E74" w:rsidRDefault="00830CF5" w:rsidP="00AF4E74"/>
    <w:p w14:paraId="2D7C0C5C" w14:textId="77777777" w:rsidR="00830CF5" w:rsidRPr="00AF4E74" w:rsidRDefault="00830CF5" w:rsidP="00AF4E74"/>
    <w:p w14:paraId="27CCF84A" w14:textId="77777777" w:rsidR="00830CF5" w:rsidRPr="00AF4E74" w:rsidRDefault="00830CF5" w:rsidP="00AF4E74"/>
    <w:p w14:paraId="5859AAA5" w14:textId="0A2642FD" w:rsidR="008D7EA0" w:rsidRPr="006F1D58" w:rsidRDefault="008D7EA0" w:rsidP="00FF091F">
      <w:pPr>
        <w:autoSpaceDE w:val="0"/>
        <w:autoSpaceDN w:val="0"/>
        <w:adjustRightInd w:val="0"/>
        <w:rPr>
          <w:rFonts w:eastAsiaTheme="majorEastAsia" w:cstheme="majorBidi"/>
          <w:color w:val="01689B"/>
          <w:sz w:val="28"/>
          <w:szCs w:val="28"/>
        </w:rPr>
      </w:pPr>
      <w:r w:rsidRPr="00483A83">
        <w:br w:type="page"/>
      </w:r>
    </w:p>
    <w:p w14:paraId="02F456D5" w14:textId="3B1659FD" w:rsidR="00F60048" w:rsidRPr="00483A83" w:rsidRDefault="00C11054" w:rsidP="00F60048">
      <w:pPr>
        <w:pStyle w:val="Headingrijksstijl"/>
        <w:rPr>
          <w:rFonts w:ascii="Verdana" w:hAnsi="Verdana"/>
        </w:rPr>
      </w:pPr>
      <w:r>
        <w:rPr>
          <w:rFonts w:ascii="Verdana" w:hAnsi="Verdana"/>
          <w:b w:val="0"/>
          <w:bCs w:val="0"/>
          <w:color w:val="365F91" w:themeColor="accent1" w:themeShade="BF"/>
          <w:sz w:val="32"/>
          <w:szCs w:val="32"/>
          <w:lang w:eastAsia="nl-NL"/>
        </w:rPr>
        <w:lastRenderedPageBreak/>
        <w:t>I</w:t>
      </w:r>
      <w:r w:rsidRPr="00C11054">
        <w:rPr>
          <w:rFonts w:ascii="Verdana" w:hAnsi="Verdana"/>
          <w:b w:val="0"/>
          <w:bCs w:val="0"/>
          <w:color w:val="365F91" w:themeColor="accent1" w:themeShade="BF"/>
          <w:sz w:val="32"/>
          <w:szCs w:val="32"/>
          <w:lang w:eastAsia="nl-NL"/>
        </w:rPr>
        <w:t>nhoud</w:t>
      </w:r>
      <w:r w:rsidR="00F60048" w:rsidRPr="00483A83">
        <w:rPr>
          <w:rFonts w:ascii="Verdana" w:hAnsi="Verdana"/>
        </w:rPr>
        <w:t xml:space="preserve"> </w:t>
      </w:r>
    </w:p>
    <w:p w14:paraId="4B72DBBC" w14:textId="77777777" w:rsidR="0099671F" w:rsidRDefault="00F60048">
      <w:pPr>
        <w:pStyle w:val="Inhopg1"/>
        <w:rPr>
          <w:rFonts w:asciiTheme="minorHAnsi" w:eastAsiaTheme="minorEastAsia" w:hAnsiTheme="minorHAnsi" w:cstheme="minorBidi"/>
          <w:b w:val="0"/>
          <w:bCs w:val="0"/>
          <w:sz w:val="22"/>
          <w:szCs w:val="22"/>
          <w:lang w:eastAsia="nl-NL"/>
        </w:rPr>
      </w:pPr>
      <w:r w:rsidRPr="00483A83">
        <w:rPr>
          <w:rStyle w:val="Hyperlink"/>
          <w:spacing w:val="5"/>
          <w:szCs w:val="18"/>
        </w:rPr>
        <w:fldChar w:fldCharType="begin"/>
      </w:r>
      <w:r w:rsidRPr="00483A83">
        <w:rPr>
          <w:rStyle w:val="Hyperlink"/>
          <w:spacing w:val="5"/>
          <w:szCs w:val="18"/>
        </w:rPr>
        <w:instrText xml:space="preserve"> TOC \o "1-1" \h \z \t "Kop 2;2;Kop 3;3;Style Heading 2 + Verdana;2" </w:instrText>
      </w:r>
      <w:r w:rsidRPr="00483A83">
        <w:rPr>
          <w:rStyle w:val="Hyperlink"/>
          <w:spacing w:val="5"/>
          <w:szCs w:val="18"/>
        </w:rPr>
        <w:fldChar w:fldCharType="separate"/>
      </w:r>
      <w:hyperlink w:anchor="_Toc74238995" w:history="1">
        <w:r w:rsidR="0099671F" w:rsidRPr="00950C97">
          <w:rPr>
            <w:rStyle w:val="Hyperlink"/>
            <w:spacing w:val="5"/>
          </w:rPr>
          <w:t>1.</w:t>
        </w:r>
        <w:r w:rsidR="0099671F">
          <w:rPr>
            <w:rFonts w:asciiTheme="minorHAnsi" w:eastAsiaTheme="minorEastAsia" w:hAnsiTheme="minorHAnsi" w:cstheme="minorBidi"/>
            <w:b w:val="0"/>
            <w:bCs w:val="0"/>
            <w:sz w:val="22"/>
            <w:szCs w:val="22"/>
            <w:lang w:eastAsia="nl-NL"/>
          </w:rPr>
          <w:tab/>
        </w:r>
        <w:r w:rsidR="0099671F" w:rsidRPr="00950C97">
          <w:rPr>
            <w:rStyle w:val="Hyperlink"/>
          </w:rPr>
          <w:t>Inleiding</w:t>
        </w:r>
        <w:r w:rsidR="0099671F">
          <w:rPr>
            <w:webHidden/>
          </w:rPr>
          <w:tab/>
        </w:r>
        <w:r w:rsidR="0099671F">
          <w:rPr>
            <w:webHidden/>
          </w:rPr>
          <w:fldChar w:fldCharType="begin"/>
        </w:r>
        <w:r w:rsidR="0099671F">
          <w:rPr>
            <w:webHidden/>
          </w:rPr>
          <w:instrText xml:space="preserve"> PAGEREF _Toc74238995 \h </w:instrText>
        </w:r>
        <w:r w:rsidR="0099671F">
          <w:rPr>
            <w:webHidden/>
          </w:rPr>
        </w:r>
        <w:r w:rsidR="0099671F">
          <w:rPr>
            <w:webHidden/>
          </w:rPr>
          <w:fldChar w:fldCharType="separate"/>
        </w:r>
        <w:r w:rsidR="00730FBA">
          <w:rPr>
            <w:webHidden/>
          </w:rPr>
          <w:t>3</w:t>
        </w:r>
        <w:r w:rsidR="0099671F">
          <w:rPr>
            <w:webHidden/>
          </w:rPr>
          <w:fldChar w:fldCharType="end"/>
        </w:r>
      </w:hyperlink>
    </w:p>
    <w:p w14:paraId="1064A2C7" w14:textId="77777777" w:rsidR="0099671F" w:rsidRDefault="009F2D2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74238996" w:history="1">
        <w:r w:rsidR="0099671F" w:rsidRPr="00950C97">
          <w:rPr>
            <w:rStyle w:val="Hyperlink"/>
            <w:noProof/>
          </w:rPr>
          <w:t>1.1</w:t>
        </w:r>
        <w:r w:rsidR="0099671F">
          <w:rPr>
            <w:rFonts w:asciiTheme="minorHAnsi" w:eastAsiaTheme="minorEastAsia" w:hAnsiTheme="minorHAnsi" w:cstheme="minorBidi"/>
            <w:i w:val="0"/>
            <w:iCs w:val="0"/>
            <w:noProof/>
            <w:sz w:val="22"/>
            <w:szCs w:val="22"/>
            <w:lang w:eastAsia="nl-NL"/>
          </w:rPr>
          <w:tab/>
        </w:r>
        <w:r w:rsidR="0099671F" w:rsidRPr="00950C97">
          <w:rPr>
            <w:rStyle w:val="Hyperlink"/>
            <w:noProof/>
          </w:rPr>
          <w:t>Achtergrond informatie</w:t>
        </w:r>
        <w:r w:rsidR="0099671F">
          <w:rPr>
            <w:noProof/>
            <w:webHidden/>
          </w:rPr>
          <w:tab/>
        </w:r>
        <w:r w:rsidR="0099671F">
          <w:rPr>
            <w:noProof/>
            <w:webHidden/>
          </w:rPr>
          <w:fldChar w:fldCharType="begin"/>
        </w:r>
        <w:r w:rsidR="0099671F">
          <w:rPr>
            <w:noProof/>
            <w:webHidden/>
          </w:rPr>
          <w:instrText xml:space="preserve"> PAGEREF _Toc74238996 \h </w:instrText>
        </w:r>
        <w:r w:rsidR="0099671F">
          <w:rPr>
            <w:noProof/>
            <w:webHidden/>
          </w:rPr>
        </w:r>
        <w:r w:rsidR="0099671F">
          <w:rPr>
            <w:noProof/>
            <w:webHidden/>
          </w:rPr>
          <w:fldChar w:fldCharType="separate"/>
        </w:r>
        <w:r w:rsidR="00730FBA">
          <w:rPr>
            <w:noProof/>
            <w:webHidden/>
          </w:rPr>
          <w:t>3</w:t>
        </w:r>
        <w:r w:rsidR="0099671F">
          <w:rPr>
            <w:noProof/>
            <w:webHidden/>
          </w:rPr>
          <w:fldChar w:fldCharType="end"/>
        </w:r>
      </w:hyperlink>
    </w:p>
    <w:p w14:paraId="7FC559D9" w14:textId="77777777" w:rsidR="0099671F" w:rsidRDefault="009F2D2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74238997" w:history="1">
        <w:r w:rsidR="0099671F" w:rsidRPr="00950C97">
          <w:rPr>
            <w:rStyle w:val="Hyperlink"/>
            <w:noProof/>
          </w:rPr>
          <w:t>1.2</w:t>
        </w:r>
        <w:r w:rsidR="0099671F">
          <w:rPr>
            <w:rFonts w:asciiTheme="minorHAnsi" w:eastAsiaTheme="minorEastAsia" w:hAnsiTheme="minorHAnsi" w:cstheme="minorBidi"/>
            <w:i w:val="0"/>
            <w:iCs w:val="0"/>
            <w:noProof/>
            <w:sz w:val="22"/>
            <w:szCs w:val="22"/>
            <w:lang w:eastAsia="nl-NL"/>
          </w:rPr>
          <w:tab/>
        </w:r>
        <w:r w:rsidR="0099671F" w:rsidRPr="00950C97">
          <w:rPr>
            <w:rStyle w:val="Hyperlink"/>
            <w:noProof/>
          </w:rPr>
          <w:t>Social return verplichting</w:t>
        </w:r>
        <w:r w:rsidR="0099671F">
          <w:rPr>
            <w:noProof/>
            <w:webHidden/>
          </w:rPr>
          <w:tab/>
        </w:r>
        <w:r w:rsidR="0099671F">
          <w:rPr>
            <w:noProof/>
            <w:webHidden/>
          </w:rPr>
          <w:fldChar w:fldCharType="begin"/>
        </w:r>
        <w:r w:rsidR="0099671F">
          <w:rPr>
            <w:noProof/>
            <w:webHidden/>
          </w:rPr>
          <w:instrText xml:space="preserve"> PAGEREF _Toc74238997 \h </w:instrText>
        </w:r>
        <w:r w:rsidR="0099671F">
          <w:rPr>
            <w:noProof/>
            <w:webHidden/>
          </w:rPr>
        </w:r>
        <w:r w:rsidR="0099671F">
          <w:rPr>
            <w:noProof/>
            <w:webHidden/>
          </w:rPr>
          <w:fldChar w:fldCharType="separate"/>
        </w:r>
        <w:r w:rsidR="00730FBA">
          <w:rPr>
            <w:noProof/>
            <w:webHidden/>
          </w:rPr>
          <w:t>3</w:t>
        </w:r>
        <w:r w:rsidR="0099671F">
          <w:rPr>
            <w:noProof/>
            <w:webHidden/>
          </w:rPr>
          <w:fldChar w:fldCharType="end"/>
        </w:r>
      </w:hyperlink>
    </w:p>
    <w:p w14:paraId="5114C474" w14:textId="77777777" w:rsidR="0099671F" w:rsidRDefault="009F2D2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74238998" w:history="1">
        <w:r w:rsidR="0099671F" w:rsidRPr="00950C97">
          <w:rPr>
            <w:rStyle w:val="Hyperlink"/>
            <w:noProof/>
          </w:rPr>
          <w:t>1.3</w:t>
        </w:r>
        <w:r w:rsidR="0099671F">
          <w:rPr>
            <w:rFonts w:asciiTheme="minorHAnsi" w:eastAsiaTheme="minorEastAsia" w:hAnsiTheme="minorHAnsi" w:cstheme="minorBidi"/>
            <w:i w:val="0"/>
            <w:iCs w:val="0"/>
            <w:noProof/>
            <w:sz w:val="22"/>
            <w:szCs w:val="22"/>
            <w:lang w:eastAsia="nl-NL"/>
          </w:rPr>
          <w:tab/>
        </w:r>
        <w:r w:rsidR="0099671F" w:rsidRPr="00950C97">
          <w:rPr>
            <w:rStyle w:val="Hyperlink"/>
            <w:noProof/>
          </w:rPr>
          <w:t>Boete</w:t>
        </w:r>
        <w:r w:rsidR="0099671F">
          <w:rPr>
            <w:noProof/>
            <w:webHidden/>
          </w:rPr>
          <w:tab/>
        </w:r>
        <w:r w:rsidR="0099671F">
          <w:rPr>
            <w:noProof/>
            <w:webHidden/>
          </w:rPr>
          <w:fldChar w:fldCharType="begin"/>
        </w:r>
        <w:r w:rsidR="0099671F">
          <w:rPr>
            <w:noProof/>
            <w:webHidden/>
          </w:rPr>
          <w:instrText xml:space="preserve"> PAGEREF _Toc74238998 \h </w:instrText>
        </w:r>
        <w:r w:rsidR="0099671F">
          <w:rPr>
            <w:noProof/>
            <w:webHidden/>
          </w:rPr>
        </w:r>
        <w:r w:rsidR="0099671F">
          <w:rPr>
            <w:noProof/>
            <w:webHidden/>
          </w:rPr>
          <w:fldChar w:fldCharType="separate"/>
        </w:r>
        <w:r w:rsidR="00730FBA">
          <w:rPr>
            <w:noProof/>
            <w:webHidden/>
          </w:rPr>
          <w:t>3</w:t>
        </w:r>
        <w:r w:rsidR="0099671F">
          <w:rPr>
            <w:noProof/>
            <w:webHidden/>
          </w:rPr>
          <w:fldChar w:fldCharType="end"/>
        </w:r>
      </w:hyperlink>
    </w:p>
    <w:p w14:paraId="24C18244" w14:textId="77777777" w:rsidR="0099671F" w:rsidRDefault="009F2D2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74238999" w:history="1">
        <w:r w:rsidR="0099671F" w:rsidRPr="00950C97">
          <w:rPr>
            <w:rStyle w:val="Hyperlink"/>
            <w:noProof/>
          </w:rPr>
          <w:t>1.4</w:t>
        </w:r>
        <w:r w:rsidR="0099671F">
          <w:rPr>
            <w:rFonts w:asciiTheme="minorHAnsi" w:eastAsiaTheme="minorEastAsia" w:hAnsiTheme="minorHAnsi" w:cstheme="minorBidi"/>
            <w:i w:val="0"/>
            <w:iCs w:val="0"/>
            <w:noProof/>
            <w:sz w:val="22"/>
            <w:szCs w:val="22"/>
            <w:lang w:eastAsia="nl-NL"/>
          </w:rPr>
          <w:tab/>
        </w:r>
        <w:r w:rsidR="0099671F" w:rsidRPr="00950C97">
          <w:rPr>
            <w:rStyle w:val="Hyperlink"/>
            <w:noProof/>
          </w:rPr>
          <w:t>Uitvoering met partner(s) en/of onderaannemer(s)</w:t>
        </w:r>
        <w:r w:rsidR="0099671F">
          <w:rPr>
            <w:noProof/>
            <w:webHidden/>
          </w:rPr>
          <w:tab/>
        </w:r>
        <w:r w:rsidR="0099671F">
          <w:rPr>
            <w:noProof/>
            <w:webHidden/>
          </w:rPr>
          <w:fldChar w:fldCharType="begin"/>
        </w:r>
        <w:r w:rsidR="0099671F">
          <w:rPr>
            <w:noProof/>
            <w:webHidden/>
          </w:rPr>
          <w:instrText xml:space="preserve"> PAGEREF _Toc74238999 \h </w:instrText>
        </w:r>
        <w:r w:rsidR="0099671F">
          <w:rPr>
            <w:noProof/>
            <w:webHidden/>
          </w:rPr>
        </w:r>
        <w:r w:rsidR="0099671F">
          <w:rPr>
            <w:noProof/>
            <w:webHidden/>
          </w:rPr>
          <w:fldChar w:fldCharType="separate"/>
        </w:r>
        <w:r w:rsidR="00730FBA">
          <w:rPr>
            <w:noProof/>
            <w:webHidden/>
          </w:rPr>
          <w:t>4</w:t>
        </w:r>
        <w:r w:rsidR="0099671F">
          <w:rPr>
            <w:noProof/>
            <w:webHidden/>
          </w:rPr>
          <w:fldChar w:fldCharType="end"/>
        </w:r>
      </w:hyperlink>
    </w:p>
    <w:p w14:paraId="2EAF224D" w14:textId="77777777" w:rsidR="0099671F" w:rsidRDefault="009F2D22">
      <w:pPr>
        <w:pStyle w:val="Inhopg1"/>
        <w:rPr>
          <w:rFonts w:asciiTheme="minorHAnsi" w:eastAsiaTheme="minorEastAsia" w:hAnsiTheme="minorHAnsi" w:cstheme="minorBidi"/>
          <w:b w:val="0"/>
          <w:bCs w:val="0"/>
          <w:sz w:val="22"/>
          <w:szCs w:val="22"/>
          <w:lang w:eastAsia="nl-NL"/>
        </w:rPr>
      </w:pPr>
      <w:hyperlink w:anchor="_Toc74239000" w:history="1">
        <w:r w:rsidR="0099671F" w:rsidRPr="00950C97">
          <w:rPr>
            <w:rStyle w:val="Hyperlink"/>
            <w:spacing w:val="5"/>
          </w:rPr>
          <w:t>2.</w:t>
        </w:r>
        <w:r w:rsidR="0099671F">
          <w:rPr>
            <w:rFonts w:asciiTheme="minorHAnsi" w:eastAsiaTheme="minorEastAsia" w:hAnsiTheme="minorHAnsi" w:cstheme="minorBidi"/>
            <w:b w:val="0"/>
            <w:bCs w:val="0"/>
            <w:sz w:val="22"/>
            <w:szCs w:val="22"/>
            <w:lang w:eastAsia="nl-NL"/>
          </w:rPr>
          <w:tab/>
        </w:r>
        <w:r w:rsidR="0099671F" w:rsidRPr="00950C97">
          <w:rPr>
            <w:rStyle w:val="Hyperlink"/>
          </w:rPr>
          <w:t>Mogelijkheden invulling social return</w:t>
        </w:r>
        <w:r w:rsidR="0099671F">
          <w:rPr>
            <w:webHidden/>
          </w:rPr>
          <w:tab/>
        </w:r>
        <w:r w:rsidR="0099671F">
          <w:rPr>
            <w:webHidden/>
          </w:rPr>
          <w:fldChar w:fldCharType="begin"/>
        </w:r>
        <w:r w:rsidR="0099671F">
          <w:rPr>
            <w:webHidden/>
          </w:rPr>
          <w:instrText xml:space="preserve"> PAGEREF _Toc74239000 \h </w:instrText>
        </w:r>
        <w:r w:rsidR="0099671F">
          <w:rPr>
            <w:webHidden/>
          </w:rPr>
        </w:r>
        <w:r w:rsidR="0099671F">
          <w:rPr>
            <w:webHidden/>
          </w:rPr>
          <w:fldChar w:fldCharType="separate"/>
        </w:r>
        <w:r w:rsidR="00730FBA">
          <w:rPr>
            <w:webHidden/>
          </w:rPr>
          <w:t>5</w:t>
        </w:r>
        <w:r w:rsidR="0099671F">
          <w:rPr>
            <w:webHidden/>
          </w:rPr>
          <w:fldChar w:fldCharType="end"/>
        </w:r>
      </w:hyperlink>
    </w:p>
    <w:p w14:paraId="0FC3B546" w14:textId="77777777" w:rsidR="0099671F" w:rsidRDefault="009F2D2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74239001" w:history="1">
        <w:r w:rsidR="0099671F" w:rsidRPr="00950C97">
          <w:rPr>
            <w:rStyle w:val="Hyperlink"/>
            <w:noProof/>
            <w:lang w:eastAsia="nl-NL"/>
          </w:rPr>
          <w:t>2.1</w:t>
        </w:r>
        <w:r w:rsidR="0099671F">
          <w:rPr>
            <w:rFonts w:asciiTheme="minorHAnsi" w:eastAsiaTheme="minorEastAsia" w:hAnsiTheme="minorHAnsi" w:cstheme="minorBidi"/>
            <w:i w:val="0"/>
            <w:iCs w:val="0"/>
            <w:noProof/>
            <w:sz w:val="22"/>
            <w:szCs w:val="22"/>
            <w:lang w:eastAsia="nl-NL"/>
          </w:rPr>
          <w:tab/>
        </w:r>
        <w:r w:rsidR="0099671F" w:rsidRPr="00950C97">
          <w:rPr>
            <w:rStyle w:val="Hyperlink"/>
            <w:noProof/>
          </w:rPr>
          <w:t>Arbeidsparticipatie</w:t>
        </w:r>
        <w:r w:rsidR="0099671F">
          <w:rPr>
            <w:noProof/>
            <w:webHidden/>
          </w:rPr>
          <w:tab/>
        </w:r>
        <w:r w:rsidR="0099671F">
          <w:rPr>
            <w:noProof/>
            <w:webHidden/>
          </w:rPr>
          <w:fldChar w:fldCharType="begin"/>
        </w:r>
        <w:r w:rsidR="0099671F">
          <w:rPr>
            <w:noProof/>
            <w:webHidden/>
          </w:rPr>
          <w:instrText xml:space="preserve"> PAGEREF _Toc74239001 \h </w:instrText>
        </w:r>
        <w:r w:rsidR="0099671F">
          <w:rPr>
            <w:noProof/>
            <w:webHidden/>
          </w:rPr>
        </w:r>
        <w:r w:rsidR="0099671F">
          <w:rPr>
            <w:noProof/>
            <w:webHidden/>
          </w:rPr>
          <w:fldChar w:fldCharType="separate"/>
        </w:r>
        <w:r w:rsidR="00730FBA">
          <w:rPr>
            <w:noProof/>
            <w:webHidden/>
          </w:rPr>
          <w:t>5</w:t>
        </w:r>
        <w:r w:rsidR="0099671F">
          <w:rPr>
            <w:noProof/>
            <w:webHidden/>
          </w:rPr>
          <w:fldChar w:fldCharType="end"/>
        </w:r>
      </w:hyperlink>
    </w:p>
    <w:p w14:paraId="620DF4FA" w14:textId="77777777" w:rsidR="0099671F" w:rsidRDefault="009F2D2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74239002" w:history="1">
        <w:r w:rsidR="0099671F" w:rsidRPr="00950C97">
          <w:rPr>
            <w:rStyle w:val="Hyperlink"/>
            <w:noProof/>
            <w:lang w:eastAsia="nl-NL"/>
          </w:rPr>
          <w:t>2.2</w:t>
        </w:r>
        <w:r w:rsidR="0099671F">
          <w:rPr>
            <w:rFonts w:asciiTheme="minorHAnsi" w:eastAsiaTheme="minorEastAsia" w:hAnsiTheme="minorHAnsi" w:cstheme="minorBidi"/>
            <w:i w:val="0"/>
            <w:iCs w:val="0"/>
            <w:noProof/>
            <w:sz w:val="22"/>
            <w:szCs w:val="22"/>
            <w:lang w:eastAsia="nl-NL"/>
          </w:rPr>
          <w:tab/>
        </w:r>
        <w:r w:rsidR="0099671F" w:rsidRPr="00950C97">
          <w:rPr>
            <w:rStyle w:val="Hyperlink"/>
            <w:noProof/>
            <w:lang w:eastAsia="nl-NL"/>
          </w:rPr>
          <w:t>Arbeidsontwikkeling</w:t>
        </w:r>
        <w:r w:rsidR="0099671F">
          <w:rPr>
            <w:noProof/>
            <w:webHidden/>
          </w:rPr>
          <w:tab/>
        </w:r>
        <w:r w:rsidR="0099671F">
          <w:rPr>
            <w:noProof/>
            <w:webHidden/>
          </w:rPr>
          <w:fldChar w:fldCharType="begin"/>
        </w:r>
        <w:r w:rsidR="0099671F">
          <w:rPr>
            <w:noProof/>
            <w:webHidden/>
          </w:rPr>
          <w:instrText xml:space="preserve"> PAGEREF _Toc74239002 \h </w:instrText>
        </w:r>
        <w:r w:rsidR="0099671F">
          <w:rPr>
            <w:noProof/>
            <w:webHidden/>
          </w:rPr>
        </w:r>
        <w:r w:rsidR="0099671F">
          <w:rPr>
            <w:noProof/>
            <w:webHidden/>
          </w:rPr>
          <w:fldChar w:fldCharType="separate"/>
        </w:r>
        <w:r w:rsidR="00730FBA">
          <w:rPr>
            <w:noProof/>
            <w:webHidden/>
          </w:rPr>
          <w:t>6</w:t>
        </w:r>
        <w:r w:rsidR="0099671F">
          <w:rPr>
            <w:noProof/>
            <w:webHidden/>
          </w:rPr>
          <w:fldChar w:fldCharType="end"/>
        </w:r>
      </w:hyperlink>
    </w:p>
    <w:p w14:paraId="4C7BFDA6" w14:textId="77777777" w:rsidR="0099671F" w:rsidRDefault="009F2D2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74239003" w:history="1">
        <w:r w:rsidR="0099671F" w:rsidRPr="00950C97">
          <w:rPr>
            <w:rStyle w:val="Hyperlink"/>
            <w:noProof/>
          </w:rPr>
          <w:t>2.3</w:t>
        </w:r>
        <w:r w:rsidR="0099671F">
          <w:rPr>
            <w:rFonts w:asciiTheme="minorHAnsi" w:eastAsiaTheme="minorEastAsia" w:hAnsiTheme="minorHAnsi" w:cstheme="minorBidi"/>
            <w:i w:val="0"/>
            <w:iCs w:val="0"/>
            <w:noProof/>
            <w:sz w:val="22"/>
            <w:szCs w:val="22"/>
            <w:lang w:eastAsia="nl-NL"/>
          </w:rPr>
          <w:tab/>
        </w:r>
        <w:r w:rsidR="0099671F" w:rsidRPr="00950C97">
          <w:rPr>
            <w:rStyle w:val="Hyperlink"/>
            <w:noProof/>
          </w:rPr>
          <w:t>Maatschappelijke activiteit</w:t>
        </w:r>
        <w:r w:rsidR="0099671F">
          <w:rPr>
            <w:noProof/>
            <w:webHidden/>
          </w:rPr>
          <w:tab/>
        </w:r>
        <w:r w:rsidR="0099671F">
          <w:rPr>
            <w:noProof/>
            <w:webHidden/>
          </w:rPr>
          <w:fldChar w:fldCharType="begin"/>
        </w:r>
        <w:r w:rsidR="0099671F">
          <w:rPr>
            <w:noProof/>
            <w:webHidden/>
          </w:rPr>
          <w:instrText xml:space="preserve"> PAGEREF _Toc74239003 \h </w:instrText>
        </w:r>
        <w:r w:rsidR="0099671F">
          <w:rPr>
            <w:noProof/>
            <w:webHidden/>
          </w:rPr>
        </w:r>
        <w:r w:rsidR="0099671F">
          <w:rPr>
            <w:noProof/>
            <w:webHidden/>
          </w:rPr>
          <w:fldChar w:fldCharType="separate"/>
        </w:r>
        <w:r w:rsidR="00730FBA">
          <w:rPr>
            <w:noProof/>
            <w:webHidden/>
          </w:rPr>
          <w:t>6</w:t>
        </w:r>
        <w:r w:rsidR="0099671F">
          <w:rPr>
            <w:noProof/>
            <w:webHidden/>
          </w:rPr>
          <w:fldChar w:fldCharType="end"/>
        </w:r>
      </w:hyperlink>
    </w:p>
    <w:p w14:paraId="4BBEB98C" w14:textId="77777777" w:rsidR="0099671F" w:rsidRDefault="009F2D2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74239004" w:history="1">
        <w:r w:rsidR="0099671F" w:rsidRPr="00950C97">
          <w:rPr>
            <w:rStyle w:val="Hyperlink"/>
            <w:noProof/>
          </w:rPr>
          <w:t>2.4</w:t>
        </w:r>
        <w:r w:rsidR="0099671F">
          <w:rPr>
            <w:rFonts w:asciiTheme="minorHAnsi" w:eastAsiaTheme="minorEastAsia" w:hAnsiTheme="minorHAnsi" w:cstheme="minorBidi"/>
            <w:i w:val="0"/>
            <w:iCs w:val="0"/>
            <w:noProof/>
            <w:sz w:val="22"/>
            <w:szCs w:val="22"/>
            <w:lang w:eastAsia="nl-NL"/>
          </w:rPr>
          <w:tab/>
        </w:r>
        <w:r w:rsidR="0099671F" w:rsidRPr="00950C97">
          <w:rPr>
            <w:rStyle w:val="Hyperlink"/>
            <w:noProof/>
          </w:rPr>
          <w:t>Opdracht aan sociale werkvoorziening en/of sociale ondernemer</w:t>
        </w:r>
        <w:r w:rsidR="0099671F">
          <w:rPr>
            <w:noProof/>
            <w:webHidden/>
          </w:rPr>
          <w:tab/>
        </w:r>
        <w:r w:rsidR="0099671F">
          <w:rPr>
            <w:noProof/>
            <w:webHidden/>
          </w:rPr>
          <w:fldChar w:fldCharType="begin"/>
        </w:r>
        <w:r w:rsidR="0099671F">
          <w:rPr>
            <w:noProof/>
            <w:webHidden/>
          </w:rPr>
          <w:instrText xml:space="preserve"> PAGEREF _Toc74239004 \h </w:instrText>
        </w:r>
        <w:r w:rsidR="0099671F">
          <w:rPr>
            <w:noProof/>
            <w:webHidden/>
          </w:rPr>
        </w:r>
        <w:r w:rsidR="0099671F">
          <w:rPr>
            <w:noProof/>
            <w:webHidden/>
          </w:rPr>
          <w:fldChar w:fldCharType="separate"/>
        </w:r>
        <w:r w:rsidR="00730FBA">
          <w:rPr>
            <w:noProof/>
            <w:webHidden/>
          </w:rPr>
          <w:t>7</w:t>
        </w:r>
        <w:r w:rsidR="0099671F">
          <w:rPr>
            <w:noProof/>
            <w:webHidden/>
          </w:rPr>
          <w:fldChar w:fldCharType="end"/>
        </w:r>
      </w:hyperlink>
    </w:p>
    <w:p w14:paraId="6EE10D71" w14:textId="77777777" w:rsidR="0099671F" w:rsidRDefault="009F2D22">
      <w:pPr>
        <w:pStyle w:val="Inhopg1"/>
        <w:rPr>
          <w:rFonts w:asciiTheme="minorHAnsi" w:eastAsiaTheme="minorEastAsia" w:hAnsiTheme="minorHAnsi" w:cstheme="minorBidi"/>
          <w:b w:val="0"/>
          <w:bCs w:val="0"/>
          <w:sz w:val="22"/>
          <w:szCs w:val="22"/>
          <w:lang w:eastAsia="nl-NL"/>
        </w:rPr>
      </w:pPr>
      <w:hyperlink w:anchor="_Toc74239005" w:history="1">
        <w:r w:rsidR="0099671F" w:rsidRPr="00950C97">
          <w:rPr>
            <w:rStyle w:val="Hyperlink"/>
            <w:spacing w:val="5"/>
          </w:rPr>
          <w:t>3.</w:t>
        </w:r>
        <w:r w:rsidR="0099671F">
          <w:rPr>
            <w:rFonts w:asciiTheme="minorHAnsi" w:eastAsiaTheme="minorEastAsia" w:hAnsiTheme="minorHAnsi" w:cstheme="minorBidi"/>
            <w:b w:val="0"/>
            <w:bCs w:val="0"/>
            <w:sz w:val="22"/>
            <w:szCs w:val="22"/>
            <w:lang w:eastAsia="nl-NL"/>
          </w:rPr>
          <w:tab/>
        </w:r>
        <w:r w:rsidR="0099671F" w:rsidRPr="00950C97">
          <w:rPr>
            <w:rStyle w:val="Hyperlink"/>
          </w:rPr>
          <w:t>Rapportage social return verplichting</w:t>
        </w:r>
        <w:r w:rsidR="0099671F">
          <w:rPr>
            <w:webHidden/>
          </w:rPr>
          <w:tab/>
        </w:r>
        <w:r w:rsidR="0099671F">
          <w:rPr>
            <w:webHidden/>
          </w:rPr>
          <w:fldChar w:fldCharType="begin"/>
        </w:r>
        <w:r w:rsidR="0099671F">
          <w:rPr>
            <w:webHidden/>
          </w:rPr>
          <w:instrText xml:space="preserve"> PAGEREF _Toc74239005 \h </w:instrText>
        </w:r>
        <w:r w:rsidR="0099671F">
          <w:rPr>
            <w:webHidden/>
          </w:rPr>
        </w:r>
        <w:r w:rsidR="0099671F">
          <w:rPr>
            <w:webHidden/>
          </w:rPr>
          <w:fldChar w:fldCharType="separate"/>
        </w:r>
        <w:r w:rsidR="00730FBA">
          <w:rPr>
            <w:webHidden/>
          </w:rPr>
          <w:t>8</w:t>
        </w:r>
        <w:r w:rsidR="0099671F">
          <w:rPr>
            <w:webHidden/>
          </w:rPr>
          <w:fldChar w:fldCharType="end"/>
        </w:r>
      </w:hyperlink>
    </w:p>
    <w:p w14:paraId="4ACDA33C" w14:textId="77777777" w:rsidR="0099671F" w:rsidRDefault="009F2D22">
      <w:pPr>
        <w:pStyle w:val="Inhopg1"/>
        <w:rPr>
          <w:rFonts w:asciiTheme="minorHAnsi" w:eastAsiaTheme="minorEastAsia" w:hAnsiTheme="minorHAnsi" w:cstheme="minorBidi"/>
          <w:b w:val="0"/>
          <w:bCs w:val="0"/>
          <w:sz w:val="22"/>
          <w:szCs w:val="22"/>
          <w:lang w:eastAsia="nl-NL"/>
        </w:rPr>
      </w:pPr>
      <w:hyperlink w:anchor="_Toc74239006" w:history="1">
        <w:r w:rsidR="0099671F" w:rsidRPr="00950C97">
          <w:rPr>
            <w:rStyle w:val="Hyperlink"/>
            <w:spacing w:val="5"/>
          </w:rPr>
          <w:t>4.</w:t>
        </w:r>
        <w:r w:rsidR="0099671F">
          <w:rPr>
            <w:rFonts w:asciiTheme="minorHAnsi" w:eastAsiaTheme="minorEastAsia" w:hAnsiTheme="minorHAnsi" w:cstheme="minorBidi"/>
            <w:b w:val="0"/>
            <w:bCs w:val="0"/>
            <w:sz w:val="22"/>
            <w:szCs w:val="22"/>
            <w:lang w:eastAsia="nl-NL"/>
          </w:rPr>
          <w:tab/>
        </w:r>
        <w:r w:rsidR="0099671F" w:rsidRPr="00950C97">
          <w:rPr>
            <w:rStyle w:val="Hyperlink"/>
          </w:rPr>
          <w:t>Algemene verordening gegevensbescherming</w:t>
        </w:r>
        <w:r w:rsidR="0099671F">
          <w:rPr>
            <w:webHidden/>
          </w:rPr>
          <w:tab/>
        </w:r>
        <w:r w:rsidR="0099671F">
          <w:rPr>
            <w:webHidden/>
          </w:rPr>
          <w:fldChar w:fldCharType="begin"/>
        </w:r>
        <w:r w:rsidR="0099671F">
          <w:rPr>
            <w:webHidden/>
          </w:rPr>
          <w:instrText xml:space="preserve"> PAGEREF _Toc74239006 \h </w:instrText>
        </w:r>
        <w:r w:rsidR="0099671F">
          <w:rPr>
            <w:webHidden/>
          </w:rPr>
        </w:r>
        <w:r w:rsidR="0099671F">
          <w:rPr>
            <w:webHidden/>
          </w:rPr>
          <w:fldChar w:fldCharType="separate"/>
        </w:r>
        <w:r w:rsidR="00730FBA">
          <w:rPr>
            <w:webHidden/>
          </w:rPr>
          <w:t>8</w:t>
        </w:r>
        <w:r w:rsidR="0099671F">
          <w:rPr>
            <w:webHidden/>
          </w:rPr>
          <w:fldChar w:fldCharType="end"/>
        </w:r>
      </w:hyperlink>
    </w:p>
    <w:p w14:paraId="4DFBFFF3" w14:textId="77777777" w:rsidR="0099671F" w:rsidRDefault="009F2D22">
      <w:pPr>
        <w:pStyle w:val="Inhopg1"/>
        <w:rPr>
          <w:rFonts w:asciiTheme="minorHAnsi" w:eastAsiaTheme="minorEastAsia" w:hAnsiTheme="minorHAnsi" w:cstheme="minorBidi"/>
          <w:b w:val="0"/>
          <w:bCs w:val="0"/>
          <w:sz w:val="22"/>
          <w:szCs w:val="22"/>
          <w:lang w:eastAsia="nl-NL"/>
        </w:rPr>
      </w:pPr>
      <w:hyperlink w:anchor="_Toc74239007" w:history="1">
        <w:r w:rsidR="0099671F" w:rsidRPr="00950C97">
          <w:rPr>
            <w:rStyle w:val="Hyperlink"/>
            <w:spacing w:val="5"/>
            <w:lang w:eastAsia="nl-NL"/>
          </w:rPr>
          <w:t>5.</w:t>
        </w:r>
        <w:r w:rsidR="0099671F">
          <w:rPr>
            <w:rFonts w:asciiTheme="minorHAnsi" w:eastAsiaTheme="minorEastAsia" w:hAnsiTheme="minorHAnsi" w:cstheme="minorBidi"/>
            <w:b w:val="0"/>
            <w:bCs w:val="0"/>
            <w:sz w:val="22"/>
            <w:szCs w:val="22"/>
            <w:lang w:eastAsia="nl-NL"/>
          </w:rPr>
          <w:tab/>
        </w:r>
        <w:r w:rsidR="0099671F" w:rsidRPr="00950C97">
          <w:rPr>
            <w:rStyle w:val="Hyperlink"/>
          </w:rPr>
          <w:t>Rekenvoorbeelden</w:t>
        </w:r>
        <w:r w:rsidR="0099671F">
          <w:rPr>
            <w:webHidden/>
          </w:rPr>
          <w:tab/>
        </w:r>
        <w:r w:rsidR="0099671F">
          <w:rPr>
            <w:webHidden/>
          </w:rPr>
          <w:fldChar w:fldCharType="begin"/>
        </w:r>
        <w:r w:rsidR="0099671F">
          <w:rPr>
            <w:webHidden/>
          </w:rPr>
          <w:instrText xml:space="preserve"> PAGEREF _Toc74239007 \h </w:instrText>
        </w:r>
        <w:r w:rsidR="0099671F">
          <w:rPr>
            <w:webHidden/>
          </w:rPr>
        </w:r>
        <w:r w:rsidR="0099671F">
          <w:rPr>
            <w:webHidden/>
          </w:rPr>
          <w:fldChar w:fldCharType="separate"/>
        </w:r>
        <w:r w:rsidR="00730FBA">
          <w:rPr>
            <w:webHidden/>
          </w:rPr>
          <w:t>9</w:t>
        </w:r>
        <w:r w:rsidR="0099671F">
          <w:rPr>
            <w:webHidden/>
          </w:rPr>
          <w:fldChar w:fldCharType="end"/>
        </w:r>
      </w:hyperlink>
    </w:p>
    <w:p w14:paraId="5CB34317" w14:textId="77777777" w:rsidR="00F60048" w:rsidRPr="00483A83" w:rsidRDefault="00F60048" w:rsidP="00292820">
      <w:pPr>
        <w:pStyle w:val="Inhopg1"/>
        <w:rPr>
          <w:rFonts w:cs="Arial"/>
        </w:rPr>
      </w:pPr>
      <w:r w:rsidRPr="00483A83">
        <w:rPr>
          <w:rStyle w:val="Hyperlink"/>
          <w:spacing w:val="5"/>
          <w:szCs w:val="18"/>
        </w:rPr>
        <w:fldChar w:fldCharType="end"/>
      </w:r>
    </w:p>
    <w:p w14:paraId="2BCC54AA" w14:textId="4274961A" w:rsidR="00C11054" w:rsidRPr="00C33160" w:rsidRDefault="00F60048" w:rsidP="0099671F">
      <w:pPr>
        <w:pStyle w:val="Kop2"/>
      </w:pPr>
      <w:r w:rsidRPr="00483A83">
        <w:br w:type="page"/>
      </w:r>
    </w:p>
    <w:p w14:paraId="6421A597" w14:textId="77777777" w:rsidR="00F60048" w:rsidRPr="00483A83" w:rsidRDefault="00F60048">
      <w:pPr>
        <w:spacing w:line="240" w:lineRule="auto"/>
        <w:rPr>
          <w:rFonts w:cs="Arial"/>
          <w:sz w:val="20"/>
          <w:szCs w:val="20"/>
        </w:rPr>
      </w:pPr>
    </w:p>
    <w:p w14:paraId="1489B0D5" w14:textId="11ACAB32" w:rsidR="00284442" w:rsidRPr="00C11054" w:rsidRDefault="00284442" w:rsidP="00C11054">
      <w:pPr>
        <w:pStyle w:val="Kop1"/>
      </w:pPr>
      <w:bookmarkStart w:id="0" w:name="_Toc74238995"/>
      <w:r w:rsidRPr="00C11054">
        <w:t>Inleiding</w:t>
      </w:r>
      <w:bookmarkEnd w:id="0"/>
    </w:p>
    <w:p w14:paraId="23FA161E" w14:textId="77777777" w:rsidR="00C11054" w:rsidRPr="00C11054" w:rsidRDefault="00C11054" w:rsidP="00C11054"/>
    <w:p w14:paraId="28138E03" w14:textId="1F0AF631" w:rsidR="00C11054" w:rsidRPr="00C33160" w:rsidRDefault="00C11054" w:rsidP="0099671F">
      <w:pPr>
        <w:pStyle w:val="Kop2"/>
        <w:numPr>
          <w:ilvl w:val="0"/>
          <w:numId w:val="34"/>
        </w:numPr>
      </w:pPr>
      <w:bookmarkStart w:id="1" w:name="_Toc74238996"/>
      <w:bookmarkStart w:id="2" w:name="_Toc21595546"/>
      <w:r w:rsidRPr="0099671F">
        <w:t>Achtergrond</w:t>
      </w:r>
      <w:r>
        <w:t xml:space="preserve"> informatie</w:t>
      </w:r>
      <w:bookmarkEnd w:id="1"/>
    </w:p>
    <w:p w14:paraId="2A5DAC92" w14:textId="0AEE26B7" w:rsidR="008E6B0C" w:rsidRPr="008B373C" w:rsidRDefault="008E6B0C" w:rsidP="008E6B0C">
      <w:pPr>
        <w:autoSpaceDE w:val="0"/>
        <w:autoSpaceDN w:val="0"/>
        <w:adjustRightInd w:val="0"/>
        <w:rPr>
          <w:rFonts w:cs="Arial"/>
          <w:color w:val="000000"/>
          <w:spacing w:val="5"/>
          <w:szCs w:val="18"/>
        </w:rPr>
      </w:pPr>
      <w:r w:rsidRPr="008B373C">
        <w:rPr>
          <w:rFonts w:cs="Arial"/>
          <w:color w:val="000000"/>
          <w:spacing w:val="5"/>
          <w:szCs w:val="18"/>
        </w:rPr>
        <w:t xml:space="preserve">De Rijksoverheid kiest voor maatregelen die eraan bijdragen dat iedereen zoveel mogelijk participeert in de samenleving en om </w:t>
      </w:r>
      <w:r w:rsidR="00C707C5">
        <w:rPr>
          <w:rFonts w:cs="Arial"/>
          <w:color w:val="000000"/>
          <w:spacing w:val="5"/>
          <w:szCs w:val="18"/>
        </w:rPr>
        <w:t xml:space="preserve">zo </w:t>
      </w:r>
      <w:r w:rsidRPr="008B373C">
        <w:rPr>
          <w:rFonts w:cs="Arial"/>
          <w:color w:val="000000"/>
          <w:spacing w:val="5"/>
          <w:szCs w:val="18"/>
        </w:rPr>
        <w:t xml:space="preserve">mensen perspectief te bieden op werk en inkomen. Voor wie dit niet op eigen kracht kan, heeft de overheid de taak ondersteuning te geven om tot de arbeidsmarkt toe te treden. Het toepassen van </w:t>
      </w:r>
      <w:r w:rsidR="004E4838">
        <w:rPr>
          <w:rFonts w:cs="Arial"/>
          <w:color w:val="000000"/>
          <w:spacing w:val="5"/>
          <w:szCs w:val="18"/>
        </w:rPr>
        <w:t>social return</w:t>
      </w:r>
      <w:r w:rsidRPr="008B373C">
        <w:rPr>
          <w:rFonts w:cs="Arial"/>
          <w:color w:val="000000"/>
          <w:spacing w:val="5"/>
          <w:szCs w:val="18"/>
        </w:rPr>
        <w:t xml:space="preserve"> past</w:t>
      </w:r>
      <w:r>
        <w:rPr>
          <w:rFonts w:cs="Arial"/>
          <w:color w:val="000000"/>
          <w:spacing w:val="5"/>
          <w:szCs w:val="18"/>
        </w:rPr>
        <w:t xml:space="preserve"> hierin. Met de toepassing van </w:t>
      </w:r>
      <w:r w:rsidR="004E4838">
        <w:rPr>
          <w:rFonts w:cs="Arial"/>
          <w:color w:val="000000"/>
          <w:spacing w:val="5"/>
          <w:szCs w:val="18"/>
        </w:rPr>
        <w:t>social return</w:t>
      </w:r>
      <w:r w:rsidRPr="008B373C">
        <w:rPr>
          <w:rFonts w:cs="Arial"/>
          <w:color w:val="000000"/>
          <w:spacing w:val="5"/>
          <w:szCs w:val="18"/>
        </w:rPr>
        <w:t xml:space="preserve"> zorgt de Rijksoverheid ervoor dat elke investering die binnen het Rijk wordt gedaan, naast het ‘gewone’ rendement, een concrete sociale winst oplevert.</w:t>
      </w:r>
    </w:p>
    <w:p w14:paraId="66B22E69" w14:textId="77777777" w:rsidR="008E6B0C" w:rsidRPr="008B373C" w:rsidRDefault="008E6B0C" w:rsidP="008E6B0C">
      <w:pPr>
        <w:autoSpaceDE w:val="0"/>
        <w:autoSpaceDN w:val="0"/>
        <w:adjustRightInd w:val="0"/>
        <w:rPr>
          <w:rFonts w:cs="Arial"/>
          <w:color w:val="000000"/>
          <w:spacing w:val="5"/>
          <w:szCs w:val="18"/>
        </w:rPr>
      </w:pPr>
    </w:p>
    <w:p w14:paraId="497076E1" w14:textId="320337DF" w:rsidR="008E6B0C" w:rsidRPr="008B373C" w:rsidRDefault="008E6B0C" w:rsidP="008E6B0C">
      <w:pPr>
        <w:autoSpaceDE w:val="0"/>
        <w:autoSpaceDN w:val="0"/>
        <w:adjustRightInd w:val="0"/>
        <w:rPr>
          <w:rFonts w:cs="Arial"/>
          <w:color w:val="000000"/>
          <w:spacing w:val="5"/>
          <w:szCs w:val="18"/>
        </w:rPr>
      </w:pPr>
      <w:r>
        <w:rPr>
          <w:rFonts w:cs="Arial"/>
          <w:color w:val="000000"/>
          <w:spacing w:val="5"/>
          <w:szCs w:val="18"/>
        </w:rPr>
        <w:t xml:space="preserve">Door </w:t>
      </w:r>
      <w:r w:rsidR="004E4838">
        <w:rPr>
          <w:rFonts w:cs="Arial"/>
          <w:color w:val="000000"/>
          <w:spacing w:val="5"/>
          <w:szCs w:val="18"/>
        </w:rPr>
        <w:t>social return</w:t>
      </w:r>
      <w:r w:rsidRPr="008B373C">
        <w:rPr>
          <w:rFonts w:cs="Arial"/>
          <w:color w:val="000000"/>
          <w:spacing w:val="5"/>
          <w:szCs w:val="18"/>
        </w:rPr>
        <w:t xml:space="preserve"> op te nemen in aanbestedingen binnen de categorie ‘werken’ en ‘diensten’ met een drempelbedrag hoger dan € 250.000,00 exclusief BTW</w:t>
      </w:r>
      <w:r w:rsidR="001B038D">
        <w:rPr>
          <w:rFonts w:cs="Arial"/>
          <w:color w:val="000000"/>
          <w:spacing w:val="5"/>
          <w:szCs w:val="18"/>
        </w:rPr>
        <w:t xml:space="preserve"> geeft de Rijksoverheid een extra impuls aan social return.</w:t>
      </w:r>
      <w:r w:rsidR="00BA761C">
        <w:rPr>
          <w:rFonts w:cs="Arial"/>
          <w:color w:val="000000"/>
          <w:spacing w:val="5"/>
          <w:szCs w:val="18"/>
        </w:rPr>
        <w:t xml:space="preserve"> </w:t>
      </w:r>
      <w:r w:rsidRPr="008B373C">
        <w:rPr>
          <w:rFonts w:cs="Arial"/>
          <w:color w:val="000000"/>
          <w:spacing w:val="5"/>
          <w:szCs w:val="18"/>
        </w:rPr>
        <w:t xml:space="preserve">De Belastingdienst raamt de waarde van de </w:t>
      </w:r>
      <w:r>
        <w:rPr>
          <w:rFonts w:cs="Arial"/>
          <w:color w:val="000000"/>
          <w:spacing w:val="5"/>
          <w:szCs w:val="18"/>
        </w:rPr>
        <w:t>Opdracht</w:t>
      </w:r>
      <w:r w:rsidRPr="008B373C">
        <w:rPr>
          <w:rFonts w:cs="Arial"/>
          <w:color w:val="000000"/>
          <w:spacing w:val="5"/>
          <w:szCs w:val="18"/>
        </w:rPr>
        <w:t xml:space="preserve"> in deze Europese aanbesteding hoger dan  € 250.000,00 exclusief BTW. De Belastingdienst neemt in deze procedure de ver</w:t>
      </w:r>
      <w:r>
        <w:rPr>
          <w:rFonts w:cs="Arial"/>
          <w:color w:val="000000"/>
          <w:spacing w:val="5"/>
          <w:szCs w:val="18"/>
        </w:rPr>
        <w:t xml:space="preserve">plichting op om bij te dragen aan </w:t>
      </w:r>
      <w:r w:rsidR="004E4838">
        <w:rPr>
          <w:rFonts w:cs="Arial"/>
          <w:color w:val="000000"/>
          <w:spacing w:val="5"/>
          <w:szCs w:val="18"/>
        </w:rPr>
        <w:t>social return</w:t>
      </w:r>
      <w:r w:rsidRPr="008B373C">
        <w:rPr>
          <w:rFonts w:cs="Arial"/>
          <w:color w:val="000000"/>
          <w:spacing w:val="5"/>
          <w:szCs w:val="18"/>
        </w:rPr>
        <w:t xml:space="preserve">. </w:t>
      </w:r>
    </w:p>
    <w:p w14:paraId="7A8D62C3" w14:textId="77777777" w:rsidR="008E6B0C" w:rsidRPr="008B373C" w:rsidRDefault="008E6B0C" w:rsidP="008E6B0C">
      <w:pPr>
        <w:autoSpaceDE w:val="0"/>
        <w:autoSpaceDN w:val="0"/>
        <w:adjustRightInd w:val="0"/>
        <w:rPr>
          <w:rFonts w:cs="Arial"/>
          <w:color w:val="000000"/>
          <w:spacing w:val="5"/>
          <w:szCs w:val="18"/>
        </w:rPr>
      </w:pPr>
    </w:p>
    <w:p w14:paraId="22835E4F" w14:textId="1444C612" w:rsidR="008E6B0C" w:rsidRPr="008B373C" w:rsidRDefault="008E6B0C" w:rsidP="008E6B0C">
      <w:pPr>
        <w:autoSpaceDE w:val="0"/>
        <w:autoSpaceDN w:val="0"/>
        <w:adjustRightInd w:val="0"/>
        <w:rPr>
          <w:rFonts w:cs="Arial"/>
          <w:color w:val="000000"/>
          <w:spacing w:val="5"/>
          <w:szCs w:val="18"/>
        </w:rPr>
      </w:pPr>
      <w:r>
        <w:rPr>
          <w:rFonts w:cs="Arial"/>
          <w:color w:val="000000"/>
          <w:spacing w:val="5"/>
          <w:szCs w:val="18"/>
        </w:rPr>
        <w:t xml:space="preserve">De doelgroepen die horen bij </w:t>
      </w:r>
      <w:r w:rsidR="004E4838">
        <w:rPr>
          <w:rFonts w:cs="Arial"/>
          <w:color w:val="000000"/>
          <w:spacing w:val="5"/>
          <w:szCs w:val="18"/>
        </w:rPr>
        <w:t>social return</w:t>
      </w:r>
      <w:r>
        <w:rPr>
          <w:rFonts w:cs="Arial"/>
          <w:color w:val="000000"/>
          <w:spacing w:val="5"/>
          <w:szCs w:val="18"/>
        </w:rPr>
        <w:t xml:space="preserve"> zijn te vinden in tabel 1 in hoofdstuk 2. </w:t>
      </w:r>
    </w:p>
    <w:p w14:paraId="532C102B" w14:textId="270A602E" w:rsidR="008E6B0C" w:rsidRPr="008B373C" w:rsidRDefault="004E4838" w:rsidP="008E6B0C">
      <w:pPr>
        <w:autoSpaceDE w:val="0"/>
        <w:autoSpaceDN w:val="0"/>
        <w:adjustRightInd w:val="0"/>
        <w:rPr>
          <w:rFonts w:cs="Arial"/>
          <w:color w:val="000000"/>
          <w:spacing w:val="5"/>
          <w:szCs w:val="18"/>
        </w:rPr>
      </w:pPr>
      <w:r>
        <w:rPr>
          <w:rFonts w:cs="Arial"/>
          <w:color w:val="000000"/>
          <w:spacing w:val="5"/>
          <w:szCs w:val="18"/>
        </w:rPr>
        <w:t>Meer over social return</w:t>
      </w:r>
      <w:r w:rsidR="008E6B0C" w:rsidRPr="008B373C">
        <w:rPr>
          <w:rFonts w:cs="Arial"/>
          <w:color w:val="000000"/>
          <w:spacing w:val="5"/>
          <w:szCs w:val="18"/>
        </w:rPr>
        <w:t xml:space="preserve"> kunt u lezen op de volgende website</w:t>
      </w:r>
      <w:r w:rsidR="00B64C02">
        <w:rPr>
          <w:rFonts w:cs="Arial"/>
          <w:color w:val="000000"/>
          <w:spacing w:val="5"/>
          <w:szCs w:val="18"/>
        </w:rPr>
        <w:t>s</w:t>
      </w:r>
      <w:r w:rsidR="008E6B0C" w:rsidRPr="008B373C">
        <w:rPr>
          <w:rFonts w:cs="Arial"/>
          <w:color w:val="000000"/>
          <w:spacing w:val="5"/>
          <w:szCs w:val="18"/>
        </w:rPr>
        <w:t xml:space="preserve">: </w:t>
      </w:r>
      <w:hyperlink r:id="rId11" w:history="1">
        <w:r w:rsidR="008E6B0C" w:rsidRPr="008B373C">
          <w:rPr>
            <w:rStyle w:val="Hyperlink"/>
            <w:rFonts w:cs="Arial"/>
            <w:spacing w:val="5"/>
            <w:szCs w:val="18"/>
          </w:rPr>
          <w:t>https://www.pianoo.nl/nl/themas/maatschappelijk-verantwoord-inkopen-mvi-duurzaam-inkopen/mvi-thema-s/social-return/social-return-toegelicht</w:t>
        </w:r>
      </w:hyperlink>
      <w:r w:rsidR="00B64C02">
        <w:rPr>
          <w:rFonts w:cs="Arial"/>
          <w:color w:val="000000"/>
          <w:spacing w:val="5"/>
          <w:szCs w:val="18"/>
        </w:rPr>
        <w:t xml:space="preserve"> en </w:t>
      </w:r>
      <w:hyperlink r:id="rId12" w:history="1">
        <w:r w:rsidR="00B64C02" w:rsidRPr="00C2603E">
          <w:rPr>
            <w:rStyle w:val="Hyperlink"/>
            <w:rFonts w:cs="Arial"/>
            <w:szCs w:val="18"/>
          </w:rPr>
          <w:t>www.maatwerkvoormensen.nl</w:t>
        </w:r>
      </w:hyperlink>
      <w:r w:rsidR="00B64C02">
        <w:rPr>
          <w:rFonts w:cs="Arial"/>
          <w:szCs w:val="18"/>
        </w:rPr>
        <w:t>.</w:t>
      </w:r>
    </w:p>
    <w:p w14:paraId="314177C3" w14:textId="77777777" w:rsidR="00C11054" w:rsidRDefault="00C11054" w:rsidP="0099671F">
      <w:pPr>
        <w:pStyle w:val="Kop2"/>
        <w:numPr>
          <w:ilvl w:val="0"/>
          <w:numId w:val="0"/>
        </w:numPr>
        <w:ind w:left="1506"/>
      </w:pPr>
    </w:p>
    <w:p w14:paraId="3A87A253" w14:textId="6DD6CAB8" w:rsidR="00284442" w:rsidRDefault="004E4838" w:rsidP="0099671F">
      <w:pPr>
        <w:pStyle w:val="Kop2"/>
      </w:pPr>
      <w:bookmarkStart w:id="3" w:name="_Toc74238997"/>
      <w:r>
        <w:t>Social return</w:t>
      </w:r>
      <w:r w:rsidR="00284442">
        <w:t xml:space="preserve"> verplichting</w:t>
      </w:r>
      <w:bookmarkEnd w:id="2"/>
      <w:bookmarkEnd w:id="3"/>
    </w:p>
    <w:p w14:paraId="2B183469" w14:textId="4A2A327B" w:rsidR="00284442" w:rsidRPr="00284442" w:rsidRDefault="00284442" w:rsidP="00C11054">
      <w:pPr>
        <w:spacing w:after="120"/>
        <w:rPr>
          <w:lang w:eastAsia="nl-NL"/>
        </w:rPr>
      </w:pPr>
      <w:r w:rsidRPr="00284442">
        <w:rPr>
          <w:lang w:eastAsia="nl-NL"/>
        </w:rPr>
        <w:t xml:space="preserve">Voor deze </w:t>
      </w:r>
      <w:r>
        <w:rPr>
          <w:lang w:eastAsia="nl-NL"/>
        </w:rPr>
        <w:t>O</w:t>
      </w:r>
      <w:r w:rsidRPr="00284442">
        <w:rPr>
          <w:lang w:eastAsia="nl-NL"/>
        </w:rPr>
        <w:t>pdracht</w:t>
      </w:r>
      <w:r>
        <w:rPr>
          <w:lang w:eastAsia="nl-NL"/>
        </w:rPr>
        <w:t xml:space="preserve"> </w:t>
      </w:r>
      <w:r w:rsidRPr="00284442">
        <w:rPr>
          <w:lang w:eastAsia="nl-NL"/>
        </w:rPr>
        <w:t xml:space="preserve">moet ten minste 5% van de totale opdrachtwaarde exclusief btw, inclusief meer- of minderwerk, ingezet worden voor </w:t>
      </w:r>
      <w:r w:rsidR="004E4838">
        <w:rPr>
          <w:lang w:eastAsia="nl-NL"/>
        </w:rPr>
        <w:t>social return</w:t>
      </w:r>
      <w:r w:rsidRPr="00284442">
        <w:rPr>
          <w:lang w:eastAsia="nl-NL"/>
        </w:rPr>
        <w:t xml:space="preserve">. Nader verkregen opdrachten binnen de raamovereenkomst maken integraal onderdeel uit van de totale opdrachtwaarde. </w:t>
      </w:r>
      <w:r w:rsidR="00BA761C" w:rsidRPr="00BA761C">
        <w:rPr>
          <w:lang w:eastAsia="nl-NL"/>
        </w:rPr>
        <w:t>Social return heeft als</w:t>
      </w:r>
      <w:r w:rsidR="00BA761C">
        <w:rPr>
          <w:lang w:eastAsia="nl-NL"/>
        </w:rPr>
        <w:t xml:space="preserve"> doel</w:t>
      </w:r>
      <w:r w:rsidR="00BA761C" w:rsidRPr="00BA761C">
        <w:rPr>
          <w:lang w:eastAsia="nl-NL"/>
        </w:rPr>
        <w:t xml:space="preserve"> het creëren van extra (leer)werkplekken bovenop de bestaande formatie. Het gehanteerde percentage is daarmee geen quotum, als gevolg tellen mensen met een afstand tot de arbeidsmarkt die reeds werkzaam zijn bij de Inschrijver niet mee in de te behalen social return norm.</w:t>
      </w:r>
      <w:r w:rsidR="00BA761C">
        <w:rPr>
          <w:lang w:eastAsia="nl-NL"/>
        </w:rPr>
        <w:t xml:space="preserve"> </w:t>
      </w:r>
      <w:r w:rsidRPr="00284442">
        <w:rPr>
          <w:lang w:eastAsia="nl-NL"/>
        </w:rPr>
        <w:t xml:space="preserve">Het genoemde percentage wordt aan de hand van de prognose van de opdrachtwaarde uitgedrukt in een geldbedrag (percentage </w:t>
      </w:r>
      <w:r w:rsidR="004E4838">
        <w:rPr>
          <w:lang w:eastAsia="nl-NL"/>
        </w:rPr>
        <w:t>social return</w:t>
      </w:r>
      <w:r w:rsidRPr="00284442">
        <w:rPr>
          <w:lang w:eastAsia="nl-NL"/>
        </w:rPr>
        <w:t xml:space="preserve"> x opdrachtwaarde), hierna te noemen de “</w:t>
      </w:r>
      <w:r w:rsidR="004E4838">
        <w:rPr>
          <w:lang w:eastAsia="nl-NL"/>
        </w:rPr>
        <w:t>social return</w:t>
      </w:r>
      <w:r w:rsidRPr="00284442">
        <w:rPr>
          <w:lang w:eastAsia="nl-NL"/>
        </w:rPr>
        <w:t xml:space="preserve"> verplichting”. Er wordt gewerkt met een prognose die elke twaalf maanden bijgesteld wordt. </w:t>
      </w:r>
      <w:r w:rsidRPr="00284442">
        <w:rPr>
          <w:bCs/>
        </w:rPr>
        <w:t xml:space="preserve">Als de werkelijke omvang van de (deel) opdrachten afwijkt, beweegt de omvang van de </w:t>
      </w:r>
      <w:r w:rsidR="004E4838">
        <w:rPr>
          <w:bCs/>
        </w:rPr>
        <w:t>social return</w:t>
      </w:r>
      <w:r w:rsidRPr="00284442">
        <w:rPr>
          <w:bCs/>
        </w:rPr>
        <w:t xml:space="preserve"> verplichting in hoogte of laagte mee. </w:t>
      </w:r>
    </w:p>
    <w:p w14:paraId="52D5DE6C" w14:textId="595E64C9" w:rsidR="00284442" w:rsidRDefault="006F3E99" w:rsidP="00284442">
      <w:pPr>
        <w:spacing w:before="120"/>
      </w:pPr>
      <w:r>
        <w:t>De O</w:t>
      </w:r>
      <w:r w:rsidR="00284442">
        <w:t xml:space="preserve">pdrachtnemer is verantwoordelijk voor de invulling en realisatie van de </w:t>
      </w:r>
      <w:r w:rsidR="004E4838">
        <w:t>social return</w:t>
      </w:r>
      <w:r w:rsidR="00284442">
        <w:t xml:space="preserve"> verplichting en de registratie daarvan. Een medewerker kan alleen als invulling van de </w:t>
      </w:r>
      <w:r w:rsidR="004E4838">
        <w:t>social return</w:t>
      </w:r>
      <w:r w:rsidR="00284442">
        <w:t xml:space="preserve"> verplichting worden opgevoerd als hij/zij behoort tot één van de doelgroepen </w:t>
      </w:r>
      <w:r w:rsidR="004E4838">
        <w:t>social return</w:t>
      </w:r>
      <w:r w:rsidR="00284442">
        <w:t>.</w:t>
      </w:r>
      <w:r w:rsidR="001B038D">
        <w:t xml:space="preserve"> Indien een medewerker niet tot één van de groepen behoort, worden de opgevoerde uren afgekeurd (zie ook hoofdstuk 4). </w:t>
      </w:r>
      <w:r w:rsidR="00284442">
        <w:t xml:space="preserve">De </w:t>
      </w:r>
      <w:proofErr w:type="spellStart"/>
      <w:r w:rsidR="004E4838">
        <w:t>social</w:t>
      </w:r>
      <w:proofErr w:type="spellEnd"/>
      <w:r w:rsidR="004E4838">
        <w:t xml:space="preserve"> return</w:t>
      </w:r>
      <w:r w:rsidR="00284442">
        <w:t xml:space="preserve"> verplichting moet binnen de vastgelegde contractperiode worden uitgevoerd.</w:t>
      </w:r>
    </w:p>
    <w:p w14:paraId="4485C350" w14:textId="77777777" w:rsidR="00C11054" w:rsidRPr="00F36AA4" w:rsidRDefault="00C11054" w:rsidP="00284442">
      <w:pPr>
        <w:spacing w:before="120"/>
      </w:pPr>
    </w:p>
    <w:p w14:paraId="71C2A541" w14:textId="4661FB0C" w:rsidR="00284442" w:rsidRPr="00EE33A9" w:rsidRDefault="00284442" w:rsidP="0099671F">
      <w:pPr>
        <w:pStyle w:val="Kop2"/>
      </w:pPr>
      <w:bookmarkStart w:id="4" w:name="_Toc21595547"/>
      <w:bookmarkStart w:id="5" w:name="_Toc74238998"/>
      <w:r>
        <w:t>Boete</w:t>
      </w:r>
      <w:bookmarkEnd w:id="4"/>
      <w:bookmarkEnd w:id="5"/>
    </w:p>
    <w:p w14:paraId="534AAE84" w14:textId="034525CE" w:rsidR="00284442" w:rsidRDefault="00284442" w:rsidP="00284442">
      <w:r>
        <w:t xml:space="preserve">De verantwoordelijkheid voor de invulling van de </w:t>
      </w:r>
      <w:r w:rsidR="004E4838">
        <w:t>social return</w:t>
      </w:r>
      <w:r>
        <w:t xml:space="preserve"> verplichting en het tijdig aanleveren van gevraagde gegevens (zie hoofdstuk 4) </w:t>
      </w:r>
      <w:r w:rsidR="006F3E99">
        <w:t>ligt volledig bij de O</w:t>
      </w:r>
      <w:r>
        <w:t xml:space="preserve">pdrachtnemer. </w:t>
      </w:r>
    </w:p>
    <w:p w14:paraId="7315DA30" w14:textId="77777777" w:rsidR="00284442" w:rsidRDefault="00284442" w:rsidP="00284442"/>
    <w:p w14:paraId="28605448" w14:textId="154D5ACC" w:rsidR="00284442" w:rsidRDefault="00284442" w:rsidP="00284442">
      <w:r>
        <w:t xml:space="preserve">Het niet </w:t>
      </w:r>
      <w:r w:rsidR="00FC5BE1">
        <w:t xml:space="preserve">voldoen of het onvoldoende </w:t>
      </w:r>
      <w:proofErr w:type="spellStart"/>
      <w:r w:rsidR="00FC5BE1">
        <w:t>voldoen</w:t>
      </w:r>
      <w:r>
        <w:t>aan</w:t>
      </w:r>
      <w:proofErr w:type="spellEnd"/>
      <w:r>
        <w:t xml:space="preserve"> de verplichting heeft een boete tot gevolg. Deze boete is 125%, dat wil zeggen het niet ingevulde bedrag, verhoogd met 25% van dit bedra</w:t>
      </w:r>
      <w:r w:rsidR="006F3E99">
        <w:t>g. Met O</w:t>
      </w:r>
      <w:r>
        <w:t xml:space="preserve">pdrachtnemer wordt tijdig contact opgenomen om te bespreken of er alsnog invulling gegeven kan worden aan de openstaande verplichting. </w:t>
      </w:r>
    </w:p>
    <w:p w14:paraId="714022D9" w14:textId="77777777" w:rsidR="00C11054" w:rsidRPr="007464DD" w:rsidRDefault="00C11054" w:rsidP="00284442"/>
    <w:p w14:paraId="128E16EA" w14:textId="46C8C92B" w:rsidR="00284442" w:rsidRPr="0099671F" w:rsidRDefault="00284442" w:rsidP="0099671F">
      <w:pPr>
        <w:pStyle w:val="Kop2"/>
      </w:pPr>
      <w:bookmarkStart w:id="6" w:name="_Toc21595548"/>
      <w:bookmarkStart w:id="7" w:name="_Toc74238999"/>
      <w:bookmarkStart w:id="8" w:name="_Toc8738186"/>
      <w:r w:rsidRPr="0099671F">
        <w:t>Uitvoering met partner(s) en/of onderaannemer(s)</w:t>
      </w:r>
      <w:bookmarkEnd w:id="6"/>
      <w:bookmarkEnd w:id="7"/>
    </w:p>
    <w:p w14:paraId="7011D0CB" w14:textId="00E2FEDA" w:rsidR="00284442" w:rsidRDefault="006F3E99" w:rsidP="00284442">
      <w:r>
        <w:t>Als Op</w:t>
      </w:r>
      <w:r w:rsidR="00284442" w:rsidRPr="00F03178">
        <w:t xml:space="preserve">drachtnemer de </w:t>
      </w:r>
      <w:r>
        <w:t>O</w:t>
      </w:r>
      <w:r w:rsidR="00284442" w:rsidRPr="00F03178">
        <w:t xml:space="preserve">pdracht samen met partner(s) en/of onderaannemer(s) </w:t>
      </w:r>
      <w:r>
        <w:t>uitvoert, kan in overleg met Categoriemanagement Logistiek</w:t>
      </w:r>
      <w:r w:rsidR="00284442" w:rsidRPr="00F03178">
        <w:t xml:space="preserve"> de feitelijke uitvoering van de </w:t>
      </w:r>
      <w:r w:rsidR="004E4838">
        <w:t>social return</w:t>
      </w:r>
      <w:r w:rsidR="00284442" w:rsidRPr="00F03178">
        <w:t xml:space="preserve"> verplichting (deels) uitgevoerd worden door deze partner(-s) en/of onderaannemer(-s). De </w:t>
      </w:r>
      <w:r>
        <w:t>O</w:t>
      </w:r>
      <w:r w:rsidR="00284442" w:rsidRPr="00F03178">
        <w:t>pdrach</w:t>
      </w:r>
      <w:r w:rsidR="00284442" w:rsidRPr="00541CDB">
        <w:t xml:space="preserve">tnemer blijft verantwoordelijk en aanspreekbaar voor de invulling van de </w:t>
      </w:r>
      <w:r w:rsidR="004E4838">
        <w:t>social return</w:t>
      </w:r>
      <w:r w:rsidR="00284442" w:rsidRPr="00541CDB">
        <w:t xml:space="preserve"> verplichting, ook als die door partner(-s) en/of onderaannemer(-s) wordt ingevuld.</w:t>
      </w:r>
      <w:bookmarkEnd w:id="8"/>
    </w:p>
    <w:p w14:paraId="4C4E14A9" w14:textId="363AB4E1" w:rsidR="00C11054" w:rsidRDefault="00C11054">
      <w:pPr>
        <w:spacing w:line="240" w:lineRule="auto"/>
        <w:rPr>
          <w:rFonts w:eastAsiaTheme="majorEastAsia" w:cstheme="majorBidi"/>
          <w:color w:val="365F91" w:themeColor="accent1" w:themeShade="BF"/>
          <w:sz w:val="28"/>
          <w:szCs w:val="32"/>
        </w:rPr>
      </w:pPr>
      <w:bookmarkStart w:id="9" w:name="_Toc21595549"/>
    </w:p>
    <w:p w14:paraId="73C28C14" w14:textId="0539DBCE" w:rsidR="007125C8" w:rsidRPr="007125C8" w:rsidRDefault="00284442" w:rsidP="007125C8">
      <w:pPr>
        <w:pStyle w:val="Kop1"/>
      </w:pPr>
      <w:bookmarkStart w:id="10" w:name="_Toc74239000"/>
      <w:r w:rsidRPr="007125C8">
        <w:t xml:space="preserve">Mogelijkheden invulling </w:t>
      </w:r>
      <w:r w:rsidR="004E4838" w:rsidRPr="007125C8">
        <w:t>social return</w:t>
      </w:r>
      <w:bookmarkEnd w:id="9"/>
      <w:bookmarkEnd w:id="10"/>
      <w:r w:rsidRPr="007125C8">
        <w:t xml:space="preserve"> </w:t>
      </w:r>
    </w:p>
    <w:p w14:paraId="51DDF32C" w14:textId="383717C2" w:rsidR="00284442" w:rsidRPr="00BD2AB2" w:rsidRDefault="00284442" w:rsidP="007125C8">
      <w:pPr>
        <w:pStyle w:val="INKStandaard"/>
        <w:rPr>
          <w:rFonts w:ascii="Verdana" w:hAnsi="Verdana"/>
          <w:sz w:val="18"/>
          <w:szCs w:val="18"/>
          <w:lang w:eastAsia="nl-NL"/>
        </w:rPr>
      </w:pPr>
      <w:r w:rsidRPr="00BD2AB2">
        <w:rPr>
          <w:rFonts w:ascii="Verdana" w:hAnsi="Verdana"/>
          <w:sz w:val="18"/>
          <w:szCs w:val="18"/>
          <w:lang w:eastAsia="nl-NL"/>
        </w:rPr>
        <w:t xml:space="preserve">De mogelijkheden van de inzet van </w:t>
      </w:r>
      <w:r w:rsidR="004E4838" w:rsidRPr="00BD2AB2">
        <w:rPr>
          <w:rFonts w:ascii="Verdana" w:hAnsi="Verdana"/>
          <w:sz w:val="18"/>
          <w:szCs w:val="18"/>
          <w:lang w:eastAsia="nl-NL"/>
        </w:rPr>
        <w:t>social return</w:t>
      </w:r>
      <w:r w:rsidRPr="00BD2AB2">
        <w:rPr>
          <w:rFonts w:ascii="Verdana" w:hAnsi="Verdana"/>
          <w:sz w:val="18"/>
          <w:szCs w:val="18"/>
          <w:lang w:eastAsia="nl-NL"/>
        </w:rPr>
        <w:t xml:space="preserve">, in volgorde van </w:t>
      </w:r>
      <w:r w:rsidRPr="00BD2AB2">
        <w:rPr>
          <w:rFonts w:ascii="Verdana" w:hAnsi="Verdana"/>
          <w:bCs/>
          <w:sz w:val="18"/>
          <w:szCs w:val="18"/>
        </w:rPr>
        <w:t>voorkeur</w:t>
      </w:r>
      <w:r w:rsidRPr="00BD2AB2">
        <w:rPr>
          <w:rFonts w:ascii="Verdana" w:hAnsi="Verdana"/>
          <w:sz w:val="18"/>
          <w:szCs w:val="18"/>
          <w:lang w:eastAsia="nl-NL"/>
        </w:rPr>
        <w:t>, zijn:</w:t>
      </w:r>
    </w:p>
    <w:p w14:paraId="4AC6B706" w14:textId="77777777" w:rsidR="00284442" w:rsidRDefault="00284442" w:rsidP="006F3E99">
      <w:pPr>
        <w:numPr>
          <w:ilvl w:val="0"/>
          <w:numId w:val="15"/>
        </w:numPr>
        <w:spacing w:before="120" w:after="120" w:line="240" w:lineRule="auto"/>
        <w:contextualSpacing/>
        <w:rPr>
          <w:lang w:eastAsia="nl-NL"/>
        </w:rPr>
      </w:pPr>
      <w:r w:rsidRPr="00855AA6">
        <w:rPr>
          <w:lang w:eastAsia="nl-NL"/>
        </w:rPr>
        <w:t>arbeidsparticipatie;</w:t>
      </w:r>
      <w:r>
        <w:rPr>
          <w:lang w:eastAsia="nl-NL"/>
        </w:rPr>
        <w:t xml:space="preserve"> </w:t>
      </w:r>
    </w:p>
    <w:p w14:paraId="44684B6E" w14:textId="77777777" w:rsidR="00284442" w:rsidRPr="00855AA6" w:rsidRDefault="00284442" w:rsidP="006F3E99">
      <w:pPr>
        <w:numPr>
          <w:ilvl w:val="0"/>
          <w:numId w:val="15"/>
        </w:numPr>
        <w:spacing w:before="120" w:after="120" w:line="240" w:lineRule="auto"/>
        <w:contextualSpacing/>
        <w:rPr>
          <w:lang w:eastAsia="nl-NL"/>
        </w:rPr>
      </w:pPr>
      <w:r>
        <w:rPr>
          <w:lang w:eastAsia="nl-NL"/>
        </w:rPr>
        <w:t>arbeidsontwikkeling;</w:t>
      </w:r>
    </w:p>
    <w:p w14:paraId="7022842A" w14:textId="77777777" w:rsidR="00284442" w:rsidRPr="00855AA6" w:rsidRDefault="00284442" w:rsidP="006F3E99">
      <w:pPr>
        <w:numPr>
          <w:ilvl w:val="0"/>
          <w:numId w:val="15"/>
        </w:numPr>
        <w:spacing w:before="120" w:after="120" w:line="240" w:lineRule="auto"/>
        <w:contextualSpacing/>
        <w:rPr>
          <w:lang w:eastAsia="nl-NL"/>
        </w:rPr>
      </w:pPr>
      <w:r w:rsidRPr="00855AA6">
        <w:rPr>
          <w:lang w:eastAsia="nl-NL"/>
        </w:rPr>
        <w:t>maatschappelijke activiteiten;</w:t>
      </w:r>
    </w:p>
    <w:p w14:paraId="77352ADA" w14:textId="77777777" w:rsidR="00284442" w:rsidRPr="00855AA6" w:rsidRDefault="00284442" w:rsidP="006F3E99">
      <w:pPr>
        <w:numPr>
          <w:ilvl w:val="0"/>
          <w:numId w:val="15"/>
        </w:numPr>
        <w:spacing w:before="120" w:after="120" w:line="240" w:lineRule="auto"/>
        <w:contextualSpacing/>
        <w:rPr>
          <w:lang w:eastAsia="nl-NL"/>
        </w:rPr>
      </w:pPr>
      <w:r w:rsidRPr="00855AA6">
        <w:rPr>
          <w:lang w:eastAsia="nl-NL"/>
        </w:rPr>
        <w:t>opdracht sociale werkvoorziening</w:t>
      </w:r>
      <w:r>
        <w:rPr>
          <w:lang w:eastAsia="nl-NL"/>
        </w:rPr>
        <w:t xml:space="preserve"> en/of sociale ondernemer</w:t>
      </w:r>
      <w:r w:rsidRPr="00855AA6">
        <w:rPr>
          <w:lang w:eastAsia="nl-NL"/>
        </w:rPr>
        <w:t>.</w:t>
      </w:r>
    </w:p>
    <w:p w14:paraId="26CEA4AF" w14:textId="77777777" w:rsidR="007125C8" w:rsidRDefault="00284442" w:rsidP="007125C8">
      <w:pPr>
        <w:spacing w:after="120"/>
        <w:rPr>
          <w:lang w:eastAsia="nl-NL"/>
        </w:rPr>
      </w:pPr>
      <w:r w:rsidRPr="00855AA6">
        <w:rPr>
          <w:lang w:eastAsia="nl-NL"/>
        </w:rPr>
        <w:t>Een combinatie van deze mogelijkheden is toegestaan</w:t>
      </w:r>
      <w:r w:rsidR="00FC5BE1">
        <w:rPr>
          <w:lang w:eastAsia="nl-NL"/>
        </w:rPr>
        <w:t xml:space="preserve"> en deze opsomming is limitatief</w:t>
      </w:r>
      <w:bookmarkStart w:id="11" w:name="_Toc532385461"/>
      <w:bookmarkStart w:id="12" w:name="_Toc21595550"/>
      <w:r w:rsidR="00C11054">
        <w:rPr>
          <w:lang w:eastAsia="nl-NL"/>
        </w:rPr>
        <w:t>.</w:t>
      </w:r>
    </w:p>
    <w:p w14:paraId="297257B1" w14:textId="77777777" w:rsidR="00BD2AB2" w:rsidRDefault="00BD2AB2" w:rsidP="007125C8">
      <w:pPr>
        <w:spacing w:after="120"/>
        <w:rPr>
          <w:lang w:eastAsia="nl-NL"/>
        </w:rPr>
      </w:pPr>
    </w:p>
    <w:p w14:paraId="3823288A" w14:textId="22B1D7F2" w:rsidR="00C11054" w:rsidRPr="007125C8" w:rsidRDefault="00284442" w:rsidP="0099671F">
      <w:pPr>
        <w:pStyle w:val="Kop2"/>
        <w:numPr>
          <w:ilvl w:val="1"/>
          <w:numId w:val="41"/>
        </w:numPr>
        <w:rPr>
          <w:lang w:eastAsia="nl-NL"/>
        </w:rPr>
      </w:pPr>
      <w:bookmarkStart w:id="13" w:name="_Toc74239001"/>
      <w:r w:rsidRPr="007125C8">
        <w:t>Arbeidsparticipatie</w:t>
      </w:r>
      <w:bookmarkEnd w:id="11"/>
      <w:bookmarkEnd w:id="12"/>
      <w:bookmarkEnd w:id="13"/>
    </w:p>
    <w:p w14:paraId="0F166105" w14:textId="119C4F01" w:rsidR="00284442" w:rsidRDefault="00284442" w:rsidP="00284442">
      <w:pPr>
        <w:rPr>
          <w:lang w:eastAsia="nl-NL"/>
        </w:rPr>
      </w:pPr>
      <w:r w:rsidRPr="00A96AFA">
        <w:t xml:space="preserve">Arbeidsparticipatie biedt mensen met een afstand tot de arbeidsmarkt de mogelijkheid om werkervaring op te doen. Het is een belangrijke stap naar </w:t>
      </w:r>
      <w:r w:rsidR="00FC5BE1">
        <w:t xml:space="preserve">meer duurzame werkgelegenheid. </w:t>
      </w:r>
      <w:r w:rsidRPr="00A96AFA">
        <w:t xml:space="preserve">duurzaam werk. Voor de invulling van de </w:t>
      </w:r>
      <w:r w:rsidR="004E4838">
        <w:t>social return</w:t>
      </w:r>
      <w:r w:rsidRPr="00A96AFA">
        <w:t xml:space="preserve"> verplichting kan de opdrachtnemer een medewerker of medewerkers voordragen. De volgende voorwaarden zijn </w:t>
      </w:r>
      <w:r w:rsidR="00FC5BE1">
        <w:t xml:space="preserve">daarbij </w:t>
      </w:r>
      <w:r w:rsidRPr="00A96AFA">
        <w:t xml:space="preserve">van toepassing: </w:t>
      </w:r>
    </w:p>
    <w:p w14:paraId="6894A799" w14:textId="77777777" w:rsidR="00284442" w:rsidRDefault="00284442" w:rsidP="000135C1">
      <w:pPr>
        <w:pStyle w:val="Lijstalinea"/>
        <w:numPr>
          <w:ilvl w:val="0"/>
          <w:numId w:val="0"/>
        </w:numPr>
        <w:spacing w:after="160" w:line="259" w:lineRule="auto"/>
        <w:ind w:left="360"/>
        <w:rPr>
          <w:lang w:eastAsia="nl-NL"/>
        </w:rPr>
      </w:pPr>
    </w:p>
    <w:p w14:paraId="29EE8DEC" w14:textId="77777777" w:rsidR="00284442" w:rsidRDefault="00284442" w:rsidP="006F3E99">
      <w:pPr>
        <w:pStyle w:val="Lijstalinea"/>
        <w:numPr>
          <w:ilvl w:val="0"/>
          <w:numId w:val="16"/>
        </w:numPr>
        <w:spacing w:line="0" w:lineRule="atLeast"/>
        <w:ind w:hanging="357"/>
      </w:pPr>
      <w:r>
        <w:t xml:space="preserve">Een medewerker mag </w:t>
      </w:r>
      <w:r w:rsidRPr="002C6AA2">
        <w:t>(maximaal) 104 weken</w:t>
      </w:r>
      <w:r>
        <w:t xml:space="preserve"> na laatst verkregen uitkering worden opgevoerd. Dit geldt niet voor</w:t>
      </w:r>
    </w:p>
    <w:p w14:paraId="3FC75B72" w14:textId="77777777" w:rsidR="00284442" w:rsidRDefault="00284442" w:rsidP="006F3E99">
      <w:pPr>
        <w:pStyle w:val="Lijstalinea"/>
        <w:numPr>
          <w:ilvl w:val="1"/>
          <w:numId w:val="16"/>
        </w:numPr>
        <w:spacing w:line="0" w:lineRule="atLeast"/>
        <w:ind w:hanging="357"/>
      </w:pPr>
      <w:r>
        <w:t xml:space="preserve">medewerkers uit de doelgroepen garantiebanen (Wet banenafspraak), WSW en Wajong. Zij mogen </w:t>
      </w:r>
      <w:r w:rsidRPr="00C27941">
        <w:rPr>
          <w:i/>
        </w:rPr>
        <w:t>altijd</w:t>
      </w:r>
      <w:r>
        <w:t xml:space="preserve"> worden opgevoerd gedurende de looptijd van de overeenkomst; </w:t>
      </w:r>
    </w:p>
    <w:p w14:paraId="5E0BED8B" w14:textId="77777777" w:rsidR="00284442" w:rsidRDefault="00284442" w:rsidP="006F3E99">
      <w:pPr>
        <w:pStyle w:val="Lijstalinea"/>
        <w:numPr>
          <w:ilvl w:val="1"/>
          <w:numId w:val="16"/>
        </w:numPr>
        <w:spacing w:line="0" w:lineRule="atLeast"/>
        <w:ind w:hanging="357"/>
      </w:pPr>
      <w:r>
        <w:t xml:space="preserve">BBL en BOL-leerlingen. Zij mogen gedurende hun studieperiode worden opgevoerd. </w:t>
      </w:r>
    </w:p>
    <w:p w14:paraId="0AA4D221" w14:textId="77777777" w:rsidR="00284442" w:rsidRDefault="00284442" w:rsidP="006F3E99">
      <w:pPr>
        <w:pStyle w:val="Lijstalinea"/>
        <w:numPr>
          <w:ilvl w:val="0"/>
          <w:numId w:val="16"/>
        </w:numPr>
        <w:spacing w:line="0" w:lineRule="atLeast"/>
        <w:ind w:hanging="357"/>
      </w:pPr>
      <w:r>
        <w:t xml:space="preserve">Uren van medewerkers mogen opgevoerd worden gedurende de looptijd van de overeenkomst. </w:t>
      </w:r>
    </w:p>
    <w:p w14:paraId="701DED4A" w14:textId="77777777" w:rsidR="00284442" w:rsidRDefault="00284442" w:rsidP="006F3E99">
      <w:pPr>
        <w:pStyle w:val="Lijstalinea"/>
        <w:numPr>
          <w:ilvl w:val="0"/>
          <w:numId w:val="16"/>
        </w:numPr>
        <w:spacing w:line="0" w:lineRule="atLeast"/>
        <w:ind w:hanging="357"/>
      </w:pPr>
      <w:r>
        <w:t>Een medewerker kan maar vanuit één doelgroep worden opgevoerd.</w:t>
      </w:r>
    </w:p>
    <w:p w14:paraId="47251DA7" w14:textId="77777777" w:rsidR="00284442" w:rsidRDefault="00284442" w:rsidP="006F3E99">
      <w:pPr>
        <w:pStyle w:val="Lijstalinea"/>
        <w:numPr>
          <w:ilvl w:val="0"/>
          <w:numId w:val="16"/>
        </w:numPr>
        <w:spacing w:line="0" w:lineRule="atLeast"/>
        <w:ind w:hanging="357"/>
      </w:pPr>
      <w:r>
        <w:t xml:space="preserve">Per week mag een medewerker maximaal 40 uur worden opgevoerd. </w:t>
      </w:r>
    </w:p>
    <w:p w14:paraId="75EF6D8D" w14:textId="22A7C892" w:rsidR="00284442" w:rsidRDefault="00284442" w:rsidP="006F3E99">
      <w:pPr>
        <w:pStyle w:val="Lijstalinea"/>
        <w:numPr>
          <w:ilvl w:val="0"/>
          <w:numId w:val="16"/>
        </w:numPr>
        <w:spacing w:line="0" w:lineRule="atLeast"/>
        <w:ind w:hanging="357"/>
      </w:pPr>
      <w:r>
        <w:t xml:space="preserve">Een medewerker kan in het kader van de invulling van een </w:t>
      </w:r>
      <w:r w:rsidR="004E4838">
        <w:t>social return</w:t>
      </w:r>
      <w:r>
        <w:t xml:space="preserve"> verplichting bij meerdere organisaties werken. In dat geval blijft het totaal van maximaal 40 uur gelden per medewerker. Per uur voert maximaal één organisatie de medewerker op. </w:t>
      </w:r>
    </w:p>
    <w:p w14:paraId="7D4AAAE9" w14:textId="77777777" w:rsidR="00284442" w:rsidRDefault="00284442" w:rsidP="006F3E99">
      <w:pPr>
        <w:pStyle w:val="Lijstalinea"/>
        <w:numPr>
          <w:ilvl w:val="0"/>
          <w:numId w:val="16"/>
        </w:numPr>
        <w:spacing w:line="0" w:lineRule="atLeast"/>
        <w:ind w:hanging="357"/>
      </w:pPr>
      <w:r>
        <w:t xml:space="preserve">Bij stages, BBL- en BOL-leerlingen gaat het om leerlingen van het VMBO, VSO, praktijkscholen en MBO niveau 1 &amp; 2. </w:t>
      </w:r>
    </w:p>
    <w:p w14:paraId="348BB40A" w14:textId="69173711" w:rsidR="00284442" w:rsidRDefault="00284442" w:rsidP="006F3E99">
      <w:pPr>
        <w:pStyle w:val="Lijstalinea"/>
        <w:numPr>
          <w:ilvl w:val="0"/>
          <w:numId w:val="16"/>
        </w:numPr>
        <w:spacing w:line="0" w:lineRule="atLeast"/>
        <w:ind w:hanging="357"/>
      </w:pPr>
      <w:r>
        <w:t xml:space="preserve">Bij opdrachten met een contractwaarde groter of gelijk aan € 500.000,- kan de </w:t>
      </w:r>
      <w:r w:rsidR="004E4838">
        <w:t>social return</w:t>
      </w:r>
      <w:r w:rsidR="00B35B5C">
        <w:t xml:space="preserve"> verplichting voor maximaal 30</w:t>
      </w:r>
      <w:r>
        <w:t xml:space="preserve">% worden ingevuld met de inzet van leerlingen. </w:t>
      </w:r>
    </w:p>
    <w:p w14:paraId="6E86C629" w14:textId="43D90187" w:rsidR="00284442" w:rsidRDefault="00284442" w:rsidP="00284442">
      <w:pPr>
        <w:spacing w:before="120" w:after="120"/>
        <w:rPr>
          <w:lang w:eastAsia="nl-NL"/>
        </w:rPr>
      </w:pPr>
      <w:r w:rsidRPr="00855AA6">
        <w:rPr>
          <w:lang w:eastAsia="nl-NL"/>
        </w:rPr>
        <w:t xml:space="preserve">De </w:t>
      </w:r>
      <w:r w:rsidR="00B35B5C">
        <w:rPr>
          <w:lang w:eastAsia="nl-NL"/>
        </w:rPr>
        <w:t>O</w:t>
      </w:r>
      <w:r w:rsidRPr="00855AA6">
        <w:rPr>
          <w:lang w:eastAsia="nl-NL"/>
        </w:rPr>
        <w:t xml:space="preserve">pdrachtnemer is zelf verantwoordelijk voor het aantrekken van kandidaten. Een kandidaat kan </w:t>
      </w:r>
      <w:r>
        <w:rPr>
          <w:lang w:eastAsia="nl-NL"/>
        </w:rPr>
        <w:t xml:space="preserve">uitsluitend </w:t>
      </w:r>
      <w:r w:rsidRPr="00855AA6">
        <w:rPr>
          <w:lang w:eastAsia="nl-NL"/>
        </w:rPr>
        <w:t xml:space="preserve">ter vervulling van de </w:t>
      </w:r>
      <w:r w:rsidR="004E4838">
        <w:rPr>
          <w:lang w:eastAsia="nl-NL"/>
        </w:rPr>
        <w:t>social return</w:t>
      </w:r>
      <w:r w:rsidRPr="00855AA6">
        <w:rPr>
          <w:lang w:eastAsia="nl-NL"/>
        </w:rPr>
        <w:t xml:space="preserve"> verplichting worden opgevoerd als de medewerker behoort tot de doelgroep </w:t>
      </w:r>
      <w:r w:rsidR="004E4838">
        <w:rPr>
          <w:lang w:eastAsia="nl-NL"/>
        </w:rPr>
        <w:t>social return</w:t>
      </w:r>
      <w:r w:rsidRPr="00855AA6">
        <w:rPr>
          <w:lang w:eastAsia="nl-NL"/>
        </w:rPr>
        <w:t>, zoals beschreven in onderstaande tabel</w:t>
      </w:r>
      <w:r>
        <w:rPr>
          <w:lang w:eastAsia="nl-NL"/>
        </w:rPr>
        <w:t>:</w:t>
      </w:r>
    </w:p>
    <w:p w14:paraId="436D0DA1" w14:textId="77777777" w:rsidR="00284442" w:rsidRDefault="00284442" w:rsidP="00284442">
      <w:pPr>
        <w:spacing w:before="120" w:after="120"/>
        <w:rPr>
          <w:lang w:eastAsia="nl-NL"/>
        </w:rPr>
      </w:pPr>
    </w:p>
    <w:p w14:paraId="65B9A729" w14:textId="77777777" w:rsidR="008E6B0C" w:rsidRDefault="008E6B0C" w:rsidP="00284442">
      <w:pPr>
        <w:spacing w:before="120" w:after="120"/>
        <w:rPr>
          <w:lang w:eastAsia="nl-NL"/>
        </w:rPr>
      </w:pPr>
    </w:p>
    <w:p w14:paraId="1E4EBFEA" w14:textId="77777777" w:rsidR="008E6B0C" w:rsidRDefault="008E6B0C" w:rsidP="00284442">
      <w:pPr>
        <w:spacing w:before="120" w:after="120"/>
        <w:rPr>
          <w:lang w:eastAsia="nl-NL"/>
        </w:rPr>
      </w:pPr>
    </w:p>
    <w:p w14:paraId="4E253CB0" w14:textId="77777777" w:rsidR="008E6B0C" w:rsidRDefault="008E6B0C" w:rsidP="00284442">
      <w:pPr>
        <w:spacing w:before="120" w:after="120"/>
        <w:rPr>
          <w:lang w:eastAsia="nl-NL"/>
        </w:rPr>
      </w:pPr>
    </w:p>
    <w:p w14:paraId="05960D20" w14:textId="77777777" w:rsidR="008E6B0C" w:rsidRDefault="008E6B0C" w:rsidP="00284442">
      <w:pPr>
        <w:spacing w:before="120" w:after="120"/>
        <w:rPr>
          <w:lang w:eastAsia="nl-NL"/>
        </w:rPr>
      </w:pPr>
    </w:p>
    <w:p w14:paraId="6882284A" w14:textId="77777777" w:rsidR="008E6B0C" w:rsidRDefault="008E6B0C" w:rsidP="00284442">
      <w:pPr>
        <w:spacing w:before="120" w:after="120"/>
        <w:rPr>
          <w:lang w:eastAsia="nl-NL"/>
        </w:rPr>
      </w:pPr>
    </w:p>
    <w:p w14:paraId="64508A67" w14:textId="77777777" w:rsidR="008E6B0C" w:rsidRDefault="008E6B0C" w:rsidP="00284442">
      <w:pPr>
        <w:spacing w:before="120" w:after="120"/>
        <w:rPr>
          <w:lang w:eastAsia="nl-NL"/>
        </w:rPr>
      </w:pPr>
    </w:p>
    <w:p w14:paraId="00DA845D" w14:textId="77777777" w:rsidR="008E6B0C" w:rsidRDefault="008E6B0C" w:rsidP="00284442">
      <w:pPr>
        <w:spacing w:before="120" w:after="120"/>
        <w:rPr>
          <w:lang w:eastAsia="nl-NL"/>
        </w:rPr>
      </w:pPr>
    </w:p>
    <w:p w14:paraId="5A148953" w14:textId="77777777" w:rsidR="008E6B0C" w:rsidRDefault="008E6B0C" w:rsidP="00284442">
      <w:pPr>
        <w:spacing w:before="120" w:after="120"/>
        <w:rPr>
          <w:lang w:eastAsia="nl-NL"/>
        </w:rPr>
      </w:pPr>
    </w:p>
    <w:p w14:paraId="60E50F11" w14:textId="77777777" w:rsidR="008E6B0C" w:rsidRDefault="008E6B0C" w:rsidP="00284442">
      <w:pPr>
        <w:spacing w:before="120" w:after="120"/>
        <w:rPr>
          <w:lang w:eastAsia="nl-NL"/>
        </w:rPr>
      </w:pPr>
    </w:p>
    <w:p w14:paraId="4E7FE348" w14:textId="77777777" w:rsidR="008E6B0C" w:rsidRDefault="008E6B0C" w:rsidP="00284442">
      <w:pPr>
        <w:spacing w:before="120" w:after="120"/>
        <w:rPr>
          <w:lang w:eastAsia="nl-NL"/>
        </w:rPr>
      </w:pPr>
    </w:p>
    <w:p w14:paraId="1B3F0E69" w14:textId="77777777" w:rsidR="008E6B0C" w:rsidRDefault="008E6B0C" w:rsidP="00284442">
      <w:pPr>
        <w:spacing w:before="120" w:after="120"/>
        <w:rPr>
          <w:lang w:eastAsia="nl-NL"/>
        </w:rPr>
      </w:pPr>
    </w:p>
    <w:p w14:paraId="5D189009" w14:textId="77777777" w:rsidR="008E6B0C" w:rsidRDefault="008E6B0C" w:rsidP="00284442">
      <w:pPr>
        <w:spacing w:before="120" w:after="120"/>
        <w:rPr>
          <w:lang w:eastAsia="nl-NL"/>
        </w:rPr>
      </w:pPr>
    </w:p>
    <w:p w14:paraId="35985884" w14:textId="77777777" w:rsidR="008E6B0C" w:rsidRDefault="008E6B0C" w:rsidP="00284442">
      <w:pPr>
        <w:spacing w:before="120" w:after="120"/>
        <w:rPr>
          <w:lang w:eastAsia="nl-NL"/>
        </w:rPr>
      </w:pPr>
    </w:p>
    <w:p w14:paraId="2D1468A7" w14:textId="77777777" w:rsidR="008E6B0C" w:rsidRDefault="008E6B0C" w:rsidP="008E6B0C">
      <w:pPr>
        <w:spacing w:before="120"/>
        <w:rPr>
          <w:lang w:eastAsia="nl-NL"/>
        </w:rPr>
      </w:pPr>
    </w:p>
    <w:p w14:paraId="30889BE4" w14:textId="17F0CC4C" w:rsidR="008E6B0C" w:rsidRPr="00855AA6" w:rsidRDefault="008E6B0C" w:rsidP="008E6B0C">
      <w:pPr>
        <w:spacing w:before="120"/>
        <w:rPr>
          <w:lang w:eastAsia="nl-NL"/>
        </w:rPr>
      </w:pPr>
      <w:r>
        <w:rPr>
          <w:lang w:eastAsia="nl-NL"/>
        </w:rPr>
        <w:t xml:space="preserve">Tabel 1: Doelgroepen </w:t>
      </w:r>
      <w:r w:rsidR="004E4838">
        <w:rPr>
          <w:lang w:eastAsia="nl-NL"/>
        </w:rPr>
        <w:t>social return</w:t>
      </w:r>
    </w:p>
    <w:tbl>
      <w:tblPr>
        <w:tblW w:w="9776" w:type="dxa"/>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1E0" w:firstRow="1" w:lastRow="1" w:firstColumn="1" w:lastColumn="1" w:noHBand="0" w:noVBand="0"/>
      </w:tblPr>
      <w:tblGrid>
        <w:gridCol w:w="4388"/>
        <w:gridCol w:w="2471"/>
        <w:gridCol w:w="2917"/>
      </w:tblGrid>
      <w:tr w:rsidR="00284442" w:rsidRPr="00855AA6" w14:paraId="5E7865B8" w14:textId="77777777" w:rsidTr="00B64C02">
        <w:trPr>
          <w:trHeight w:val="413"/>
          <w:tblHeader/>
        </w:trPr>
        <w:tc>
          <w:tcPr>
            <w:tcW w:w="4388" w:type="dxa"/>
            <w:tcBorders>
              <w:right w:val="single" w:sz="4" w:space="0" w:color="FFFFFF" w:themeColor="background1"/>
            </w:tcBorders>
            <w:shd w:val="clear" w:color="auto" w:fill="00447A"/>
            <w:vAlign w:val="center"/>
          </w:tcPr>
          <w:p w14:paraId="49B0A158" w14:textId="77777777" w:rsidR="00284442" w:rsidRDefault="00284442" w:rsidP="00381A41">
            <w:pPr>
              <w:keepNext/>
              <w:tabs>
                <w:tab w:val="right" w:pos="2018"/>
              </w:tabs>
              <w:spacing w:before="20" w:after="20"/>
              <w:rPr>
                <w:rFonts w:cs="Arial"/>
                <w:lang w:eastAsia="nl-NL"/>
              </w:rPr>
            </w:pPr>
            <w:r>
              <w:rPr>
                <w:rFonts w:cs="Arial"/>
                <w:lang w:eastAsia="nl-NL"/>
              </w:rPr>
              <w:t xml:space="preserve">Doelgroep </w:t>
            </w:r>
          </w:p>
          <w:p w14:paraId="182A8E3A" w14:textId="77777777" w:rsidR="00284442" w:rsidRDefault="00284442" w:rsidP="00381A41">
            <w:pPr>
              <w:keepNext/>
              <w:tabs>
                <w:tab w:val="right" w:pos="2018"/>
              </w:tabs>
              <w:spacing w:before="20" w:after="20"/>
              <w:rPr>
                <w:rFonts w:cs="Arial"/>
                <w:lang w:eastAsia="nl-NL"/>
              </w:rPr>
            </w:pPr>
          </w:p>
          <w:p w14:paraId="339F1812" w14:textId="77777777" w:rsidR="00284442" w:rsidRPr="00855AA6" w:rsidRDefault="00284442" w:rsidP="00381A41">
            <w:pPr>
              <w:keepNext/>
              <w:tabs>
                <w:tab w:val="right" w:pos="2018"/>
              </w:tabs>
              <w:spacing w:before="20" w:after="20"/>
              <w:rPr>
                <w:rFonts w:cs="Arial"/>
                <w:lang w:eastAsia="nl-NL"/>
              </w:rPr>
            </w:pPr>
          </w:p>
        </w:tc>
        <w:tc>
          <w:tcPr>
            <w:tcW w:w="2471" w:type="dxa"/>
            <w:tcBorders>
              <w:left w:val="single" w:sz="4" w:space="0" w:color="FFFFFF" w:themeColor="background1"/>
              <w:right w:val="single" w:sz="4" w:space="0" w:color="FFFFFF" w:themeColor="background1"/>
            </w:tcBorders>
            <w:shd w:val="clear" w:color="auto" w:fill="00447A"/>
          </w:tcPr>
          <w:p w14:paraId="796B2B93" w14:textId="77777777" w:rsidR="00284442" w:rsidRDefault="00284442" w:rsidP="00381A41">
            <w:pPr>
              <w:keepNext/>
              <w:tabs>
                <w:tab w:val="right" w:pos="2018"/>
              </w:tabs>
              <w:spacing w:before="20" w:after="20"/>
              <w:rPr>
                <w:rFonts w:cs="Arial"/>
                <w:lang w:eastAsia="nl-NL"/>
              </w:rPr>
            </w:pPr>
            <w:r>
              <w:rPr>
                <w:rFonts w:cs="Arial"/>
                <w:lang w:eastAsia="nl-NL"/>
              </w:rPr>
              <w:t xml:space="preserve">Uurtarief </w:t>
            </w:r>
          </w:p>
          <w:p w14:paraId="1F7399B8" w14:textId="77777777" w:rsidR="00284442" w:rsidRDefault="00284442" w:rsidP="00381A41">
            <w:pPr>
              <w:keepNext/>
              <w:tabs>
                <w:tab w:val="right" w:pos="2018"/>
              </w:tabs>
              <w:spacing w:before="20" w:after="20"/>
              <w:rPr>
                <w:rFonts w:cs="Arial"/>
                <w:sz w:val="16"/>
                <w:szCs w:val="16"/>
                <w:lang w:eastAsia="nl-NL"/>
              </w:rPr>
            </w:pPr>
            <w:r w:rsidRPr="002D7352">
              <w:rPr>
                <w:rFonts w:cs="Arial"/>
                <w:sz w:val="16"/>
                <w:szCs w:val="16"/>
                <w:lang w:eastAsia="nl-NL"/>
              </w:rPr>
              <w:t xml:space="preserve">Op basis van contracturen </w:t>
            </w:r>
          </w:p>
          <w:p w14:paraId="26FB8640" w14:textId="5AFB1867" w:rsidR="00284442" w:rsidRPr="002D7352" w:rsidRDefault="00284442" w:rsidP="00B64C02">
            <w:pPr>
              <w:keepNext/>
              <w:tabs>
                <w:tab w:val="right" w:pos="2018"/>
              </w:tabs>
              <w:spacing w:before="20" w:after="20"/>
              <w:rPr>
                <w:rFonts w:cs="Arial"/>
                <w:sz w:val="16"/>
                <w:szCs w:val="16"/>
                <w:lang w:eastAsia="nl-NL"/>
              </w:rPr>
            </w:pPr>
            <w:r w:rsidRPr="002D7352">
              <w:rPr>
                <w:rFonts w:cs="Arial"/>
                <w:sz w:val="16"/>
                <w:szCs w:val="16"/>
                <w:lang w:eastAsia="nl-NL"/>
              </w:rPr>
              <w:t xml:space="preserve">Fulltime dienstverband 38 uur </w:t>
            </w:r>
            <w:r>
              <w:rPr>
                <w:rFonts w:cs="Arial"/>
                <w:sz w:val="16"/>
                <w:szCs w:val="16"/>
                <w:lang w:eastAsia="nl-NL"/>
              </w:rPr>
              <w:t xml:space="preserve"> </w:t>
            </w:r>
            <w:r w:rsidRPr="002D7352">
              <w:rPr>
                <w:rFonts w:cs="Arial"/>
                <w:sz w:val="16"/>
                <w:szCs w:val="16"/>
                <w:lang w:eastAsia="nl-NL"/>
              </w:rPr>
              <w:t>(1976 uur per jaar)</w:t>
            </w:r>
          </w:p>
        </w:tc>
        <w:tc>
          <w:tcPr>
            <w:tcW w:w="2917" w:type="dxa"/>
            <w:tcBorders>
              <w:left w:val="single" w:sz="4" w:space="0" w:color="FFFFFF" w:themeColor="background1"/>
              <w:right w:val="single" w:sz="4" w:space="0" w:color="FFFFFF" w:themeColor="background1"/>
            </w:tcBorders>
            <w:shd w:val="clear" w:color="auto" w:fill="00447A"/>
            <w:vAlign w:val="center"/>
          </w:tcPr>
          <w:p w14:paraId="1A5A1BA5" w14:textId="77777777" w:rsidR="00284442" w:rsidRDefault="00284442" w:rsidP="00381A41">
            <w:pPr>
              <w:keepNext/>
              <w:tabs>
                <w:tab w:val="right" w:pos="2018"/>
              </w:tabs>
              <w:spacing w:before="20" w:after="20"/>
              <w:rPr>
                <w:rFonts w:cs="Arial"/>
                <w:lang w:eastAsia="nl-NL"/>
              </w:rPr>
            </w:pPr>
            <w:r w:rsidRPr="00855AA6">
              <w:rPr>
                <w:rFonts w:cs="Arial"/>
                <w:lang w:eastAsia="nl-NL"/>
              </w:rPr>
              <w:t xml:space="preserve">Jaartarief  </w:t>
            </w:r>
          </w:p>
          <w:p w14:paraId="0DE34CFB" w14:textId="77777777" w:rsidR="00284442" w:rsidRDefault="00284442" w:rsidP="00381A41">
            <w:pPr>
              <w:keepNext/>
              <w:tabs>
                <w:tab w:val="right" w:pos="2018"/>
              </w:tabs>
              <w:spacing w:before="20" w:after="20"/>
              <w:rPr>
                <w:rFonts w:cs="Arial"/>
                <w:sz w:val="16"/>
                <w:szCs w:val="16"/>
                <w:lang w:eastAsia="nl-NL"/>
              </w:rPr>
            </w:pPr>
            <w:r w:rsidRPr="002D7352">
              <w:rPr>
                <w:rFonts w:cs="Arial"/>
                <w:sz w:val="16"/>
                <w:szCs w:val="16"/>
                <w:lang w:eastAsia="nl-NL"/>
              </w:rPr>
              <w:t xml:space="preserve">Excl. kosten arbeidsontwikkeling, </w:t>
            </w:r>
          </w:p>
          <w:p w14:paraId="640CE9F6" w14:textId="77777777" w:rsidR="00284442" w:rsidRPr="002D7352" w:rsidRDefault="00284442" w:rsidP="00381A41">
            <w:pPr>
              <w:keepNext/>
              <w:tabs>
                <w:tab w:val="right" w:pos="2018"/>
              </w:tabs>
              <w:spacing w:before="20" w:after="20"/>
              <w:rPr>
                <w:rFonts w:cs="Arial"/>
                <w:sz w:val="16"/>
                <w:szCs w:val="16"/>
                <w:lang w:eastAsia="nl-NL"/>
              </w:rPr>
            </w:pPr>
            <w:r w:rsidRPr="002D7352">
              <w:rPr>
                <w:rFonts w:cs="Arial"/>
                <w:sz w:val="16"/>
                <w:szCs w:val="16"/>
                <w:lang w:eastAsia="nl-NL"/>
              </w:rPr>
              <w:t>incl. begeleidingskosten en werkgeverslasten</w:t>
            </w:r>
          </w:p>
        </w:tc>
      </w:tr>
      <w:tr w:rsidR="00284442" w:rsidRPr="00855AA6" w14:paraId="109BC0D5" w14:textId="77777777" w:rsidTr="00B64C02">
        <w:trPr>
          <w:trHeight w:val="225"/>
        </w:trPr>
        <w:tc>
          <w:tcPr>
            <w:tcW w:w="4388" w:type="dxa"/>
          </w:tcPr>
          <w:p w14:paraId="4BE33E80" w14:textId="77777777" w:rsidR="00284442" w:rsidRPr="00855AA6" w:rsidRDefault="00284442" w:rsidP="00381A41">
            <w:pPr>
              <w:keepNext/>
              <w:spacing w:before="20" w:after="20"/>
              <w:rPr>
                <w:rFonts w:cs="Arial"/>
                <w:lang w:eastAsia="nl-NL"/>
              </w:rPr>
            </w:pPr>
            <w:r w:rsidRPr="00855AA6">
              <w:rPr>
                <w:rFonts w:cs="Arial"/>
                <w:lang w:eastAsia="nl-NL"/>
              </w:rPr>
              <w:t>&lt; 1 jaar in WW</w:t>
            </w:r>
          </w:p>
        </w:tc>
        <w:tc>
          <w:tcPr>
            <w:tcW w:w="2471" w:type="dxa"/>
          </w:tcPr>
          <w:p w14:paraId="67E19B99" w14:textId="77777777" w:rsidR="00284442" w:rsidRPr="00855AA6" w:rsidRDefault="00284442" w:rsidP="00381A41">
            <w:pPr>
              <w:keepNext/>
              <w:tabs>
                <w:tab w:val="right" w:pos="2018"/>
              </w:tabs>
              <w:spacing w:before="20" w:after="20"/>
              <w:jc w:val="both"/>
              <w:rPr>
                <w:rFonts w:cs="Arial"/>
                <w:lang w:eastAsia="nl-NL"/>
              </w:rPr>
            </w:pPr>
            <w:r w:rsidRPr="00270195">
              <w:rPr>
                <w:rFonts w:cs="Arial"/>
                <w:lang w:eastAsia="nl-NL"/>
              </w:rPr>
              <w:t xml:space="preserve">€ </w:t>
            </w:r>
            <w:r>
              <w:rPr>
                <w:rFonts w:cs="Arial"/>
                <w:lang w:eastAsia="nl-NL"/>
              </w:rPr>
              <w:t xml:space="preserve">                   </w:t>
            </w:r>
            <w:r w:rsidRPr="00270195">
              <w:rPr>
                <w:rFonts w:cs="Arial"/>
                <w:lang w:eastAsia="nl-NL"/>
              </w:rPr>
              <w:t>5,0</w:t>
            </w:r>
            <w:r>
              <w:rPr>
                <w:rFonts w:cs="Arial"/>
                <w:lang w:eastAsia="nl-NL"/>
              </w:rPr>
              <w:t>6</w:t>
            </w:r>
          </w:p>
        </w:tc>
        <w:tc>
          <w:tcPr>
            <w:tcW w:w="2917" w:type="dxa"/>
          </w:tcPr>
          <w:p w14:paraId="551B3A63" w14:textId="77777777" w:rsidR="00284442" w:rsidRPr="00855AA6" w:rsidRDefault="00284442" w:rsidP="00381A41">
            <w:pPr>
              <w:keepNext/>
              <w:tabs>
                <w:tab w:val="right" w:pos="2018"/>
              </w:tabs>
              <w:spacing w:before="20" w:after="20"/>
              <w:jc w:val="both"/>
              <w:rPr>
                <w:rFonts w:cs="Arial"/>
                <w:lang w:eastAsia="nl-NL"/>
              </w:rPr>
            </w:pPr>
            <w:r w:rsidRPr="00855AA6">
              <w:rPr>
                <w:rFonts w:cs="Arial"/>
                <w:lang w:eastAsia="nl-NL"/>
              </w:rPr>
              <w:t>€</w:t>
            </w:r>
            <w:r w:rsidRPr="00855AA6">
              <w:rPr>
                <w:rFonts w:cs="Arial"/>
                <w:lang w:eastAsia="nl-NL"/>
              </w:rPr>
              <w:tab/>
            </w:r>
            <w:r>
              <w:rPr>
                <w:rFonts w:cs="Arial"/>
                <w:lang w:eastAsia="nl-NL"/>
              </w:rPr>
              <w:t>1</w:t>
            </w:r>
            <w:r w:rsidRPr="00855AA6">
              <w:rPr>
                <w:rFonts w:cs="Arial"/>
                <w:lang w:eastAsia="nl-NL"/>
              </w:rPr>
              <w:t>0.000,-</w:t>
            </w:r>
          </w:p>
        </w:tc>
      </w:tr>
      <w:tr w:rsidR="00284442" w:rsidRPr="00855AA6" w14:paraId="750C7A14" w14:textId="77777777" w:rsidTr="00B64C02">
        <w:trPr>
          <w:trHeight w:val="212"/>
        </w:trPr>
        <w:tc>
          <w:tcPr>
            <w:tcW w:w="4388" w:type="dxa"/>
          </w:tcPr>
          <w:p w14:paraId="42416F30" w14:textId="77777777" w:rsidR="00284442" w:rsidRPr="00855AA6" w:rsidRDefault="00284442" w:rsidP="00381A41">
            <w:pPr>
              <w:keepNext/>
              <w:spacing w:before="20" w:after="20"/>
              <w:rPr>
                <w:rFonts w:cs="Arial"/>
                <w:lang w:eastAsia="nl-NL"/>
              </w:rPr>
            </w:pPr>
            <w:r w:rsidRPr="00855AA6">
              <w:rPr>
                <w:rFonts w:cs="Arial"/>
                <w:lang w:eastAsia="nl-NL"/>
              </w:rPr>
              <w:t xml:space="preserve">&gt; 1 jaar in WW </w:t>
            </w:r>
          </w:p>
        </w:tc>
        <w:tc>
          <w:tcPr>
            <w:tcW w:w="2471" w:type="dxa"/>
          </w:tcPr>
          <w:p w14:paraId="63536D09" w14:textId="77777777" w:rsidR="00284442" w:rsidRPr="00855AA6" w:rsidRDefault="00284442" w:rsidP="00381A41">
            <w:pPr>
              <w:keepNext/>
              <w:tabs>
                <w:tab w:val="right" w:pos="2018"/>
              </w:tabs>
              <w:spacing w:before="20" w:after="20"/>
              <w:jc w:val="both"/>
              <w:rPr>
                <w:rFonts w:cs="Arial"/>
                <w:lang w:eastAsia="nl-NL"/>
              </w:rPr>
            </w:pPr>
            <w:r w:rsidRPr="00A50438">
              <w:rPr>
                <w:szCs w:val="24"/>
              </w:rPr>
              <w:t>€</w:t>
            </w:r>
            <w:r>
              <w:rPr>
                <w:szCs w:val="24"/>
              </w:rPr>
              <w:t xml:space="preserve">                  </w:t>
            </w:r>
            <w:r>
              <w:rPr>
                <w:rFonts w:cs="Arial"/>
              </w:rPr>
              <w:t>12,65</w:t>
            </w:r>
          </w:p>
        </w:tc>
        <w:tc>
          <w:tcPr>
            <w:tcW w:w="2917" w:type="dxa"/>
          </w:tcPr>
          <w:p w14:paraId="128AE1FE" w14:textId="77777777" w:rsidR="00284442" w:rsidRPr="00855AA6" w:rsidRDefault="00284442" w:rsidP="00381A41">
            <w:pPr>
              <w:keepNext/>
              <w:tabs>
                <w:tab w:val="right" w:pos="2018"/>
              </w:tabs>
              <w:spacing w:before="20" w:after="20"/>
              <w:jc w:val="both"/>
              <w:rPr>
                <w:rFonts w:cs="Arial"/>
                <w:lang w:eastAsia="nl-NL"/>
              </w:rPr>
            </w:pPr>
            <w:r w:rsidRPr="00855AA6">
              <w:rPr>
                <w:rFonts w:cs="Arial"/>
                <w:lang w:eastAsia="nl-NL"/>
              </w:rPr>
              <w:t>€</w:t>
            </w:r>
            <w:r w:rsidRPr="00855AA6">
              <w:rPr>
                <w:rFonts w:cs="Arial"/>
                <w:lang w:eastAsia="nl-NL"/>
              </w:rPr>
              <w:tab/>
            </w:r>
            <w:r>
              <w:rPr>
                <w:rFonts w:cs="Arial"/>
                <w:lang w:eastAsia="nl-NL"/>
              </w:rPr>
              <w:t>2</w:t>
            </w:r>
            <w:r w:rsidRPr="00855AA6">
              <w:rPr>
                <w:rFonts w:cs="Arial"/>
                <w:lang w:eastAsia="nl-NL"/>
              </w:rPr>
              <w:t>5.000,-</w:t>
            </w:r>
          </w:p>
        </w:tc>
      </w:tr>
      <w:tr w:rsidR="00284442" w:rsidRPr="00855AA6" w14:paraId="4FB51571" w14:textId="77777777" w:rsidTr="00B64C02">
        <w:trPr>
          <w:trHeight w:val="213"/>
        </w:trPr>
        <w:tc>
          <w:tcPr>
            <w:tcW w:w="4388" w:type="dxa"/>
          </w:tcPr>
          <w:p w14:paraId="7AB442EE" w14:textId="77777777" w:rsidR="00284442" w:rsidRPr="00855AA6" w:rsidRDefault="00284442" w:rsidP="00381A41">
            <w:pPr>
              <w:keepNext/>
              <w:spacing w:before="20" w:after="20"/>
              <w:rPr>
                <w:rFonts w:cs="Arial"/>
                <w:lang w:eastAsia="nl-NL"/>
              </w:rPr>
            </w:pPr>
            <w:r w:rsidRPr="00855AA6">
              <w:rPr>
                <w:rFonts w:cs="Arial"/>
                <w:lang w:eastAsia="nl-NL"/>
              </w:rPr>
              <w:t>Participatiewet</w:t>
            </w:r>
            <w:r>
              <w:rPr>
                <w:rFonts w:cs="Arial"/>
                <w:lang w:eastAsia="nl-NL"/>
              </w:rPr>
              <w:t xml:space="preserve"> dienstverband &lt; 52 weken</w:t>
            </w:r>
          </w:p>
        </w:tc>
        <w:tc>
          <w:tcPr>
            <w:tcW w:w="2471" w:type="dxa"/>
          </w:tcPr>
          <w:p w14:paraId="7078936D"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rPr>
                <w:rFonts w:cs="Arial"/>
              </w:rPr>
              <w:t>17,71</w:t>
            </w:r>
          </w:p>
        </w:tc>
        <w:tc>
          <w:tcPr>
            <w:tcW w:w="2917" w:type="dxa"/>
          </w:tcPr>
          <w:p w14:paraId="5CBCBD40"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t>35.000,-</w:t>
            </w:r>
          </w:p>
        </w:tc>
      </w:tr>
      <w:tr w:rsidR="00284442" w:rsidRPr="00855AA6" w14:paraId="6C1C9377" w14:textId="77777777" w:rsidTr="00B64C02">
        <w:trPr>
          <w:trHeight w:val="213"/>
        </w:trPr>
        <w:tc>
          <w:tcPr>
            <w:tcW w:w="4388" w:type="dxa"/>
          </w:tcPr>
          <w:p w14:paraId="71047E0B" w14:textId="77777777" w:rsidR="00284442" w:rsidRPr="00855AA6" w:rsidRDefault="00284442" w:rsidP="00381A41">
            <w:pPr>
              <w:keepNext/>
              <w:spacing w:before="20" w:after="20"/>
              <w:rPr>
                <w:rFonts w:cs="Arial"/>
                <w:lang w:eastAsia="nl-NL"/>
              </w:rPr>
            </w:pPr>
            <w:r>
              <w:rPr>
                <w:rFonts w:cs="Arial"/>
                <w:lang w:eastAsia="nl-NL"/>
              </w:rPr>
              <w:t>Participatiewet dienstverband 52-104 weken</w:t>
            </w:r>
          </w:p>
        </w:tc>
        <w:tc>
          <w:tcPr>
            <w:tcW w:w="2471" w:type="dxa"/>
          </w:tcPr>
          <w:p w14:paraId="54645EB6"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t>22,77</w:t>
            </w:r>
          </w:p>
        </w:tc>
        <w:tc>
          <w:tcPr>
            <w:tcW w:w="2917" w:type="dxa"/>
          </w:tcPr>
          <w:p w14:paraId="2992498E"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r>
            <w:r>
              <w:rPr>
                <w:rFonts w:cs="Arial"/>
                <w:lang w:eastAsia="nl-NL"/>
              </w:rPr>
              <w:t>4</w:t>
            </w:r>
            <w:r w:rsidRPr="00855AA6">
              <w:rPr>
                <w:rFonts w:cs="Arial"/>
                <w:lang w:eastAsia="nl-NL"/>
              </w:rPr>
              <w:t>5.000,-</w:t>
            </w:r>
          </w:p>
        </w:tc>
      </w:tr>
      <w:tr w:rsidR="00284442" w:rsidRPr="00855AA6" w14:paraId="081F9A39" w14:textId="77777777" w:rsidTr="00B64C02">
        <w:trPr>
          <w:trHeight w:val="225"/>
        </w:trPr>
        <w:tc>
          <w:tcPr>
            <w:tcW w:w="4388" w:type="dxa"/>
          </w:tcPr>
          <w:p w14:paraId="1F5235FE" w14:textId="77777777" w:rsidR="00284442" w:rsidRPr="00855AA6" w:rsidRDefault="00284442" w:rsidP="00381A41">
            <w:pPr>
              <w:keepNext/>
              <w:spacing w:before="20" w:after="20"/>
              <w:rPr>
                <w:rFonts w:cs="Arial"/>
                <w:lang w:eastAsia="nl-NL"/>
              </w:rPr>
            </w:pPr>
            <w:r w:rsidRPr="00855AA6">
              <w:rPr>
                <w:rFonts w:cs="Arial"/>
                <w:lang w:eastAsia="nl-NL"/>
              </w:rPr>
              <w:t xml:space="preserve">WIA / WAO </w:t>
            </w:r>
          </w:p>
        </w:tc>
        <w:tc>
          <w:tcPr>
            <w:tcW w:w="2471" w:type="dxa"/>
          </w:tcPr>
          <w:p w14:paraId="2FEE0B32"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t>15,18</w:t>
            </w:r>
          </w:p>
        </w:tc>
        <w:tc>
          <w:tcPr>
            <w:tcW w:w="2917" w:type="dxa"/>
          </w:tcPr>
          <w:p w14:paraId="5A30404C"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t>3</w:t>
            </w:r>
            <w:r>
              <w:rPr>
                <w:rFonts w:cs="Arial"/>
                <w:lang w:eastAsia="nl-NL"/>
              </w:rPr>
              <w:t>0</w:t>
            </w:r>
            <w:r w:rsidRPr="00855AA6">
              <w:rPr>
                <w:rFonts w:cs="Arial"/>
                <w:lang w:eastAsia="nl-NL"/>
              </w:rPr>
              <w:t>.000,-</w:t>
            </w:r>
          </w:p>
        </w:tc>
      </w:tr>
      <w:tr w:rsidR="00284442" w:rsidRPr="00855AA6" w14:paraId="0EA60C48" w14:textId="77777777" w:rsidTr="00B64C02">
        <w:trPr>
          <w:trHeight w:val="225"/>
        </w:trPr>
        <w:tc>
          <w:tcPr>
            <w:tcW w:w="4388" w:type="dxa"/>
            <w:shd w:val="clear" w:color="auto" w:fill="FFFFFF" w:themeFill="background1"/>
          </w:tcPr>
          <w:p w14:paraId="3F6C44CA" w14:textId="77777777" w:rsidR="00284442" w:rsidRPr="00855AA6" w:rsidRDefault="00284442" w:rsidP="00381A41">
            <w:pPr>
              <w:keepNext/>
              <w:spacing w:before="20" w:after="20"/>
              <w:rPr>
                <w:rFonts w:cs="Arial"/>
                <w:lang w:eastAsia="nl-NL"/>
              </w:rPr>
            </w:pPr>
            <w:r w:rsidRPr="00855AA6">
              <w:rPr>
                <w:rFonts w:cs="Arial"/>
                <w:lang w:eastAsia="nl-NL"/>
              </w:rPr>
              <w:t>Wajong</w:t>
            </w:r>
          </w:p>
        </w:tc>
        <w:tc>
          <w:tcPr>
            <w:tcW w:w="2471" w:type="dxa"/>
            <w:shd w:val="clear" w:color="auto" w:fill="FFFFFF" w:themeFill="background1"/>
          </w:tcPr>
          <w:p w14:paraId="3797C92F"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t>15,18</w:t>
            </w:r>
          </w:p>
        </w:tc>
        <w:tc>
          <w:tcPr>
            <w:tcW w:w="2917" w:type="dxa"/>
            <w:shd w:val="clear" w:color="auto" w:fill="FFFFFF" w:themeFill="background1"/>
          </w:tcPr>
          <w:p w14:paraId="550DD4B5"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t>3</w:t>
            </w:r>
            <w:r>
              <w:rPr>
                <w:rFonts w:cs="Arial"/>
                <w:lang w:eastAsia="nl-NL"/>
              </w:rPr>
              <w:t>0</w:t>
            </w:r>
            <w:r w:rsidRPr="00855AA6">
              <w:rPr>
                <w:rFonts w:cs="Arial"/>
                <w:lang w:eastAsia="nl-NL"/>
              </w:rPr>
              <w:t>.000,-</w:t>
            </w:r>
          </w:p>
        </w:tc>
      </w:tr>
      <w:tr w:rsidR="00284442" w:rsidRPr="00855AA6" w14:paraId="3105641E" w14:textId="77777777" w:rsidTr="00B64C02">
        <w:trPr>
          <w:trHeight w:val="212"/>
        </w:trPr>
        <w:tc>
          <w:tcPr>
            <w:tcW w:w="4388" w:type="dxa"/>
            <w:shd w:val="clear" w:color="auto" w:fill="FFFFFF" w:themeFill="background1"/>
          </w:tcPr>
          <w:p w14:paraId="1331E88C" w14:textId="77777777" w:rsidR="00284442" w:rsidRPr="00855AA6" w:rsidRDefault="00284442" w:rsidP="00381A41">
            <w:pPr>
              <w:keepNext/>
              <w:spacing w:before="20" w:after="20"/>
              <w:rPr>
                <w:rFonts w:cs="Arial"/>
                <w:lang w:eastAsia="nl-NL"/>
              </w:rPr>
            </w:pPr>
            <w:r w:rsidRPr="00855AA6">
              <w:rPr>
                <w:rFonts w:cs="Arial"/>
                <w:lang w:eastAsia="nl-NL"/>
              </w:rPr>
              <w:t>WSW</w:t>
            </w:r>
          </w:p>
        </w:tc>
        <w:tc>
          <w:tcPr>
            <w:tcW w:w="2471" w:type="dxa"/>
            <w:shd w:val="clear" w:color="auto" w:fill="FFFFFF" w:themeFill="background1"/>
          </w:tcPr>
          <w:p w14:paraId="7CB2F3C9"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t>15,18</w:t>
            </w:r>
          </w:p>
        </w:tc>
        <w:tc>
          <w:tcPr>
            <w:tcW w:w="2917" w:type="dxa"/>
            <w:shd w:val="clear" w:color="auto" w:fill="FFFFFF" w:themeFill="background1"/>
          </w:tcPr>
          <w:p w14:paraId="783F574F"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t>3</w:t>
            </w:r>
            <w:r>
              <w:rPr>
                <w:rFonts w:cs="Arial"/>
                <w:lang w:eastAsia="nl-NL"/>
              </w:rPr>
              <w:t>0</w:t>
            </w:r>
            <w:r w:rsidRPr="00855AA6">
              <w:rPr>
                <w:rFonts w:cs="Arial"/>
                <w:lang w:eastAsia="nl-NL"/>
              </w:rPr>
              <w:t>.000,-</w:t>
            </w:r>
          </w:p>
        </w:tc>
      </w:tr>
      <w:tr w:rsidR="00284442" w:rsidRPr="00855AA6" w14:paraId="6EABC198" w14:textId="77777777" w:rsidTr="00B64C02">
        <w:trPr>
          <w:trHeight w:val="225"/>
        </w:trPr>
        <w:tc>
          <w:tcPr>
            <w:tcW w:w="4388" w:type="dxa"/>
            <w:shd w:val="clear" w:color="auto" w:fill="FFFFFF" w:themeFill="background1"/>
          </w:tcPr>
          <w:p w14:paraId="36DE9476" w14:textId="77777777" w:rsidR="00284442" w:rsidRPr="00855AA6" w:rsidRDefault="00284442" w:rsidP="00381A41">
            <w:pPr>
              <w:keepNext/>
              <w:spacing w:before="20" w:after="20"/>
              <w:rPr>
                <w:rFonts w:cs="Arial"/>
                <w:lang w:eastAsia="nl-NL"/>
              </w:rPr>
            </w:pPr>
            <w:r w:rsidRPr="00855AA6">
              <w:rPr>
                <w:rFonts w:cs="Arial"/>
                <w:lang w:eastAsia="nl-NL"/>
              </w:rPr>
              <w:t>Garantiebanen</w:t>
            </w:r>
          </w:p>
        </w:tc>
        <w:tc>
          <w:tcPr>
            <w:tcW w:w="2471" w:type="dxa"/>
            <w:shd w:val="clear" w:color="auto" w:fill="FFFFFF" w:themeFill="background1"/>
          </w:tcPr>
          <w:p w14:paraId="13F24A3D"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t>15,18</w:t>
            </w:r>
          </w:p>
        </w:tc>
        <w:tc>
          <w:tcPr>
            <w:tcW w:w="2917" w:type="dxa"/>
            <w:shd w:val="clear" w:color="auto" w:fill="FFFFFF" w:themeFill="background1"/>
          </w:tcPr>
          <w:p w14:paraId="5116B1B1"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t>3</w:t>
            </w:r>
            <w:r>
              <w:rPr>
                <w:rFonts w:cs="Arial"/>
                <w:lang w:eastAsia="nl-NL"/>
              </w:rPr>
              <w:t>0</w:t>
            </w:r>
            <w:r w:rsidRPr="00855AA6">
              <w:rPr>
                <w:rFonts w:cs="Arial"/>
                <w:lang w:eastAsia="nl-NL"/>
              </w:rPr>
              <w:t>.000,-</w:t>
            </w:r>
          </w:p>
        </w:tc>
      </w:tr>
      <w:tr w:rsidR="00284442" w:rsidRPr="00855AA6" w14:paraId="23723ADE" w14:textId="77777777" w:rsidTr="00B64C02">
        <w:trPr>
          <w:trHeight w:val="225"/>
        </w:trPr>
        <w:tc>
          <w:tcPr>
            <w:tcW w:w="4388" w:type="dxa"/>
            <w:shd w:val="clear" w:color="auto" w:fill="FFFFFF" w:themeFill="background1"/>
          </w:tcPr>
          <w:p w14:paraId="4E2ECC72" w14:textId="77777777" w:rsidR="00284442" w:rsidRPr="00855AA6" w:rsidRDefault="00284442" w:rsidP="00381A41">
            <w:pPr>
              <w:keepNext/>
              <w:spacing w:before="20" w:after="20"/>
              <w:rPr>
                <w:rFonts w:cs="Arial"/>
                <w:lang w:eastAsia="nl-NL"/>
              </w:rPr>
            </w:pPr>
            <w:r w:rsidRPr="00855AA6">
              <w:rPr>
                <w:rFonts w:cs="Arial"/>
                <w:lang w:eastAsia="nl-NL"/>
              </w:rPr>
              <w:t>Leerling BBL</w:t>
            </w:r>
          </w:p>
        </w:tc>
        <w:tc>
          <w:tcPr>
            <w:tcW w:w="2471" w:type="dxa"/>
            <w:shd w:val="clear" w:color="auto" w:fill="FFFFFF" w:themeFill="background1"/>
          </w:tcPr>
          <w:p w14:paraId="7465FE5D"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t>5,06</w:t>
            </w:r>
          </w:p>
        </w:tc>
        <w:tc>
          <w:tcPr>
            <w:tcW w:w="2917" w:type="dxa"/>
            <w:shd w:val="clear" w:color="auto" w:fill="FFFFFF" w:themeFill="background1"/>
          </w:tcPr>
          <w:p w14:paraId="07DC2488"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t>10.000,-</w:t>
            </w:r>
          </w:p>
        </w:tc>
      </w:tr>
      <w:tr w:rsidR="00284442" w:rsidRPr="00855AA6" w14:paraId="730765A2" w14:textId="77777777" w:rsidTr="00B64C02">
        <w:trPr>
          <w:trHeight w:val="212"/>
        </w:trPr>
        <w:tc>
          <w:tcPr>
            <w:tcW w:w="4388" w:type="dxa"/>
            <w:shd w:val="clear" w:color="auto" w:fill="FFFFFF" w:themeFill="background1"/>
          </w:tcPr>
          <w:p w14:paraId="704918BC" w14:textId="77777777" w:rsidR="00284442" w:rsidRPr="00A659C9" w:rsidRDefault="00284442" w:rsidP="00381A41">
            <w:pPr>
              <w:keepNext/>
              <w:spacing w:before="20" w:after="20"/>
              <w:rPr>
                <w:rFonts w:cs="Arial"/>
                <w:lang w:val="en-GB" w:eastAsia="nl-NL"/>
              </w:rPr>
            </w:pPr>
            <w:r w:rsidRPr="00A659C9">
              <w:rPr>
                <w:rFonts w:cs="Arial"/>
                <w:lang w:val="en-GB" w:eastAsia="nl-NL"/>
              </w:rPr>
              <w:t xml:space="preserve">Stage (BOL, </w:t>
            </w:r>
            <w:proofErr w:type="spellStart"/>
            <w:r w:rsidRPr="00A659C9">
              <w:rPr>
                <w:rFonts w:cs="Arial"/>
                <w:lang w:val="en-GB" w:eastAsia="nl-NL"/>
              </w:rPr>
              <w:t>snuffel</w:t>
            </w:r>
            <w:proofErr w:type="spellEnd"/>
            <w:r w:rsidRPr="00A659C9">
              <w:rPr>
                <w:rFonts w:cs="Arial"/>
                <w:lang w:val="en-GB" w:eastAsia="nl-NL"/>
              </w:rPr>
              <w:t xml:space="preserve">- of </w:t>
            </w:r>
            <w:proofErr w:type="spellStart"/>
            <w:r w:rsidRPr="00A659C9">
              <w:rPr>
                <w:rFonts w:cs="Arial"/>
                <w:lang w:val="en-GB" w:eastAsia="nl-NL"/>
              </w:rPr>
              <w:t>oriëntatiestage</w:t>
            </w:r>
            <w:proofErr w:type="spellEnd"/>
            <w:r w:rsidRPr="00A659C9">
              <w:rPr>
                <w:rFonts w:cs="Arial"/>
                <w:lang w:val="en-GB" w:eastAsia="nl-NL"/>
              </w:rPr>
              <w:t>)</w:t>
            </w:r>
          </w:p>
        </w:tc>
        <w:tc>
          <w:tcPr>
            <w:tcW w:w="2471" w:type="dxa"/>
            <w:shd w:val="clear" w:color="auto" w:fill="FFFFFF" w:themeFill="background1"/>
          </w:tcPr>
          <w:p w14:paraId="3F46C614"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t>2,53</w:t>
            </w:r>
          </w:p>
        </w:tc>
        <w:tc>
          <w:tcPr>
            <w:tcW w:w="2917" w:type="dxa"/>
            <w:shd w:val="clear" w:color="auto" w:fill="FFFFFF" w:themeFill="background1"/>
          </w:tcPr>
          <w:p w14:paraId="1929C8C1"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t>5.000,-</w:t>
            </w:r>
          </w:p>
        </w:tc>
      </w:tr>
      <w:tr w:rsidR="00284442" w:rsidRPr="00855AA6" w14:paraId="2DAE26B5" w14:textId="77777777" w:rsidTr="00B64C02">
        <w:trPr>
          <w:trHeight w:val="225"/>
        </w:trPr>
        <w:tc>
          <w:tcPr>
            <w:tcW w:w="4388" w:type="dxa"/>
            <w:shd w:val="clear" w:color="auto" w:fill="FFFFFF" w:themeFill="background1"/>
          </w:tcPr>
          <w:p w14:paraId="7DD2E9AA" w14:textId="77777777" w:rsidR="00284442" w:rsidRPr="00855AA6" w:rsidRDefault="00284442" w:rsidP="00381A41">
            <w:pPr>
              <w:keepNext/>
              <w:spacing w:before="20" w:after="20"/>
              <w:rPr>
                <w:rFonts w:cs="Arial"/>
                <w:lang w:eastAsia="nl-NL"/>
              </w:rPr>
            </w:pPr>
            <w:r w:rsidRPr="00855AA6">
              <w:rPr>
                <w:rFonts w:cs="Arial"/>
                <w:lang w:eastAsia="nl-NL"/>
              </w:rPr>
              <w:t>Leerling VSO / Praktijkonderwijs</w:t>
            </w:r>
          </w:p>
        </w:tc>
        <w:tc>
          <w:tcPr>
            <w:tcW w:w="2471" w:type="dxa"/>
            <w:shd w:val="clear" w:color="auto" w:fill="FFFFFF" w:themeFill="background1"/>
          </w:tcPr>
          <w:p w14:paraId="1F5B1BAA"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w:t>
            </w:r>
            <w:r>
              <w:t>5,06</w:t>
            </w:r>
          </w:p>
        </w:tc>
        <w:tc>
          <w:tcPr>
            <w:tcW w:w="2917" w:type="dxa"/>
            <w:shd w:val="clear" w:color="auto" w:fill="FFFFFF" w:themeFill="background1"/>
          </w:tcPr>
          <w:p w14:paraId="05411ACF"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r>
            <w:r>
              <w:rPr>
                <w:rFonts w:cs="Arial"/>
                <w:lang w:eastAsia="nl-NL"/>
              </w:rPr>
              <w:t>10</w:t>
            </w:r>
            <w:r w:rsidRPr="00855AA6">
              <w:rPr>
                <w:rFonts w:cs="Arial"/>
                <w:lang w:eastAsia="nl-NL"/>
              </w:rPr>
              <w:t>.000,-</w:t>
            </w:r>
          </w:p>
        </w:tc>
      </w:tr>
      <w:tr w:rsidR="00284442" w:rsidRPr="00855AA6" w14:paraId="03842A62" w14:textId="77777777" w:rsidTr="00B64C02">
        <w:trPr>
          <w:trHeight w:val="225"/>
        </w:trPr>
        <w:tc>
          <w:tcPr>
            <w:tcW w:w="4388" w:type="dxa"/>
            <w:shd w:val="clear" w:color="auto" w:fill="FFFFFF" w:themeFill="background1"/>
          </w:tcPr>
          <w:p w14:paraId="0D0FA761" w14:textId="77777777" w:rsidR="00284442" w:rsidRPr="00855AA6" w:rsidRDefault="00284442" w:rsidP="00381A41">
            <w:pPr>
              <w:keepNext/>
              <w:spacing w:before="20" w:after="20"/>
              <w:rPr>
                <w:rFonts w:cs="Arial"/>
                <w:lang w:eastAsia="nl-NL"/>
              </w:rPr>
            </w:pPr>
            <w:r>
              <w:rPr>
                <w:rFonts w:cs="Arial"/>
                <w:lang w:eastAsia="nl-NL"/>
              </w:rPr>
              <w:t>Niet-uitkeringsgerechtigden (NUG)</w:t>
            </w:r>
          </w:p>
        </w:tc>
        <w:tc>
          <w:tcPr>
            <w:tcW w:w="2471" w:type="dxa"/>
            <w:shd w:val="clear" w:color="auto" w:fill="FFFFFF" w:themeFill="background1"/>
          </w:tcPr>
          <w:p w14:paraId="2C94DB81" w14:textId="77777777" w:rsidR="00284442" w:rsidRPr="00855AA6" w:rsidRDefault="00284442" w:rsidP="00381A41">
            <w:pPr>
              <w:keepNext/>
              <w:tabs>
                <w:tab w:val="right" w:pos="2018"/>
              </w:tabs>
              <w:spacing w:before="20" w:after="20"/>
              <w:rPr>
                <w:rFonts w:cs="Arial"/>
                <w:lang w:eastAsia="nl-NL"/>
              </w:rPr>
            </w:pPr>
            <w:r w:rsidRPr="00A50438">
              <w:rPr>
                <w:szCs w:val="24"/>
              </w:rPr>
              <w:t>€</w:t>
            </w:r>
            <w:r>
              <w:rPr>
                <w:szCs w:val="24"/>
              </w:rPr>
              <w:t xml:space="preserve">                    5,06</w:t>
            </w:r>
          </w:p>
        </w:tc>
        <w:tc>
          <w:tcPr>
            <w:tcW w:w="2917" w:type="dxa"/>
            <w:shd w:val="clear" w:color="auto" w:fill="FFFFFF" w:themeFill="background1"/>
          </w:tcPr>
          <w:p w14:paraId="65B59E3B" w14:textId="77777777" w:rsidR="00284442" w:rsidRPr="00855AA6" w:rsidRDefault="00284442" w:rsidP="00381A41">
            <w:pPr>
              <w:keepNext/>
              <w:tabs>
                <w:tab w:val="right" w:pos="2018"/>
              </w:tabs>
              <w:spacing w:before="20" w:after="20"/>
              <w:rPr>
                <w:rFonts w:cs="Arial"/>
                <w:lang w:eastAsia="nl-NL"/>
              </w:rPr>
            </w:pPr>
            <w:r w:rsidRPr="00855AA6">
              <w:rPr>
                <w:rFonts w:cs="Arial"/>
                <w:lang w:eastAsia="nl-NL"/>
              </w:rPr>
              <w:t>€</w:t>
            </w:r>
            <w:r w:rsidRPr="00855AA6">
              <w:rPr>
                <w:rFonts w:cs="Arial"/>
                <w:lang w:eastAsia="nl-NL"/>
              </w:rPr>
              <w:tab/>
              <w:t>10.000,-</w:t>
            </w:r>
          </w:p>
        </w:tc>
      </w:tr>
      <w:tr w:rsidR="00284442" w:rsidRPr="00855AA6" w14:paraId="5A7F0E53" w14:textId="77777777" w:rsidTr="00B64C02">
        <w:trPr>
          <w:trHeight w:val="212"/>
        </w:trPr>
        <w:tc>
          <w:tcPr>
            <w:tcW w:w="4388" w:type="dxa"/>
            <w:shd w:val="clear" w:color="auto" w:fill="FFFFFF" w:themeFill="background1"/>
          </w:tcPr>
          <w:p w14:paraId="005AA921" w14:textId="77777777" w:rsidR="00284442" w:rsidRPr="00855AA6" w:rsidRDefault="00284442" w:rsidP="00381A41">
            <w:pPr>
              <w:keepNext/>
              <w:spacing w:before="20" w:after="20"/>
              <w:rPr>
                <w:rFonts w:cs="Arial"/>
                <w:lang w:eastAsia="nl-NL"/>
              </w:rPr>
            </w:pPr>
            <w:r w:rsidRPr="00855AA6">
              <w:rPr>
                <w:rFonts w:cs="Arial"/>
                <w:lang w:eastAsia="nl-NL"/>
              </w:rPr>
              <w:t>50+</w:t>
            </w:r>
            <w:r>
              <w:rPr>
                <w:rFonts w:cs="Arial"/>
                <w:lang w:eastAsia="nl-NL"/>
              </w:rPr>
              <w:t xml:space="preserve"> (ongeacht doelgroep)</w:t>
            </w:r>
          </w:p>
        </w:tc>
        <w:tc>
          <w:tcPr>
            <w:tcW w:w="2471" w:type="dxa"/>
            <w:shd w:val="clear" w:color="auto" w:fill="FFFFFF" w:themeFill="background1"/>
          </w:tcPr>
          <w:p w14:paraId="3116FAF5" w14:textId="074007E3" w:rsidR="00284442" w:rsidRPr="00855AA6" w:rsidRDefault="00284442" w:rsidP="00381A41">
            <w:pPr>
              <w:keepNext/>
              <w:tabs>
                <w:tab w:val="right" w:pos="2444"/>
              </w:tabs>
              <w:spacing w:before="20" w:after="20"/>
              <w:jc w:val="both"/>
              <w:rPr>
                <w:rFonts w:cs="Arial"/>
                <w:lang w:eastAsia="nl-NL"/>
              </w:rPr>
            </w:pPr>
            <w:r w:rsidRPr="00A50438">
              <w:rPr>
                <w:szCs w:val="24"/>
              </w:rPr>
              <w:t>€</w:t>
            </w:r>
            <w:r>
              <w:rPr>
                <w:szCs w:val="24"/>
              </w:rPr>
              <w:t xml:space="preserve">                </w:t>
            </w:r>
            <w:r w:rsidR="00B64C02">
              <w:rPr>
                <w:szCs w:val="24"/>
              </w:rPr>
              <w:t xml:space="preserve"> </w:t>
            </w:r>
            <w:r>
              <w:rPr>
                <w:szCs w:val="24"/>
              </w:rPr>
              <w:t xml:space="preserve">    2,53 extra</w:t>
            </w:r>
          </w:p>
        </w:tc>
        <w:tc>
          <w:tcPr>
            <w:tcW w:w="2917" w:type="dxa"/>
            <w:shd w:val="clear" w:color="auto" w:fill="FFFFFF" w:themeFill="background1"/>
          </w:tcPr>
          <w:p w14:paraId="59A643AC" w14:textId="77777777" w:rsidR="00284442" w:rsidRPr="00855AA6" w:rsidRDefault="00284442" w:rsidP="00381A41">
            <w:pPr>
              <w:keepNext/>
              <w:tabs>
                <w:tab w:val="right" w:pos="2444"/>
              </w:tabs>
              <w:spacing w:before="20" w:after="20"/>
              <w:jc w:val="both"/>
              <w:rPr>
                <w:rFonts w:cs="Arial"/>
                <w:lang w:eastAsia="nl-NL"/>
              </w:rPr>
            </w:pPr>
            <w:r w:rsidRPr="00855AA6">
              <w:rPr>
                <w:rFonts w:cs="Arial"/>
                <w:lang w:eastAsia="nl-NL"/>
              </w:rPr>
              <w:t>€</w:t>
            </w:r>
            <w:r w:rsidRPr="00855AA6">
              <w:rPr>
                <w:rFonts w:cs="Arial"/>
                <w:lang w:eastAsia="nl-NL"/>
              </w:rPr>
              <w:tab/>
            </w:r>
            <w:r>
              <w:rPr>
                <w:rFonts w:cs="Arial"/>
                <w:lang w:eastAsia="nl-NL"/>
              </w:rPr>
              <w:t xml:space="preserve">    </w:t>
            </w:r>
            <w:r w:rsidRPr="00855AA6">
              <w:rPr>
                <w:rFonts w:cs="Arial"/>
                <w:lang w:eastAsia="nl-NL"/>
              </w:rPr>
              <w:t>5.000,- extra</w:t>
            </w:r>
            <w:r>
              <w:rPr>
                <w:rFonts w:cs="Arial"/>
                <w:lang w:eastAsia="nl-NL"/>
              </w:rPr>
              <w:t xml:space="preserve"> </w:t>
            </w:r>
          </w:p>
        </w:tc>
      </w:tr>
    </w:tbl>
    <w:p w14:paraId="0475B330" w14:textId="77777777" w:rsidR="00B64C02" w:rsidRDefault="00B64C02" w:rsidP="00284442">
      <w:pPr>
        <w:spacing w:after="120"/>
        <w:rPr>
          <w:rFonts w:cs="Arial"/>
          <w:lang w:eastAsia="nl-NL"/>
        </w:rPr>
      </w:pPr>
    </w:p>
    <w:p w14:paraId="047B007B" w14:textId="77777777" w:rsidR="00284442" w:rsidRPr="00F22E64" w:rsidRDefault="00284442" w:rsidP="00284442">
      <w:pPr>
        <w:spacing w:after="120"/>
        <w:rPr>
          <w:rFonts w:cs="Arial"/>
          <w:lang w:eastAsia="nl-NL"/>
        </w:rPr>
      </w:pPr>
      <w:r w:rsidRPr="00F22E64">
        <w:rPr>
          <w:rFonts w:cs="Arial"/>
          <w:lang w:eastAsia="nl-NL"/>
        </w:rPr>
        <w:t>Rekenvoorbeelden zijn te vinden in hoofdstuk 6.</w:t>
      </w:r>
    </w:p>
    <w:p w14:paraId="7DCE1678" w14:textId="4DFBE615" w:rsidR="00284442" w:rsidRDefault="00284442" w:rsidP="0099671F">
      <w:pPr>
        <w:pStyle w:val="Kop2"/>
        <w:numPr>
          <w:ilvl w:val="1"/>
          <w:numId w:val="41"/>
        </w:numPr>
        <w:rPr>
          <w:lang w:eastAsia="nl-NL"/>
        </w:rPr>
      </w:pPr>
      <w:bookmarkStart w:id="14" w:name="_Toc21595551"/>
      <w:bookmarkStart w:id="15" w:name="_Toc74239002"/>
      <w:r>
        <w:rPr>
          <w:lang w:eastAsia="nl-NL"/>
        </w:rPr>
        <w:t>Arbeidsontwikkeling</w:t>
      </w:r>
      <w:bookmarkEnd w:id="14"/>
      <w:bookmarkEnd w:id="15"/>
    </w:p>
    <w:p w14:paraId="6640E4BD" w14:textId="31438EAD" w:rsidR="00284442" w:rsidRDefault="00284442" w:rsidP="00284442">
      <w:r>
        <w:rPr>
          <w:lang w:eastAsia="nl-NL"/>
        </w:rPr>
        <w:t>Naast arbeids</w:t>
      </w:r>
      <w:r w:rsidRPr="00292EDD">
        <w:t xml:space="preserve">participatie heeft </w:t>
      </w:r>
      <w:r w:rsidR="004E4838">
        <w:t>social return</w:t>
      </w:r>
      <w:r w:rsidRPr="00292EDD">
        <w:t xml:space="preserve"> tot doel de arbeidsontwikkeling</w:t>
      </w:r>
      <w:r>
        <w:t xml:space="preserve"> </w:t>
      </w:r>
      <w:r w:rsidRPr="00292EDD">
        <w:t>van werknemers</w:t>
      </w:r>
      <w:r>
        <w:t xml:space="preserve"> </w:t>
      </w:r>
      <w:r w:rsidRPr="00292EDD">
        <w:t xml:space="preserve">te bevorderen. </w:t>
      </w:r>
      <w:r>
        <w:t xml:space="preserve">Hieronder worden activiteiten verstaan in het kader van om-, her- en bijscholing van werknemers met als doel de arbeidsmarktpositie van deze werknemers te versterken. </w:t>
      </w:r>
      <w:r w:rsidRPr="00292EDD">
        <w:t xml:space="preserve">Arbeidsontwikkeling vindt altijd plaats </w:t>
      </w:r>
      <w:r>
        <w:t xml:space="preserve">in combinatie met </w:t>
      </w:r>
      <w:r w:rsidR="004D7EC5">
        <w:t xml:space="preserve">het </w:t>
      </w:r>
      <w:r w:rsidRPr="00292EDD">
        <w:t>werk</w:t>
      </w:r>
      <w:r w:rsidR="004D7EC5">
        <w:t xml:space="preserve"> en </w:t>
      </w:r>
      <w:r w:rsidRPr="00292EDD">
        <w:t xml:space="preserve">kan worden ingevuld door </w:t>
      </w:r>
      <w:r>
        <w:t>training en scholing</w:t>
      </w:r>
      <w:r w:rsidRPr="00292EDD">
        <w:t>. De ontwikkeling kan gericht zijn op vakinhoudelijke kennis</w:t>
      </w:r>
      <w:r w:rsidR="004D7EC5">
        <w:t xml:space="preserve"> en </w:t>
      </w:r>
      <w:r w:rsidRPr="00292EDD">
        <w:t xml:space="preserve"> </w:t>
      </w:r>
      <w:r>
        <w:t xml:space="preserve">op </w:t>
      </w:r>
      <w:r w:rsidRPr="00292EDD">
        <w:t xml:space="preserve">het verkleinen/wegnemen van bijvoorbeeld taalachterstanden. </w:t>
      </w:r>
      <w:r w:rsidRPr="00186626">
        <w:t>Inzet op taal</w:t>
      </w:r>
      <w:r>
        <w:t>ontwikkeling</w:t>
      </w:r>
      <w:r w:rsidRPr="00186626">
        <w:t xml:space="preserve"> wordt </w:t>
      </w:r>
      <w:r w:rsidR="004D7EC5">
        <w:t>extra</w:t>
      </w:r>
      <w:r w:rsidR="004D7EC5" w:rsidRPr="00186626">
        <w:t xml:space="preserve"> </w:t>
      </w:r>
      <w:r w:rsidRPr="00186626">
        <w:t>gewaardeerd.</w:t>
      </w:r>
    </w:p>
    <w:p w14:paraId="62941D45" w14:textId="77777777" w:rsidR="00284442" w:rsidRDefault="00284442" w:rsidP="00284442"/>
    <w:p w14:paraId="6733CE82" w14:textId="66989EDD" w:rsidR="00284442" w:rsidRDefault="00284442" w:rsidP="00284442">
      <w:r>
        <w:t xml:space="preserve">Arbeidsontwikkeling kan alleen als </w:t>
      </w:r>
      <w:r w:rsidR="004E4838">
        <w:t>social return</w:t>
      </w:r>
      <w:r>
        <w:t xml:space="preserve"> worden opgevoerd als aan de volgende voorwaarden wordt voldaan:</w:t>
      </w:r>
    </w:p>
    <w:p w14:paraId="49864763" w14:textId="07C548E9" w:rsidR="00284442" w:rsidRDefault="00284442" w:rsidP="006F3E99">
      <w:pPr>
        <w:pStyle w:val="Lijstalinea"/>
        <w:numPr>
          <w:ilvl w:val="0"/>
          <w:numId w:val="17"/>
        </w:numPr>
        <w:spacing w:line="0" w:lineRule="atLeast"/>
        <w:ind w:left="714" w:hanging="357"/>
      </w:pPr>
      <w:r>
        <w:t xml:space="preserve">de scholing/training plaatsvindt in combinatie met werk </w:t>
      </w:r>
      <w:r w:rsidRPr="00645C9C">
        <w:t>in dienstverband;</w:t>
      </w:r>
    </w:p>
    <w:p w14:paraId="3F6D8BF6" w14:textId="77777777" w:rsidR="00284442" w:rsidRDefault="00284442" w:rsidP="006F3E99">
      <w:pPr>
        <w:pStyle w:val="Lijstalinea"/>
        <w:numPr>
          <w:ilvl w:val="0"/>
          <w:numId w:val="17"/>
        </w:numPr>
        <w:spacing w:line="0" w:lineRule="atLeast"/>
        <w:ind w:left="714" w:hanging="357"/>
      </w:pPr>
      <w:r>
        <w:t>met een erkend diploma of certificaat kan worden aangetoond dat werknemer een ontwikkelstap heeft gemaakt;</w:t>
      </w:r>
    </w:p>
    <w:p w14:paraId="689F44E4" w14:textId="77777777" w:rsidR="00284442" w:rsidRDefault="00284442" w:rsidP="006F3E99">
      <w:pPr>
        <w:pStyle w:val="Lijstalinea"/>
        <w:numPr>
          <w:ilvl w:val="0"/>
          <w:numId w:val="17"/>
        </w:numPr>
        <w:spacing w:line="0" w:lineRule="atLeast"/>
        <w:ind w:left="714" w:hanging="357"/>
      </w:pPr>
      <w:r>
        <w:t>een factuur van de gemaakte opleidingskosten kan worden overlegd, exclusief btw, reis- en verblijfkosten;</w:t>
      </w:r>
    </w:p>
    <w:p w14:paraId="4122C794" w14:textId="368ABFC1" w:rsidR="00284442" w:rsidRDefault="00284442" w:rsidP="006F3E99">
      <w:pPr>
        <w:pStyle w:val="Lijstalinea"/>
        <w:numPr>
          <w:ilvl w:val="0"/>
          <w:numId w:val="17"/>
        </w:numPr>
        <w:spacing w:line="0" w:lineRule="atLeast"/>
        <w:ind w:left="714" w:hanging="357"/>
      </w:pPr>
      <w:r>
        <w:t>h</w:t>
      </w:r>
      <w:r w:rsidRPr="00645C9C">
        <w:t xml:space="preserve">et om een werknemer die binnen de doelgroepen van </w:t>
      </w:r>
      <w:r w:rsidR="004E4838">
        <w:t>social return</w:t>
      </w:r>
      <w:r w:rsidRPr="00645C9C">
        <w:t xml:space="preserve"> valt</w:t>
      </w:r>
      <w:r>
        <w:t xml:space="preserve"> (zoals omschreven in deze spelregels)</w:t>
      </w:r>
      <w:r w:rsidR="004D7EC5">
        <w:t xml:space="preserve"> gaat</w:t>
      </w:r>
      <w:r>
        <w:t>.</w:t>
      </w:r>
    </w:p>
    <w:p w14:paraId="6E4F500E" w14:textId="77777777" w:rsidR="00284442" w:rsidRDefault="00284442" w:rsidP="00284442"/>
    <w:tbl>
      <w:tblPr>
        <w:tblW w:w="9071" w:type="dxa"/>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1E0" w:firstRow="1" w:lastRow="1" w:firstColumn="1" w:lastColumn="1" w:noHBand="0" w:noVBand="0"/>
      </w:tblPr>
      <w:tblGrid>
        <w:gridCol w:w="3114"/>
        <w:gridCol w:w="2977"/>
        <w:gridCol w:w="2980"/>
      </w:tblGrid>
      <w:tr w:rsidR="00284442" w:rsidRPr="00855AA6" w14:paraId="60D96190" w14:textId="77777777" w:rsidTr="00381A41">
        <w:trPr>
          <w:trHeight w:val="473"/>
          <w:tblHeader/>
        </w:trPr>
        <w:tc>
          <w:tcPr>
            <w:tcW w:w="3114" w:type="dxa"/>
            <w:tcBorders>
              <w:right w:val="single" w:sz="4" w:space="0" w:color="FFFFFF" w:themeColor="background1"/>
            </w:tcBorders>
            <w:shd w:val="clear" w:color="auto" w:fill="00447A"/>
          </w:tcPr>
          <w:p w14:paraId="73BF1A60" w14:textId="77777777" w:rsidR="00284442" w:rsidRPr="00855AA6" w:rsidRDefault="00284442" w:rsidP="00381A41">
            <w:pPr>
              <w:keepNext/>
              <w:spacing w:before="20" w:after="20"/>
              <w:rPr>
                <w:rFonts w:cs="Arial"/>
                <w:lang w:eastAsia="nl-NL"/>
              </w:rPr>
            </w:pPr>
            <w:r w:rsidRPr="002146CD">
              <w:rPr>
                <w:rFonts w:cs="Arial"/>
                <w:color w:val="FFFFFF" w:themeColor="background1"/>
                <w:lang w:eastAsia="nl-NL"/>
              </w:rPr>
              <w:t xml:space="preserve">Arbeidsontwikkeling </w:t>
            </w:r>
            <w:r w:rsidRPr="002146CD">
              <w:rPr>
                <w:rFonts w:cs="Arial"/>
                <w:color w:val="FFFFFF" w:themeColor="background1"/>
                <w:lang w:eastAsia="nl-NL"/>
              </w:rPr>
              <w:br/>
              <w:t>(alle doelgroepen)</w:t>
            </w:r>
          </w:p>
        </w:tc>
        <w:tc>
          <w:tcPr>
            <w:tcW w:w="2977" w:type="dxa"/>
            <w:tcBorders>
              <w:left w:val="single" w:sz="4" w:space="0" w:color="FFFFFF" w:themeColor="background1"/>
              <w:right w:val="single" w:sz="4" w:space="0" w:color="FFFFFF" w:themeColor="background1"/>
            </w:tcBorders>
            <w:shd w:val="clear" w:color="auto" w:fill="00447A"/>
          </w:tcPr>
          <w:p w14:paraId="0563C74B" w14:textId="77777777" w:rsidR="00284442" w:rsidRPr="00855AA6" w:rsidRDefault="00284442" w:rsidP="00381A41">
            <w:pPr>
              <w:keepNext/>
              <w:tabs>
                <w:tab w:val="right" w:pos="2018"/>
              </w:tabs>
              <w:spacing w:before="20" w:after="20"/>
              <w:rPr>
                <w:rFonts w:cs="Arial"/>
                <w:lang w:eastAsia="nl-NL"/>
              </w:rPr>
            </w:pPr>
            <w:r w:rsidRPr="002146CD">
              <w:rPr>
                <w:rFonts w:cs="Arial"/>
                <w:color w:val="FFFFFF" w:themeColor="background1"/>
                <w:lang w:eastAsia="nl-NL"/>
              </w:rPr>
              <w:t>Tarief</w:t>
            </w:r>
          </w:p>
        </w:tc>
        <w:tc>
          <w:tcPr>
            <w:tcW w:w="2980" w:type="dxa"/>
            <w:tcBorders>
              <w:left w:val="single" w:sz="4" w:space="0" w:color="FFFFFF" w:themeColor="background1"/>
            </w:tcBorders>
            <w:shd w:val="clear" w:color="auto" w:fill="00447A"/>
          </w:tcPr>
          <w:p w14:paraId="5FE149CF" w14:textId="77777777" w:rsidR="00284442" w:rsidRPr="00855AA6" w:rsidRDefault="00284442" w:rsidP="00381A41">
            <w:pPr>
              <w:keepNext/>
              <w:tabs>
                <w:tab w:val="right" w:pos="1740"/>
              </w:tabs>
              <w:spacing w:before="20" w:after="20"/>
              <w:rPr>
                <w:rFonts w:cs="Arial"/>
                <w:lang w:eastAsia="nl-NL"/>
              </w:rPr>
            </w:pPr>
            <w:r w:rsidRPr="002146CD">
              <w:rPr>
                <w:rFonts w:cs="Arial"/>
                <w:color w:val="FFFFFF" w:themeColor="background1"/>
                <w:lang w:eastAsia="nl-NL"/>
              </w:rPr>
              <w:t>Bonus</w:t>
            </w:r>
          </w:p>
        </w:tc>
      </w:tr>
      <w:tr w:rsidR="00284442" w:rsidRPr="00855AA6" w14:paraId="44933DC3" w14:textId="77777777" w:rsidTr="00381A41">
        <w:trPr>
          <w:trHeight w:val="473"/>
        </w:trPr>
        <w:tc>
          <w:tcPr>
            <w:tcW w:w="3114" w:type="dxa"/>
          </w:tcPr>
          <w:p w14:paraId="0E80C993" w14:textId="77777777" w:rsidR="00284442" w:rsidRPr="00855AA6" w:rsidRDefault="00284442" w:rsidP="00381A41">
            <w:pPr>
              <w:keepNext/>
              <w:spacing w:before="20" w:after="20"/>
              <w:rPr>
                <w:rFonts w:cs="Arial"/>
                <w:lang w:eastAsia="nl-NL"/>
              </w:rPr>
            </w:pPr>
            <w:r w:rsidRPr="002146CD">
              <w:rPr>
                <w:rFonts w:cs="Arial"/>
                <w:lang w:eastAsia="nl-NL"/>
              </w:rPr>
              <w:t>Vakinhoudelijke training en/of coaching</w:t>
            </w:r>
          </w:p>
        </w:tc>
        <w:tc>
          <w:tcPr>
            <w:tcW w:w="2977" w:type="dxa"/>
          </w:tcPr>
          <w:p w14:paraId="7DC1D454" w14:textId="77777777" w:rsidR="00284442" w:rsidRPr="00855AA6" w:rsidRDefault="00284442" w:rsidP="00381A41">
            <w:pPr>
              <w:keepNext/>
              <w:tabs>
                <w:tab w:val="right" w:pos="2018"/>
              </w:tabs>
              <w:spacing w:before="20" w:after="20"/>
              <w:rPr>
                <w:rFonts w:cs="Arial"/>
                <w:lang w:eastAsia="nl-NL"/>
              </w:rPr>
            </w:pPr>
            <w:r w:rsidRPr="002146CD">
              <w:rPr>
                <w:rFonts w:cs="Arial"/>
                <w:lang w:eastAsia="nl-NL"/>
              </w:rPr>
              <w:t>Op basis van gefactureerde kosten</w:t>
            </w:r>
          </w:p>
        </w:tc>
        <w:tc>
          <w:tcPr>
            <w:tcW w:w="2980" w:type="dxa"/>
          </w:tcPr>
          <w:p w14:paraId="0FFBA91C" w14:textId="77777777" w:rsidR="00284442" w:rsidRPr="00855AA6" w:rsidRDefault="00284442" w:rsidP="00381A41">
            <w:pPr>
              <w:keepNext/>
              <w:tabs>
                <w:tab w:val="right" w:pos="1740"/>
              </w:tabs>
              <w:spacing w:before="20" w:after="20"/>
              <w:rPr>
                <w:rFonts w:cs="Arial"/>
                <w:lang w:eastAsia="nl-NL"/>
              </w:rPr>
            </w:pPr>
            <w:r w:rsidRPr="002146CD">
              <w:rPr>
                <w:rFonts w:cs="Arial"/>
                <w:lang w:eastAsia="nl-NL"/>
              </w:rPr>
              <w:t>geen</w:t>
            </w:r>
          </w:p>
        </w:tc>
      </w:tr>
      <w:tr w:rsidR="00284442" w:rsidRPr="00855AA6" w14:paraId="234C56C2" w14:textId="77777777" w:rsidTr="00381A41">
        <w:trPr>
          <w:trHeight w:val="689"/>
        </w:trPr>
        <w:tc>
          <w:tcPr>
            <w:tcW w:w="3114" w:type="dxa"/>
          </w:tcPr>
          <w:p w14:paraId="5FB52A38" w14:textId="77777777" w:rsidR="00284442" w:rsidRPr="00855AA6" w:rsidRDefault="00284442" w:rsidP="00381A41">
            <w:pPr>
              <w:keepNext/>
              <w:spacing w:before="20" w:after="20"/>
              <w:rPr>
                <w:rFonts w:cs="Arial"/>
                <w:lang w:eastAsia="nl-NL"/>
              </w:rPr>
            </w:pPr>
            <w:r w:rsidRPr="002146CD">
              <w:rPr>
                <w:rFonts w:cs="Arial"/>
                <w:lang w:eastAsia="nl-NL"/>
              </w:rPr>
              <w:t>Taaltraining</w:t>
            </w:r>
          </w:p>
        </w:tc>
        <w:tc>
          <w:tcPr>
            <w:tcW w:w="2977" w:type="dxa"/>
          </w:tcPr>
          <w:p w14:paraId="44219204" w14:textId="77777777" w:rsidR="00284442" w:rsidRPr="00855AA6" w:rsidRDefault="00284442" w:rsidP="00381A41">
            <w:pPr>
              <w:keepNext/>
              <w:tabs>
                <w:tab w:val="right" w:pos="2018"/>
              </w:tabs>
              <w:spacing w:before="20" w:after="20"/>
              <w:rPr>
                <w:rFonts w:cs="Arial"/>
                <w:lang w:eastAsia="nl-NL"/>
              </w:rPr>
            </w:pPr>
            <w:r w:rsidRPr="002146CD">
              <w:rPr>
                <w:rFonts w:cs="Arial"/>
                <w:lang w:eastAsia="nl-NL"/>
              </w:rPr>
              <w:t>Op basis van gefactureerde kosten</w:t>
            </w:r>
          </w:p>
        </w:tc>
        <w:tc>
          <w:tcPr>
            <w:tcW w:w="2980" w:type="dxa"/>
          </w:tcPr>
          <w:p w14:paraId="56EB7DF7" w14:textId="77777777" w:rsidR="00284442" w:rsidRPr="00855AA6" w:rsidRDefault="00284442" w:rsidP="00381A41">
            <w:pPr>
              <w:keepNext/>
              <w:tabs>
                <w:tab w:val="right" w:pos="1740"/>
              </w:tabs>
              <w:spacing w:before="20" w:after="20"/>
              <w:rPr>
                <w:rFonts w:cs="Arial"/>
                <w:lang w:eastAsia="nl-NL"/>
              </w:rPr>
            </w:pPr>
            <w:r w:rsidRPr="002146CD">
              <w:rPr>
                <w:rFonts w:cs="Arial"/>
                <w:lang w:eastAsia="nl-NL"/>
              </w:rPr>
              <w:t>100% van de opleidingskosten tot een maximum van 2.000 euro</w:t>
            </w:r>
          </w:p>
        </w:tc>
      </w:tr>
    </w:tbl>
    <w:p w14:paraId="42A904C7" w14:textId="1B669A12" w:rsidR="00284442" w:rsidRPr="00CA277A" w:rsidRDefault="00284442" w:rsidP="00284442">
      <w:pPr>
        <w:spacing w:after="160" w:line="259" w:lineRule="auto"/>
      </w:pPr>
      <w:r>
        <w:br/>
      </w:r>
      <w:r w:rsidRPr="00645C9C">
        <w:t>In overleg met</w:t>
      </w:r>
      <w:r w:rsidR="00B35B5C">
        <w:t xml:space="preserve"> Categoriemanagement Logistiek</w:t>
      </w:r>
      <w:r w:rsidRPr="00645C9C">
        <w:t xml:space="preserve"> kunnen maatwerk afspraken worden gemaakt over (interne) opleidingen die niet worden afgesloten met een erkend certificaat of diploma.</w:t>
      </w:r>
    </w:p>
    <w:p w14:paraId="692917E3" w14:textId="116425FF" w:rsidR="00284442" w:rsidRPr="00EE33A9" w:rsidRDefault="00284442" w:rsidP="0099671F">
      <w:pPr>
        <w:pStyle w:val="Kop2"/>
        <w:numPr>
          <w:ilvl w:val="1"/>
          <w:numId w:val="41"/>
        </w:numPr>
      </w:pPr>
      <w:bookmarkStart w:id="16" w:name="_Toc21595552"/>
      <w:bookmarkStart w:id="17" w:name="_Toc74239003"/>
      <w:r>
        <w:t>Maatschappelijke activiteit</w:t>
      </w:r>
      <w:bookmarkEnd w:id="16"/>
      <w:bookmarkEnd w:id="17"/>
    </w:p>
    <w:p w14:paraId="6886583F" w14:textId="7532D3C8" w:rsidR="00284442" w:rsidRDefault="00284442" w:rsidP="00284442">
      <w:pPr>
        <w:spacing w:after="160" w:line="259" w:lineRule="auto"/>
      </w:pPr>
      <w:r>
        <w:rPr>
          <w:lang w:eastAsia="nl-NL"/>
        </w:rPr>
        <w:t>Als</w:t>
      </w:r>
      <w:r w:rsidR="00B35B5C">
        <w:rPr>
          <w:lang w:eastAsia="nl-NL"/>
        </w:rPr>
        <w:t xml:space="preserve"> een O</w:t>
      </w:r>
      <w:r w:rsidRPr="00855AA6">
        <w:rPr>
          <w:lang w:eastAsia="nl-NL"/>
        </w:rPr>
        <w:t xml:space="preserve">pdrachtnemer niet volledig invulling kan geven aan de </w:t>
      </w:r>
      <w:r w:rsidR="004E4838">
        <w:rPr>
          <w:lang w:eastAsia="nl-NL"/>
        </w:rPr>
        <w:t>social return</w:t>
      </w:r>
      <w:r w:rsidRPr="00855AA6">
        <w:rPr>
          <w:lang w:eastAsia="nl-NL"/>
        </w:rPr>
        <w:t xml:space="preserve"> verplichting </w:t>
      </w:r>
      <w:r>
        <w:rPr>
          <w:lang w:eastAsia="nl-NL"/>
        </w:rPr>
        <w:t>met de hierboven genoemde opties dan</w:t>
      </w:r>
      <w:r w:rsidRPr="00855AA6">
        <w:rPr>
          <w:lang w:eastAsia="nl-NL"/>
        </w:rPr>
        <w:t xml:space="preserve"> kan hij door het uitvoeren van </w:t>
      </w:r>
      <w:r>
        <w:rPr>
          <w:lang w:eastAsia="nl-NL"/>
        </w:rPr>
        <w:t xml:space="preserve">(een) </w:t>
      </w:r>
      <w:r w:rsidRPr="00855AA6">
        <w:rPr>
          <w:lang w:eastAsia="nl-NL"/>
        </w:rPr>
        <w:t>maatschappelijke activiteit</w:t>
      </w:r>
      <w:r>
        <w:rPr>
          <w:lang w:eastAsia="nl-NL"/>
        </w:rPr>
        <w:t>(</w:t>
      </w:r>
      <w:r w:rsidRPr="00855AA6">
        <w:rPr>
          <w:lang w:eastAsia="nl-NL"/>
        </w:rPr>
        <w:t>en</w:t>
      </w:r>
      <w:r>
        <w:rPr>
          <w:lang w:eastAsia="nl-NL"/>
        </w:rPr>
        <w:t>)</w:t>
      </w:r>
      <w:r w:rsidRPr="00855AA6">
        <w:rPr>
          <w:lang w:eastAsia="nl-NL"/>
        </w:rPr>
        <w:t xml:space="preserve"> invulling geven aan d</w:t>
      </w:r>
      <w:r>
        <w:rPr>
          <w:lang w:eastAsia="nl-NL"/>
        </w:rPr>
        <w:t xml:space="preserve">e </w:t>
      </w:r>
      <w:r w:rsidR="004E4838">
        <w:rPr>
          <w:lang w:eastAsia="nl-NL"/>
        </w:rPr>
        <w:t>social return</w:t>
      </w:r>
      <w:r>
        <w:rPr>
          <w:lang w:eastAsia="nl-NL"/>
        </w:rPr>
        <w:t xml:space="preserve"> verplichting.</w:t>
      </w:r>
      <w:r w:rsidRPr="004F66CD">
        <w:t xml:space="preserve"> </w:t>
      </w:r>
      <w:r>
        <w:t>Het gaat om inzet (in natura) door het verrichten van activiteiten die:</w:t>
      </w:r>
    </w:p>
    <w:p w14:paraId="04F4619A" w14:textId="77777777" w:rsidR="00284442" w:rsidRDefault="00284442" w:rsidP="006F3E99">
      <w:pPr>
        <w:pStyle w:val="Lijstalinea"/>
        <w:numPr>
          <w:ilvl w:val="0"/>
          <w:numId w:val="18"/>
        </w:numPr>
        <w:spacing w:after="160" w:line="259" w:lineRule="auto"/>
      </w:pPr>
      <w:r>
        <w:t>arbeidsparticipatie of vakmanschap bevorderen. Denk bijvoorbeeld aan gastlessen over bedrijf, branche of sector of bedrijfsbezoeken;</w:t>
      </w:r>
    </w:p>
    <w:p w14:paraId="2E50F5F6" w14:textId="036D9DEF" w:rsidR="00284442" w:rsidRDefault="00284442" w:rsidP="006F3E99">
      <w:pPr>
        <w:pStyle w:val="Lijstalinea"/>
        <w:numPr>
          <w:ilvl w:val="0"/>
          <w:numId w:val="18"/>
        </w:numPr>
        <w:spacing w:after="160" w:line="259" w:lineRule="auto"/>
        <w:rPr>
          <w:lang w:eastAsia="nl-NL"/>
        </w:rPr>
      </w:pPr>
      <w:r w:rsidRPr="00F04531">
        <w:t>brede maatschappelijke opgaven ondersteunen</w:t>
      </w:r>
      <w:r>
        <w:t>,</w:t>
      </w:r>
      <w:r w:rsidRPr="00F04531">
        <w:t xml:space="preserve"> gericht op </w:t>
      </w:r>
      <w:r>
        <w:t>(</w:t>
      </w:r>
      <w:proofErr w:type="spellStart"/>
      <w:r w:rsidRPr="00F04531">
        <w:t>arbeids</w:t>
      </w:r>
      <w:proofErr w:type="spellEnd"/>
      <w:r>
        <w:t>)</w:t>
      </w:r>
      <w:r w:rsidRPr="00F04531">
        <w:t>ontwikkeling</w:t>
      </w:r>
      <w:r>
        <w:t>,</w:t>
      </w:r>
      <w:r w:rsidRPr="00F04531">
        <w:t xml:space="preserve"> met als doel </w:t>
      </w:r>
      <w:r>
        <w:t>de (</w:t>
      </w:r>
      <w:proofErr w:type="spellStart"/>
      <w:r w:rsidRPr="00F04531">
        <w:t>arbeids</w:t>
      </w:r>
      <w:proofErr w:type="spellEnd"/>
      <w:r>
        <w:t>)</w:t>
      </w:r>
      <w:r w:rsidRPr="00F04531">
        <w:t>participatie van mensen te vergroten. Dit kan gaan om activiteiten gericht op taalontwikkeling van mensen, het bestrijden van eenzaamheid/sociaal isolement of</w:t>
      </w:r>
      <w:r>
        <w:t xml:space="preserve"> een bijdrage</w:t>
      </w:r>
      <w:r w:rsidRPr="00F04531">
        <w:t xml:space="preserve"> aan de armoede- en schuldenaanpak.</w:t>
      </w:r>
      <w:r>
        <w:br/>
      </w:r>
    </w:p>
    <w:p w14:paraId="72F8ADDD" w14:textId="77777777" w:rsidR="00284442" w:rsidRDefault="00284442" w:rsidP="00284442">
      <w:pPr>
        <w:keepNext/>
        <w:spacing w:before="20" w:after="20"/>
        <w:rPr>
          <w:lang w:eastAsia="nl-NL"/>
        </w:rPr>
      </w:pPr>
      <w:r w:rsidRPr="00855AA6">
        <w:rPr>
          <w:lang w:eastAsia="nl-NL"/>
        </w:rPr>
        <w:t>Mogelijke voorbeelden voor invulling kunnen zijn:</w:t>
      </w:r>
    </w:p>
    <w:tbl>
      <w:tblPr>
        <w:tblW w:w="8926" w:type="dxa"/>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1E0" w:firstRow="1" w:lastRow="1" w:firstColumn="1" w:lastColumn="1" w:noHBand="0" w:noVBand="0"/>
      </w:tblPr>
      <w:tblGrid>
        <w:gridCol w:w="3964"/>
        <w:gridCol w:w="1843"/>
        <w:gridCol w:w="3119"/>
      </w:tblGrid>
      <w:tr w:rsidR="00284442" w:rsidRPr="00855AA6" w14:paraId="15EBEC0D" w14:textId="77777777" w:rsidTr="00B64C02">
        <w:trPr>
          <w:tblHeader/>
        </w:trPr>
        <w:tc>
          <w:tcPr>
            <w:tcW w:w="3964" w:type="dxa"/>
            <w:tcBorders>
              <w:right w:val="single" w:sz="4" w:space="0" w:color="FFFFFF" w:themeColor="background1"/>
            </w:tcBorders>
            <w:shd w:val="clear" w:color="auto" w:fill="00447A"/>
          </w:tcPr>
          <w:p w14:paraId="4932ECC6" w14:textId="77777777" w:rsidR="00284442" w:rsidRPr="00855AA6" w:rsidRDefault="00284442" w:rsidP="00381A41">
            <w:pPr>
              <w:keepNext/>
              <w:spacing w:before="20" w:after="20"/>
              <w:rPr>
                <w:rFonts w:cs="Arial"/>
                <w:lang w:eastAsia="nl-NL"/>
              </w:rPr>
            </w:pPr>
            <w:r>
              <w:t>Maatschappelijke activiteit</w:t>
            </w:r>
          </w:p>
        </w:tc>
        <w:tc>
          <w:tcPr>
            <w:tcW w:w="1843" w:type="dxa"/>
            <w:tcBorders>
              <w:left w:val="single" w:sz="4" w:space="0" w:color="FFFFFF" w:themeColor="background1"/>
              <w:right w:val="single" w:sz="4" w:space="0" w:color="FFFFFF" w:themeColor="background1"/>
            </w:tcBorders>
            <w:shd w:val="clear" w:color="auto" w:fill="00447A"/>
          </w:tcPr>
          <w:p w14:paraId="41B23A93" w14:textId="77777777" w:rsidR="00284442" w:rsidRPr="00855AA6" w:rsidRDefault="00284442" w:rsidP="00381A41">
            <w:pPr>
              <w:keepNext/>
              <w:tabs>
                <w:tab w:val="right" w:pos="2018"/>
              </w:tabs>
              <w:spacing w:before="20" w:after="20"/>
              <w:rPr>
                <w:rFonts w:cs="Arial"/>
                <w:lang w:eastAsia="nl-NL"/>
              </w:rPr>
            </w:pPr>
            <w:r>
              <w:rPr>
                <w:rFonts w:hAnsi="Helvetica"/>
                <w:color w:val="FFFFFF" w:themeColor="background1"/>
                <w:lang w:eastAsia="nl-NL"/>
              </w:rPr>
              <w:t>Tarief</w:t>
            </w:r>
          </w:p>
        </w:tc>
        <w:tc>
          <w:tcPr>
            <w:tcW w:w="3119" w:type="dxa"/>
            <w:tcBorders>
              <w:left w:val="single" w:sz="4" w:space="0" w:color="FFFFFF" w:themeColor="background1"/>
            </w:tcBorders>
            <w:shd w:val="clear" w:color="auto" w:fill="00447A"/>
          </w:tcPr>
          <w:p w14:paraId="6D7E00A7" w14:textId="77777777" w:rsidR="00284442" w:rsidRPr="00855AA6" w:rsidRDefault="00284442" w:rsidP="00381A41">
            <w:pPr>
              <w:keepNext/>
              <w:tabs>
                <w:tab w:val="right" w:pos="1740"/>
              </w:tabs>
              <w:spacing w:before="20" w:after="20"/>
              <w:rPr>
                <w:rFonts w:cs="Arial"/>
                <w:lang w:eastAsia="nl-NL"/>
              </w:rPr>
            </w:pPr>
            <w:r w:rsidRPr="00855AA6">
              <w:rPr>
                <w:rFonts w:hAnsi="Helvetica"/>
                <w:color w:val="FFFFFF" w:themeColor="background1"/>
                <w:lang w:eastAsia="nl-NL"/>
              </w:rPr>
              <w:t>Specificaties</w:t>
            </w:r>
          </w:p>
        </w:tc>
      </w:tr>
      <w:tr w:rsidR="00284442" w:rsidRPr="00855AA6" w14:paraId="6E88C5DB" w14:textId="77777777" w:rsidTr="00B64C02">
        <w:tc>
          <w:tcPr>
            <w:tcW w:w="3964" w:type="dxa"/>
          </w:tcPr>
          <w:p w14:paraId="16CB590F" w14:textId="77777777" w:rsidR="00284442" w:rsidRPr="00855AA6" w:rsidRDefault="00284442" w:rsidP="00381A41">
            <w:pPr>
              <w:keepNext/>
              <w:spacing w:before="20" w:after="20"/>
              <w:rPr>
                <w:rFonts w:cs="Arial"/>
                <w:lang w:eastAsia="nl-NL"/>
              </w:rPr>
            </w:pPr>
            <w:r w:rsidRPr="00855AA6">
              <w:rPr>
                <w:rFonts w:hAnsi="Helvetica"/>
                <w:color w:val="000000"/>
                <w:lang w:eastAsia="nl-NL"/>
              </w:rPr>
              <w:t>Gastles over bedrijf, branche of sector</w:t>
            </w:r>
          </w:p>
        </w:tc>
        <w:tc>
          <w:tcPr>
            <w:tcW w:w="1843" w:type="dxa"/>
          </w:tcPr>
          <w:p w14:paraId="12245FFB" w14:textId="77777777" w:rsidR="00284442" w:rsidRPr="00855AA6" w:rsidRDefault="00284442" w:rsidP="00381A41">
            <w:pPr>
              <w:keepNext/>
              <w:tabs>
                <w:tab w:val="right" w:pos="2018"/>
              </w:tabs>
              <w:spacing w:before="20" w:after="20"/>
              <w:rPr>
                <w:rFonts w:cs="Arial"/>
                <w:lang w:eastAsia="nl-NL"/>
              </w:rPr>
            </w:pPr>
            <w:r>
              <w:rPr>
                <w:rFonts w:hAnsi="Helvetica"/>
                <w:color w:val="000000"/>
                <w:lang w:eastAsia="nl-NL"/>
              </w:rPr>
              <w:t>250</w:t>
            </w:r>
            <w:r w:rsidRPr="00855AA6">
              <w:rPr>
                <w:rFonts w:hAnsi="Helvetica"/>
                <w:color w:val="000000"/>
                <w:lang w:eastAsia="nl-NL"/>
              </w:rPr>
              <w:t xml:space="preserve"> </w:t>
            </w:r>
            <w:r>
              <w:rPr>
                <w:rFonts w:hAnsi="Helvetica"/>
                <w:color w:val="000000"/>
                <w:lang w:eastAsia="nl-NL"/>
              </w:rPr>
              <w:t>e</w:t>
            </w:r>
            <w:r w:rsidRPr="00855AA6">
              <w:rPr>
                <w:rFonts w:hAnsi="Helvetica"/>
                <w:color w:val="000000"/>
                <w:lang w:eastAsia="nl-NL"/>
              </w:rPr>
              <w:t xml:space="preserve">uro per </w:t>
            </w:r>
            <w:r>
              <w:rPr>
                <w:rFonts w:hAnsi="Helvetica"/>
                <w:color w:val="000000"/>
                <w:lang w:eastAsia="nl-NL"/>
              </w:rPr>
              <w:t>les</w:t>
            </w:r>
          </w:p>
        </w:tc>
        <w:tc>
          <w:tcPr>
            <w:tcW w:w="3119" w:type="dxa"/>
          </w:tcPr>
          <w:p w14:paraId="1882D742" w14:textId="77777777" w:rsidR="00284442" w:rsidRPr="00855AA6" w:rsidRDefault="00284442" w:rsidP="00381A41">
            <w:pPr>
              <w:keepNext/>
              <w:tabs>
                <w:tab w:val="right" w:pos="1740"/>
              </w:tabs>
              <w:spacing w:before="20" w:after="20"/>
              <w:rPr>
                <w:rFonts w:cs="Arial"/>
                <w:lang w:eastAsia="nl-NL"/>
              </w:rPr>
            </w:pPr>
            <w:r>
              <w:rPr>
                <w:rFonts w:hAnsi="Helvetica"/>
                <w:color w:val="000000"/>
                <w:lang w:eastAsia="nl-NL"/>
              </w:rPr>
              <w:t xml:space="preserve">Gemiddeld </w:t>
            </w:r>
            <w:r w:rsidRPr="00855AA6">
              <w:rPr>
                <w:rFonts w:hAnsi="Helvetica"/>
                <w:color w:val="000000"/>
                <w:lang w:eastAsia="nl-NL"/>
              </w:rPr>
              <w:t>2 uur</w:t>
            </w:r>
            <w:r>
              <w:rPr>
                <w:rFonts w:hAnsi="Helvetica"/>
                <w:color w:val="000000"/>
                <w:lang w:eastAsia="nl-NL"/>
              </w:rPr>
              <w:t xml:space="preserve"> per les. </w:t>
            </w:r>
            <w:r w:rsidRPr="00855AA6">
              <w:rPr>
                <w:rFonts w:hAnsi="Helvetica"/>
                <w:color w:val="000000"/>
                <w:lang w:eastAsia="nl-NL"/>
              </w:rPr>
              <w:t xml:space="preserve">Voorbereiding en reistijd </w:t>
            </w:r>
            <w:r>
              <w:rPr>
                <w:rFonts w:hAnsi="Helvetica"/>
                <w:color w:val="000000"/>
                <w:lang w:eastAsia="nl-NL"/>
              </w:rPr>
              <w:t>worden</w:t>
            </w:r>
            <w:r w:rsidRPr="00855AA6">
              <w:rPr>
                <w:rFonts w:hAnsi="Helvetica"/>
                <w:color w:val="000000"/>
                <w:lang w:eastAsia="nl-NL"/>
              </w:rPr>
              <w:t xml:space="preserve"> niet meegerekend</w:t>
            </w:r>
            <w:r>
              <w:rPr>
                <w:rFonts w:hAnsi="Helvetica"/>
                <w:color w:val="000000"/>
                <w:lang w:eastAsia="nl-NL"/>
              </w:rPr>
              <w:t>.</w:t>
            </w:r>
          </w:p>
        </w:tc>
      </w:tr>
      <w:tr w:rsidR="00284442" w:rsidRPr="00855AA6" w14:paraId="693AF9DC" w14:textId="77777777" w:rsidTr="00B64C02">
        <w:tc>
          <w:tcPr>
            <w:tcW w:w="3964" w:type="dxa"/>
          </w:tcPr>
          <w:p w14:paraId="101B5C52" w14:textId="77777777" w:rsidR="00284442" w:rsidRPr="00855AA6" w:rsidRDefault="00284442" w:rsidP="00381A41">
            <w:pPr>
              <w:keepNext/>
              <w:spacing w:before="20" w:after="20"/>
              <w:rPr>
                <w:rFonts w:cs="Arial"/>
                <w:lang w:eastAsia="nl-NL"/>
              </w:rPr>
            </w:pPr>
            <w:r w:rsidRPr="00855AA6">
              <w:rPr>
                <w:rFonts w:hAnsi="Helvetica"/>
                <w:color w:val="000000"/>
                <w:lang w:eastAsia="nl-NL"/>
              </w:rPr>
              <w:t xml:space="preserve">Bedrijfsbezoek </w:t>
            </w:r>
          </w:p>
        </w:tc>
        <w:tc>
          <w:tcPr>
            <w:tcW w:w="1843" w:type="dxa"/>
          </w:tcPr>
          <w:p w14:paraId="04B16FB6" w14:textId="77777777" w:rsidR="00284442" w:rsidRPr="00855AA6" w:rsidRDefault="00284442" w:rsidP="00381A41">
            <w:pPr>
              <w:keepNext/>
              <w:tabs>
                <w:tab w:val="right" w:pos="2018"/>
              </w:tabs>
              <w:spacing w:before="20" w:after="20"/>
              <w:rPr>
                <w:rFonts w:cs="Arial"/>
                <w:lang w:eastAsia="nl-NL"/>
              </w:rPr>
            </w:pPr>
            <w:r>
              <w:rPr>
                <w:rFonts w:hAnsi="Helvetica"/>
                <w:color w:val="000000"/>
                <w:lang w:eastAsia="nl-NL"/>
              </w:rPr>
              <w:t>500</w:t>
            </w:r>
            <w:r w:rsidRPr="00855AA6">
              <w:rPr>
                <w:rFonts w:hAnsi="Helvetica"/>
                <w:color w:val="000000"/>
                <w:lang w:eastAsia="nl-NL"/>
              </w:rPr>
              <w:t xml:space="preserve"> </w:t>
            </w:r>
            <w:r>
              <w:rPr>
                <w:rFonts w:hAnsi="Helvetica"/>
                <w:color w:val="000000"/>
                <w:lang w:eastAsia="nl-NL"/>
              </w:rPr>
              <w:t>e</w:t>
            </w:r>
            <w:r w:rsidRPr="00855AA6">
              <w:rPr>
                <w:rFonts w:hAnsi="Helvetica"/>
                <w:color w:val="000000"/>
                <w:lang w:eastAsia="nl-NL"/>
              </w:rPr>
              <w:t>uro per dagdeel</w:t>
            </w:r>
          </w:p>
        </w:tc>
        <w:tc>
          <w:tcPr>
            <w:tcW w:w="3119" w:type="dxa"/>
          </w:tcPr>
          <w:p w14:paraId="26175C41" w14:textId="77777777" w:rsidR="00284442" w:rsidRPr="00044778" w:rsidRDefault="00284442" w:rsidP="00381A41">
            <w:pPr>
              <w:spacing w:after="120"/>
              <w:rPr>
                <w:rFonts w:hAnsi="Helvetica"/>
                <w:color w:val="000000"/>
                <w:lang w:eastAsia="nl-NL"/>
              </w:rPr>
            </w:pPr>
            <w:r>
              <w:rPr>
                <w:rFonts w:hAnsi="Helvetica"/>
                <w:color w:val="000000"/>
                <w:lang w:eastAsia="nl-NL"/>
              </w:rPr>
              <w:t>Gemiddeld 4 uur per bezoek.</w:t>
            </w:r>
            <w:r>
              <w:rPr>
                <w:rFonts w:hAnsi="Helvetica"/>
                <w:color w:val="000000"/>
                <w:lang w:eastAsia="nl-NL"/>
              </w:rPr>
              <w:br/>
            </w:r>
            <w:r w:rsidRPr="00855AA6">
              <w:rPr>
                <w:rFonts w:hAnsi="Helvetica"/>
                <w:color w:val="000000"/>
                <w:lang w:eastAsia="nl-NL"/>
              </w:rPr>
              <w:t xml:space="preserve">Voorbereiding en reistijd </w:t>
            </w:r>
            <w:r>
              <w:rPr>
                <w:rFonts w:hAnsi="Helvetica"/>
                <w:color w:val="000000"/>
                <w:lang w:eastAsia="nl-NL"/>
              </w:rPr>
              <w:t xml:space="preserve">worden </w:t>
            </w:r>
            <w:r w:rsidRPr="00855AA6">
              <w:rPr>
                <w:rFonts w:hAnsi="Helvetica"/>
                <w:color w:val="000000"/>
                <w:lang w:eastAsia="nl-NL"/>
              </w:rPr>
              <w:t>niet meegerekend</w:t>
            </w:r>
            <w:r>
              <w:rPr>
                <w:rFonts w:hAnsi="Helvetica"/>
                <w:color w:val="000000"/>
                <w:lang w:eastAsia="nl-NL"/>
              </w:rPr>
              <w:t>.</w:t>
            </w:r>
            <w:r w:rsidRPr="00855AA6">
              <w:rPr>
                <w:rFonts w:hAnsi="Helvetica"/>
                <w:color w:val="000000"/>
                <w:lang w:eastAsia="nl-NL"/>
              </w:rPr>
              <w:t xml:space="preserve"> </w:t>
            </w:r>
          </w:p>
        </w:tc>
      </w:tr>
      <w:tr w:rsidR="00284442" w:rsidRPr="00855AA6" w14:paraId="7FFA1D2A" w14:textId="77777777" w:rsidTr="00B64C02">
        <w:tc>
          <w:tcPr>
            <w:tcW w:w="3964" w:type="dxa"/>
          </w:tcPr>
          <w:p w14:paraId="16905B5E" w14:textId="77777777" w:rsidR="00284442" w:rsidRPr="00855AA6" w:rsidRDefault="00284442" w:rsidP="00381A41">
            <w:pPr>
              <w:keepNext/>
              <w:spacing w:before="20" w:after="20"/>
              <w:rPr>
                <w:rFonts w:cs="Arial"/>
                <w:lang w:eastAsia="nl-NL"/>
              </w:rPr>
            </w:pPr>
            <w:r>
              <w:rPr>
                <w:rFonts w:hAnsi="Helvetica"/>
                <w:color w:val="000000"/>
                <w:lang w:eastAsia="nl-NL"/>
              </w:rPr>
              <w:t>Train de trainer. Als opdrachtnemer begeleidt u een docent in bedrijfs- branche- of sectorontwikkelingen</w:t>
            </w:r>
          </w:p>
        </w:tc>
        <w:tc>
          <w:tcPr>
            <w:tcW w:w="1843" w:type="dxa"/>
          </w:tcPr>
          <w:p w14:paraId="3B0DF4F3" w14:textId="77777777" w:rsidR="00284442" w:rsidRPr="00855AA6" w:rsidRDefault="00284442" w:rsidP="00381A41">
            <w:pPr>
              <w:keepNext/>
              <w:tabs>
                <w:tab w:val="right" w:pos="2018"/>
              </w:tabs>
              <w:spacing w:before="20" w:after="20"/>
              <w:rPr>
                <w:rFonts w:cs="Arial"/>
                <w:lang w:eastAsia="nl-NL"/>
              </w:rPr>
            </w:pPr>
            <w:r>
              <w:rPr>
                <w:rFonts w:hAnsi="Helvetica"/>
                <w:color w:val="000000"/>
                <w:lang w:eastAsia="nl-NL"/>
              </w:rPr>
              <w:t>5</w:t>
            </w:r>
            <w:r w:rsidRPr="00855AA6">
              <w:rPr>
                <w:rFonts w:hAnsi="Helvetica"/>
                <w:color w:val="000000"/>
                <w:lang w:eastAsia="nl-NL"/>
              </w:rPr>
              <w:t xml:space="preserve">00 </w:t>
            </w:r>
            <w:r>
              <w:rPr>
                <w:rFonts w:hAnsi="Helvetica"/>
                <w:color w:val="000000"/>
                <w:lang w:eastAsia="nl-NL"/>
              </w:rPr>
              <w:t>e</w:t>
            </w:r>
            <w:r w:rsidRPr="00855AA6">
              <w:rPr>
                <w:rFonts w:hAnsi="Helvetica"/>
                <w:color w:val="000000"/>
                <w:lang w:eastAsia="nl-NL"/>
              </w:rPr>
              <w:t>uro per dag</w:t>
            </w:r>
            <w:r>
              <w:rPr>
                <w:rFonts w:hAnsi="Helvetica"/>
                <w:color w:val="000000"/>
                <w:lang w:eastAsia="nl-NL"/>
              </w:rPr>
              <w:t>deel</w:t>
            </w:r>
          </w:p>
        </w:tc>
        <w:tc>
          <w:tcPr>
            <w:tcW w:w="3119" w:type="dxa"/>
          </w:tcPr>
          <w:p w14:paraId="217AD2EA" w14:textId="77777777" w:rsidR="00284442" w:rsidRPr="00855AA6" w:rsidRDefault="00284442" w:rsidP="00381A41">
            <w:pPr>
              <w:keepNext/>
              <w:tabs>
                <w:tab w:val="right" w:pos="1740"/>
              </w:tabs>
              <w:spacing w:before="20" w:after="20"/>
              <w:rPr>
                <w:rFonts w:cs="Arial"/>
                <w:lang w:eastAsia="nl-NL"/>
              </w:rPr>
            </w:pPr>
            <w:r>
              <w:t>Gemiddeld 4 uur per training.</w:t>
            </w:r>
            <w:r>
              <w:br/>
              <w:t>Voorbereiding en reistijd worden niet meegerekend.</w:t>
            </w:r>
          </w:p>
        </w:tc>
      </w:tr>
      <w:tr w:rsidR="00284442" w:rsidRPr="00855AA6" w14:paraId="547FBE09" w14:textId="77777777" w:rsidTr="00B64C02">
        <w:tc>
          <w:tcPr>
            <w:tcW w:w="3964" w:type="dxa"/>
          </w:tcPr>
          <w:p w14:paraId="393DE35F" w14:textId="77777777" w:rsidR="00284442" w:rsidRPr="00855AA6" w:rsidRDefault="00284442" w:rsidP="00381A41">
            <w:pPr>
              <w:keepNext/>
              <w:spacing w:before="20" w:after="20"/>
              <w:rPr>
                <w:rFonts w:cs="Arial"/>
                <w:lang w:eastAsia="nl-NL"/>
              </w:rPr>
            </w:pPr>
            <w:r>
              <w:t>Activiteiten gerelateerd aan het ondersteunen van mensen gericht op (</w:t>
            </w:r>
            <w:proofErr w:type="spellStart"/>
            <w:r>
              <w:t>arbeids</w:t>
            </w:r>
            <w:proofErr w:type="spellEnd"/>
            <w:r>
              <w:t>)participatie (bijv. activiteiten in het kader van armoedebestrijding, schuldhulp en eenzaamheidsbestrijding)</w:t>
            </w:r>
          </w:p>
        </w:tc>
        <w:tc>
          <w:tcPr>
            <w:tcW w:w="1843" w:type="dxa"/>
          </w:tcPr>
          <w:p w14:paraId="16488AF5" w14:textId="77777777" w:rsidR="00284442" w:rsidRPr="00855AA6" w:rsidRDefault="00284442" w:rsidP="00381A41">
            <w:pPr>
              <w:keepNext/>
              <w:tabs>
                <w:tab w:val="right" w:pos="2018"/>
              </w:tabs>
              <w:spacing w:before="20" w:after="20"/>
              <w:rPr>
                <w:rFonts w:cs="Arial"/>
                <w:lang w:eastAsia="nl-NL"/>
              </w:rPr>
            </w:pPr>
            <w:r>
              <w:t>500 euro per dagdeel</w:t>
            </w:r>
          </w:p>
        </w:tc>
        <w:tc>
          <w:tcPr>
            <w:tcW w:w="3119" w:type="dxa"/>
          </w:tcPr>
          <w:p w14:paraId="78078B81" w14:textId="77777777" w:rsidR="00284442" w:rsidRPr="00855AA6" w:rsidRDefault="00284442" w:rsidP="00381A41">
            <w:pPr>
              <w:keepNext/>
              <w:tabs>
                <w:tab w:val="right" w:pos="1740"/>
              </w:tabs>
              <w:spacing w:before="20" w:after="20"/>
              <w:rPr>
                <w:rFonts w:cs="Arial"/>
                <w:lang w:eastAsia="nl-NL"/>
              </w:rPr>
            </w:pPr>
            <w:r>
              <w:t>Gemiddeld 4 uur per activiteit.</w:t>
            </w:r>
            <w:r>
              <w:br/>
              <w:t>Voorbereiding en reistijd worden niet meegerekend.</w:t>
            </w:r>
          </w:p>
        </w:tc>
      </w:tr>
    </w:tbl>
    <w:p w14:paraId="43AA47F2" w14:textId="77777777" w:rsidR="00284442" w:rsidRDefault="00284442" w:rsidP="00284442"/>
    <w:p w14:paraId="5F9D6F92" w14:textId="2C19C625" w:rsidR="0099671F" w:rsidRPr="005617F6" w:rsidRDefault="00284442" w:rsidP="00284442">
      <w:r w:rsidRPr="00AC2A7A">
        <w:t>De tarieven zijn berekend op basis van de inzet van één medewerker.</w:t>
      </w:r>
      <w:r>
        <w:t xml:space="preserve"> Het is mogelijk dat er meerdere medewerkers betrokken zijn bij het organiseren en uitvoeren van de maatschappelijke activiteit.</w:t>
      </w:r>
      <w:r w:rsidRPr="00AC2A7A">
        <w:t xml:space="preserve"> In overleg met </w:t>
      </w:r>
      <w:r>
        <w:t xml:space="preserve">de </w:t>
      </w:r>
      <w:proofErr w:type="spellStart"/>
      <w:r w:rsidR="00B35B5C">
        <w:t>Categoriemanagment</w:t>
      </w:r>
      <w:proofErr w:type="spellEnd"/>
      <w:r w:rsidR="00B35B5C">
        <w:t xml:space="preserve"> Logistiek</w:t>
      </w:r>
      <w:r w:rsidRPr="00AC2A7A">
        <w:t xml:space="preserve"> k</w:t>
      </w:r>
      <w:r>
        <w:t>an ook de inzet van meerdere medewerkers worden gewaardeerd. De activiteiten moeten zo veel als mogelijk plaatsvinden in de gemeente.</w:t>
      </w:r>
      <w:r>
        <w:br/>
      </w:r>
    </w:p>
    <w:p w14:paraId="1438415F" w14:textId="53EDD23A" w:rsidR="00284442" w:rsidRPr="00EE33A9" w:rsidRDefault="00284442" w:rsidP="0099671F">
      <w:pPr>
        <w:pStyle w:val="Kop2"/>
        <w:numPr>
          <w:ilvl w:val="1"/>
          <w:numId w:val="18"/>
        </w:numPr>
      </w:pPr>
      <w:bookmarkStart w:id="18" w:name="_Toc21595553"/>
      <w:bookmarkStart w:id="19" w:name="_Toc74239004"/>
      <w:r>
        <w:t>Opdracht aan sociale werkvoorziening en/of sociale ondernemer</w:t>
      </w:r>
      <w:bookmarkEnd w:id="18"/>
      <w:bookmarkEnd w:id="19"/>
    </w:p>
    <w:p w14:paraId="4D30A57D" w14:textId="509C4003" w:rsidR="00284442" w:rsidRDefault="00284442" w:rsidP="004D7EC5">
      <w:pPr>
        <w:spacing w:before="120" w:after="120"/>
        <w:rPr>
          <w:lang w:eastAsia="nl-NL"/>
        </w:rPr>
      </w:pPr>
      <w:r>
        <w:rPr>
          <w:lang w:eastAsia="nl-NL"/>
        </w:rPr>
        <w:t>Als</w:t>
      </w:r>
      <w:r w:rsidR="00EA3A81">
        <w:rPr>
          <w:lang w:eastAsia="nl-NL"/>
        </w:rPr>
        <w:t xml:space="preserve"> een O</w:t>
      </w:r>
      <w:r w:rsidRPr="00855AA6">
        <w:rPr>
          <w:lang w:eastAsia="nl-NL"/>
        </w:rPr>
        <w:t xml:space="preserve">pdrachtnemer </w:t>
      </w:r>
      <w:r>
        <w:rPr>
          <w:lang w:eastAsia="nl-NL"/>
        </w:rPr>
        <w:t>niet volledig</w:t>
      </w:r>
      <w:r w:rsidRPr="00855AA6">
        <w:rPr>
          <w:lang w:eastAsia="nl-NL"/>
        </w:rPr>
        <w:t xml:space="preserve"> invulling kan geven aan de </w:t>
      </w:r>
      <w:r w:rsidR="004E4838">
        <w:rPr>
          <w:lang w:eastAsia="nl-NL"/>
        </w:rPr>
        <w:t>social return</w:t>
      </w:r>
      <w:r w:rsidRPr="00855AA6">
        <w:rPr>
          <w:lang w:eastAsia="nl-NL"/>
        </w:rPr>
        <w:t xml:space="preserve"> verplichting </w:t>
      </w:r>
      <w:r>
        <w:rPr>
          <w:lang w:eastAsia="nl-NL"/>
        </w:rPr>
        <w:t xml:space="preserve">met de hierboven genoemde opties dan </w:t>
      </w:r>
      <w:r w:rsidRPr="00855AA6">
        <w:rPr>
          <w:lang w:eastAsia="nl-NL"/>
        </w:rPr>
        <w:t xml:space="preserve">kan, in overleg met de </w:t>
      </w:r>
      <w:r w:rsidR="00B35B5C">
        <w:rPr>
          <w:lang w:eastAsia="nl-NL"/>
        </w:rPr>
        <w:t>Categoriemanagement Logistiek</w:t>
      </w:r>
      <w:r w:rsidRPr="00855AA6">
        <w:rPr>
          <w:lang w:eastAsia="nl-NL"/>
        </w:rPr>
        <w:t xml:space="preserve">, een </w:t>
      </w:r>
      <w:r w:rsidR="00EA3A81">
        <w:rPr>
          <w:lang w:eastAsia="nl-NL"/>
        </w:rPr>
        <w:t>O</w:t>
      </w:r>
      <w:r>
        <w:rPr>
          <w:lang w:eastAsia="nl-NL"/>
        </w:rPr>
        <w:t>pdrachtnemer een inkoopopdracht plaatsen.</w:t>
      </w:r>
    </w:p>
    <w:p w14:paraId="5E498D4A" w14:textId="77777777" w:rsidR="00284442" w:rsidRPr="004D7EC5" w:rsidRDefault="00284442" w:rsidP="004D7EC5">
      <w:pPr>
        <w:pStyle w:val="Tekstopmerking"/>
        <w:spacing w:line="276" w:lineRule="auto"/>
        <w:rPr>
          <w:sz w:val="18"/>
          <w:szCs w:val="22"/>
          <w:lang w:eastAsia="nl-NL"/>
        </w:rPr>
      </w:pPr>
      <w:r w:rsidRPr="004D7EC5">
        <w:rPr>
          <w:sz w:val="18"/>
          <w:szCs w:val="22"/>
          <w:lang w:eastAsia="nl-NL"/>
        </w:rPr>
        <w:t>De inkoopopdracht wordt geplaatst bij een bedrijf voor sociale werkvoorziening of bij een sociaal ondernemer. Om als sociaal ondernemer erkend te worden, moet de onderneming:</w:t>
      </w:r>
    </w:p>
    <w:p w14:paraId="46BE4AC4" w14:textId="77777777" w:rsidR="00284442" w:rsidRPr="004D7EC5" w:rsidRDefault="00284442" w:rsidP="004D7EC5">
      <w:pPr>
        <w:pStyle w:val="Tekstopmerking"/>
        <w:numPr>
          <w:ilvl w:val="0"/>
          <w:numId w:val="19"/>
        </w:numPr>
        <w:spacing w:line="276" w:lineRule="auto"/>
        <w:rPr>
          <w:sz w:val="18"/>
          <w:szCs w:val="22"/>
          <w:lang w:eastAsia="nl-NL"/>
        </w:rPr>
      </w:pPr>
      <w:r w:rsidRPr="004D7EC5">
        <w:rPr>
          <w:sz w:val="18"/>
          <w:szCs w:val="22"/>
          <w:lang w:eastAsia="nl-NL"/>
        </w:rPr>
        <w:t>een certificaat PSO 30+ overleggen of een gelijkwaardige accountantsverklaring waaruit blijkt dat minstens 30% van de werknemers mensen zijn met een afstand tot de arbeidsmarkt;</w:t>
      </w:r>
    </w:p>
    <w:p w14:paraId="0D4716D9" w14:textId="77777777" w:rsidR="00284442" w:rsidRPr="004D7EC5" w:rsidRDefault="00284442" w:rsidP="004D7EC5">
      <w:pPr>
        <w:pStyle w:val="Tekstopmerking"/>
        <w:numPr>
          <w:ilvl w:val="0"/>
          <w:numId w:val="19"/>
        </w:numPr>
        <w:spacing w:line="276" w:lineRule="auto"/>
        <w:rPr>
          <w:sz w:val="18"/>
          <w:szCs w:val="22"/>
          <w:lang w:eastAsia="nl-NL"/>
        </w:rPr>
      </w:pPr>
      <w:r w:rsidRPr="004D7EC5">
        <w:rPr>
          <w:sz w:val="18"/>
          <w:szCs w:val="22"/>
          <w:lang w:eastAsia="nl-NL"/>
        </w:rPr>
        <w:t>aantonen dat tenminste 50% van de totale inkomsten voortkomt uit de verkoop van producten en diensten.</w:t>
      </w:r>
    </w:p>
    <w:p w14:paraId="7B444DE8" w14:textId="4F261938" w:rsidR="00284442" w:rsidRDefault="00284442" w:rsidP="004D7EC5">
      <w:pPr>
        <w:spacing w:after="160"/>
      </w:pPr>
      <w:r>
        <w:br/>
      </w:r>
      <w:r w:rsidR="00EA3A81">
        <w:t>Over de invulling gaat O</w:t>
      </w:r>
      <w:r>
        <w:t xml:space="preserve">pdrachtnemer in overleg met de </w:t>
      </w:r>
      <w:r w:rsidR="00B35B5C">
        <w:t>Categoriemanagement Logistiek</w:t>
      </w:r>
      <w:r>
        <w:t xml:space="preserve">. Bij een inkoopopdracht wordt het factuurbedrag, exclusief materiaalkosten en </w:t>
      </w:r>
      <w:r w:rsidR="004D7EC5">
        <w:t>BTW</w:t>
      </w:r>
      <w:r>
        <w:t xml:space="preserve"> opgevoerd. </w:t>
      </w:r>
    </w:p>
    <w:p w14:paraId="3B10CF89" w14:textId="77777777" w:rsidR="00284442" w:rsidRPr="00855AA6" w:rsidRDefault="00284442" w:rsidP="004D7EC5">
      <w:pPr>
        <w:spacing w:before="120" w:after="120"/>
        <w:rPr>
          <w:lang w:eastAsia="nl-NL"/>
        </w:rPr>
      </w:pPr>
    </w:p>
    <w:p w14:paraId="0EF692E3" w14:textId="50496077" w:rsidR="00284442" w:rsidRDefault="00EA3A81" w:rsidP="00C11054">
      <w:pPr>
        <w:pStyle w:val="Kop1"/>
      </w:pPr>
      <w:bookmarkStart w:id="20" w:name="_Toc21595554"/>
      <w:bookmarkStart w:id="21" w:name="_Toc74239005"/>
      <w:r>
        <w:t>Rapportage</w:t>
      </w:r>
      <w:r w:rsidR="00284442">
        <w:t xml:space="preserve"> </w:t>
      </w:r>
      <w:r w:rsidR="004E4838">
        <w:t>social return</w:t>
      </w:r>
      <w:r w:rsidR="00284442">
        <w:t xml:space="preserve"> verplichting</w:t>
      </w:r>
      <w:bookmarkEnd w:id="20"/>
      <w:bookmarkEnd w:id="21"/>
    </w:p>
    <w:p w14:paraId="55A339D0" w14:textId="77777777" w:rsidR="008E6B0C" w:rsidRDefault="008E6B0C" w:rsidP="004D7EC5">
      <w:pPr>
        <w:rPr>
          <w:rFonts w:cs="Arial"/>
          <w:szCs w:val="18"/>
        </w:rPr>
      </w:pPr>
    </w:p>
    <w:p w14:paraId="45D0CDFC" w14:textId="78E1B0F8" w:rsidR="00284442" w:rsidRPr="00802BB0" w:rsidRDefault="00EA3A81" w:rsidP="004D7EC5">
      <w:pPr>
        <w:rPr>
          <w:rFonts w:cs="Arial"/>
          <w:color w:val="FF0000"/>
          <w:szCs w:val="18"/>
        </w:rPr>
      </w:pPr>
      <w:r w:rsidRPr="00BD2AB2">
        <w:rPr>
          <w:rFonts w:cs="Arial"/>
          <w:szCs w:val="18"/>
        </w:rPr>
        <w:t xml:space="preserve">Opdrachtnemer dient bij aanvang van de dienstverlening een plan van aanpak in te dienen bij Categoriemanagement Logistiek waarin exact omschreven staat hoe </w:t>
      </w:r>
      <w:r w:rsidR="004E4838" w:rsidRPr="00BD2AB2">
        <w:rPr>
          <w:rFonts w:cs="Arial"/>
          <w:szCs w:val="18"/>
        </w:rPr>
        <w:t>social return</w:t>
      </w:r>
      <w:r w:rsidRPr="00BD2AB2">
        <w:rPr>
          <w:rFonts w:cs="Arial"/>
          <w:szCs w:val="18"/>
        </w:rPr>
        <w:t xml:space="preserve"> zal worden uitgevoerd en welke </w:t>
      </w:r>
      <w:r w:rsidR="005B4C39" w:rsidRPr="00BD2AB2">
        <w:rPr>
          <w:rFonts w:cs="Arial"/>
          <w:szCs w:val="18"/>
        </w:rPr>
        <w:t xml:space="preserve">tijdslijnen </w:t>
      </w:r>
      <w:r w:rsidRPr="00BD2AB2">
        <w:rPr>
          <w:rFonts w:cs="Arial"/>
          <w:szCs w:val="18"/>
        </w:rPr>
        <w:t xml:space="preserve">hiervoor </w:t>
      </w:r>
      <w:r w:rsidR="005B4C39" w:rsidRPr="00BD2AB2">
        <w:rPr>
          <w:rFonts w:cs="Arial"/>
          <w:szCs w:val="18"/>
        </w:rPr>
        <w:t xml:space="preserve">zullen </w:t>
      </w:r>
      <w:r w:rsidRPr="00BD2AB2">
        <w:rPr>
          <w:rFonts w:cs="Arial"/>
          <w:szCs w:val="18"/>
        </w:rPr>
        <w:t>worden gehanteerd. Categoriemanagement Logistiek zal beo</w:t>
      </w:r>
      <w:r w:rsidR="008E6B0C" w:rsidRPr="00BD2AB2">
        <w:rPr>
          <w:rFonts w:cs="Arial"/>
          <w:szCs w:val="18"/>
        </w:rPr>
        <w:t xml:space="preserve">ordelen of dit plan binnen de </w:t>
      </w:r>
      <w:r w:rsidRPr="00BD2AB2">
        <w:rPr>
          <w:rFonts w:cs="Arial"/>
          <w:szCs w:val="18"/>
        </w:rPr>
        <w:t>gestelde eisen valt en zal zo nodig in gesprek gaan met Opdrachtnemer om afwijkingen aan te passen</w:t>
      </w:r>
      <w:r w:rsidRPr="00802BB0">
        <w:rPr>
          <w:rFonts w:cs="Arial"/>
          <w:color w:val="FF0000"/>
          <w:szCs w:val="18"/>
        </w:rPr>
        <w:t>.</w:t>
      </w:r>
    </w:p>
    <w:p w14:paraId="60B0AB96" w14:textId="77777777" w:rsidR="00EA3A81" w:rsidRDefault="00EA3A81" w:rsidP="004D7EC5">
      <w:pPr>
        <w:rPr>
          <w:rFonts w:cs="Arial"/>
          <w:szCs w:val="18"/>
        </w:rPr>
      </w:pPr>
    </w:p>
    <w:p w14:paraId="4A0A834C" w14:textId="054F04B8" w:rsidR="00EA3A81" w:rsidRDefault="008E6B0C" w:rsidP="004D7EC5">
      <w:pPr>
        <w:rPr>
          <w:rFonts w:cs="Arial"/>
          <w:szCs w:val="18"/>
        </w:rPr>
      </w:pPr>
      <w:r>
        <w:rPr>
          <w:rFonts w:cs="Arial"/>
          <w:szCs w:val="18"/>
        </w:rPr>
        <w:t xml:space="preserve">Opdrachtnemer informeert </w:t>
      </w:r>
      <w:r w:rsidR="00B64C02">
        <w:rPr>
          <w:rFonts w:cs="Arial"/>
          <w:szCs w:val="18"/>
        </w:rPr>
        <w:t xml:space="preserve">Opdrachtgever </w:t>
      </w:r>
      <w:r>
        <w:rPr>
          <w:rFonts w:cs="Arial"/>
          <w:szCs w:val="18"/>
        </w:rPr>
        <w:t>i</w:t>
      </w:r>
      <w:r w:rsidR="00EA3A81">
        <w:rPr>
          <w:rFonts w:cs="Arial"/>
          <w:szCs w:val="18"/>
        </w:rPr>
        <w:t>n de kwartaalrapportages over de voortgang. De bewijslasten die</w:t>
      </w:r>
      <w:r w:rsidR="00B64C02">
        <w:rPr>
          <w:rFonts w:cs="Arial"/>
          <w:szCs w:val="18"/>
        </w:rPr>
        <w:t xml:space="preserve"> worden genoemd in dit document</w:t>
      </w:r>
      <w:r w:rsidR="00EA3A81">
        <w:rPr>
          <w:rFonts w:cs="Arial"/>
          <w:szCs w:val="18"/>
        </w:rPr>
        <w:t xml:space="preserve"> dienen met de kwartaalrapportages te worden meegestuurd. Deze moeten door Categoriemanagement Logistiek worden gecontroleerd en geaccordeerd. </w:t>
      </w:r>
    </w:p>
    <w:p w14:paraId="2EAFC8EA" w14:textId="77777777" w:rsidR="00EA3A81" w:rsidRDefault="00EA3A81" w:rsidP="004D7EC5">
      <w:pPr>
        <w:rPr>
          <w:rFonts w:cs="Arial"/>
          <w:szCs w:val="18"/>
        </w:rPr>
      </w:pPr>
    </w:p>
    <w:p w14:paraId="37A0D8D8" w14:textId="0DD3502C" w:rsidR="00284442" w:rsidRPr="005D69FC" w:rsidRDefault="00EA3A81" w:rsidP="004D7EC5">
      <w:pPr>
        <w:rPr>
          <w:rFonts w:cs="Arial"/>
          <w:szCs w:val="18"/>
        </w:rPr>
      </w:pPr>
      <w:r>
        <w:rPr>
          <w:rFonts w:cs="Arial"/>
          <w:szCs w:val="18"/>
        </w:rPr>
        <w:t xml:space="preserve">Tijdens de kwartaalgesprekken met Categoriemanagement Logistiek wordt gesproken over de voortgang. Opdrachtnemer houdt Categoriemanagement Logistiek op de hoogte van de personen die voor de uitvoering van de Opdracht in het kader van </w:t>
      </w:r>
      <w:r w:rsidR="004E4838">
        <w:rPr>
          <w:rFonts w:cs="Arial"/>
          <w:szCs w:val="18"/>
        </w:rPr>
        <w:t>social return</w:t>
      </w:r>
      <w:r>
        <w:rPr>
          <w:rFonts w:cs="Arial"/>
          <w:szCs w:val="18"/>
        </w:rPr>
        <w:t xml:space="preserve"> werkzaamheden verrichten. </w:t>
      </w:r>
      <w:r>
        <w:t>Hierbij</w:t>
      </w:r>
      <w:r w:rsidRPr="0061126C">
        <w:t xml:space="preserve"> moet </w:t>
      </w:r>
      <w:r>
        <w:t xml:space="preserve">aangetoond worden </w:t>
      </w:r>
      <w:r w:rsidRPr="0061126C">
        <w:t>dat de medewerker valt onder één van de doelgroepen. Dit kan door een doelgroepenverklaring of een bewijs voor toekenning uitkering in combinatie met een loonstrook of arbeidsovereenkoms</w:t>
      </w:r>
      <w:r>
        <w:t>t.</w:t>
      </w:r>
      <w:r w:rsidR="005D69FC">
        <w:rPr>
          <w:rFonts w:cs="Arial"/>
          <w:szCs w:val="18"/>
        </w:rPr>
        <w:t xml:space="preserve"> </w:t>
      </w:r>
      <w:r w:rsidR="00284442">
        <w:t>Ter controle van de</w:t>
      </w:r>
      <w:r>
        <w:t xml:space="preserve"> inzet van stagiaires dient de O</w:t>
      </w:r>
      <w:r w:rsidR="00284442">
        <w:t xml:space="preserve">pdrachtnemer een door de school erkende en ondertekende stageovereenkomst te overleggen. </w:t>
      </w:r>
    </w:p>
    <w:p w14:paraId="30AB9F3A" w14:textId="77777777" w:rsidR="00284442" w:rsidRDefault="00284442" w:rsidP="004D7EC5"/>
    <w:p w14:paraId="430835DC" w14:textId="1AE3A593" w:rsidR="00284442" w:rsidRDefault="00284442" w:rsidP="004D7EC5">
      <w:r>
        <w:t xml:space="preserve">Uren </w:t>
      </w:r>
      <w:r w:rsidRPr="00B3627B">
        <w:t>ter vervulling v</w:t>
      </w:r>
      <w:r>
        <w:t xml:space="preserve">an de </w:t>
      </w:r>
      <w:r w:rsidR="004E4838">
        <w:t>social return</w:t>
      </w:r>
      <w:r>
        <w:t xml:space="preserve"> verplichting</w:t>
      </w:r>
      <w:r w:rsidRPr="00B3627B">
        <w:t xml:space="preserve"> k</w:t>
      </w:r>
      <w:r w:rsidR="00EA3A81">
        <w:t>an de O</w:t>
      </w:r>
      <w:r>
        <w:t>pdrachtnemer</w:t>
      </w:r>
      <w:r w:rsidRPr="00B3627B">
        <w:t xml:space="preserve"> per </w:t>
      </w:r>
      <w:r w:rsidR="00EA3A81">
        <w:t>kwartaal indienen bij Categoriemanagement Logistiek. Categoriemanagement Logistiek</w:t>
      </w:r>
      <w:r>
        <w:t xml:space="preserve"> </w:t>
      </w:r>
      <w:r w:rsidRPr="00B3627B">
        <w:t xml:space="preserve">heeft het recht om </w:t>
      </w:r>
      <w:r>
        <w:t>de betreffende uren,</w:t>
      </w:r>
      <w:r w:rsidRPr="00B3627B">
        <w:t xml:space="preserve"> welke na </w:t>
      </w:r>
      <w:r>
        <w:t>de deadline van zes</w:t>
      </w:r>
      <w:r w:rsidRPr="00B3627B">
        <w:t xml:space="preserve"> weken worden opgevoerd, niet mee te tellen voor de invulling va</w:t>
      </w:r>
      <w:r>
        <w:t xml:space="preserve">n de </w:t>
      </w:r>
      <w:r w:rsidR="004E4838">
        <w:t>social return</w:t>
      </w:r>
      <w:r>
        <w:t xml:space="preserve"> verplichting</w:t>
      </w:r>
      <w:r w:rsidRPr="00B3627B">
        <w:t>.</w:t>
      </w:r>
      <w:r>
        <w:t xml:space="preserve"> Als er afwijkingen worden geconstateerd dan zal </w:t>
      </w:r>
      <w:r w:rsidR="00EA3A81">
        <w:t>Opdrachtgever</w:t>
      </w:r>
      <w:r>
        <w:t xml:space="preserve"> met de </w:t>
      </w:r>
      <w:r w:rsidR="00EA3A81">
        <w:t>O</w:t>
      </w:r>
      <w:r>
        <w:t xml:space="preserve">pdrachtnemer contact opnemen. </w:t>
      </w:r>
    </w:p>
    <w:p w14:paraId="2D06FED5" w14:textId="77777777" w:rsidR="00284442" w:rsidRPr="00855AA6" w:rsidRDefault="00284442" w:rsidP="004D7EC5">
      <w:pPr>
        <w:spacing w:after="120"/>
        <w:rPr>
          <w:color w:val="000000"/>
          <w:lang w:eastAsia="nl-NL"/>
        </w:rPr>
      </w:pPr>
    </w:p>
    <w:p w14:paraId="006AF6EB" w14:textId="5425BA5A" w:rsidR="00284442" w:rsidRDefault="00284442" w:rsidP="00C11054">
      <w:pPr>
        <w:pStyle w:val="Kop1"/>
      </w:pPr>
      <w:bookmarkStart w:id="22" w:name="_Toc8738196"/>
      <w:bookmarkStart w:id="23" w:name="_Toc74239006"/>
      <w:bookmarkStart w:id="24" w:name="_Toc21595555"/>
      <w:r>
        <w:t>Algemene verordening gegevensbescherming</w:t>
      </w:r>
      <w:bookmarkEnd w:id="22"/>
      <w:bookmarkEnd w:id="23"/>
      <w:r>
        <w:t xml:space="preserve"> </w:t>
      </w:r>
      <w:bookmarkEnd w:id="24"/>
    </w:p>
    <w:p w14:paraId="228F3811" w14:textId="77777777" w:rsidR="00284442" w:rsidRPr="0058742B" w:rsidRDefault="00284442" w:rsidP="00284442"/>
    <w:p w14:paraId="6B669B79" w14:textId="6760039F" w:rsidR="00284442" w:rsidRPr="00EB3086" w:rsidRDefault="00284442" w:rsidP="00284442">
      <w:r w:rsidRPr="00EB3086">
        <w:t xml:space="preserve">De </w:t>
      </w:r>
      <w:r w:rsidR="000135C1">
        <w:t>O</w:t>
      </w:r>
      <w:r w:rsidRPr="00EB3086">
        <w:t xml:space="preserve">pdrachtnemer moet op grond van de Algemene Verordening Gegevensbescherming (AVG) de medewerker(s) informeren dat persoonsgegevens worden overlegd voor de verantwoording van de </w:t>
      </w:r>
      <w:r w:rsidR="004E4838">
        <w:t>social return</w:t>
      </w:r>
      <w:r w:rsidRPr="00EB3086">
        <w:t xml:space="preserve"> verplichting. </w:t>
      </w:r>
    </w:p>
    <w:p w14:paraId="5A67583F" w14:textId="69C0FBD7" w:rsidR="00284442" w:rsidRPr="00EB3086" w:rsidRDefault="00284442" w:rsidP="00284442">
      <w:r w:rsidRPr="00EB3086">
        <w:br/>
      </w:r>
      <w:r w:rsidR="000135C1">
        <w:t>Categoriemanagement Logistiek zal tijdens de uitvoering van de Opdracht een overzicht opvragen va</w:t>
      </w:r>
      <w:r w:rsidR="00B64C02">
        <w:t>n</w:t>
      </w:r>
      <w:r w:rsidR="000135C1">
        <w:t xml:space="preserve"> de medewerkers die werkzaamheden verrichten bij de Opdrachtnemer of derde in het kader van de </w:t>
      </w:r>
      <w:r w:rsidR="004E4838">
        <w:t>social return</w:t>
      </w:r>
      <w:r w:rsidR="000135C1">
        <w:t xml:space="preserve"> verplichting. Categoriemanagement Logistiek gaat conform de AVG richtlijnen om met deze gegevens. Categoriemanagement Logistiek</w:t>
      </w:r>
      <w:r>
        <w:t xml:space="preserve"> </w:t>
      </w:r>
      <w:r w:rsidRPr="00EB3086">
        <w:t>vraagt alleen persoonsgegevens op die strikt noodzakelijk zijn voor het uitvoeren van de monitoring</w:t>
      </w:r>
      <w:r>
        <w:t xml:space="preserve"> </w:t>
      </w:r>
      <w:r w:rsidR="004E4838">
        <w:t>social return</w:t>
      </w:r>
      <w:r w:rsidRPr="00EB3086">
        <w:t xml:space="preserve">. Het betreft in dit geval de naam, geboortedatum, postcode en het type uitkering (en begindatum en einddatum van de uitkering) van de betrokken medewerker. </w:t>
      </w:r>
    </w:p>
    <w:p w14:paraId="49B13EAE" w14:textId="77777777" w:rsidR="00284442" w:rsidRPr="00EB3086" w:rsidRDefault="00284442" w:rsidP="00284442">
      <w:r w:rsidRPr="00EB3086">
        <w:t xml:space="preserve"> </w:t>
      </w:r>
    </w:p>
    <w:p w14:paraId="3830ECD1" w14:textId="77777777" w:rsidR="00284442" w:rsidRPr="007E0F64" w:rsidRDefault="00284442" w:rsidP="00284442">
      <w:pPr>
        <w:rPr>
          <w:b/>
        </w:rPr>
      </w:pPr>
      <w:r w:rsidRPr="009B47B1">
        <w:rPr>
          <w:b/>
        </w:rPr>
        <w:br w:type="page"/>
      </w:r>
    </w:p>
    <w:p w14:paraId="47F9EE49" w14:textId="5BF1237B" w:rsidR="00284442" w:rsidRDefault="00284442" w:rsidP="00C11054">
      <w:pPr>
        <w:pStyle w:val="Kop1"/>
        <w:rPr>
          <w:lang w:eastAsia="nl-NL"/>
        </w:rPr>
      </w:pPr>
      <w:r>
        <w:rPr>
          <w:lang w:eastAsia="nl-NL"/>
        </w:rPr>
        <w:t xml:space="preserve"> </w:t>
      </w:r>
      <w:bookmarkStart w:id="25" w:name="_Toc21595556"/>
      <w:bookmarkStart w:id="26" w:name="_Toc74239007"/>
      <w:r w:rsidRPr="00D331E3">
        <w:t>Rekenvoorbeelden</w:t>
      </w:r>
      <w:bookmarkEnd w:id="25"/>
      <w:bookmarkEnd w:id="26"/>
      <w:r>
        <w:rPr>
          <w:lang w:eastAsia="nl-NL"/>
        </w:rPr>
        <w:t xml:space="preserve"> </w:t>
      </w:r>
    </w:p>
    <w:p w14:paraId="5A37309F" w14:textId="779BB404" w:rsidR="00284442" w:rsidRDefault="00284442" w:rsidP="00284442">
      <w:pPr>
        <w:keepNext/>
        <w:spacing w:before="120"/>
        <w:rPr>
          <w:lang w:eastAsia="nl-NL"/>
        </w:rPr>
      </w:pPr>
      <w:bookmarkStart w:id="27" w:name="_Hlk21596432"/>
      <w:r>
        <w:rPr>
          <w:lang w:eastAsia="nl-NL"/>
        </w:rPr>
        <w:t xml:space="preserve">Hieronder worden voorbeelden gegeven van de invulling van een </w:t>
      </w:r>
      <w:r w:rsidR="004E4838">
        <w:rPr>
          <w:lang w:eastAsia="nl-NL"/>
        </w:rPr>
        <w:t>social return</w:t>
      </w:r>
      <w:r>
        <w:rPr>
          <w:lang w:eastAsia="nl-NL"/>
        </w:rPr>
        <w:t xml:space="preserve"> verplichting. </w:t>
      </w:r>
    </w:p>
    <w:p w14:paraId="12513641" w14:textId="77777777" w:rsidR="00284442" w:rsidRPr="00F22E64" w:rsidRDefault="00284442" w:rsidP="000135C1">
      <w:pPr>
        <w:keepNext/>
        <w:spacing w:before="120"/>
        <w:rPr>
          <w:rFonts w:cs="Arial"/>
        </w:rPr>
      </w:pPr>
      <w:r w:rsidRPr="00F22E64">
        <w:rPr>
          <w:rFonts w:cs="Arial"/>
          <w:iCs/>
        </w:rPr>
        <w:t>Voorbeeld 1:</w:t>
      </w:r>
    </w:p>
    <w:tbl>
      <w:tblPr>
        <w:tblStyle w:val="Tabelraster"/>
        <w:tblW w:w="9351" w:type="dxa"/>
        <w:shd w:val="clear" w:color="auto" w:fill="D9D9D9" w:themeFill="background1" w:themeFillShade="D9"/>
        <w:tblLook w:val="04A0" w:firstRow="1" w:lastRow="0" w:firstColumn="1" w:lastColumn="0" w:noHBand="0" w:noVBand="1"/>
      </w:tblPr>
      <w:tblGrid>
        <w:gridCol w:w="9351"/>
      </w:tblGrid>
      <w:tr w:rsidR="00284442" w14:paraId="62A0E16C" w14:textId="77777777" w:rsidTr="00381A41">
        <w:tc>
          <w:tcPr>
            <w:tcW w:w="9351" w:type="dxa"/>
            <w:shd w:val="clear" w:color="auto" w:fill="D9D9D9" w:themeFill="background1" w:themeFillShade="D9"/>
          </w:tcPr>
          <w:p w14:paraId="509B2411" w14:textId="77777777" w:rsidR="00284442" w:rsidRPr="00B64C02" w:rsidRDefault="00284442" w:rsidP="00381A41">
            <w:pPr>
              <w:autoSpaceDE w:val="0"/>
              <w:autoSpaceDN w:val="0"/>
              <w:rPr>
                <w:rFonts w:cs="Arial"/>
                <w:szCs w:val="18"/>
              </w:rPr>
            </w:pPr>
            <w:r w:rsidRPr="00B64C02">
              <w:rPr>
                <w:rFonts w:cs="Arial"/>
                <w:szCs w:val="18"/>
              </w:rPr>
              <w:t>Opdrachtwaarde/inschrijfsom: 1.200.000 euro</w:t>
            </w:r>
          </w:p>
          <w:p w14:paraId="6AC392D0" w14:textId="1A366722" w:rsidR="00284442" w:rsidRPr="00B64C02" w:rsidRDefault="004E4838" w:rsidP="00381A41">
            <w:pPr>
              <w:autoSpaceDE w:val="0"/>
              <w:autoSpaceDN w:val="0"/>
              <w:rPr>
                <w:rFonts w:cs="Arial"/>
                <w:szCs w:val="18"/>
              </w:rPr>
            </w:pPr>
            <w:r>
              <w:rPr>
                <w:rFonts w:cs="Arial"/>
                <w:szCs w:val="18"/>
              </w:rPr>
              <w:t>Social return</w:t>
            </w:r>
            <w:r w:rsidR="00284442" w:rsidRPr="00B64C02">
              <w:rPr>
                <w:rFonts w:cs="Arial"/>
                <w:szCs w:val="18"/>
              </w:rPr>
              <w:t xml:space="preserve"> verplichting: 5%</w:t>
            </w:r>
          </w:p>
          <w:p w14:paraId="6BE43251" w14:textId="2D0E4E9C" w:rsidR="00284442" w:rsidRPr="00B64C02" w:rsidRDefault="004E4838" w:rsidP="00381A41">
            <w:pPr>
              <w:autoSpaceDE w:val="0"/>
              <w:autoSpaceDN w:val="0"/>
              <w:rPr>
                <w:rFonts w:cs="Arial"/>
                <w:szCs w:val="18"/>
              </w:rPr>
            </w:pPr>
            <w:r>
              <w:rPr>
                <w:rFonts w:cs="Arial"/>
                <w:szCs w:val="18"/>
              </w:rPr>
              <w:t>Social return</w:t>
            </w:r>
            <w:r w:rsidR="00284442" w:rsidRPr="00B64C02">
              <w:rPr>
                <w:rFonts w:cs="Arial"/>
                <w:szCs w:val="18"/>
              </w:rPr>
              <w:t xml:space="preserve"> verplichting in geld: 60.000 euro</w:t>
            </w:r>
          </w:p>
          <w:p w14:paraId="2C6B37D3" w14:textId="77777777" w:rsidR="00284442" w:rsidRPr="00B64C02" w:rsidRDefault="00284442" w:rsidP="00381A41">
            <w:pPr>
              <w:autoSpaceDE w:val="0"/>
              <w:autoSpaceDN w:val="0"/>
              <w:rPr>
                <w:rFonts w:cs="Arial"/>
                <w:szCs w:val="18"/>
              </w:rPr>
            </w:pPr>
            <w:r w:rsidRPr="00B64C02">
              <w:rPr>
                <w:rFonts w:cs="Arial"/>
                <w:szCs w:val="18"/>
              </w:rPr>
              <w:t>Looptijd van de opdracht: 1 jaar</w:t>
            </w:r>
          </w:p>
          <w:p w14:paraId="284970CC" w14:textId="77777777" w:rsidR="00284442" w:rsidRPr="00B64C02" w:rsidRDefault="00284442" w:rsidP="00381A41">
            <w:pPr>
              <w:autoSpaceDE w:val="0"/>
              <w:autoSpaceDN w:val="0"/>
              <w:rPr>
                <w:rFonts w:cs="Arial"/>
                <w:szCs w:val="18"/>
              </w:rPr>
            </w:pPr>
          </w:p>
          <w:p w14:paraId="2478FF1A" w14:textId="795DA745" w:rsidR="00284442" w:rsidRPr="00B64C02" w:rsidRDefault="00284442" w:rsidP="00381A41">
            <w:pPr>
              <w:autoSpaceDE w:val="0"/>
              <w:autoSpaceDN w:val="0"/>
              <w:rPr>
                <w:rFonts w:cs="Arial"/>
                <w:szCs w:val="18"/>
              </w:rPr>
            </w:pPr>
            <w:r w:rsidRPr="00B64C02">
              <w:rPr>
                <w:rFonts w:cs="Arial"/>
                <w:szCs w:val="18"/>
              </w:rPr>
              <w:t xml:space="preserve">Een optie om de </w:t>
            </w:r>
            <w:r w:rsidR="004E4838">
              <w:rPr>
                <w:rFonts w:cs="Arial"/>
                <w:szCs w:val="18"/>
              </w:rPr>
              <w:t>social return</w:t>
            </w:r>
            <w:r w:rsidRPr="00B64C02">
              <w:rPr>
                <w:rFonts w:cs="Arial"/>
                <w:szCs w:val="18"/>
              </w:rPr>
              <w:t xml:space="preserve"> verplichting in te vullen is dat de opdrachtnemer één medewerker uit de doelgroep Participatiewet aanneemt (die korter dan een jaar geleden zijn laatste uitkering heeft gekregen) ), en daarnaast één WW-er die langer dan een jaar een WW-uitkering heeft, beiden op basis van een fulltime dienstverband voor minimaal één jaar.</w:t>
            </w:r>
          </w:p>
          <w:p w14:paraId="50DF5CBD" w14:textId="77777777" w:rsidR="00284442" w:rsidRPr="00B64C02" w:rsidRDefault="00284442" w:rsidP="00381A41">
            <w:pPr>
              <w:autoSpaceDE w:val="0"/>
              <w:autoSpaceDN w:val="0"/>
              <w:rPr>
                <w:rFonts w:cs="Arial"/>
                <w:szCs w:val="18"/>
              </w:rPr>
            </w:pPr>
            <w:r w:rsidRPr="00B64C02">
              <w:rPr>
                <w:rFonts w:cs="Arial"/>
                <w:szCs w:val="18"/>
              </w:rPr>
              <w:t> </w:t>
            </w:r>
          </w:p>
          <w:p w14:paraId="23F5A5C3" w14:textId="77777777" w:rsidR="00284442" w:rsidRPr="00B64C02" w:rsidRDefault="00284442" w:rsidP="00381A41">
            <w:pPr>
              <w:autoSpaceDE w:val="0"/>
              <w:autoSpaceDN w:val="0"/>
              <w:rPr>
                <w:rFonts w:cs="Arial"/>
                <w:szCs w:val="18"/>
              </w:rPr>
            </w:pPr>
            <w:r w:rsidRPr="00B64C02">
              <w:rPr>
                <w:rFonts w:cs="Arial"/>
                <w:szCs w:val="18"/>
              </w:rPr>
              <w:t>De rekensom is dan als volgt:</w:t>
            </w:r>
          </w:p>
          <w:p w14:paraId="21E50149" w14:textId="77777777" w:rsidR="00284442" w:rsidRPr="00B64C02" w:rsidRDefault="00284442" w:rsidP="00381A41">
            <w:pPr>
              <w:autoSpaceDE w:val="0"/>
              <w:autoSpaceDN w:val="0"/>
              <w:rPr>
                <w:rFonts w:cs="Arial"/>
                <w:szCs w:val="18"/>
              </w:rPr>
            </w:pPr>
            <w:r w:rsidRPr="00B64C02">
              <w:rPr>
                <w:rFonts w:cs="Arial"/>
                <w:szCs w:val="18"/>
              </w:rPr>
              <w:t>Eén medewerker uit de doelgroep Participatiewet &lt; 1 jaar in dienst, fulltime:</w:t>
            </w:r>
          </w:p>
          <w:p w14:paraId="696F0005" w14:textId="77777777" w:rsidR="00284442" w:rsidRPr="00802BB0" w:rsidRDefault="00284442" w:rsidP="00381A41">
            <w:pPr>
              <w:autoSpaceDE w:val="0"/>
              <w:autoSpaceDN w:val="0"/>
              <w:rPr>
                <w:rFonts w:cs="Arial"/>
                <w:szCs w:val="18"/>
                <w:lang w:val="es-ES"/>
              </w:rPr>
            </w:pPr>
            <w:r w:rsidRPr="00802BB0">
              <w:rPr>
                <w:rFonts w:cs="Arial"/>
                <w:szCs w:val="18"/>
                <w:lang w:val="es-ES"/>
              </w:rPr>
              <w:t xml:space="preserve">1 x 1976 </w:t>
            </w:r>
            <w:proofErr w:type="spellStart"/>
            <w:r w:rsidRPr="00802BB0">
              <w:rPr>
                <w:rFonts w:cs="Arial"/>
                <w:szCs w:val="18"/>
                <w:lang w:val="es-ES"/>
              </w:rPr>
              <w:t>uur</w:t>
            </w:r>
            <w:proofErr w:type="spellEnd"/>
            <w:r w:rsidRPr="00802BB0">
              <w:rPr>
                <w:rFonts w:cs="Arial"/>
                <w:szCs w:val="18"/>
                <w:lang w:val="es-ES"/>
              </w:rPr>
              <w:t xml:space="preserve"> x 17,71 euro = 35.000 euro</w:t>
            </w:r>
            <w:r w:rsidRPr="00802BB0">
              <w:rPr>
                <w:rFonts w:cs="Arial"/>
                <w:szCs w:val="18"/>
                <w:lang w:val="es-ES"/>
              </w:rPr>
              <w:br/>
            </w:r>
          </w:p>
          <w:p w14:paraId="6260A9FD" w14:textId="77777777" w:rsidR="00284442" w:rsidRPr="00B64C02" w:rsidRDefault="00284442" w:rsidP="00381A41">
            <w:pPr>
              <w:autoSpaceDE w:val="0"/>
              <w:autoSpaceDN w:val="0"/>
              <w:rPr>
                <w:rFonts w:cs="Arial"/>
                <w:szCs w:val="18"/>
              </w:rPr>
            </w:pPr>
            <w:r w:rsidRPr="00B64C02">
              <w:rPr>
                <w:rFonts w:cs="Arial"/>
                <w:szCs w:val="18"/>
              </w:rPr>
              <w:t>Eén medewerker uit de doelgroep &gt;1 jaar WW, fulltime</w:t>
            </w:r>
          </w:p>
          <w:p w14:paraId="31663783" w14:textId="77777777" w:rsidR="00284442" w:rsidRPr="00802BB0" w:rsidRDefault="00284442" w:rsidP="00381A41">
            <w:pPr>
              <w:autoSpaceDE w:val="0"/>
              <w:autoSpaceDN w:val="0"/>
              <w:rPr>
                <w:rFonts w:cs="Arial"/>
                <w:szCs w:val="18"/>
                <w:lang w:val="es-ES"/>
              </w:rPr>
            </w:pPr>
            <w:r w:rsidRPr="00802BB0">
              <w:rPr>
                <w:rFonts w:cs="Arial"/>
                <w:szCs w:val="18"/>
                <w:lang w:val="es-ES"/>
              </w:rPr>
              <w:t xml:space="preserve">1 x 1976 </w:t>
            </w:r>
            <w:proofErr w:type="spellStart"/>
            <w:r w:rsidRPr="00802BB0">
              <w:rPr>
                <w:rFonts w:cs="Arial"/>
                <w:szCs w:val="18"/>
                <w:lang w:val="es-ES"/>
              </w:rPr>
              <w:t>uur</w:t>
            </w:r>
            <w:proofErr w:type="spellEnd"/>
            <w:r w:rsidRPr="00802BB0">
              <w:rPr>
                <w:rFonts w:cs="Arial"/>
                <w:szCs w:val="18"/>
                <w:lang w:val="es-ES"/>
              </w:rPr>
              <w:t xml:space="preserve"> x 12,65 euro = 25.000 euro</w:t>
            </w:r>
          </w:p>
          <w:p w14:paraId="0E8FC816" w14:textId="6D71AC89" w:rsidR="00284442" w:rsidRPr="00802BB0" w:rsidRDefault="00284442" w:rsidP="00381A41">
            <w:pPr>
              <w:autoSpaceDE w:val="0"/>
              <w:autoSpaceDN w:val="0"/>
              <w:rPr>
                <w:rFonts w:cs="Arial"/>
                <w:szCs w:val="18"/>
                <w:lang w:val="es-ES"/>
              </w:rPr>
            </w:pPr>
          </w:p>
          <w:p w14:paraId="3CFBBF4C" w14:textId="77777777" w:rsidR="00284442" w:rsidRPr="00802BB0" w:rsidRDefault="00284442" w:rsidP="00381A41">
            <w:pPr>
              <w:autoSpaceDE w:val="0"/>
              <w:autoSpaceDN w:val="0"/>
              <w:rPr>
                <w:rFonts w:cs="Arial"/>
                <w:szCs w:val="18"/>
                <w:lang w:val="es-ES"/>
              </w:rPr>
            </w:pPr>
            <w:proofErr w:type="spellStart"/>
            <w:r w:rsidRPr="00802BB0">
              <w:rPr>
                <w:rFonts w:cs="Arial"/>
                <w:b/>
                <w:bCs/>
                <w:szCs w:val="18"/>
                <w:lang w:val="es-ES"/>
              </w:rPr>
              <w:t>Totaal</w:t>
            </w:r>
            <w:proofErr w:type="spellEnd"/>
            <w:r w:rsidRPr="00802BB0">
              <w:rPr>
                <w:rFonts w:cs="Arial"/>
                <w:b/>
                <w:bCs/>
                <w:szCs w:val="18"/>
                <w:lang w:val="es-ES"/>
              </w:rPr>
              <w:t>: 60.000 euro</w:t>
            </w:r>
          </w:p>
          <w:p w14:paraId="480E2B53" w14:textId="6D63B005" w:rsidR="00284442" w:rsidRPr="00B64C02" w:rsidRDefault="00284442" w:rsidP="00381A41">
            <w:pPr>
              <w:rPr>
                <w:rFonts w:cs="Arial"/>
                <w:sz w:val="17"/>
                <w:szCs w:val="17"/>
              </w:rPr>
            </w:pPr>
            <w:r w:rsidRPr="00B64C02">
              <w:rPr>
                <w:rFonts w:cs="Arial"/>
                <w:szCs w:val="18"/>
              </w:rPr>
              <w:t xml:space="preserve">De opdrachtnemer heeft de </w:t>
            </w:r>
            <w:r w:rsidR="004E4838">
              <w:rPr>
                <w:rFonts w:cs="Arial"/>
                <w:szCs w:val="18"/>
              </w:rPr>
              <w:t>social return</w:t>
            </w:r>
            <w:r w:rsidRPr="00B64C02">
              <w:rPr>
                <w:rFonts w:cs="Arial"/>
                <w:szCs w:val="18"/>
              </w:rPr>
              <w:t xml:space="preserve"> verplichting volledig ingevuld.</w:t>
            </w:r>
          </w:p>
        </w:tc>
      </w:tr>
    </w:tbl>
    <w:p w14:paraId="50F4D702" w14:textId="77777777" w:rsidR="00284442" w:rsidRDefault="00284442" w:rsidP="00284442"/>
    <w:p w14:paraId="5BE93B58" w14:textId="77777777" w:rsidR="00284442" w:rsidRPr="00F22E64" w:rsidRDefault="00284442" w:rsidP="00284442">
      <w:pPr>
        <w:rPr>
          <w:rFonts w:cs="Arial"/>
          <w:iCs/>
        </w:rPr>
      </w:pPr>
      <w:r w:rsidRPr="00F22E64">
        <w:rPr>
          <w:rFonts w:cs="Arial"/>
          <w:iCs/>
        </w:rPr>
        <w:t>Voorbeeld 2:</w:t>
      </w:r>
    </w:p>
    <w:tbl>
      <w:tblPr>
        <w:tblStyle w:val="Tabelraster"/>
        <w:tblW w:w="9351" w:type="dxa"/>
        <w:shd w:val="clear" w:color="auto" w:fill="D9D9D9" w:themeFill="background1" w:themeFillShade="D9"/>
        <w:tblLook w:val="04A0" w:firstRow="1" w:lastRow="0" w:firstColumn="1" w:lastColumn="0" w:noHBand="0" w:noVBand="1"/>
      </w:tblPr>
      <w:tblGrid>
        <w:gridCol w:w="9351"/>
      </w:tblGrid>
      <w:tr w:rsidR="00284442" w14:paraId="0FC25676" w14:textId="77777777" w:rsidTr="00381A41">
        <w:tc>
          <w:tcPr>
            <w:tcW w:w="9351" w:type="dxa"/>
            <w:shd w:val="clear" w:color="auto" w:fill="D9D9D9" w:themeFill="background1" w:themeFillShade="D9"/>
          </w:tcPr>
          <w:p w14:paraId="1D969416" w14:textId="77777777" w:rsidR="00284442" w:rsidRPr="00B64C02" w:rsidRDefault="00284442" w:rsidP="00381A41">
            <w:pPr>
              <w:rPr>
                <w:rFonts w:cs="Arial"/>
                <w:szCs w:val="18"/>
              </w:rPr>
            </w:pPr>
            <w:r w:rsidRPr="00B64C02">
              <w:rPr>
                <w:rFonts w:cs="Arial"/>
                <w:szCs w:val="18"/>
              </w:rPr>
              <w:t>Opdrachtwaarde/inschrijfsom: 2.000.000 euro</w:t>
            </w:r>
          </w:p>
          <w:p w14:paraId="34BBBFCC" w14:textId="44D8AC1D" w:rsidR="00284442" w:rsidRPr="00B64C02" w:rsidRDefault="004E4838" w:rsidP="00381A41">
            <w:pPr>
              <w:rPr>
                <w:rFonts w:cs="Arial"/>
                <w:szCs w:val="18"/>
              </w:rPr>
            </w:pPr>
            <w:r>
              <w:rPr>
                <w:rFonts w:cs="Arial"/>
                <w:szCs w:val="18"/>
              </w:rPr>
              <w:t>Social return</w:t>
            </w:r>
            <w:r w:rsidR="00284442" w:rsidRPr="00B64C02">
              <w:rPr>
                <w:rFonts w:cs="Arial"/>
                <w:szCs w:val="18"/>
              </w:rPr>
              <w:t xml:space="preserve"> verplichting: 5%</w:t>
            </w:r>
          </w:p>
          <w:p w14:paraId="21B9CA9B" w14:textId="572F070E" w:rsidR="00284442" w:rsidRPr="00B64C02" w:rsidRDefault="004E4838" w:rsidP="00381A41">
            <w:pPr>
              <w:rPr>
                <w:rFonts w:cs="Arial"/>
                <w:szCs w:val="18"/>
              </w:rPr>
            </w:pPr>
            <w:r>
              <w:rPr>
                <w:rFonts w:cs="Arial"/>
                <w:szCs w:val="18"/>
              </w:rPr>
              <w:t>Social return</w:t>
            </w:r>
            <w:r w:rsidR="00284442" w:rsidRPr="00B64C02">
              <w:rPr>
                <w:rFonts w:cs="Arial"/>
                <w:szCs w:val="18"/>
              </w:rPr>
              <w:t>verplichting in geld: 100.000 euro</w:t>
            </w:r>
          </w:p>
          <w:p w14:paraId="6F9E5973" w14:textId="77777777" w:rsidR="00284442" w:rsidRPr="00B64C02" w:rsidRDefault="00284442" w:rsidP="00381A41">
            <w:pPr>
              <w:rPr>
                <w:rFonts w:cs="Arial"/>
                <w:szCs w:val="18"/>
              </w:rPr>
            </w:pPr>
            <w:r w:rsidRPr="00B64C02">
              <w:rPr>
                <w:rFonts w:cs="Arial"/>
                <w:szCs w:val="18"/>
              </w:rPr>
              <w:t>Looptijd van de opdracht: 2 jaar</w:t>
            </w:r>
          </w:p>
          <w:p w14:paraId="28DA7303" w14:textId="77777777" w:rsidR="00284442" w:rsidRPr="00B64C02" w:rsidRDefault="00284442" w:rsidP="00381A41">
            <w:pPr>
              <w:rPr>
                <w:rFonts w:cs="Arial"/>
                <w:szCs w:val="18"/>
              </w:rPr>
            </w:pPr>
          </w:p>
          <w:p w14:paraId="5F7AF2A9" w14:textId="0D2318F4" w:rsidR="00284442" w:rsidRPr="00B64C02" w:rsidRDefault="00284442" w:rsidP="00381A41">
            <w:pPr>
              <w:rPr>
                <w:rFonts w:cs="Arial"/>
                <w:szCs w:val="18"/>
              </w:rPr>
            </w:pPr>
            <w:r w:rsidRPr="00B64C02">
              <w:rPr>
                <w:rFonts w:cs="Arial"/>
                <w:szCs w:val="18"/>
              </w:rPr>
              <w:t xml:space="preserve">De opdrachtnemer kan de </w:t>
            </w:r>
            <w:r w:rsidR="004E4838">
              <w:rPr>
                <w:rFonts w:cs="Arial"/>
                <w:szCs w:val="18"/>
              </w:rPr>
              <w:t>social return</w:t>
            </w:r>
            <w:r w:rsidRPr="00B64C02">
              <w:rPr>
                <w:rFonts w:cs="Arial"/>
                <w:szCs w:val="18"/>
              </w:rPr>
              <w:t xml:space="preserve"> invullen met het fulltime in dienst nemen van een </w:t>
            </w:r>
            <w:proofErr w:type="spellStart"/>
            <w:r w:rsidRPr="00B64C02">
              <w:rPr>
                <w:rFonts w:cs="Arial"/>
                <w:szCs w:val="18"/>
              </w:rPr>
              <w:t>werk-zoekende</w:t>
            </w:r>
            <w:proofErr w:type="spellEnd"/>
            <w:r w:rsidRPr="00B64C02">
              <w:rPr>
                <w:rFonts w:cs="Arial"/>
                <w:szCs w:val="18"/>
              </w:rPr>
              <w:t xml:space="preserve"> uit de doelgroep Participatiewet waar nog een stukje arbeidsontwikkeling aangeboden wordt (taaltraining en sectorspecifieke training).  Voor het laatste stukje van de invulling neemt opdrachtnemer een leerling VSO/PRO in dienst en verricht opdrachtnemer een maatschappelijke activiteit.</w:t>
            </w:r>
          </w:p>
          <w:p w14:paraId="0ABC1C8F" w14:textId="77777777" w:rsidR="00284442" w:rsidRPr="00B64C02" w:rsidRDefault="00284442" w:rsidP="00381A41">
            <w:pPr>
              <w:rPr>
                <w:rFonts w:cs="Arial"/>
                <w:szCs w:val="18"/>
              </w:rPr>
            </w:pPr>
          </w:p>
          <w:p w14:paraId="6DA04149" w14:textId="77777777" w:rsidR="00284442" w:rsidRPr="00B64C02" w:rsidRDefault="00284442" w:rsidP="00381A41">
            <w:pPr>
              <w:rPr>
                <w:rFonts w:cs="Arial"/>
                <w:szCs w:val="18"/>
              </w:rPr>
            </w:pPr>
            <w:r w:rsidRPr="00B64C02">
              <w:rPr>
                <w:rFonts w:cs="Arial"/>
                <w:szCs w:val="18"/>
              </w:rPr>
              <w:t>De rekensom is dan als volgt:</w:t>
            </w:r>
          </w:p>
          <w:p w14:paraId="37F57539" w14:textId="77777777" w:rsidR="00284442" w:rsidRPr="00B64C02" w:rsidRDefault="00284442" w:rsidP="00381A41">
            <w:pPr>
              <w:rPr>
                <w:rFonts w:cs="Arial"/>
                <w:szCs w:val="18"/>
              </w:rPr>
            </w:pPr>
            <w:r w:rsidRPr="00B64C02">
              <w:rPr>
                <w:rFonts w:cs="Arial"/>
                <w:szCs w:val="18"/>
              </w:rPr>
              <w:t>Eén medewerker uit de doelgroep Participatiewet fulltime:</w:t>
            </w:r>
          </w:p>
          <w:p w14:paraId="5E9ECE2B" w14:textId="77777777" w:rsidR="00284442" w:rsidRPr="00B64C02" w:rsidRDefault="00284442" w:rsidP="00381A41">
            <w:pPr>
              <w:rPr>
                <w:rFonts w:cs="Arial"/>
                <w:szCs w:val="18"/>
              </w:rPr>
            </w:pPr>
            <w:r w:rsidRPr="00B64C02">
              <w:rPr>
                <w:rFonts w:cs="Arial"/>
                <w:szCs w:val="18"/>
              </w:rPr>
              <w:t>1</w:t>
            </w:r>
            <w:r w:rsidRPr="00B64C02">
              <w:rPr>
                <w:rFonts w:cs="Arial"/>
                <w:szCs w:val="18"/>
                <w:vertAlign w:val="superscript"/>
              </w:rPr>
              <w:t>e</w:t>
            </w:r>
            <w:r w:rsidRPr="00B64C02">
              <w:rPr>
                <w:rFonts w:cs="Arial"/>
                <w:szCs w:val="18"/>
              </w:rPr>
              <w:t xml:space="preserve"> jaar: 1 x 1976 uur x 17,71 euro = 35.000 euro</w:t>
            </w:r>
          </w:p>
          <w:p w14:paraId="0D5825E2" w14:textId="77777777" w:rsidR="00284442" w:rsidRPr="00B64C02" w:rsidRDefault="00284442" w:rsidP="00381A41">
            <w:pPr>
              <w:rPr>
                <w:rFonts w:cs="Arial"/>
                <w:szCs w:val="18"/>
              </w:rPr>
            </w:pPr>
            <w:r w:rsidRPr="00B64C02">
              <w:rPr>
                <w:rFonts w:cs="Arial"/>
                <w:szCs w:val="18"/>
              </w:rPr>
              <w:t>2</w:t>
            </w:r>
            <w:r w:rsidRPr="00B64C02">
              <w:rPr>
                <w:rFonts w:cs="Arial"/>
                <w:szCs w:val="18"/>
                <w:vertAlign w:val="superscript"/>
              </w:rPr>
              <w:t>e</w:t>
            </w:r>
            <w:r w:rsidRPr="00B64C02">
              <w:rPr>
                <w:rFonts w:cs="Arial"/>
                <w:szCs w:val="18"/>
              </w:rPr>
              <w:t xml:space="preserve"> jaar: 1 x 1976 uur x 22,77 euro = 45.000 euro</w:t>
            </w:r>
          </w:p>
          <w:p w14:paraId="09B215EA" w14:textId="77777777" w:rsidR="00284442" w:rsidRPr="00B64C02" w:rsidRDefault="00284442" w:rsidP="00381A41">
            <w:pPr>
              <w:rPr>
                <w:rFonts w:cs="Arial"/>
                <w:szCs w:val="18"/>
              </w:rPr>
            </w:pPr>
          </w:p>
          <w:p w14:paraId="0FFF5813" w14:textId="77777777" w:rsidR="00284442" w:rsidRPr="00B64C02" w:rsidRDefault="00284442" w:rsidP="00381A41">
            <w:pPr>
              <w:rPr>
                <w:rFonts w:cs="Arial"/>
                <w:szCs w:val="18"/>
              </w:rPr>
            </w:pPr>
            <w:r w:rsidRPr="00B64C02">
              <w:rPr>
                <w:rFonts w:cs="Arial"/>
                <w:szCs w:val="18"/>
              </w:rPr>
              <w:t>1 jaar leerling VSO/Pro</w:t>
            </w:r>
            <w:r w:rsidRPr="00B64C02">
              <w:rPr>
                <w:rFonts w:cs="Arial"/>
                <w:szCs w:val="18"/>
              </w:rPr>
              <w:br/>
              <w:t>1 x 1976 uur x 5,06 euro = 10.000 euro</w:t>
            </w:r>
          </w:p>
          <w:p w14:paraId="51E28EDE" w14:textId="77777777" w:rsidR="00284442" w:rsidRPr="00B64C02" w:rsidRDefault="00284442" w:rsidP="00381A41">
            <w:pPr>
              <w:rPr>
                <w:rFonts w:cs="Arial"/>
                <w:szCs w:val="18"/>
              </w:rPr>
            </w:pPr>
            <w:r w:rsidRPr="00B64C02">
              <w:rPr>
                <w:rFonts w:cs="Arial"/>
                <w:szCs w:val="18"/>
              </w:rPr>
              <w:t>Totaal arbeidsparticipatie: 90.000 euro</w:t>
            </w:r>
          </w:p>
          <w:p w14:paraId="7B8FBCCD" w14:textId="77777777" w:rsidR="00284442" w:rsidRPr="00B64C02" w:rsidRDefault="00284442" w:rsidP="00381A41">
            <w:pPr>
              <w:rPr>
                <w:rFonts w:cs="Arial"/>
                <w:szCs w:val="18"/>
              </w:rPr>
            </w:pPr>
          </w:p>
          <w:p w14:paraId="544B02BA" w14:textId="77777777" w:rsidR="00284442" w:rsidRPr="00B64C02" w:rsidRDefault="00284442" w:rsidP="00381A41">
            <w:pPr>
              <w:rPr>
                <w:rFonts w:cs="Arial"/>
                <w:szCs w:val="18"/>
              </w:rPr>
            </w:pPr>
            <w:r w:rsidRPr="00B64C02">
              <w:rPr>
                <w:rFonts w:cs="Arial"/>
                <w:szCs w:val="18"/>
              </w:rPr>
              <w:t>Arbeidsontwikkeling: intensieve 2-jarige taaltraining á 2.000 euro (in totaal) en een sectorspecifieke cursus á 1.000 euro. Bonus taalontwikkeling: 2.000 euro</w:t>
            </w:r>
          </w:p>
          <w:p w14:paraId="5CB475F5" w14:textId="77777777" w:rsidR="00284442" w:rsidRPr="00B64C02" w:rsidRDefault="00284442" w:rsidP="00381A41">
            <w:pPr>
              <w:rPr>
                <w:rFonts w:cs="Arial"/>
                <w:szCs w:val="18"/>
              </w:rPr>
            </w:pPr>
            <w:r w:rsidRPr="00B64C02">
              <w:rPr>
                <w:rFonts w:cs="Arial"/>
                <w:szCs w:val="18"/>
              </w:rPr>
              <w:t>Totaal arbeidsontwikkeling: 5.000 euro</w:t>
            </w:r>
          </w:p>
          <w:p w14:paraId="121E106C" w14:textId="77777777" w:rsidR="00284442" w:rsidRPr="00B64C02" w:rsidRDefault="00284442" w:rsidP="00381A41">
            <w:pPr>
              <w:rPr>
                <w:rFonts w:cs="Arial"/>
                <w:szCs w:val="18"/>
              </w:rPr>
            </w:pPr>
          </w:p>
          <w:p w14:paraId="2668BF9A" w14:textId="77777777" w:rsidR="00284442" w:rsidRPr="00B64C02" w:rsidRDefault="00284442" w:rsidP="00381A41">
            <w:pPr>
              <w:rPr>
                <w:rFonts w:cs="Arial"/>
                <w:szCs w:val="18"/>
              </w:rPr>
            </w:pPr>
            <w:r w:rsidRPr="00B64C02">
              <w:rPr>
                <w:rFonts w:cs="Arial"/>
                <w:szCs w:val="18"/>
              </w:rPr>
              <w:t>Maatschappelijk activiteit: 10 dagdelen ondersteuning schuldhulpverlening (bijvoorbeeld invullen formulieren) á 500 euro.</w:t>
            </w:r>
          </w:p>
          <w:p w14:paraId="1B8B2B8C" w14:textId="77777777" w:rsidR="00284442" w:rsidRPr="00B64C02" w:rsidRDefault="00284442" w:rsidP="00381A41">
            <w:pPr>
              <w:rPr>
                <w:rFonts w:cs="Arial"/>
                <w:szCs w:val="18"/>
              </w:rPr>
            </w:pPr>
            <w:r w:rsidRPr="00B64C02">
              <w:rPr>
                <w:rFonts w:cs="Arial"/>
                <w:szCs w:val="18"/>
              </w:rPr>
              <w:t>Totaal maatschappelijke activiteiten: 5.000 euro</w:t>
            </w:r>
          </w:p>
          <w:p w14:paraId="6D1ECC07" w14:textId="3FDF1D3E" w:rsidR="00284442" w:rsidRPr="00B64C02" w:rsidRDefault="00284442" w:rsidP="00381A41">
            <w:pPr>
              <w:autoSpaceDE w:val="0"/>
              <w:autoSpaceDN w:val="0"/>
              <w:rPr>
                <w:rFonts w:cs="Arial"/>
                <w:szCs w:val="18"/>
              </w:rPr>
            </w:pPr>
          </w:p>
          <w:p w14:paraId="518622C0" w14:textId="77777777" w:rsidR="00284442" w:rsidRPr="00B64C02" w:rsidRDefault="00284442" w:rsidP="00381A41">
            <w:pPr>
              <w:autoSpaceDE w:val="0"/>
              <w:autoSpaceDN w:val="0"/>
              <w:rPr>
                <w:rFonts w:cs="Arial"/>
                <w:szCs w:val="18"/>
              </w:rPr>
            </w:pPr>
            <w:r w:rsidRPr="00B64C02">
              <w:rPr>
                <w:rFonts w:cs="Arial"/>
                <w:b/>
                <w:bCs/>
                <w:szCs w:val="18"/>
              </w:rPr>
              <w:t>Totaal: 100.000 euro</w:t>
            </w:r>
          </w:p>
          <w:p w14:paraId="21F0037B" w14:textId="6E37F25A" w:rsidR="00284442" w:rsidRDefault="00284442" w:rsidP="00381A41">
            <w:r w:rsidRPr="00B64C02">
              <w:rPr>
                <w:rFonts w:cs="Arial"/>
                <w:szCs w:val="18"/>
              </w:rPr>
              <w:t xml:space="preserve">De opdrachtnemer heeft de </w:t>
            </w:r>
            <w:r w:rsidR="004E4838">
              <w:rPr>
                <w:rFonts w:cs="Arial"/>
                <w:szCs w:val="18"/>
              </w:rPr>
              <w:t>social return</w:t>
            </w:r>
            <w:r w:rsidRPr="00B64C02">
              <w:rPr>
                <w:rFonts w:cs="Arial"/>
                <w:szCs w:val="18"/>
              </w:rPr>
              <w:t xml:space="preserve"> verplichting volledig ingevuld.</w:t>
            </w:r>
          </w:p>
        </w:tc>
      </w:tr>
      <w:bookmarkEnd w:id="27"/>
    </w:tbl>
    <w:p w14:paraId="57790035" w14:textId="03C8C7B3" w:rsidR="00DA11E6" w:rsidRPr="00B64C02" w:rsidRDefault="00DA11E6" w:rsidP="00B64C02">
      <w:pPr>
        <w:pStyle w:val="Default"/>
      </w:pPr>
    </w:p>
    <w:sectPr w:rsidR="00DA11E6" w:rsidRPr="00B64C02" w:rsidSect="008E6B0C">
      <w:headerReference w:type="even" r:id="rId13"/>
      <w:headerReference w:type="default" r:id="rId14"/>
      <w:footerReference w:type="even" r:id="rId15"/>
      <w:footerReference w:type="default" r:id="rId16"/>
      <w:headerReference w:type="first" r:id="rId17"/>
      <w:footerReference w:type="first" r:id="rId18"/>
      <w:pgSz w:w="11906" w:h="16838"/>
      <w:pgMar w:top="113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43A15" w14:textId="77777777" w:rsidR="00C642F6" w:rsidRDefault="00C642F6" w:rsidP="000D73CC">
      <w:pPr>
        <w:spacing w:line="240" w:lineRule="auto"/>
      </w:pPr>
      <w:r>
        <w:separator/>
      </w:r>
    </w:p>
  </w:endnote>
  <w:endnote w:type="continuationSeparator" w:id="0">
    <w:p w14:paraId="77EB92B0" w14:textId="77777777" w:rsidR="00C642F6" w:rsidRDefault="00C642F6" w:rsidP="000D7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FCC A+ Univers">
    <w:altName w:val="Arial"/>
    <w:panose1 w:val="00000000000000000000"/>
    <w:charset w:val="00"/>
    <w:family w:val="swiss"/>
    <w:notTrueType/>
    <w:pitch w:val="default"/>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2A99" w14:textId="77777777" w:rsidR="00BD2AB2" w:rsidRDefault="00BD2A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FB36" w14:textId="0ECAD313" w:rsidR="008E1157" w:rsidRPr="000D73CC" w:rsidRDefault="008E1157" w:rsidP="000D73CC">
    <w:pPr>
      <w:pStyle w:val="Voettekst"/>
      <w:pBdr>
        <w:top w:val="single" w:sz="4" w:space="1" w:color="auto"/>
      </w:pBdr>
      <w:rPr>
        <w:rFonts w:cs="Arial"/>
        <w:sz w:val="16"/>
        <w:szCs w:val="16"/>
      </w:rPr>
    </w:pPr>
    <w:r w:rsidRPr="000D73CC">
      <w:rPr>
        <w:rFonts w:cs="Arial"/>
        <w:sz w:val="16"/>
        <w:szCs w:val="16"/>
      </w:rPr>
      <w:tab/>
    </w:r>
    <w:r w:rsidRPr="000D73CC">
      <w:rPr>
        <w:rFonts w:cs="Arial"/>
        <w:sz w:val="16"/>
        <w:szCs w:val="16"/>
      </w:rPr>
      <w:tab/>
      <w:t xml:space="preserve">pagina </w:t>
    </w:r>
    <w:r w:rsidRPr="000D73CC">
      <w:rPr>
        <w:rFonts w:cs="Arial"/>
        <w:sz w:val="16"/>
        <w:szCs w:val="16"/>
      </w:rPr>
      <w:fldChar w:fldCharType="begin"/>
    </w:r>
    <w:r w:rsidRPr="000D73CC">
      <w:rPr>
        <w:rFonts w:cs="Arial"/>
        <w:sz w:val="16"/>
        <w:szCs w:val="16"/>
      </w:rPr>
      <w:instrText>PAGE   \* MERGEFORMAT</w:instrText>
    </w:r>
    <w:r w:rsidRPr="000D73CC">
      <w:rPr>
        <w:rFonts w:cs="Arial"/>
        <w:sz w:val="16"/>
        <w:szCs w:val="16"/>
      </w:rPr>
      <w:fldChar w:fldCharType="separate"/>
    </w:r>
    <w:r w:rsidR="00730FBA">
      <w:rPr>
        <w:rFonts w:cs="Arial"/>
        <w:noProof/>
        <w:sz w:val="16"/>
        <w:szCs w:val="16"/>
      </w:rPr>
      <w:t>9</w:t>
    </w:r>
    <w:r w:rsidRPr="000D73CC">
      <w:rPr>
        <w:rFonts w:cs="Arial"/>
        <w:sz w:val="16"/>
        <w:szCs w:val="16"/>
      </w:rPr>
      <w:fldChar w:fldCharType="end"/>
    </w:r>
    <w:r w:rsidRPr="000D73CC">
      <w:rPr>
        <w:rFonts w:cs="Arial"/>
        <w:sz w:val="16"/>
        <w:szCs w:val="16"/>
      </w:rPr>
      <w:t xml:space="preserve"> van </w:t>
    </w:r>
    <w:r w:rsidRPr="000D73CC">
      <w:rPr>
        <w:rFonts w:cs="Arial"/>
        <w:sz w:val="16"/>
        <w:szCs w:val="16"/>
      </w:rPr>
      <w:fldChar w:fldCharType="begin"/>
    </w:r>
    <w:r w:rsidRPr="000D73CC">
      <w:rPr>
        <w:rFonts w:cs="Arial"/>
        <w:sz w:val="16"/>
        <w:szCs w:val="16"/>
      </w:rPr>
      <w:instrText xml:space="preserve"> NUMPAGES  \# "0"  \* MERGEFORMAT </w:instrText>
    </w:r>
    <w:r w:rsidRPr="000D73CC">
      <w:rPr>
        <w:rFonts w:cs="Arial"/>
        <w:sz w:val="16"/>
        <w:szCs w:val="16"/>
      </w:rPr>
      <w:fldChar w:fldCharType="separate"/>
    </w:r>
    <w:r w:rsidR="00730FBA">
      <w:rPr>
        <w:rFonts w:cs="Arial"/>
        <w:noProof/>
        <w:sz w:val="16"/>
        <w:szCs w:val="16"/>
      </w:rPr>
      <w:t>9</w:t>
    </w:r>
    <w:r w:rsidRPr="000D73CC">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3E9C" w14:textId="77777777" w:rsidR="00BD2AB2" w:rsidRDefault="00BD2A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30A9" w14:textId="77777777" w:rsidR="00C642F6" w:rsidRDefault="00C642F6" w:rsidP="000D73CC">
      <w:pPr>
        <w:spacing w:line="240" w:lineRule="auto"/>
      </w:pPr>
      <w:r>
        <w:separator/>
      </w:r>
    </w:p>
  </w:footnote>
  <w:footnote w:type="continuationSeparator" w:id="0">
    <w:p w14:paraId="416D77F8" w14:textId="77777777" w:rsidR="00C642F6" w:rsidRDefault="00C642F6" w:rsidP="000D73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33D1" w14:textId="77777777" w:rsidR="00BD2AB2" w:rsidRDefault="00BD2A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BEEE" w14:textId="5BF9F837" w:rsidR="008E1157" w:rsidRPr="002A5306" w:rsidRDefault="008E1157" w:rsidP="006A59AC">
    <w:pPr>
      <w:pStyle w:val="Koptekst"/>
      <w:pBdr>
        <w:bottom w:val="single" w:sz="4" w:space="1" w:color="auto"/>
      </w:pBdr>
      <w:rPr>
        <w:rFonts w:cs="Arial"/>
        <w:sz w:val="16"/>
        <w:szCs w:val="16"/>
      </w:rPr>
    </w:pPr>
    <w:r>
      <w:rPr>
        <w:rFonts w:cs="Arial"/>
        <w:sz w:val="16"/>
        <w:szCs w:val="16"/>
      </w:rPr>
      <w:t xml:space="preserve">Specificatie van de </w:t>
    </w:r>
    <w:r w:rsidR="00F77BA1">
      <w:rPr>
        <w:rFonts w:cs="Arial"/>
        <w:sz w:val="16"/>
        <w:szCs w:val="16"/>
      </w:rPr>
      <w:t>Opdracht</w:t>
    </w:r>
  </w:p>
  <w:p w14:paraId="050E7BFE" w14:textId="77777777" w:rsidR="008E1157" w:rsidRPr="006A59AC" w:rsidRDefault="008E1157" w:rsidP="006A59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8328" w14:textId="77777777" w:rsidR="008E1157" w:rsidRPr="002037D4" w:rsidRDefault="008E1157" w:rsidP="002037D4">
    <w:pPr>
      <w:tabs>
        <w:tab w:val="center" w:pos="4536"/>
        <w:tab w:val="right" w:pos="9072"/>
      </w:tabs>
      <w:spacing w:line="240" w:lineRule="auto"/>
      <w:ind w:left="567"/>
    </w:pPr>
    <w:r>
      <w:rPr>
        <w:noProof/>
        <w:lang w:eastAsia="nl-NL"/>
      </w:rPr>
      <w:drawing>
        <wp:inline distT="0" distB="0" distL="0" distR="0" wp14:anchorId="25436B0A" wp14:editId="266E1FBF">
          <wp:extent cx="5010150" cy="871766"/>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26F7F1B" w14:textId="77777777" w:rsidR="008E1157" w:rsidRDefault="008E11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15pt;height:96.15pt" o:bullet="t">
        <v:imagedata r:id="rId1" o:title="info"/>
      </v:shape>
    </w:pict>
  </w:numPicBullet>
  <w:abstractNum w:abstractNumId="0" w15:restartNumberingAfterBreak="0">
    <w:nsid w:val="FFFFFF88"/>
    <w:multiLevelType w:val="singleLevel"/>
    <w:tmpl w:val="50180E34"/>
    <w:lvl w:ilvl="0">
      <w:start w:val="1"/>
      <w:numFmt w:val="decimal"/>
      <w:pStyle w:val="Lijstnummering"/>
      <w:lvlText w:val="%1."/>
      <w:lvlJc w:val="left"/>
      <w:pPr>
        <w:tabs>
          <w:tab w:val="num" w:pos="3762"/>
        </w:tabs>
        <w:ind w:left="3762" w:hanging="360"/>
      </w:pPr>
    </w:lvl>
  </w:abstractNum>
  <w:abstractNum w:abstractNumId="1" w15:restartNumberingAfterBreak="0">
    <w:nsid w:val="00921C6E"/>
    <w:multiLevelType w:val="multilevel"/>
    <w:tmpl w:val="D3B42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E86DFD"/>
    <w:multiLevelType w:val="multilevel"/>
    <w:tmpl w:val="23B2EDC6"/>
    <w:styleLink w:val="Hoofdstuknummeringstijl"/>
    <w:lvl w:ilvl="0">
      <w:start w:val="1"/>
      <w:numFmt w:val="decimal"/>
      <w:lvlText w:val="Hoofdstuk %1."/>
      <w:lvlJc w:val="left"/>
      <w:pPr>
        <w:ind w:left="851" w:hanging="851"/>
      </w:pPr>
      <w:rPr>
        <w:rFonts w:ascii="Arial" w:hAnsi="Arial" w:hint="default"/>
        <w:b/>
        <w:i w:val="0"/>
        <w:spacing w:val="5"/>
        <w:w w:val="100"/>
        <w:position w:val="0"/>
        <w:sz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15:restartNumberingAfterBreak="0">
    <w:nsid w:val="05A30016"/>
    <w:multiLevelType w:val="multilevel"/>
    <w:tmpl w:val="1CC4F2A6"/>
    <w:styleLink w:val="INKEis"/>
    <w:lvl w:ilvl="0">
      <w:start w:val="1"/>
      <w:numFmt w:val="decimal"/>
      <w:lvlText w:val="Eis %1."/>
      <w:lvlJc w:val="left"/>
      <w:pPr>
        <w:ind w:left="360" w:hanging="360"/>
      </w:pPr>
      <w:rPr>
        <w:rFonts w:ascii="Arial" w:hAnsi="Arial" w:hint="default"/>
        <w:sz w:val="19"/>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B638B7"/>
    <w:multiLevelType w:val="hybridMultilevel"/>
    <w:tmpl w:val="CE809E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393F2A"/>
    <w:multiLevelType w:val="multilevel"/>
    <w:tmpl w:val="A6B28514"/>
    <w:styleLink w:val="INKWens"/>
    <w:lvl w:ilvl="0">
      <w:start w:val="1"/>
      <w:numFmt w:val="decimal"/>
      <w:lvlText w:val="Wens %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31552D"/>
    <w:multiLevelType w:val="hybridMultilevel"/>
    <w:tmpl w:val="C63EEC44"/>
    <w:lvl w:ilvl="0" w:tplc="61767C66">
      <w:start w:val="3845"/>
      <w:numFmt w:val="bullet"/>
      <w:pStyle w:val="Lijstalinea"/>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6463A7"/>
    <w:multiLevelType w:val="hybridMultilevel"/>
    <w:tmpl w:val="F1F87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7374F7"/>
    <w:multiLevelType w:val="hybridMultilevel"/>
    <w:tmpl w:val="BF4A2016"/>
    <w:lvl w:ilvl="0" w:tplc="6CB2621C">
      <w:start w:val="1"/>
      <w:numFmt w:val="decimal"/>
      <w:pStyle w:val="INKVormvereisten"/>
      <w:lvlText w:val="VE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F63C82"/>
    <w:multiLevelType w:val="hybridMultilevel"/>
    <w:tmpl w:val="EFC4C3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615EA5"/>
    <w:multiLevelType w:val="multilevel"/>
    <w:tmpl w:val="CDFCE5EA"/>
    <w:lvl w:ilvl="0">
      <w:start w:val="2"/>
      <w:numFmt w:val="decimal"/>
      <w:lvlText w:val="%1"/>
      <w:lvlJc w:val="left"/>
      <w:pPr>
        <w:ind w:left="390" w:hanging="390"/>
      </w:pPr>
      <w:rPr>
        <w:rFonts w:hint="default"/>
      </w:rPr>
    </w:lvl>
    <w:lvl w:ilvl="1">
      <w:start w:val="1"/>
      <w:numFmt w:val="decimal"/>
      <w:lvlText w:val="%1.%2"/>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199C1889"/>
    <w:multiLevelType w:val="multilevel"/>
    <w:tmpl w:val="E3D2A168"/>
    <w:lvl w:ilvl="0">
      <w:start w:val="1"/>
      <w:numFmt w:val="decimal"/>
      <w:pStyle w:val="Hoofdstuktitel"/>
      <w:lvlText w:val="%1."/>
      <w:lvlJc w:val="left"/>
      <w:pPr>
        <w:tabs>
          <w:tab w:val="num" w:pos="567"/>
        </w:tabs>
        <w:ind w:left="567" w:hanging="567"/>
      </w:pPr>
      <w:rPr>
        <w:rFonts w:ascii="Arial" w:hAnsi="Arial" w:hint="default"/>
        <w:b/>
        <w:i w:val="0"/>
        <w:caps w:val="0"/>
        <w:color w:val="00447A"/>
        <w:sz w:val="22"/>
        <w:szCs w:val="22"/>
      </w:rPr>
    </w:lvl>
    <w:lvl w:ilvl="1">
      <w:start w:val="1"/>
      <w:numFmt w:val="decimal"/>
      <w:pStyle w:val="Paragraaftitel1"/>
      <w:lvlText w:val="%1.%2."/>
      <w:lvlJc w:val="left"/>
      <w:pPr>
        <w:tabs>
          <w:tab w:val="num" w:pos="708"/>
        </w:tabs>
        <w:ind w:left="708" w:hanging="283"/>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graaftitel2"/>
      <w:lvlText w:val="%1.%2.%3."/>
      <w:lvlJc w:val="left"/>
      <w:pPr>
        <w:tabs>
          <w:tab w:val="num" w:pos="1417"/>
        </w:tabs>
        <w:ind w:left="1417" w:hanging="567"/>
      </w:pPr>
      <w:rPr>
        <w:rFonts w:ascii="Arial" w:hAnsi="Arial" w:cs="Times New Roman" w:hint="default"/>
        <w:b/>
        <w:bCs w:val="0"/>
        <w:i w:val="0"/>
        <w:iCs w:val="0"/>
        <w:caps w:val="0"/>
        <w:smallCaps w:val="0"/>
        <w:strike w:val="0"/>
        <w:dstrike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B5343C"/>
    <w:multiLevelType w:val="multilevel"/>
    <w:tmpl w:val="2C4EF2CA"/>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13"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BA4A6D"/>
    <w:multiLevelType w:val="hybridMultilevel"/>
    <w:tmpl w:val="07965C60"/>
    <w:lvl w:ilvl="0" w:tplc="7FD8F182">
      <w:start w:val="1"/>
      <w:numFmt w:val="decimal"/>
      <w:lvlText w:val="1.%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2A58EE"/>
    <w:multiLevelType w:val="multilevel"/>
    <w:tmpl w:val="9EC8ED84"/>
    <w:lvl w:ilvl="0">
      <w:start w:val="2"/>
      <w:numFmt w:val="decimal"/>
      <w:lvlText w:val="%1"/>
      <w:lvlJc w:val="left"/>
      <w:pPr>
        <w:ind w:left="375" w:hanging="375"/>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584" w:hanging="1440"/>
      </w:pPr>
      <w:rPr>
        <w:rFonts w:hint="default"/>
      </w:rPr>
    </w:lvl>
    <w:lvl w:ilvl="5">
      <w:start w:val="1"/>
      <w:numFmt w:val="decimal"/>
      <w:lvlText w:val="%1.%2.%3.%4.%5.%6"/>
      <w:lvlJc w:val="left"/>
      <w:pPr>
        <w:ind w:left="5730" w:hanging="180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662" w:hanging="2160"/>
      </w:pPr>
      <w:rPr>
        <w:rFonts w:hint="default"/>
      </w:rPr>
    </w:lvl>
    <w:lvl w:ilvl="8">
      <w:start w:val="1"/>
      <w:numFmt w:val="decimal"/>
      <w:lvlText w:val="%1.%2.%3.%4.%5.%6.%7.%8.%9"/>
      <w:lvlJc w:val="left"/>
      <w:pPr>
        <w:ind w:left="8808" w:hanging="2520"/>
      </w:pPr>
      <w:rPr>
        <w:rFonts w:hint="default"/>
      </w:rPr>
    </w:lvl>
  </w:abstractNum>
  <w:abstractNum w:abstractNumId="16" w15:restartNumberingAfterBreak="0">
    <w:nsid w:val="2C10140D"/>
    <w:multiLevelType w:val="hybridMultilevel"/>
    <w:tmpl w:val="F8709DB8"/>
    <w:lvl w:ilvl="0" w:tplc="13D077E8">
      <w:start w:val="1"/>
      <w:numFmt w:val="decimal"/>
      <w:lvlText w:val="1.%1   "/>
      <w:lvlJc w:val="left"/>
      <w:pPr>
        <w:ind w:left="1146" w:hanging="360"/>
      </w:pPr>
      <w:rPr>
        <w:rFonts w:hint="default"/>
      </w:rPr>
    </w:lvl>
    <w:lvl w:ilvl="1" w:tplc="7FD8F182">
      <w:start w:val="1"/>
      <w:numFmt w:val="decimal"/>
      <w:lvlText w:val="1.%2   "/>
      <w:lvlJc w:val="left"/>
      <w:pPr>
        <w:ind w:left="1866" w:hanging="360"/>
      </w:pPr>
      <w:rPr>
        <w:rFonts w:hint="default"/>
      </w:r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7" w15:restartNumberingAfterBreak="0">
    <w:nsid w:val="2FEF10F9"/>
    <w:multiLevelType w:val="multilevel"/>
    <w:tmpl w:val="C72EE43E"/>
    <w:lvl w:ilvl="0">
      <w:start w:val="2"/>
      <w:numFmt w:val="decimal"/>
      <w:lvlText w:val="%1"/>
      <w:lvlJc w:val="left"/>
      <w:pPr>
        <w:ind w:left="375" w:hanging="375"/>
      </w:pPr>
      <w:rPr>
        <w:rFonts w:hint="default"/>
      </w:rPr>
    </w:lvl>
    <w:lvl w:ilvl="1">
      <w:start w:val="1"/>
      <w:numFmt w:val="decimal"/>
      <w:lvlText w:val="%1.%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464" w:hanging="1440"/>
      </w:pPr>
      <w:rPr>
        <w:rFonts w:hint="default"/>
      </w:rPr>
    </w:lvl>
    <w:lvl w:ilvl="5">
      <w:start w:val="1"/>
      <w:numFmt w:val="decimal"/>
      <w:lvlText w:val="%1.%2.%3.%4.%5.%6"/>
      <w:lvlJc w:val="left"/>
      <w:pPr>
        <w:ind w:left="9330" w:hanging="1800"/>
      </w:pPr>
      <w:rPr>
        <w:rFonts w:hint="default"/>
      </w:rPr>
    </w:lvl>
    <w:lvl w:ilvl="6">
      <w:start w:val="1"/>
      <w:numFmt w:val="decimal"/>
      <w:lvlText w:val="%1.%2.%3.%4.%5.%6.%7"/>
      <w:lvlJc w:val="left"/>
      <w:pPr>
        <w:ind w:left="10836" w:hanging="1800"/>
      </w:pPr>
      <w:rPr>
        <w:rFonts w:hint="default"/>
      </w:rPr>
    </w:lvl>
    <w:lvl w:ilvl="7">
      <w:start w:val="1"/>
      <w:numFmt w:val="decimal"/>
      <w:lvlText w:val="%1.%2.%3.%4.%5.%6.%7.%8"/>
      <w:lvlJc w:val="left"/>
      <w:pPr>
        <w:ind w:left="12702" w:hanging="2160"/>
      </w:pPr>
      <w:rPr>
        <w:rFonts w:hint="default"/>
      </w:rPr>
    </w:lvl>
    <w:lvl w:ilvl="8">
      <w:start w:val="1"/>
      <w:numFmt w:val="decimal"/>
      <w:lvlText w:val="%1.%2.%3.%4.%5.%6.%7.%8.%9"/>
      <w:lvlJc w:val="left"/>
      <w:pPr>
        <w:ind w:left="14568" w:hanging="2520"/>
      </w:pPr>
      <w:rPr>
        <w:rFonts w:hint="default"/>
      </w:rPr>
    </w:lvl>
  </w:abstractNum>
  <w:abstractNum w:abstractNumId="18" w15:restartNumberingAfterBreak="0">
    <w:nsid w:val="322B5129"/>
    <w:multiLevelType w:val="multilevel"/>
    <w:tmpl w:val="C9B0F54C"/>
    <w:lvl w:ilvl="0">
      <w:start w:val="1"/>
      <w:numFmt w:val="decimal"/>
      <w:pStyle w:val="Kop1"/>
      <w:lvlText w:val="%1."/>
      <w:lvlJc w:val="left"/>
      <w:pPr>
        <w:ind w:left="851" w:hanging="851"/>
      </w:pPr>
      <w:rPr>
        <w:rFonts w:hint="default"/>
        <w:b w:val="0"/>
        <w:i w:val="0"/>
        <w:spacing w:val="5"/>
        <w:w w:val="100"/>
        <w:position w:val="0"/>
        <w:sz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393862BA"/>
    <w:multiLevelType w:val="hybridMultilevel"/>
    <w:tmpl w:val="706C609A"/>
    <w:lvl w:ilvl="0" w:tplc="EF3C9A5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3B3505"/>
    <w:multiLevelType w:val="hybridMultilevel"/>
    <w:tmpl w:val="FA542662"/>
    <w:lvl w:ilvl="0" w:tplc="0413000F">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5D96300"/>
    <w:multiLevelType w:val="hybridMultilevel"/>
    <w:tmpl w:val="E8EA17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66" w:hanging="360"/>
      </w:pPr>
    </w:lvl>
    <w:lvl w:ilvl="2" w:tplc="0413001B" w:tentative="1">
      <w:start w:val="1"/>
      <w:numFmt w:val="lowerRoman"/>
      <w:lvlText w:val="%3."/>
      <w:lvlJc w:val="right"/>
      <w:pPr>
        <w:ind w:left="654" w:hanging="180"/>
      </w:pPr>
    </w:lvl>
    <w:lvl w:ilvl="3" w:tplc="0413000F" w:tentative="1">
      <w:start w:val="1"/>
      <w:numFmt w:val="decimal"/>
      <w:lvlText w:val="%4."/>
      <w:lvlJc w:val="left"/>
      <w:pPr>
        <w:ind w:left="1374" w:hanging="360"/>
      </w:pPr>
    </w:lvl>
    <w:lvl w:ilvl="4" w:tplc="04130019" w:tentative="1">
      <w:start w:val="1"/>
      <w:numFmt w:val="lowerLetter"/>
      <w:lvlText w:val="%5."/>
      <w:lvlJc w:val="left"/>
      <w:pPr>
        <w:ind w:left="2094" w:hanging="360"/>
      </w:pPr>
    </w:lvl>
    <w:lvl w:ilvl="5" w:tplc="0413001B" w:tentative="1">
      <w:start w:val="1"/>
      <w:numFmt w:val="lowerRoman"/>
      <w:lvlText w:val="%6."/>
      <w:lvlJc w:val="right"/>
      <w:pPr>
        <w:ind w:left="2814" w:hanging="180"/>
      </w:pPr>
    </w:lvl>
    <w:lvl w:ilvl="6" w:tplc="0413000F" w:tentative="1">
      <w:start w:val="1"/>
      <w:numFmt w:val="decimal"/>
      <w:lvlText w:val="%7."/>
      <w:lvlJc w:val="left"/>
      <w:pPr>
        <w:ind w:left="3534" w:hanging="360"/>
      </w:pPr>
    </w:lvl>
    <w:lvl w:ilvl="7" w:tplc="04130019" w:tentative="1">
      <w:start w:val="1"/>
      <w:numFmt w:val="lowerLetter"/>
      <w:lvlText w:val="%8."/>
      <w:lvlJc w:val="left"/>
      <w:pPr>
        <w:ind w:left="4254" w:hanging="360"/>
      </w:pPr>
    </w:lvl>
    <w:lvl w:ilvl="8" w:tplc="0413001B" w:tentative="1">
      <w:start w:val="1"/>
      <w:numFmt w:val="lowerRoman"/>
      <w:lvlText w:val="%9."/>
      <w:lvlJc w:val="right"/>
      <w:pPr>
        <w:ind w:left="4974" w:hanging="180"/>
      </w:pPr>
    </w:lvl>
  </w:abstractNum>
  <w:abstractNum w:abstractNumId="22" w15:restartNumberingAfterBreak="0">
    <w:nsid w:val="4CC9798E"/>
    <w:multiLevelType w:val="multilevel"/>
    <w:tmpl w:val="CB4C995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50063193"/>
    <w:multiLevelType w:val="hybridMultilevel"/>
    <w:tmpl w:val="2ABCCDE2"/>
    <w:lvl w:ilvl="0" w:tplc="7FD8F182">
      <w:start w:val="1"/>
      <w:numFmt w:val="decimal"/>
      <w:lvlText w:val="1.%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EB1AB1"/>
    <w:multiLevelType w:val="hybridMultilevel"/>
    <w:tmpl w:val="B64E8440"/>
    <w:lvl w:ilvl="0" w:tplc="0120869A">
      <w:start w:val="1"/>
      <w:numFmt w:val="decimal"/>
      <w:pStyle w:val="INKBijlage"/>
      <w:lvlText w:val="Bijlage %1."/>
      <w:lvlJc w:val="left"/>
      <w:pPr>
        <w:ind w:left="720" w:hanging="360"/>
      </w:pPr>
      <w:rPr>
        <w:rFonts w:ascii="RijksoverheidSansHeading" w:hAnsi="RijksoverheidSansHeading" w:hint="default"/>
        <w:b/>
        <w:i w:val="0"/>
        <w:spacing w:val="5"/>
        <w:w w:val="100"/>
        <w:position w:val="0"/>
        <w:sz w:val="28"/>
        <w:szCs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1D6A1D"/>
    <w:multiLevelType w:val="hybridMultilevel"/>
    <w:tmpl w:val="721623E6"/>
    <w:lvl w:ilvl="0" w:tplc="709481F4">
      <w:start w:val="1"/>
      <w:numFmt w:val="decimal"/>
      <w:pStyle w:val="INKUitvoeringseis"/>
      <w:lvlText w:val="U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086D0E"/>
    <w:multiLevelType w:val="multilevel"/>
    <w:tmpl w:val="15B2CD56"/>
    <w:lvl w:ilvl="0">
      <w:start w:val="2"/>
      <w:numFmt w:val="decimal"/>
      <w:lvlText w:val="%1"/>
      <w:lvlJc w:val="left"/>
      <w:pPr>
        <w:ind w:left="1098" w:hanging="39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342" w:hanging="1080"/>
      </w:pPr>
      <w:rPr>
        <w:rFonts w:hint="default"/>
      </w:rPr>
    </w:lvl>
    <w:lvl w:ilvl="3">
      <w:start w:val="1"/>
      <w:numFmt w:val="decimal"/>
      <w:lvlText w:val="%1.%2.%3.%4"/>
      <w:lvlJc w:val="left"/>
      <w:pPr>
        <w:ind w:left="5619" w:hanging="1080"/>
      </w:pPr>
      <w:rPr>
        <w:rFonts w:hint="default"/>
      </w:rPr>
    </w:lvl>
    <w:lvl w:ilvl="4">
      <w:start w:val="1"/>
      <w:numFmt w:val="decimal"/>
      <w:lvlText w:val="%1.%2.%3.%4.%5"/>
      <w:lvlJc w:val="left"/>
      <w:pPr>
        <w:ind w:left="7256" w:hanging="1440"/>
      </w:pPr>
      <w:rPr>
        <w:rFonts w:hint="default"/>
      </w:rPr>
    </w:lvl>
    <w:lvl w:ilvl="5">
      <w:start w:val="1"/>
      <w:numFmt w:val="decimal"/>
      <w:lvlText w:val="%1.%2.%3.%4.%5.%6"/>
      <w:lvlJc w:val="left"/>
      <w:pPr>
        <w:ind w:left="8893" w:hanging="1800"/>
      </w:pPr>
      <w:rPr>
        <w:rFonts w:hint="default"/>
      </w:rPr>
    </w:lvl>
    <w:lvl w:ilvl="6">
      <w:start w:val="1"/>
      <w:numFmt w:val="decimal"/>
      <w:lvlText w:val="%1.%2.%3.%4.%5.%6.%7"/>
      <w:lvlJc w:val="left"/>
      <w:pPr>
        <w:ind w:left="10530" w:hanging="2160"/>
      </w:pPr>
      <w:rPr>
        <w:rFonts w:hint="default"/>
      </w:rPr>
    </w:lvl>
    <w:lvl w:ilvl="7">
      <w:start w:val="1"/>
      <w:numFmt w:val="decimal"/>
      <w:lvlText w:val="%1.%2.%3.%4.%5.%6.%7.%8"/>
      <w:lvlJc w:val="left"/>
      <w:pPr>
        <w:ind w:left="12167" w:hanging="2520"/>
      </w:pPr>
      <w:rPr>
        <w:rFonts w:hint="default"/>
      </w:rPr>
    </w:lvl>
    <w:lvl w:ilvl="8">
      <w:start w:val="1"/>
      <w:numFmt w:val="decimal"/>
      <w:lvlText w:val="%1.%2.%3.%4.%5.%6.%7.%8.%9"/>
      <w:lvlJc w:val="left"/>
      <w:pPr>
        <w:ind w:left="13444" w:hanging="2520"/>
      </w:pPr>
      <w:rPr>
        <w:rFonts w:hint="default"/>
      </w:rPr>
    </w:lvl>
  </w:abstractNum>
  <w:abstractNum w:abstractNumId="27" w15:restartNumberingAfterBreak="0">
    <w:nsid w:val="64C05B65"/>
    <w:multiLevelType w:val="multilevel"/>
    <w:tmpl w:val="23B2EDC6"/>
    <w:numStyleLink w:val="Hoofdstuknummeringstijl"/>
  </w:abstractNum>
  <w:abstractNum w:abstractNumId="28" w15:restartNumberingAfterBreak="0">
    <w:nsid w:val="6CB53B21"/>
    <w:multiLevelType w:val="hybridMultilevel"/>
    <w:tmpl w:val="D336375E"/>
    <w:lvl w:ilvl="0" w:tplc="5D98E48E">
      <w:start w:val="1"/>
      <w:numFmt w:val="decimal"/>
      <w:pStyle w:val="Kop2"/>
      <w:lvlText w:val="1.%1   "/>
      <w:lvlJc w:val="left"/>
      <w:pPr>
        <w:ind w:left="1637" w:hanging="360"/>
      </w:pPr>
      <w:rPr>
        <w:rFonts w:hint="default"/>
      </w:rPr>
    </w:lvl>
    <w:lvl w:ilvl="1" w:tplc="04130019" w:tentative="1">
      <w:start w:val="1"/>
      <w:numFmt w:val="lowerLetter"/>
      <w:lvlText w:val="%2."/>
      <w:lvlJc w:val="left"/>
      <w:pPr>
        <w:ind w:left="2226" w:hanging="360"/>
      </w:pPr>
    </w:lvl>
    <w:lvl w:ilvl="2" w:tplc="0413001B" w:tentative="1">
      <w:start w:val="1"/>
      <w:numFmt w:val="lowerRoman"/>
      <w:pStyle w:val="Kop3"/>
      <w:lvlText w:val="%3."/>
      <w:lvlJc w:val="right"/>
      <w:pPr>
        <w:ind w:left="2946" w:hanging="180"/>
      </w:pPr>
    </w:lvl>
    <w:lvl w:ilvl="3" w:tplc="0413000F" w:tentative="1">
      <w:start w:val="1"/>
      <w:numFmt w:val="decimal"/>
      <w:pStyle w:val="Kop4"/>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29" w15:restartNumberingAfterBreak="0">
    <w:nsid w:val="6F764106"/>
    <w:multiLevelType w:val="hybridMultilevel"/>
    <w:tmpl w:val="E8EA173A"/>
    <w:lvl w:ilvl="0" w:tplc="0413000F">
      <w:start w:val="1"/>
      <w:numFmt w:val="decimal"/>
      <w:lvlText w:val="%1."/>
      <w:lvlJc w:val="left"/>
      <w:pPr>
        <w:ind w:left="186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807196"/>
    <w:multiLevelType w:val="hybridMultilevel"/>
    <w:tmpl w:val="4A04DC10"/>
    <w:lvl w:ilvl="0" w:tplc="13D077E8">
      <w:start w:val="1"/>
      <w:numFmt w:val="decimal"/>
      <w:lvlText w:val="1.%1   "/>
      <w:lvlJc w:val="left"/>
      <w:pPr>
        <w:ind w:left="1146" w:hanging="360"/>
      </w:pPr>
      <w:rPr>
        <w:rFonts w:hint="default"/>
      </w:rPr>
    </w:lvl>
    <w:lvl w:ilvl="1" w:tplc="12CA2034">
      <w:start w:val="1"/>
      <w:numFmt w:val="decimal"/>
      <w:lvlText w:val="1.%2   "/>
      <w:lvlJc w:val="left"/>
      <w:pPr>
        <w:ind w:left="1866" w:hanging="360"/>
      </w:pPr>
      <w:rPr>
        <w:rFonts w:hint="default"/>
      </w:r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1" w15:restartNumberingAfterBreak="0">
    <w:nsid w:val="72E622EB"/>
    <w:multiLevelType w:val="hybridMultilevel"/>
    <w:tmpl w:val="DC0EA984"/>
    <w:lvl w:ilvl="0" w:tplc="C29C8A2A">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BA4C45"/>
    <w:multiLevelType w:val="multilevel"/>
    <w:tmpl w:val="258E0A08"/>
    <w:lvl w:ilvl="0">
      <w:start w:val="1"/>
      <w:numFmt w:val="decimal"/>
      <w:pStyle w:val="Nivo1"/>
      <w:lvlText w:val="%1."/>
      <w:lvlJc w:val="left"/>
      <w:pPr>
        <w:ind w:left="360" w:hanging="360"/>
      </w:pPr>
    </w:lvl>
    <w:lvl w:ilvl="1">
      <w:start w:val="1"/>
      <w:numFmt w:val="decimal"/>
      <w:pStyle w:val="Nivo2"/>
      <w:lvlText w:val="%1.%2."/>
      <w:lvlJc w:val="left"/>
      <w:pPr>
        <w:ind w:left="792" w:hanging="432"/>
      </w:pPr>
    </w:lvl>
    <w:lvl w:ilvl="2">
      <w:start w:val="1"/>
      <w:numFmt w:val="decimal"/>
      <w:pStyle w:val="Niv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B416DA"/>
    <w:multiLevelType w:val="hybridMultilevel"/>
    <w:tmpl w:val="AD16A11E"/>
    <w:lvl w:ilvl="0" w:tplc="04130013">
      <w:start w:val="1"/>
      <w:numFmt w:val="upperRoman"/>
      <w:lvlText w:val="%1."/>
      <w:lvlJc w:val="right"/>
      <w:pPr>
        <w:ind w:left="1066" w:hanging="360"/>
      </w:pPr>
    </w:lvl>
    <w:lvl w:ilvl="1" w:tplc="04130019" w:tentative="1">
      <w:start w:val="1"/>
      <w:numFmt w:val="lowerLetter"/>
      <w:lvlText w:val="%2."/>
      <w:lvlJc w:val="left"/>
      <w:pPr>
        <w:ind w:left="1786" w:hanging="360"/>
      </w:pPr>
    </w:lvl>
    <w:lvl w:ilvl="2" w:tplc="0413001B" w:tentative="1">
      <w:start w:val="1"/>
      <w:numFmt w:val="lowerRoman"/>
      <w:lvlText w:val="%3."/>
      <w:lvlJc w:val="right"/>
      <w:pPr>
        <w:ind w:left="2506" w:hanging="180"/>
      </w:pPr>
    </w:lvl>
    <w:lvl w:ilvl="3" w:tplc="0413000F" w:tentative="1">
      <w:start w:val="1"/>
      <w:numFmt w:val="decimal"/>
      <w:lvlText w:val="%4."/>
      <w:lvlJc w:val="left"/>
      <w:pPr>
        <w:ind w:left="3226" w:hanging="360"/>
      </w:pPr>
    </w:lvl>
    <w:lvl w:ilvl="4" w:tplc="04130019" w:tentative="1">
      <w:start w:val="1"/>
      <w:numFmt w:val="lowerLetter"/>
      <w:lvlText w:val="%5."/>
      <w:lvlJc w:val="left"/>
      <w:pPr>
        <w:ind w:left="3946" w:hanging="360"/>
      </w:pPr>
    </w:lvl>
    <w:lvl w:ilvl="5" w:tplc="0413001B" w:tentative="1">
      <w:start w:val="1"/>
      <w:numFmt w:val="lowerRoman"/>
      <w:lvlText w:val="%6."/>
      <w:lvlJc w:val="right"/>
      <w:pPr>
        <w:ind w:left="4666" w:hanging="180"/>
      </w:pPr>
    </w:lvl>
    <w:lvl w:ilvl="6" w:tplc="0413000F" w:tentative="1">
      <w:start w:val="1"/>
      <w:numFmt w:val="decimal"/>
      <w:lvlText w:val="%7."/>
      <w:lvlJc w:val="left"/>
      <w:pPr>
        <w:ind w:left="5386" w:hanging="360"/>
      </w:pPr>
    </w:lvl>
    <w:lvl w:ilvl="7" w:tplc="04130019" w:tentative="1">
      <w:start w:val="1"/>
      <w:numFmt w:val="lowerLetter"/>
      <w:lvlText w:val="%8."/>
      <w:lvlJc w:val="left"/>
      <w:pPr>
        <w:ind w:left="6106" w:hanging="360"/>
      </w:pPr>
    </w:lvl>
    <w:lvl w:ilvl="8" w:tplc="0413001B" w:tentative="1">
      <w:start w:val="1"/>
      <w:numFmt w:val="lowerRoman"/>
      <w:lvlText w:val="%9."/>
      <w:lvlJc w:val="right"/>
      <w:pPr>
        <w:ind w:left="6826" w:hanging="180"/>
      </w:pPr>
    </w:lvl>
  </w:abstractNum>
  <w:abstractNum w:abstractNumId="34" w15:restartNumberingAfterBreak="0">
    <w:nsid w:val="7AE622BE"/>
    <w:multiLevelType w:val="hybridMultilevel"/>
    <w:tmpl w:val="A04AADBC"/>
    <w:lvl w:ilvl="0" w:tplc="A78049AA">
      <w:start w:val="1"/>
      <w:numFmt w:val="bullet"/>
      <w:pStyle w:val="Toelichting"/>
      <w:lvlText w:val=""/>
      <w:lvlPicBulletId w:val="0"/>
      <w:lvlJc w:val="left"/>
      <w:pPr>
        <w:ind w:left="360"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FB3A83"/>
    <w:multiLevelType w:val="hybridMultilevel"/>
    <w:tmpl w:val="2082981A"/>
    <w:lvl w:ilvl="0" w:tplc="6A64F77E">
      <w:start w:val="1"/>
      <w:numFmt w:val="decimal"/>
      <w:lvlText w:val="1.%1   "/>
      <w:lvlJc w:val="left"/>
      <w:pPr>
        <w:ind w:left="1080" w:hanging="360"/>
      </w:pPr>
      <w:rPr>
        <w:rFonts w:hint="default"/>
        <w:sz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684700881">
    <w:abstractNumId w:val="31"/>
  </w:num>
  <w:num w:numId="2" w16cid:durableId="351304103">
    <w:abstractNumId w:val="32"/>
  </w:num>
  <w:num w:numId="3" w16cid:durableId="1397245919">
    <w:abstractNumId w:val="3"/>
  </w:num>
  <w:num w:numId="4" w16cid:durableId="1080326516">
    <w:abstractNumId w:val="5"/>
  </w:num>
  <w:num w:numId="5" w16cid:durableId="1752580048">
    <w:abstractNumId w:val="24"/>
  </w:num>
  <w:num w:numId="6" w16cid:durableId="352653001">
    <w:abstractNumId w:val="8"/>
  </w:num>
  <w:num w:numId="7" w16cid:durableId="1127896794">
    <w:abstractNumId w:val="25"/>
  </w:num>
  <w:num w:numId="8" w16cid:durableId="671101509">
    <w:abstractNumId w:val="13"/>
  </w:num>
  <w:num w:numId="9" w16cid:durableId="1329098233">
    <w:abstractNumId w:val="2"/>
  </w:num>
  <w:num w:numId="10" w16cid:durableId="2116438933">
    <w:abstractNumId w:val="27"/>
    <w:lvlOverride w:ilvl="0">
      <w:lvl w:ilvl="0">
        <w:start w:val="1"/>
        <w:numFmt w:val="decimal"/>
        <w:lvlText w:val="Hoofdstuk %1."/>
        <w:lvlJc w:val="left"/>
        <w:pPr>
          <w:ind w:left="851" w:hanging="851"/>
        </w:pPr>
        <w:rPr>
          <w:rFonts w:ascii="Arial" w:hAnsi="Arial" w:hint="default"/>
          <w:b/>
          <w:i w:val="0"/>
          <w:spacing w:val="5"/>
          <w:w w:val="100"/>
          <w:position w:val="0"/>
          <w:sz w:val="24"/>
        </w:rPr>
      </w:lvl>
    </w:lvlOverride>
    <w:lvlOverride w:ilvl="1">
      <w:lvl w:ilvl="1">
        <w:start w:val="1"/>
        <w:numFmt w:val="decimal"/>
        <w:lvlText w:val="%1.%2."/>
        <w:lvlJc w:val="left"/>
        <w:pPr>
          <w:ind w:left="851" w:hanging="851"/>
        </w:pPr>
        <w:rPr>
          <w:rFonts w:ascii="Arial" w:hAnsi="Arial" w:hint="default"/>
          <w:b/>
          <w:i w:val="0"/>
          <w:spacing w:val="5"/>
          <w:w w:val="100"/>
          <w:position w:val="0"/>
          <w:sz w:val="20"/>
        </w:rPr>
      </w:lvl>
    </w:lvlOverride>
    <w:lvlOverride w:ilvl="2">
      <w:lvl w:ilvl="2">
        <w:start w:val="1"/>
        <w:numFmt w:val="decimal"/>
        <w:lvlText w:val="%1.%2.%3."/>
        <w:lvlJc w:val="left"/>
        <w:pPr>
          <w:ind w:left="851" w:hanging="851"/>
        </w:pPr>
        <w:rPr>
          <w:rFonts w:ascii="Arial" w:hAnsi="Arial" w:hint="default"/>
          <w:b/>
          <w:i w:val="0"/>
          <w:spacing w:val="5"/>
          <w:w w:val="100"/>
          <w:position w:val="0"/>
          <w:sz w:val="20"/>
        </w:rPr>
      </w:lvl>
    </w:lvlOverride>
    <w:lvlOverride w:ilvl="3">
      <w:lvl w:ilvl="3">
        <w:start w:val="1"/>
        <w:numFmt w:val="decimal"/>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11" w16cid:durableId="404643126">
    <w:abstractNumId w:val="6"/>
  </w:num>
  <w:num w:numId="12" w16cid:durableId="61105873">
    <w:abstractNumId w:val="34"/>
  </w:num>
  <w:num w:numId="13" w16cid:durableId="517426029">
    <w:abstractNumId w:val="11"/>
  </w:num>
  <w:num w:numId="14" w16cid:durableId="822550395">
    <w:abstractNumId w:val="0"/>
  </w:num>
  <w:num w:numId="15" w16cid:durableId="1802843064">
    <w:abstractNumId w:val="20"/>
  </w:num>
  <w:num w:numId="16" w16cid:durableId="2036273199">
    <w:abstractNumId w:val="9"/>
  </w:num>
  <w:num w:numId="17" w16cid:durableId="1764178179">
    <w:abstractNumId w:val="4"/>
  </w:num>
  <w:num w:numId="18" w16cid:durableId="1530677157">
    <w:abstractNumId w:val="22"/>
  </w:num>
  <w:num w:numId="19" w16cid:durableId="2023776233">
    <w:abstractNumId w:val="7"/>
  </w:num>
  <w:num w:numId="20" w16cid:durableId="167137362">
    <w:abstractNumId w:val="19"/>
  </w:num>
  <w:num w:numId="21" w16cid:durableId="210657809">
    <w:abstractNumId w:val="1"/>
  </w:num>
  <w:num w:numId="22" w16cid:durableId="1356268137">
    <w:abstractNumId w:val="18"/>
  </w:num>
  <w:num w:numId="23" w16cid:durableId="2092309485">
    <w:abstractNumId w:val="30"/>
  </w:num>
  <w:num w:numId="24" w16cid:durableId="1037583609">
    <w:abstractNumId w:val="33"/>
  </w:num>
  <w:num w:numId="25" w16cid:durableId="450367129">
    <w:abstractNumId w:val="16"/>
  </w:num>
  <w:num w:numId="26" w16cid:durableId="757596562">
    <w:abstractNumId w:val="30"/>
    <w:lvlOverride w:ilvl="0">
      <w:startOverride w:val="1"/>
    </w:lvlOverride>
  </w:num>
  <w:num w:numId="27" w16cid:durableId="1510678369">
    <w:abstractNumId w:val="29"/>
  </w:num>
  <w:num w:numId="28" w16cid:durableId="1214392071">
    <w:abstractNumId w:val="21"/>
  </w:num>
  <w:num w:numId="29" w16cid:durableId="1188637999">
    <w:abstractNumId w:val="17"/>
  </w:num>
  <w:num w:numId="30" w16cid:durableId="2107842485">
    <w:abstractNumId w:val="15"/>
  </w:num>
  <w:num w:numId="31" w16cid:durableId="206796825">
    <w:abstractNumId w:val="30"/>
    <w:lvlOverride w:ilvl="0">
      <w:startOverride w:val="1"/>
    </w:lvlOverride>
  </w:num>
  <w:num w:numId="32" w16cid:durableId="441609359">
    <w:abstractNumId w:val="15"/>
  </w:num>
  <w:num w:numId="33" w16cid:durableId="910775018">
    <w:abstractNumId w:val="28"/>
  </w:num>
  <w:num w:numId="34" w16cid:durableId="1030958754">
    <w:abstractNumId w:val="28"/>
    <w:lvlOverride w:ilvl="0">
      <w:startOverride w:val="1"/>
    </w:lvlOverride>
  </w:num>
  <w:num w:numId="35" w16cid:durableId="776295313">
    <w:abstractNumId w:val="28"/>
    <w:lvlOverride w:ilvl="0">
      <w:startOverride w:val="1"/>
    </w:lvlOverride>
  </w:num>
  <w:num w:numId="36" w16cid:durableId="2057509550">
    <w:abstractNumId w:val="23"/>
  </w:num>
  <w:num w:numId="37" w16cid:durableId="2138908546">
    <w:abstractNumId w:val="10"/>
  </w:num>
  <w:num w:numId="38" w16cid:durableId="181866953">
    <w:abstractNumId w:val="35"/>
  </w:num>
  <w:num w:numId="39" w16cid:durableId="973364333">
    <w:abstractNumId w:val="14"/>
  </w:num>
  <w:num w:numId="40" w16cid:durableId="1960914470">
    <w:abstractNumId w:val="26"/>
  </w:num>
  <w:num w:numId="41" w16cid:durableId="90757047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55"/>
    <w:rsid w:val="00000110"/>
    <w:rsid w:val="00000AE6"/>
    <w:rsid w:val="00001414"/>
    <w:rsid w:val="000025F2"/>
    <w:rsid w:val="00004E26"/>
    <w:rsid w:val="00005EC0"/>
    <w:rsid w:val="0000660F"/>
    <w:rsid w:val="00006627"/>
    <w:rsid w:val="0000734E"/>
    <w:rsid w:val="000077F8"/>
    <w:rsid w:val="00007DC4"/>
    <w:rsid w:val="000135C1"/>
    <w:rsid w:val="00017420"/>
    <w:rsid w:val="00020275"/>
    <w:rsid w:val="00020E19"/>
    <w:rsid w:val="00024784"/>
    <w:rsid w:val="00025398"/>
    <w:rsid w:val="00027E5E"/>
    <w:rsid w:val="00034DAA"/>
    <w:rsid w:val="00042C3F"/>
    <w:rsid w:val="00043716"/>
    <w:rsid w:val="00043F16"/>
    <w:rsid w:val="000455C8"/>
    <w:rsid w:val="0004641D"/>
    <w:rsid w:val="00047521"/>
    <w:rsid w:val="00056FC6"/>
    <w:rsid w:val="0006114C"/>
    <w:rsid w:val="00062166"/>
    <w:rsid w:val="0006382D"/>
    <w:rsid w:val="00064154"/>
    <w:rsid w:val="00066C5A"/>
    <w:rsid w:val="00071D6E"/>
    <w:rsid w:val="0007366A"/>
    <w:rsid w:val="00074A1E"/>
    <w:rsid w:val="00074C4D"/>
    <w:rsid w:val="00076377"/>
    <w:rsid w:val="0008693A"/>
    <w:rsid w:val="0008756E"/>
    <w:rsid w:val="000918B7"/>
    <w:rsid w:val="00092F8C"/>
    <w:rsid w:val="00095C50"/>
    <w:rsid w:val="00096F25"/>
    <w:rsid w:val="000A055F"/>
    <w:rsid w:val="000A3049"/>
    <w:rsid w:val="000A3F66"/>
    <w:rsid w:val="000A4C97"/>
    <w:rsid w:val="000A6819"/>
    <w:rsid w:val="000A6D5F"/>
    <w:rsid w:val="000A7C7A"/>
    <w:rsid w:val="000B077D"/>
    <w:rsid w:val="000B08C8"/>
    <w:rsid w:val="000B0A8A"/>
    <w:rsid w:val="000B2409"/>
    <w:rsid w:val="000B560E"/>
    <w:rsid w:val="000C3FDC"/>
    <w:rsid w:val="000C5334"/>
    <w:rsid w:val="000C5FF2"/>
    <w:rsid w:val="000C6203"/>
    <w:rsid w:val="000C6507"/>
    <w:rsid w:val="000C676D"/>
    <w:rsid w:val="000C76D2"/>
    <w:rsid w:val="000D0A85"/>
    <w:rsid w:val="000D247C"/>
    <w:rsid w:val="000D340B"/>
    <w:rsid w:val="000D73CC"/>
    <w:rsid w:val="000E34B9"/>
    <w:rsid w:val="000E3565"/>
    <w:rsid w:val="000E7095"/>
    <w:rsid w:val="000F1C8A"/>
    <w:rsid w:val="000F5F06"/>
    <w:rsid w:val="000F7BBB"/>
    <w:rsid w:val="00100734"/>
    <w:rsid w:val="001035C5"/>
    <w:rsid w:val="00103D72"/>
    <w:rsid w:val="001050CC"/>
    <w:rsid w:val="00106E9B"/>
    <w:rsid w:val="001137AA"/>
    <w:rsid w:val="00113FA9"/>
    <w:rsid w:val="0011605A"/>
    <w:rsid w:val="00124D91"/>
    <w:rsid w:val="00130632"/>
    <w:rsid w:val="00132AC7"/>
    <w:rsid w:val="00134AEE"/>
    <w:rsid w:val="00136A08"/>
    <w:rsid w:val="00141E70"/>
    <w:rsid w:val="00142D54"/>
    <w:rsid w:val="0014421B"/>
    <w:rsid w:val="00150A46"/>
    <w:rsid w:val="00155497"/>
    <w:rsid w:val="001560EF"/>
    <w:rsid w:val="001603F4"/>
    <w:rsid w:val="00161F46"/>
    <w:rsid w:val="001621C4"/>
    <w:rsid w:val="001655EE"/>
    <w:rsid w:val="00165EAF"/>
    <w:rsid w:val="0017007D"/>
    <w:rsid w:val="0017157C"/>
    <w:rsid w:val="00172B7F"/>
    <w:rsid w:val="00172E8F"/>
    <w:rsid w:val="00174FA2"/>
    <w:rsid w:val="00176D41"/>
    <w:rsid w:val="00180761"/>
    <w:rsid w:val="0018161F"/>
    <w:rsid w:val="00183C2E"/>
    <w:rsid w:val="00184D0C"/>
    <w:rsid w:val="001879C9"/>
    <w:rsid w:val="001908EC"/>
    <w:rsid w:val="001926A5"/>
    <w:rsid w:val="001949AF"/>
    <w:rsid w:val="001951BD"/>
    <w:rsid w:val="001A182B"/>
    <w:rsid w:val="001A477D"/>
    <w:rsid w:val="001A4FCF"/>
    <w:rsid w:val="001A5D1D"/>
    <w:rsid w:val="001A5FD2"/>
    <w:rsid w:val="001A781C"/>
    <w:rsid w:val="001B038D"/>
    <w:rsid w:val="001B07C6"/>
    <w:rsid w:val="001B4839"/>
    <w:rsid w:val="001B7D6C"/>
    <w:rsid w:val="001C17D2"/>
    <w:rsid w:val="001C276B"/>
    <w:rsid w:val="001C34F6"/>
    <w:rsid w:val="001C5FFD"/>
    <w:rsid w:val="001D0A59"/>
    <w:rsid w:val="001D1585"/>
    <w:rsid w:val="001D24B7"/>
    <w:rsid w:val="001D4543"/>
    <w:rsid w:val="001D64DE"/>
    <w:rsid w:val="001D66E4"/>
    <w:rsid w:val="001D7607"/>
    <w:rsid w:val="001E05C0"/>
    <w:rsid w:val="001E0D5F"/>
    <w:rsid w:val="001E17C1"/>
    <w:rsid w:val="001E4BE6"/>
    <w:rsid w:val="001E66F1"/>
    <w:rsid w:val="001E7CFA"/>
    <w:rsid w:val="001F1935"/>
    <w:rsid w:val="001F266E"/>
    <w:rsid w:val="001F42B1"/>
    <w:rsid w:val="00201940"/>
    <w:rsid w:val="00201A20"/>
    <w:rsid w:val="00201DBA"/>
    <w:rsid w:val="002037D4"/>
    <w:rsid w:val="00204150"/>
    <w:rsid w:val="002042FB"/>
    <w:rsid w:val="00206DF2"/>
    <w:rsid w:val="00207A28"/>
    <w:rsid w:val="00207AC5"/>
    <w:rsid w:val="00210BD7"/>
    <w:rsid w:val="00210F23"/>
    <w:rsid w:val="002134C1"/>
    <w:rsid w:val="00214580"/>
    <w:rsid w:val="00216C13"/>
    <w:rsid w:val="00220EA4"/>
    <w:rsid w:val="002219EE"/>
    <w:rsid w:val="002230CC"/>
    <w:rsid w:val="00223A50"/>
    <w:rsid w:val="00226235"/>
    <w:rsid w:val="00226AAB"/>
    <w:rsid w:val="00227800"/>
    <w:rsid w:val="002302F6"/>
    <w:rsid w:val="00230638"/>
    <w:rsid w:val="00232289"/>
    <w:rsid w:val="00236B68"/>
    <w:rsid w:val="002415F9"/>
    <w:rsid w:val="0024285A"/>
    <w:rsid w:val="00243C77"/>
    <w:rsid w:val="00243E1C"/>
    <w:rsid w:val="0024480E"/>
    <w:rsid w:val="0024545F"/>
    <w:rsid w:val="00252C27"/>
    <w:rsid w:val="00252D1A"/>
    <w:rsid w:val="00254F79"/>
    <w:rsid w:val="0025502C"/>
    <w:rsid w:val="0025615D"/>
    <w:rsid w:val="002574C8"/>
    <w:rsid w:val="00260BC8"/>
    <w:rsid w:val="002619F2"/>
    <w:rsid w:val="0026431F"/>
    <w:rsid w:val="0026622B"/>
    <w:rsid w:val="00267053"/>
    <w:rsid w:val="002806EB"/>
    <w:rsid w:val="00284442"/>
    <w:rsid w:val="00287AA4"/>
    <w:rsid w:val="00290C72"/>
    <w:rsid w:val="00291FF5"/>
    <w:rsid w:val="0029237E"/>
    <w:rsid w:val="00292820"/>
    <w:rsid w:val="00293094"/>
    <w:rsid w:val="0029395E"/>
    <w:rsid w:val="00293E22"/>
    <w:rsid w:val="00294FCD"/>
    <w:rsid w:val="00295C44"/>
    <w:rsid w:val="00295F01"/>
    <w:rsid w:val="00296E49"/>
    <w:rsid w:val="002A066F"/>
    <w:rsid w:val="002A234B"/>
    <w:rsid w:val="002A5306"/>
    <w:rsid w:val="002A56AB"/>
    <w:rsid w:val="002A578D"/>
    <w:rsid w:val="002A57A7"/>
    <w:rsid w:val="002A5BC6"/>
    <w:rsid w:val="002A5E18"/>
    <w:rsid w:val="002B6815"/>
    <w:rsid w:val="002B6CCE"/>
    <w:rsid w:val="002B7643"/>
    <w:rsid w:val="002C201B"/>
    <w:rsid w:val="002C2C4D"/>
    <w:rsid w:val="002C37EF"/>
    <w:rsid w:val="002C7664"/>
    <w:rsid w:val="002C7A82"/>
    <w:rsid w:val="002D088A"/>
    <w:rsid w:val="002D1A10"/>
    <w:rsid w:val="002D4CE3"/>
    <w:rsid w:val="002D6980"/>
    <w:rsid w:val="002E1631"/>
    <w:rsid w:val="002E3BA5"/>
    <w:rsid w:val="002E4DD6"/>
    <w:rsid w:val="002E507D"/>
    <w:rsid w:val="002E5C57"/>
    <w:rsid w:val="002E6961"/>
    <w:rsid w:val="002F05EE"/>
    <w:rsid w:val="002F49F8"/>
    <w:rsid w:val="002F70E4"/>
    <w:rsid w:val="00301593"/>
    <w:rsid w:val="0030195B"/>
    <w:rsid w:val="003052D2"/>
    <w:rsid w:val="0030739F"/>
    <w:rsid w:val="00310D2B"/>
    <w:rsid w:val="003128B4"/>
    <w:rsid w:val="003132FC"/>
    <w:rsid w:val="003176B1"/>
    <w:rsid w:val="00322ED3"/>
    <w:rsid w:val="00323282"/>
    <w:rsid w:val="00323F94"/>
    <w:rsid w:val="00326A69"/>
    <w:rsid w:val="00332D23"/>
    <w:rsid w:val="00333C68"/>
    <w:rsid w:val="0033446F"/>
    <w:rsid w:val="00334954"/>
    <w:rsid w:val="00334C3D"/>
    <w:rsid w:val="003356D5"/>
    <w:rsid w:val="00336780"/>
    <w:rsid w:val="00336EB7"/>
    <w:rsid w:val="00337E8B"/>
    <w:rsid w:val="00337F95"/>
    <w:rsid w:val="00342579"/>
    <w:rsid w:val="003450A0"/>
    <w:rsid w:val="00350BF1"/>
    <w:rsid w:val="00353B40"/>
    <w:rsid w:val="00366522"/>
    <w:rsid w:val="003800C9"/>
    <w:rsid w:val="003805A6"/>
    <w:rsid w:val="00380996"/>
    <w:rsid w:val="0038417F"/>
    <w:rsid w:val="0038495D"/>
    <w:rsid w:val="00384B18"/>
    <w:rsid w:val="00387958"/>
    <w:rsid w:val="0039101E"/>
    <w:rsid w:val="00392ABA"/>
    <w:rsid w:val="003A14A1"/>
    <w:rsid w:val="003A2891"/>
    <w:rsid w:val="003A4FD3"/>
    <w:rsid w:val="003A5001"/>
    <w:rsid w:val="003A6663"/>
    <w:rsid w:val="003B098D"/>
    <w:rsid w:val="003B3FDE"/>
    <w:rsid w:val="003B57D5"/>
    <w:rsid w:val="003B7D64"/>
    <w:rsid w:val="003C4E1A"/>
    <w:rsid w:val="003C5EDF"/>
    <w:rsid w:val="003C7D6A"/>
    <w:rsid w:val="003D1353"/>
    <w:rsid w:val="003D2066"/>
    <w:rsid w:val="003D29F7"/>
    <w:rsid w:val="003D2A19"/>
    <w:rsid w:val="003D2C0F"/>
    <w:rsid w:val="003D57B5"/>
    <w:rsid w:val="003D5963"/>
    <w:rsid w:val="003D6D59"/>
    <w:rsid w:val="003D6F97"/>
    <w:rsid w:val="003E2C88"/>
    <w:rsid w:val="003E350A"/>
    <w:rsid w:val="003E395F"/>
    <w:rsid w:val="003E4959"/>
    <w:rsid w:val="003E4F11"/>
    <w:rsid w:val="003E69C7"/>
    <w:rsid w:val="003F1375"/>
    <w:rsid w:val="003F2DCC"/>
    <w:rsid w:val="003F52E0"/>
    <w:rsid w:val="003F569A"/>
    <w:rsid w:val="003F725F"/>
    <w:rsid w:val="003F7F03"/>
    <w:rsid w:val="00401CAF"/>
    <w:rsid w:val="004038D0"/>
    <w:rsid w:val="004039CF"/>
    <w:rsid w:val="00403A8B"/>
    <w:rsid w:val="00403C6E"/>
    <w:rsid w:val="00403E8A"/>
    <w:rsid w:val="004069BF"/>
    <w:rsid w:val="00410BC8"/>
    <w:rsid w:val="004110A2"/>
    <w:rsid w:val="00411FFE"/>
    <w:rsid w:val="0041216C"/>
    <w:rsid w:val="00412850"/>
    <w:rsid w:val="004138D7"/>
    <w:rsid w:val="004229CE"/>
    <w:rsid w:val="00422BE1"/>
    <w:rsid w:val="00424E4F"/>
    <w:rsid w:val="0042597B"/>
    <w:rsid w:val="0042606D"/>
    <w:rsid w:val="0043101F"/>
    <w:rsid w:val="004342EC"/>
    <w:rsid w:val="004343D1"/>
    <w:rsid w:val="00435758"/>
    <w:rsid w:val="00435C76"/>
    <w:rsid w:val="00440254"/>
    <w:rsid w:val="00440CA7"/>
    <w:rsid w:val="00442DD8"/>
    <w:rsid w:val="0044306A"/>
    <w:rsid w:val="00443351"/>
    <w:rsid w:val="00446036"/>
    <w:rsid w:val="00446653"/>
    <w:rsid w:val="00446B5E"/>
    <w:rsid w:val="0044744C"/>
    <w:rsid w:val="00453DF5"/>
    <w:rsid w:val="0045670C"/>
    <w:rsid w:val="0045736F"/>
    <w:rsid w:val="00457A7F"/>
    <w:rsid w:val="00460544"/>
    <w:rsid w:val="004608DF"/>
    <w:rsid w:val="00461536"/>
    <w:rsid w:val="0046445C"/>
    <w:rsid w:val="00464A5D"/>
    <w:rsid w:val="00465610"/>
    <w:rsid w:val="00466E6A"/>
    <w:rsid w:val="00470618"/>
    <w:rsid w:val="004728BB"/>
    <w:rsid w:val="004738CC"/>
    <w:rsid w:val="004743D4"/>
    <w:rsid w:val="004809CA"/>
    <w:rsid w:val="004812AC"/>
    <w:rsid w:val="00481549"/>
    <w:rsid w:val="00482539"/>
    <w:rsid w:val="00483A83"/>
    <w:rsid w:val="00484B27"/>
    <w:rsid w:val="00487090"/>
    <w:rsid w:val="004902F1"/>
    <w:rsid w:val="00490856"/>
    <w:rsid w:val="00490CFB"/>
    <w:rsid w:val="00493094"/>
    <w:rsid w:val="00493DDF"/>
    <w:rsid w:val="004955DB"/>
    <w:rsid w:val="00496301"/>
    <w:rsid w:val="00496FF8"/>
    <w:rsid w:val="004A56FD"/>
    <w:rsid w:val="004B3FD3"/>
    <w:rsid w:val="004B440E"/>
    <w:rsid w:val="004B72CE"/>
    <w:rsid w:val="004B7646"/>
    <w:rsid w:val="004C133E"/>
    <w:rsid w:val="004C3E99"/>
    <w:rsid w:val="004C6021"/>
    <w:rsid w:val="004D0895"/>
    <w:rsid w:val="004D36B1"/>
    <w:rsid w:val="004D44F4"/>
    <w:rsid w:val="004D5EF1"/>
    <w:rsid w:val="004D68C6"/>
    <w:rsid w:val="004D6BEC"/>
    <w:rsid w:val="004D7EC5"/>
    <w:rsid w:val="004E3ED5"/>
    <w:rsid w:val="004E4838"/>
    <w:rsid w:val="004F5B36"/>
    <w:rsid w:val="00502CE6"/>
    <w:rsid w:val="00510C9E"/>
    <w:rsid w:val="00511E98"/>
    <w:rsid w:val="00511F53"/>
    <w:rsid w:val="0051231C"/>
    <w:rsid w:val="00514031"/>
    <w:rsid w:val="00515F7D"/>
    <w:rsid w:val="005202AF"/>
    <w:rsid w:val="00521831"/>
    <w:rsid w:val="005234ED"/>
    <w:rsid w:val="00527A4F"/>
    <w:rsid w:val="00532FBE"/>
    <w:rsid w:val="00534F55"/>
    <w:rsid w:val="00535710"/>
    <w:rsid w:val="005359AC"/>
    <w:rsid w:val="00537488"/>
    <w:rsid w:val="00543524"/>
    <w:rsid w:val="00546BB2"/>
    <w:rsid w:val="00547DA5"/>
    <w:rsid w:val="00550E49"/>
    <w:rsid w:val="0055388D"/>
    <w:rsid w:val="005548C8"/>
    <w:rsid w:val="0055742A"/>
    <w:rsid w:val="005646BE"/>
    <w:rsid w:val="00566640"/>
    <w:rsid w:val="00570816"/>
    <w:rsid w:val="005724D3"/>
    <w:rsid w:val="005744BB"/>
    <w:rsid w:val="00575711"/>
    <w:rsid w:val="00576CFA"/>
    <w:rsid w:val="0057706D"/>
    <w:rsid w:val="005806E8"/>
    <w:rsid w:val="0058314B"/>
    <w:rsid w:val="00583C63"/>
    <w:rsid w:val="00584656"/>
    <w:rsid w:val="005846CE"/>
    <w:rsid w:val="00585FF8"/>
    <w:rsid w:val="0058696E"/>
    <w:rsid w:val="005873EC"/>
    <w:rsid w:val="0059039C"/>
    <w:rsid w:val="00592460"/>
    <w:rsid w:val="00592FA6"/>
    <w:rsid w:val="0059344C"/>
    <w:rsid w:val="005945D0"/>
    <w:rsid w:val="00595471"/>
    <w:rsid w:val="0059603D"/>
    <w:rsid w:val="0059745F"/>
    <w:rsid w:val="005A02C9"/>
    <w:rsid w:val="005A040A"/>
    <w:rsid w:val="005A0DE5"/>
    <w:rsid w:val="005A5157"/>
    <w:rsid w:val="005B20A8"/>
    <w:rsid w:val="005B21BE"/>
    <w:rsid w:val="005B4C39"/>
    <w:rsid w:val="005C560F"/>
    <w:rsid w:val="005C5F52"/>
    <w:rsid w:val="005C7CBA"/>
    <w:rsid w:val="005C7EF1"/>
    <w:rsid w:val="005D0350"/>
    <w:rsid w:val="005D1D84"/>
    <w:rsid w:val="005D4B19"/>
    <w:rsid w:val="005D69FC"/>
    <w:rsid w:val="005D7688"/>
    <w:rsid w:val="005E0AC6"/>
    <w:rsid w:val="005E47D1"/>
    <w:rsid w:val="005F125E"/>
    <w:rsid w:val="005F1D6D"/>
    <w:rsid w:val="005F3D31"/>
    <w:rsid w:val="005F5A05"/>
    <w:rsid w:val="005F67FA"/>
    <w:rsid w:val="0060132D"/>
    <w:rsid w:val="006014A5"/>
    <w:rsid w:val="00602C0F"/>
    <w:rsid w:val="006040D2"/>
    <w:rsid w:val="006046AF"/>
    <w:rsid w:val="006076CA"/>
    <w:rsid w:val="00610FCE"/>
    <w:rsid w:val="00611122"/>
    <w:rsid w:val="0061423E"/>
    <w:rsid w:val="00617C38"/>
    <w:rsid w:val="00621030"/>
    <w:rsid w:val="00626534"/>
    <w:rsid w:val="00627F19"/>
    <w:rsid w:val="006300D3"/>
    <w:rsid w:val="0063085A"/>
    <w:rsid w:val="00631EE5"/>
    <w:rsid w:val="00635B7E"/>
    <w:rsid w:val="00635FBA"/>
    <w:rsid w:val="00637C01"/>
    <w:rsid w:val="00642BCD"/>
    <w:rsid w:val="0064312F"/>
    <w:rsid w:val="00646559"/>
    <w:rsid w:val="0065032C"/>
    <w:rsid w:val="00650B3F"/>
    <w:rsid w:val="00650D84"/>
    <w:rsid w:val="00652CAC"/>
    <w:rsid w:val="00653D8F"/>
    <w:rsid w:val="0065543A"/>
    <w:rsid w:val="00664BEE"/>
    <w:rsid w:val="00667602"/>
    <w:rsid w:val="006710DE"/>
    <w:rsid w:val="00672FB2"/>
    <w:rsid w:val="00674289"/>
    <w:rsid w:val="006756AB"/>
    <w:rsid w:val="00680295"/>
    <w:rsid w:val="00680DD2"/>
    <w:rsid w:val="00680E80"/>
    <w:rsid w:val="00681B52"/>
    <w:rsid w:val="00682FF1"/>
    <w:rsid w:val="006835D9"/>
    <w:rsid w:val="0068479D"/>
    <w:rsid w:val="006906DA"/>
    <w:rsid w:val="00690872"/>
    <w:rsid w:val="00697441"/>
    <w:rsid w:val="006A12DD"/>
    <w:rsid w:val="006A19DA"/>
    <w:rsid w:val="006A479E"/>
    <w:rsid w:val="006A59AC"/>
    <w:rsid w:val="006B068D"/>
    <w:rsid w:val="006B2749"/>
    <w:rsid w:val="006B3DE3"/>
    <w:rsid w:val="006B4879"/>
    <w:rsid w:val="006B501C"/>
    <w:rsid w:val="006B5BF6"/>
    <w:rsid w:val="006C02E8"/>
    <w:rsid w:val="006C29AF"/>
    <w:rsid w:val="006C6251"/>
    <w:rsid w:val="006D170F"/>
    <w:rsid w:val="006D4CC6"/>
    <w:rsid w:val="006D694A"/>
    <w:rsid w:val="006E1369"/>
    <w:rsid w:val="006E17CF"/>
    <w:rsid w:val="006E2772"/>
    <w:rsid w:val="006E40ED"/>
    <w:rsid w:val="006E4F66"/>
    <w:rsid w:val="006F13BD"/>
    <w:rsid w:val="006F1D58"/>
    <w:rsid w:val="006F3AD4"/>
    <w:rsid w:val="006F3E99"/>
    <w:rsid w:val="006F3F2E"/>
    <w:rsid w:val="006F3F93"/>
    <w:rsid w:val="006F4F02"/>
    <w:rsid w:val="00710468"/>
    <w:rsid w:val="007125C8"/>
    <w:rsid w:val="00713948"/>
    <w:rsid w:val="00713A6B"/>
    <w:rsid w:val="00715DFB"/>
    <w:rsid w:val="00716255"/>
    <w:rsid w:val="0072041F"/>
    <w:rsid w:val="00723A7F"/>
    <w:rsid w:val="00726234"/>
    <w:rsid w:val="00727045"/>
    <w:rsid w:val="0073030D"/>
    <w:rsid w:val="00730FBA"/>
    <w:rsid w:val="0073300D"/>
    <w:rsid w:val="007343E5"/>
    <w:rsid w:val="00734FBB"/>
    <w:rsid w:val="0073556F"/>
    <w:rsid w:val="007364B6"/>
    <w:rsid w:val="0074118D"/>
    <w:rsid w:val="007412F6"/>
    <w:rsid w:val="0074743C"/>
    <w:rsid w:val="00750F64"/>
    <w:rsid w:val="00751C24"/>
    <w:rsid w:val="00751FF9"/>
    <w:rsid w:val="00755B34"/>
    <w:rsid w:val="00756C1E"/>
    <w:rsid w:val="00765597"/>
    <w:rsid w:val="00766DE8"/>
    <w:rsid w:val="0077158E"/>
    <w:rsid w:val="00775EE8"/>
    <w:rsid w:val="007800D5"/>
    <w:rsid w:val="00780ECD"/>
    <w:rsid w:val="00782E61"/>
    <w:rsid w:val="00783BCA"/>
    <w:rsid w:val="007844DA"/>
    <w:rsid w:val="0078452D"/>
    <w:rsid w:val="007859DE"/>
    <w:rsid w:val="00786F52"/>
    <w:rsid w:val="007905B2"/>
    <w:rsid w:val="007970BF"/>
    <w:rsid w:val="00797949"/>
    <w:rsid w:val="007A1C41"/>
    <w:rsid w:val="007A2591"/>
    <w:rsid w:val="007A48C7"/>
    <w:rsid w:val="007A7F3C"/>
    <w:rsid w:val="007B0133"/>
    <w:rsid w:val="007B06FF"/>
    <w:rsid w:val="007B16CB"/>
    <w:rsid w:val="007B4153"/>
    <w:rsid w:val="007B4903"/>
    <w:rsid w:val="007B49F6"/>
    <w:rsid w:val="007B56F5"/>
    <w:rsid w:val="007B59EB"/>
    <w:rsid w:val="007B65F8"/>
    <w:rsid w:val="007B7E75"/>
    <w:rsid w:val="007C7F38"/>
    <w:rsid w:val="007D01D0"/>
    <w:rsid w:val="007D021B"/>
    <w:rsid w:val="007D0CCA"/>
    <w:rsid w:val="007D0DA4"/>
    <w:rsid w:val="007D10BB"/>
    <w:rsid w:val="007D2DCF"/>
    <w:rsid w:val="007E040C"/>
    <w:rsid w:val="007E09AC"/>
    <w:rsid w:val="007E2255"/>
    <w:rsid w:val="007E556D"/>
    <w:rsid w:val="007F11A7"/>
    <w:rsid w:val="007F6744"/>
    <w:rsid w:val="00802BB0"/>
    <w:rsid w:val="00802D79"/>
    <w:rsid w:val="00804162"/>
    <w:rsid w:val="00806D6D"/>
    <w:rsid w:val="00806F7B"/>
    <w:rsid w:val="0081081C"/>
    <w:rsid w:val="00812A19"/>
    <w:rsid w:val="00814C87"/>
    <w:rsid w:val="008170F2"/>
    <w:rsid w:val="00826D97"/>
    <w:rsid w:val="00830CF5"/>
    <w:rsid w:val="00832ADA"/>
    <w:rsid w:val="00833476"/>
    <w:rsid w:val="008355D6"/>
    <w:rsid w:val="00841858"/>
    <w:rsid w:val="00843322"/>
    <w:rsid w:val="008434E5"/>
    <w:rsid w:val="00844D4C"/>
    <w:rsid w:val="0084537B"/>
    <w:rsid w:val="00845CD1"/>
    <w:rsid w:val="00845CD5"/>
    <w:rsid w:val="00847C53"/>
    <w:rsid w:val="0085197E"/>
    <w:rsid w:val="00851EB8"/>
    <w:rsid w:val="00852A46"/>
    <w:rsid w:val="00857B10"/>
    <w:rsid w:val="008629F3"/>
    <w:rsid w:val="00866866"/>
    <w:rsid w:val="008701F4"/>
    <w:rsid w:val="00873F2C"/>
    <w:rsid w:val="008822B5"/>
    <w:rsid w:val="00882465"/>
    <w:rsid w:val="008843D4"/>
    <w:rsid w:val="00884F42"/>
    <w:rsid w:val="00886C27"/>
    <w:rsid w:val="00887E0D"/>
    <w:rsid w:val="00887F8D"/>
    <w:rsid w:val="00893474"/>
    <w:rsid w:val="0089538B"/>
    <w:rsid w:val="00895CC2"/>
    <w:rsid w:val="008A0AB6"/>
    <w:rsid w:val="008A0BF5"/>
    <w:rsid w:val="008A3FD2"/>
    <w:rsid w:val="008A64E6"/>
    <w:rsid w:val="008A786C"/>
    <w:rsid w:val="008A7B03"/>
    <w:rsid w:val="008B3B29"/>
    <w:rsid w:val="008B4267"/>
    <w:rsid w:val="008B545D"/>
    <w:rsid w:val="008B6E7D"/>
    <w:rsid w:val="008C177A"/>
    <w:rsid w:val="008C1D13"/>
    <w:rsid w:val="008C503D"/>
    <w:rsid w:val="008C5D53"/>
    <w:rsid w:val="008C63F0"/>
    <w:rsid w:val="008C70EB"/>
    <w:rsid w:val="008D7EA0"/>
    <w:rsid w:val="008D7F45"/>
    <w:rsid w:val="008E0085"/>
    <w:rsid w:val="008E1157"/>
    <w:rsid w:val="008E5C2F"/>
    <w:rsid w:val="008E6B0C"/>
    <w:rsid w:val="008F00E5"/>
    <w:rsid w:val="008F21FE"/>
    <w:rsid w:val="008F359C"/>
    <w:rsid w:val="008F67BB"/>
    <w:rsid w:val="00901962"/>
    <w:rsid w:val="0090247E"/>
    <w:rsid w:val="009074E0"/>
    <w:rsid w:val="009105B3"/>
    <w:rsid w:val="0091422E"/>
    <w:rsid w:val="00914F72"/>
    <w:rsid w:val="00915F32"/>
    <w:rsid w:val="0091638F"/>
    <w:rsid w:val="0091695B"/>
    <w:rsid w:val="009173EE"/>
    <w:rsid w:val="0091758A"/>
    <w:rsid w:val="0092034D"/>
    <w:rsid w:val="0092459A"/>
    <w:rsid w:val="00926EC1"/>
    <w:rsid w:val="00927B8F"/>
    <w:rsid w:val="0093147A"/>
    <w:rsid w:val="00932749"/>
    <w:rsid w:val="00933A80"/>
    <w:rsid w:val="00937D24"/>
    <w:rsid w:val="00937E03"/>
    <w:rsid w:val="00940241"/>
    <w:rsid w:val="00945B24"/>
    <w:rsid w:val="00945E29"/>
    <w:rsid w:val="00946069"/>
    <w:rsid w:val="009477B0"/>
    <w:rsid w:val="009538D1"/>
    <w:rsid w:val="00961011"/>
    <w:rsid w:val="00963F0F"/>
    <w:rsid w:val="00965FE4"/>
    <w:rsid w:val="00966B12"/>
    <w:rsid w:val="00970302"/>
    <w:rsid w:val="0097034D"/>
    <w:rsid w:val="0097114A"/>
    <w:rsid w:val="0097257B"/>
    <w:rsid w:val="00980B1F"/>
    <w:rsid w:val="009835AC"/>
    <w:rsid w:val="00984083"/>
    <w:rsid w:val="00984644"/>
    <w:rsid w:val="00984F7C"/>
    <w:rsid w:val="00986834"/>
    <w:rsid w:val="00993223"/>
    <w:rsid w:val="00995A7A"/>
    <w:rsid w:val="0099671F"/>
    <w:rsid w:val="00996900"/>
    <w:rsid w:val="009A7835"/>
    <w:rsid w:val="009B178C"/>
    <w:rsid w:val="009B40EF"/>
    <w:rsid w:val="009B4A93"/>
    <w:rsid w:val="009B4DF9"/>
    <w:rsid w:val="009B636C"/>
    <w:rsid w:val="009B7FA5"/>
    <w:rsid w:val="009C0C6A"/>
    <w:rsid w:val="009C190B"/>
    <w:rsid w:val="009C6DDD"/>
    <w:rsid w:val="009D2932"/>
    <w:rsid w:val="009D2CC4"/>
    <w:rsid w:val="009D5149"/>
    <w:rsid w:val="009E5CBB"/>
    <w:rsid w:val="009E6E36"/>
    <w:rsid w:val="009F06C2"/>
    <w:rsid w:val="009F25CE"/>
    <w:rsid w:val="009F2850"/>
    <w:rsid w:val="009F2D22"/>
    <w:rsid w:val="009F4886"/>
    <w:rsid w:val="009F74A8"/>
    <w:rsid w:val="009F76CF"/>
    <w:rsid w:val="009F7B5A"/>
    <w:rsid w:val="009F7FE3"/>
    <w:rsid w:val="00A0052B"/>
    <w:rsid w:val="00A00B2D"/>
    <w:rsid w:val="00A02114"/>
    <w:rsid w:val="00A02EF4"/>
    <w:rsid w:val="00A0790A"/>
    <w:rsid w:val="00A132E2"/>
    <w:rsid w:val="00A13D71"/>
    <w:rsid w:val="00A21DB3"/>
    <w:rsid w:val="00A26DB7"/>
    <w:rsid w:val="00A317D5"/>
    <w:rsid w:val="00A32717"/>
    <w:rsid w:val="00A33A92"/>
    <w:rsid w:val="00A349A5"/>
    <w:rsid w:val="00A34B33"/>
    <w:rsid w:val="00A37275"/>
    <w:rsid w:val="00A406A8"/>
    <w:rsid w:val="00A40FAC"/>
    <w:rsid w:val="00A42958"/>
    <w:rsid w:val="00A4674F"/>
    <w:rsid w:val="00A47078"/>
    <w:rsid w:val="00A5149E"/>
    <w:rsid w:val="00A55EF9"/>
    <w:rsid w:val="00A5617A"/>
    <w:rsid w:val="00A570DF"/>
    <w:rsid w:val="00A57212"/>
    <w:rsid w:val="00A57BE4"/>
    <w:rsid w:val="00A57DBF"/>
    <w:rsid w:val="00A60A1C"/>
    <w:rsid w:val="00A61747"/>
    <w:rsid w:val="00A62737"/>
    <w:rsid w:val="00A64566"/>
    <w:rsid w:val="00A6632D"/>
    <w:rsid w:val="00A71362"/>
    <w:rsid w:val="00A735D4"/>
    <w:rsid w:val="00A73ECA"/>
    <w:rsid w:val="00A8270F"/>
    <w:rsid w:val="00A86637"/>
    <w:rsid w:val="00A870C9"/>
    <w:rsid w:val="00A943D8"/>
    <w:rsid w:val="00A97CA4"/>
    <w:rsid w:val="00A97F32"/>
    <w:rsid w:val="00AA156D"/>
    <w:rsid w:val="00AA33C5"/>
    <w:rsid w:val="00AA4576"/>
    <w:rsid w:val="00AA4701"/>
    <w:rsid w:val="00AB17F2"/>
    <w:rsid w:val="00AB39DD"/>
    <w:rsid w:val="00AB4283"/>
    <w:rsid w:val="00AB4A22"/>
    <w:rsid w:val="00AB52C9"/>
    <w:rsid w:val="00AB59A0"/>
    <w:rsid w:val="00AB615F"/>
    <w:rsid w:val="00AB6CD5"/>
    <w:rsid w:val="00AB71CD"/>
    <w:rsid w:val="00AB7241"/>
    <w:rsid w:val="00AC0E95"/>
    <w:rsid w:val="00AC1E54"/>
    <w:rsid w:val="00AC2DE8"/>
    <w:rsid w:val="00AC4EFE"/>
    <w:rsid w:val="00AC558D"/>
    <w:rsid w:val="00AC6FD1"/>
    <w:rsid w:val="00AD041E"/>
    <w:rsid w:val="00AD0A29"/>
    <w:rsid w:val="00AD0A44"/>
    <w:rsid w:val="00AD2B87"/>
    <w:rsid w:val="00AD4AB8"/>
    <w:rsid w:val="00AD54AA"/>
    <w:rsid w:val="00AD74AD"/>
    <w:rsid w:val="00AE1490"/>
    <w:rsid w:val="00AE3337"/>
    <w:rsid w:val="00AE3CA3"/>
    <w:rsid w:val="00AE4A16"/>
    <w:rsid w:val="00AE76C6"/>
    <w:rsid w:val="00AE7F8A"/>
    <w:rsid w:val="00AF2E89"/>
    <w:rsid w:val="00AF3CE4"/>
    <w:rsid w:val="00AF4E74"/>
    <w:rsid w:val="00AF6366"/>
    <w:rsid w:val="00B01714"/>
    <w:rsid w:val="00B02151"/>
    <w:rsid w:val="00B052B1"/>
    <w:rsid w:val="00B0551C"/>
    <w:rsid w:val="00B05684"/>
    <w:rsid w:val="00B06350"/>
    <w:rsid w:val="00B10EF6"/>
    <w:rsid w:val="00B16C2C"/>
    <w:rsid w:val="00B16FB2"/>
    <w:rsid w:val="00B20D6B"/>
    <w:rsid w:val="00B20ED1"/>
    <w:rsid w:val="00B24619"/>
    <w:rsid w:val="00B322CF"/>
    <w:rsid w:val="00B32A96"/>
    <w:rsid w:val="00B33E7F"/>
    <w:rsid w:val="00B35B5C"/>
    <w:rsid w:val="00B36127"/>
    <w:rsid w:val="00B37345"/>
    <w:rsid w:val="00B413AF"/>
    <w:rsid w:val="00B4304F"/>
    <w:rsid w:val="00B44555"/>
    <w:rsid w:val="00B44965"/>
    <w:rsid w:val="00B45B7B"/>
    <w:rsid w:val="00B47047"/>
    <w:rsid w:val="00B47F35"/>
    <w:rsid w:val="00B50904"/>
    <w:rsid w:val="00B50B37"/>
    <w:rsid w:val="00B51277"/>
    <w:rsid w:val="00B52E44"/>
    <w:rsid w:val="00B545C8"/>
    <w:rsid w:val="00B54A34"/>
    <w:rsid w:val="00B558A2"/>
    <w:rsid w:val="00B560EA"/>
    <w:rsid w:val="00B57597"/>
    <w:rsid w:val="00B63751"/>
    <w:rsid w:val="00B64C02"/>
    <w:rsid w:val="00B720AC"/>
    <w:rsid w:val="00B72503"/>
    <w:rsid w:val="00B743BE"/>
    <w:rsid w:val="00B84540"/>
    <w:rsid w:val="00B87EA0"/>
    <w:rsid w:val="00B9007B"/>
    <w:rsid w:val="00B91E03"/>
    <w:rsid w:val="00B91F99"/>
    <w:rsid w:val="00B93DDA"/>
    <w:rsid w:val="00B93E24"/>
    <w:rsid w:val="00B94042"/>
    <w:rsid w:val="00B945C3"/>
    <w:rsid w:val="00B94A6C"/>
    <w:rsid w:val="00B96135"/>
    <w:rsid w:val="00B9721A"/>
    <w:rsid w:val="00B97E09"/>
    <w:rsid w:val="00BA5429"/>
    <w:rsid w:val="00BA64DF"/>
    <w:rsid w:val="00BA676E"/>
    <w:rsid w:val="00BA761C"/>
    <w:rsid w:val="00BB2E27"/>
    <w:rsid w:val="00BB3990"/>
    <w:rsid w:val="00BB3C07"/>
    <w:rsid w:val="00BB4DC6"/>
    <w:rsid w:val="00BB7892"/>
    <w:rsid w:val="00BC0459"/>
    <w:rsid w:val="00BC0F73"/>
    <w:rsid w:val="00BC4019"/>
    <w:rsid w:val="00BC6C3D"/>
    <w:rsid w:val="00BC7906"/>
    <w:rsid w:val="00BD0BF6"/>
    <w:rsid w:val="00BD0F2F"/>
    <w:rsid w:val="00BD1E54"/>
    <w:rsid w:val="00BD1EA3"/>
    <w:rsid w:val="00BD2413"/>
    <w:rsid w:val="00BD2AB2"/>
    <w:rsid w:val="00BD4383"/>
    <w:rsid w:val="00BD650B"/>
    <w:rsid w:val="00BE14D3"/>
    <w:rsid w:val="00BE289F"/>
    <w:rsid w:val="00BE30CF"/>
    <w:rsid w:val="00BE4773"/>
    <w:rsid w:val="00BE70DF"/>
    <w:rsid w:val="00BF0265"/>
    <w:rsid w:val="00BF2D51"/>
    <w:rsid w:val="00BF5425"/>
    <w:rsid w:val="00BF7B48"/>
    <w:rsid w:val="00C002C3"/>
    <w:rsid w:val="00C00494"/>
    <w:rsid w:val="00C10366"/>
    <w:rsid w:val="00C11054"/>
    <w:rsid w:val="00C116D1"/>
    <w:rsid w:val="00C12365"/>
    <w:rsid w:val="00C141BC"/>
    <w:rsid w:val="00C14BD6"/>
    <w:rsid w:val="00C170E0"/>
    <w:rsid w:val="00C2127F"/>
    <w:rsid w:val="00C22301"/>
    <w:rsid w:val="00C22643"/>
    <w:rsid w:val="00C22ECD"/>
    <w:rsid w:val="00C22FD1"/>
    <w:rsid w:val="00C263B0"/>
    <w:rsid w:val="00C2746F"/>
    <w:rsid w:val="00C30A39"/>
    <w:rsid w:val="00C30B11"/>
    <w:rsid w:val="00C33A16"/>
    <w:rsid w:val="00C37000"/>
    <w:rsid w:val="00C3799B"/>
    <w:rsid w:val="00C4054D"/>
    <w:rsid w:val="00C41E5B"/>
    <w:rsid w:val="00C42DA3"/>
    <w:rsid w:val="00C45113"/>
    <w:rsid w:val="00C456B0"/>
    <w:rsid w:val="00C459D8"/>
    <w:rsid w:val="00C5128B"/>
    <w:rsid w:val="00C513A9"/>
    <w:rsid w:val="00C527FE"/>
    <w:rsid w:val="00C52964"/>
    <w:rsid w:val="00C57A22"/>
    <w:rsid w:val="00C617FB"/>
    <w:rsid w:val="00C62D55"/>
    <w:rsid w:val="00C642F6"/>
    <w:rsid w:val="00C64DCD"/>
    <w:rsid w:val="00C64DD4"/>
    <w:rsid w:val="00C66110"/>
    <w:rsid w:val="00C67C0C"/>
    <w:rsid w:val="00C707C5"/>
    <w:rsid w:val="00C713EA"/>
    <w:rsid w:val="00C7418E"/>
    <w:rsid w:val="00C765A5"/>
    <w:rsid w:val="00C822B3"/>
    <w:rsid w:val="00C82820"/>
    <w:rsid w:val="00C82B45"/>
    <w:rsid w:val="00C848F9"/>
    <w:rsid w:val="00C91FB5"/>
    <w:rsid w:val="00C9479D"/>
    <w:rsid w:val="00C95E22"/>
    <w:rsid w:val="00C965B1"/>
    <w:rsid w:val="00C97B3C"/>
    <w:rsid w:val="00CA12DE"/>
    <w:rsid w:val="00CA1C49"/>
    <w:rsid w:val="00CA4B6B"/>
    <w:rsid w:val="00CA5160"/>
    <w:rsid w:val="00CA62CF"/>
    <w:rsid w:val="00CB1CB2"/>
    <w:rsid w:val="00CB3006"/>
    <w:rsid w:val="00CB4DBA"/>
    <w:rsid w:val="00CB727A"/>
    <w:rsid w:val="00CC0285"/>
    <w:rsid w:val="00CC1965"/>
    <w:rsid w:val="00CC34E8"/>
    <w:rsid w:val="00CC5CA1"/>
    <w:rsid w:val="00CD0887"/>
    <w:rsid w:val="00CD195D"/>
    <w:rsid w:val="00CD42F4"/>
    <w:rsid w:val="00CD55C0"/>
    <w:rsid w:val="00CD611E"/>
    <w:rsid w:val="00CD7E5F"/>
    <w:rsid w:val="00CE0ED9"/>
    <w:rsid w:val="00CE120B"/>
    <w:rsid w:val="00CE13D3"/>
    <w:rsid w:val="00CE6ED5"/>
    <w:rsid w:val="00CE7D4E"/>
    <w:rsid w:val="00CF286B"/>
    <w:rsid w:val="00CF5294"/>
    <w:rsid w:val="00CF66DF"/>
    <w:rsid w:val="00CF6E16"/>
    <w:rsid w:val="00D00E45"/>
    <w:rsid w:val="00D0231D"/>
    <w:rsid w:val="00D04DAF"/>
    <w:rsid w:val="00D079D1"/>
    <w:rsid w:val="00D11CF4"/>
    <w:rsid w:val="00D1455D"/>
    <w:rsid w:val="00D241D2"/>
    <w:rsid w:val="00D25780"/>
    <w:rsid w:val="00D26042"/>
    <w:rsid w:val="00D27346"/>
    <w:rsid w:val="00D27855"/>
    <w:rsid w:val="00D279EB"/>
    <w:rsid w:val="00D27FF2"/>
    <w:rsid w:val="00D35126"/>
    <w:rsid w:val="00D3714E"/>
    <w:rsid w:val="00D43894"/>
    <w:rsid w:val="00D44641"/>
    <w:rsid w:val="00D44830"/>
    <w:rsid w:val="00D45082"/>
    <w:rsid w:val="00D46C94"/>
    <w:rsid w:val="00D474A6"/>
    <w:rsid w:val="00D47836"/>
    <w:rsid w:val="00D539D9"/>
    <w:rsid w:val="00D56491"/>
    <w:rsid w:val="00D6382F"/>
    <w:rsid w:val="00D64792"/>
    <w:rsid w:val="00D64999"/>
    <w:rsid w:val="00D64F4E"/>
    <w:rsid w:val="00D6558C"/>
    <w:rsid w:val="00D675F7"/>
    <w:rsid w:val="00D710E5"/>
    <w:rsid w:val="00D72B22"/>
    <w:rsid w:val="00D73C18"/>
    <w:rsid w:val="00D745AF"/>
    <w:rsid w:val="00D745FA"/>
    <w:rsid w:val="00D74692"/>
    <w:rsid w:val="00D7659E"/>
    <w:rsid w:val="00D8261D"/>
    <w:rsid w:val="00D82FE7"/>
    <w:rsid w:val="00D85227"/>
    <w:rsid w:val="00D876D5"/>
    <w:rsid w:val="00D87EC0"/>
    <w:rsid w:val="00D87F39"/>
    <w:rsid w:val="00D90A82"/>
    <w:rsid w:val="00D94278"/>
    <w:rsid w:val="00D94294"/>
    <w:rsid w:val="00D943C8"/>
    <w:rsid w:val="00D945AC"/>
    <w:rsid w:val="00D94E21"/>
    <w:rsid w:val="00D9711B"/>
    <w:rsid w:val="00D9753B"/>
    <w:rsid w:val="00DA11E6"/>
    <w:rsid w:val="00DA2C10"/>
    <w:rsid w:val="00DA3A06"/>
    <w:rsid w:val="00DA3AA8"/>
    <w:rsid w:val="00DA4DE2"/>
    <w:rsid w:val="00DA74DD"/>
    <w:rsid w:val="00DA7CE1"/>
    <w:rsid w:val="00DB1C5D"/>
    <w:rsid w:val="00DB325A"/>
    <w:rsid w:val="00DB78CA"/>
    <w:rsid w:val="00DC0845"/>
    <w:rsid w:val="00DC0AB8"/>
    <w:rsid w:val="00DC2F09"/>
    <w:rsid w:val="00DD3CBD"/>
    <w:rsid w:val="00DD3E9C"/>
    <w:rsid w:val="00DD6FF1"/>
    <w:rsid w:val="00DD7000"/>
    <w:rsid w:val="00DD738B"/>
    <w:rsid w:val="00DD765C"/>
    <w:rsid w:val="00DD7B44"/>
    <w:rsid w:val="00DD7E10"/>
    <w:rsid w:val="00DE028E"/>
    <w:rsid w:val="00DE581B"/>
    <w:rsid w:val="00DE74D6"/>
    <w:rsid w:val="00DF0438"/>
    <w:rsid w:val="00DF4593"/>
    <w:rsid w:val="00DF58E1"/>
    <w:rsid w:val="00DF5AD2"/>
    <w:rsid w:val="00DF6BFB"/>
    <w:rsid w:val="00DF6C18"/>
    <w:rsid w:val="00E0133E"/>
    <w:rsid w:val="00E018BB"/>
    <w:rsid w:val="00E030FB"/>
    <w:rsid w:val="00E0313E"/>
    <w:rsid w:val="00E03178"/>
    <w:rsid w:val="00E0524A"/>
    <w:rsid w:val="00E059D8"/>
    <w:rsid w:val="00E0689A"/>
    <w:rsid w:val="00E16499"/>
    <w:rsid w:val="00E204FC"/>
    <w:rsid w:val="00E239C8"/>
    <w:rsid w:val="00E2453A"/>
    <w:rsid w:val="00E24E82"/>
    <w:rsid w:val="00E26917"/>
    <w:rsid w:val="00E269CC"/>
    <w:rsid w:val="00E30856"/>
    <w:rsid w:val="00E31E30"/>
    <w:rsid w:val="00E32F91"/>
    <w:rsid w:val="00E3460D"/>
    <w:rsid w:val="00E36926"/>
    <w:rsid w:val="00E42D2E"/>
    <w:rsid w:val="00E457E5"/>
    <w:rsid w:val="00E46EF5"/>
    <w:rsid w:val="00E47F52"/>
    <w:rsid w:val="00E53DB5"/>
    <w:rsid w:val="00E54AE7"/>
    <w:rsid w:val="00E56C0A"/>
    <w:rsid w:val="00E603E9"/>
    <w:rsid w:val="00E6069B"/>
    <w:rsid w:val="00E63CDA"/>
    <w:rsid w:val="00E65351"/>
    <w:rsid w:val="00E66527"/>
    <w:rsid w:val="00E74417"/>
    <w:rsid w:val="00E75367"/>
    <w:rsid w:val="00E771C3"/>
    <w:rsid w:val="00E81EB7"/>
    <w:rsid w:val="00E91470"/>
    <w:rsid w:val="00E947A0"/>
    <w:rsid w:val="00E95D5A"/>
    <w:rsid w:val="00E97B4C"/>
    <w:rsid w:val="00EA124C"/>
    <w:rsid w:val="00EA12ED"/>
    <w:rsid w:val="00EA3A81"/>
    <w:rsid w:val="00EA43BA"/>
    <w:rsid w:val="00EA50CC"/>
    <w:rsid w:val="00EA5429"/>
    <w:rsid w:val="00EA613C"/>
    <w:rsid w:val="00EA63AF"/>
    <w:rsid w:val="00EB34D7"/>
    <w:rsid w:val="00EB61BE"/>
    <w:rsid w:val="00EB699A"/>
    <w:rsid w:val="00EB77B2"/>
    <w:rsid w:val="00EB7CF4"/>
    <w:rsid w:val="00EC0F31"/>
    <w:rsid w:val="00EC1F57"/>
    <w:rsid w:val="00EC37CC"/>
    <w:rsid w:val="00EC489E"/>
    <w:rsid w:val="00EC54EE"/>
    <w:rsid w:val="00ED00EC"/>
    <w:rsid w:val="00ED1A34"/>
    <w:rsid w:val="00ED20FB"/>
    <w:rsid w:val="00ED2572"/>
    <w:rsid w:val="00ED6720"/>
    <w:rsid w:val="00ED7CE7"/>
    <w:rsid w:val="00EE0B8A"/>
    <w:rsid w:val="00EE1793"/>
    <w:rsid w:val="00EE1DA1"/>
    <w:rsid w:val="00EE57FB"/>
    <w:rsid w:val="00EF1B14"/>
    <w:rsid w:val="00EF309C"/>
    <w:rsid w:val="00EF3623"/>
    <w:rsid w:val="00EF4869"/>
    <w:rsid w:val="00F008B7"/>
    <w:rsid w:val="00F01C72"/>
    <w:rsid w:val="00F0461F"/>
    <w:rsid w:val="00F05B73"/>
    <w:rsid w:val="00F0661F"/>
    <w:rsid w:val="00F075A6"/>
    <w:rsid w:val="00F112B5"/>
    <w:rsid w:val="00F138E1"/>
    <w:rsid w:val="00F147DB"/>
    <w:rsid w:val="00F15E1B"/>
    <w:rsid w:val="00F25021"/>
    <w:rsid w:val="00F266CE"/>
    <w:rsid w:val="00F30D2C"/>
    <w:rsid w:val="00F3228C"/>
    <w:rsid w:val="00F33AF1"/>
    <w:rsid w:val="00F354FF"/>
    <w:rsid w:val="00F41A81"/>
    <w:rsid w:val="00F442E9"/>
    <w:rsid w:val="00F46439"/>
    <w:rsid w:val="00F56308"/>
    <w:rsid w:val="00F60048"/>
    <w:rsid w:val="00F603BE"/>
    <w:rsid w:val="00F6189C"/>
    <w:rsid w:val="00F61BAE"/>
    <w:rsid w:val="00F632A2"/>
    <w:rsid w:val="00F647B6"/>
    <w:rsid w:val="00F6483C"/>
    <w:rsid w:val="00F6654F"/>
    <w:rsid w:val="00F66D36"/>
    <w:rsid w:val="00F67A41"/>
    <w:rsid w:val="00F7005F"/>
    <w:rsid w:val="00F713C2"/>
    <w:rsid w:val="00F7154F"/>
    <w:rsid w:val="00F7363D"/>
    <w:rsid w:val="00F73914"/>
    <w:rsid w:val="00F73B57"/>
    <w:rsid w:val="00F74391"/>
    <w:rsid w:val="00F74FB1"/>
    <w:rsid w:val="00F766A9"/>
    <w:rsid w:val="00F76E46"/>
    <w:rsid w:val="00F77832"/>
    <w:rsid w:val="00F77BA1"/>
    <w:rsid w:val="00F809AE"/>
    <w:rsid w:val="00F81367"/>
    <w:rsid w:val="00F854EA"/>
    <w:rsid w:val="00F9011C"/>
    <w:rsid w:val="00F918CC"/>
    <w:rsid w:val="00F92793"/>
    <w:rsid w:val="00F94C16"/>
    <w:rsid w:val="00F9577C"/>
    <w:rsid w:val="00F95A94"/>
    <w:rsid w:val="00FA2759"/>
    <w:rsid w:val="00FA29A4"/>
    <w:rsid w:val="00FA2B18"/>
    <w:rsid w:val="00FA2B54"/>
    <w:rsid w:val="00FA3BC6"/>
    <w:rsid w:val="00FA4568"/>
    <w:rsid w:val="00FA6892"/>
    <w:rsid w:val="00FB1A69"/>
    <w:rsid w:val="00FB40D5"/>
    <w:rsid w:val="00FB4CAA"/>
    <w:rsid w:val="00FB7446"/>
    <w:rsid w:val="00FC0ECF"/>
    <w:rsid w:val="00FC4F5B"/>
    <w:rsid w:val="00FC5BE1"/>
    <w:rsid w:val="00FC5CF9"/>
    <w:rsid w:val="00FC5DE8"/>
    <w:rsid w:val="00FC676B"/>
    <w:rsid w:val="00FC6DE2"/>
    <w:rsid w:val="00FC7980"/>
    <w:rsid w:val="00FD0565"/>
    <w:rsid w:val="00FD26EA"/>
    <w:rsid w:val="00FD4F25"/>
    <w:rsid w:val="00FD5CFD"/>
    <w:rsid w:val="00FD6E94"/>
    <w:rsid w:val="00FE1665"/>
    <w:rsid w:val="00FE4757"/>
    <w:rsid w:val="00FF0047"/>
    <w:rsid w:val="00FF00E8"/>
    <w:rsid w:val="00FF07C6"/>
    <w:rsid w:val="00FF091F"/>
    <w:rsid w:val="00FF41BE"/>
    <w:rsid w:val="00FF5B44"/>
    <w:rsid w:val="00FF7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A53273C"/>
  <w15:docId w15:val="{D98357FB-5E55-44C0-9CC0-514BAD63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83A83"/>
    <w:pPr>
      <w:spacing w:line="276" w:lineRule="auto"/>
    </w:pPr>
    <w:rPr>
      <w:rFonts w:ascii="Verdana" w:hAnsi="Verdana"/>
      <w:sz w:val="18"/>
      <w:szCs w:val="22"/>
      <w:lang w:eastAsia="en-US"/>
    </w:rPr>
  </w:style>
  <w:style w:type="paragraph" w:styleId="Kop1">
    <w:name w:val="heading 1"/>
    <w:next w:val="Kop2"/>
    <w:link w:val="Kop1Char"/>
    <w:uiPriority w:val="9"/>
    <w:qFormat/>
    <w:rsid w:val="00C11054"/>
    <w:pPr>
      <w:keepNext/>
      <w:keepLines/>
      <w:numPr>
        <w:numId w:val="22"/>
      </w:numPr>
      <w:spacing w:line="276" w:lineRule="auto"/>
      <w:ind w:left="426" w:hanging="425"/>
      <w:outlineLvl w:val="0"/>
    </w:pPr>
    <w:rPr>
      <w:rFonts w:ascii="Verdana" w:eastAsiaTheme="majorEastAsia" w:hAnsi="Verdana" w:cstheme="majorBidi"/>
      <w:color w:val="365F91" w:themeColor="accent1" w:themeShade="BF"/>
      <w:sz w:val="28"/>
      <w:szCs w:val="32"/>
      <w:lang w:eastAsia="en-US"/>
    </w:rPr>
  </w:style>
  <w:style w:type="paragraph" w:styleId="Kop2">
    <w:name w:val="heading 2"/>
    <w:basedOn w:val="Kop1"/>
    <w:next w:val="Standaard"/>
    <w:link w:val="Kop2Char"/>
    <w:uiPriority w:val="9"/>
    <w:unhideWhenUsed/>
    <w:qFormat/>
    <w:rsid w:val="0099671F"/>
    <w:pPr>
      <w:numPr>
        <w:numId w:val="33"/>
      </w:numPr>
      <w:ind w:left="1506"/>
      <w:outlineLvl w:val="1"/>
    </w:pPr>
    <w:rPr>
      <w:sz w:val="24"/>
      <w:szCs w:val="24"/>
    </w:rPr>
  </w:style>
  <w:style w:type="paragraph" w:styleId="Kop3">
    <w:name w:val="heading 3"/>
    <w:basedOn w:val="Kop2"/>
    <w:next w:val="Standaard"/>
    <w:link w:val="Kop3Char"/>
    <w:unhideWhenUsed/>
    <w:qFormat/>
    <w:rsid w:val="0051231C"/>
    <w:pPr>
      <w:numPr>
        <w:ilvl w:val="2"/>
      </w:numPr>
      <w:outlineLvl w:val="2"/>
    </w:pPr>
    <w:rPr>
      <w:bCs/>
    </w:rPr>
  </w:style>
  <w:style w:type="paragraph" w:styleId="Kop4">
    <w:name w:val="heading 4"/>
    <w:basedOn w:val="Kop3"/>
    <w:next w:val="Standaard"/>
    <w:link w:val="Kop4Char"/>
    <w:unhideWhenUsed/>
    <w:qFormat/>
    <w:rsid w:val="00BC7906"/>
    <w:pPr>
      <w:numPr>
        <w:ilvl w:val="3"/>
      </w:numPr>
      <w:outlineLvl w:val="3"/>
    </w:pPr>
    <w:rPr>
      <w:bCs w:val="0"/>
      <w:iCs/>
    </w:rPr>
  </w:style>
  <w:style w:type="paragraph" w:styleId="Kop5">
    <w:name w:val="heading 5"/>
    <w:basedOn w:val="Kop4"/>
    <w:next w:val="Standaard"/>
    <w:link w:val="Kop5Char"/>
    <w:qFormat/>
    <w:rsid w:val="00B94A6C"/>
    <w:pPr>
      <w:keepLines w:val="0"/>
      <w:tabs>
        <w:tab w:val="num" w:pos="0"/>
        <w:tab w:val="left" w:pos="220"/>
        <w:tab w:val="left" w:pos="440"/>
        <w:tab w:val="left" w:pos="660"/>
        <w:tab w:val="left" w:pos="1100"/>
        <w:tab w:val="left" w:pos="1320"/>
        <w:tab w:val="left" w:pos="2160"/>
        <w:tab w:val="left" w:pos="2880"/>
        <w:tab w:val="left" w:pos="3600"/>
        <w:tab w:val="left" w:pos="4320"/>
      </w:tabs>
      <w:spacing w:after="260" w:line="260" w:lineRule="exact"/>
      <w:ind w:hanging="440"/>
      <w:outlineLvl w:val="4"/>
    </w:pPr>
    <w:rPr>
      <w:rFonts w:ascii="Times New Roman" w:eastAsia="Times New Roman" w:hAnsi="Times New Roman" w:cs="Arial"/>
      <w:b/>
      <w:iCs w:val="0"/>
      <w:color w:val="auto"/>
      <w:sz w:val="20"/>
      <w:lang w:eastAsia="nl-NL"/>
    </w:rPr>
  </w:style>
  <w:style w:type="paragraph" w:styleId="Kop6">
    <w:name w:val="heading 6"/>
    <w:basedOn w:val="Kop5"/>
    <w:next w:val="Standaard"/>
    <w:link w:val="Kop6Char"/>
    <w:qFormat/>
    <w:rsid w:val="00B94A6C"/>
    <w:pPr>
      <w:outlineLvl w:val="5"/>
    </w:pPr>
    <w:rPr>
      <w:bCs/>
      <w:szCs w:val="22"/>
    </w:rPr>
  </w:style>
  <w:style w:type="paragraph" w:styleId="Kop7">
    <w:name w:val="heading 7"/>
    <w:basedOn w:val="Kop6"/>
    <w:next w:val="Standaard"/>
    <w:link w:val="Kop7Char"/>
    <w:qFormat/>
    <w:rsid w:val="00B94A6C"/>
    <w:pPr>
      <w:outlineLvl w:val="6"/>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qFormat/>
    <w:rsid w:val="00A71362"/>
    <w:pPr>
      <w:numPr>
        <w:numId w:val="11"/>
      </w:numPr>
      <w:contextualSpacing/>
    </w:pPr>
  </w:style>
  <w:style w:type="paragraph" w:customStyle="1" w:styleId="Stijl1">
    <w:name w:val="Stijl1"/>
    <w:basedOn w:val="Lijstalinea"/>
    <w:link w:val="Stijl1Char"/>
    <w:rsid w:val="00C2746F"/>
    <w:pPr>
      <w:numPr>
        <w:numId w:val="1"/>
      </w:numPr>
    </w:pPr>
    <w:rPr>
      <w:spacing w:val="5"/>
    </w:rPr>
  </w:style>
  <w:style w:type="character" w:customStyle="1" w:styleId="Stijl1Char">
    <w:name w:val="Stijl1 Char"/>
    <w:basedOn w:val="Standaardalinea-lettertype"/>
    <w:link w:val="Stijl1"/>
    <w:rsid w:val="00C2746F"/>
    <w:rPr>
      <w:rFonts w:ascii="Verdana" w:hAnsi="Verdana"/>
      <w:spacing w:val="5"/>
      <w:sz w:val="18"/>
      <w:szCs w:val="22"/>
      <w:lang w:eastAsia="en-US"/>
    </w:rPr>
  </w:style>
  <w:style w:type="paragraph" w:customStyle="1" w:styleId="Nivo1">
    <w:name w:val="Nivo 1"/>
    <w:basedOn w:val="Lijstalinea"/>
    <w:link w:val="Nivo1Char"/>
    <w:rsid w:val="00C2746F"/>
    <w:pPr>
      <w:numPr>
        <w:numId w:val="2"/>
      </w:numPr>
    </w:pPr>
    <w:rPr>
      <w:rFonts w:ascii="Tahoma" w:hAnsi="Tahoma" w:cs="Tahoma"/>
      <w:i/>
      <w:spacing w:val="5"/>
      <w:sz w:val="28"/>
      <w:szCs w:val="28"/>
    </w:rPr>
  </w:style>
  <w:style w:type="character" w:customStyle="1" w:styleId="Nivo1Char">
    <w:name w:val="Nivo 1 Char"/>
    <w:basedOn w:val="Standaardalinea-lettertype"/>
    <w:link w:val="Nivo1"/>
    <w:rsid w:val="00C2746F"/>
    <w:rPr>
      <w:rFonts w:ascii="Tahoma" w:hAnsi="Tahoma" w:cs="Tahoma"/>
      <w:i/>
      <w:spacing w:val="5"/>
      <w:sz w:val="28"/>
      <w:szCs w:val="28"/>
      <w:lang w:eastAsia="en-US"/>
    </w:rPr>
  </w:style>
  <w:style w:type="paragraph" w:customStyle="1" w:styleId="Nivo2">
    <w:name w:val="Nivo 2"/>
    <w:basedOn w:val="Lijstalinea"/>
    <w:link w:val="Nivo2Char"/>
    <w:rsid w:val="00C2746F"/>
    <w:pPr>
      <w:numPr>
        <w:ilvl w:val="1"/>
        <w:numId w:val="2"/>
      </w:numPr>
    </w:pPr>
    <w:rPr>
      <w:b/>
      <w:spacing w:val="5"/>
    </w:rPr>
  </w:style>
  <w:style w:type="character" w:customStyle="1" w:styleId="Nivo2Char">
    <w:name w:val="Nivo 2 Char"/>
    <w:basedOn w:val="Standaardalinea-lettertype"/>
    <w:link w:val="Nivo2"/>
    <w:rsid w:val="00C2746F"/>
    <w:rPr>
      <w:rFonts w:ascii="Verdana" w:hAnsi="Verdana"/>
      <w:b/>
      <w:spacing w:val="5"/>
      <w:sz w:val="18"/>
      <w:szCs w:val="22"/>
      <w:lang w:eastAsia="en-US"/>
    </w:rPr>
  </w:style>
  <w:style w:type="paragraph" w:customStyle="1" w:styleId="Nivo3">
    <w:name w:val="Nivo 3"/>
    <w:basedOn w:val="Lijstalinea"/>
    <w:rsid w:val="00C2746F"/>
    <w:pPr>
      <w:numPr>
        <w:ilvl w:val="2"/>
        <w:numId w:val="2"/>
      </w:numPr>
    </w:pPr>
    <w:rPr>
      <w:i/>
      <w:spacing w:val="5"/>
    </w:rPr>
  </w:style>
  <w:style w:type="paragraph" w:customStyle="1" w:styleId="INKHoofdstuk">
    <w:name w:val="INK Hoofdstuk"/>
    <w:basedOn w:val="Kop1"/>
    <w:next w:val="INKStandaard"/>
    <w:link w:val="INKHoofdstukChar"/>
    <w:qFormat/>
    <w:rsid w:val="00E2453A"/>
    <w:pPr>
      <w:keepNext w:val="0"/>
      <w:keepLines w:val="0"/>
      <w:widowControl w:val="0"/>
      <w:numPr>
        <w:numId w:val="0"/>
      </w:numPr>
      <w:spacing w:after="240"/>
      <w:ind w:left="851" w:hanging="851"/>
    </w:pPr>
    <w:rPr>
      <w:rFonts w:ascii="Arial" w:hAnsi="Arial"/>
      <w:b/>
      <w:color w:val="auto"/>
      <w:spacing w:val="5"/>
      <w:szCs w:val="24"/>
    </w:rPr>
  </w:style>
  <w:style w:type="paragraph" w:customStyle="1" w:styleId="INKParagraaf">
    <w:name w:val="INK Paragraaf"/>
    <w:basedOn w:val="Kop1"/>
    <w:next w:val="Default"/>
    <w:link w:val="INKParagraafChar"/>
    <w:qFormat/>
    <w:rsid w:val="00E2453A"/>
    <w:pPr>
      <w:numPr>
        <w:numId w:val="0"/>
      </w:numPr>
      <w:spacing w:before="240"/>
      <w:ind w:left="851" w:hanging="851"/>
      <w:outlineLvl w:val="1"/>
    </w:pPr>
    <w:rPr>
      <w:rFonts w:ascii="Arial" w:hAnsi="Arial" w:cs="BAFCC A+ Univers"/>
      <w:spacing w:val="5"/>
      <w:szCs w:val="24"/>
    </w:rPr>
  </w:style>
  <w:style w:type="character" w:customStyle="1" w:styleId="INKHoofdstukChar">
    <w:name w:val="INK Hoofdstuk Char"/>
    <w:basedOn w:val="Standaardalinea-lettertype"/>
    <w:link w:val="INKHoofdstuk"/>
    <w:rsid w:val="00E2453A"/>
    <w:rPr>
      <w:rFonts w:ascii="Arial" w:eastAsiaTheme="majorEastAsia" w:hAnsi="Arial" w:cstheme="majorBidi"/>
      <w:bCs/>
      <w:spacing w:val="5"/>
      <w:sz w:val="24"/>
      <w:szCs w:val="24"/>
      <w:lang w:eastAsia="en-US"/>
    </w:rPr>
  </w:style>
  <w:style w:type="character" w:customStyle="1" w:styleId="INKParagraafChar">
    <w:name w:val="INK Paragraaf Char"/>
    <w:basedOn w:val="Standaardalinea-lettertype"/>
    <w:link w:val="INKParagraaf"/>
    <w:rsid w:val="00E2453A"/>
    <w:rPr>
      <w:rFonts w:ascii="Arial" w:eastAsiaTheme="majorEastAsia" w:hAnsi="Arial" w:cs="BAFCC A+ Univers"/>
      <w:b/>
      <w:bCs/>
      <w:color w:val="365F91" w:themeColor="accent1" w:themeShade="BF"/>
      <w:spacing w:val="5"/>
      <w:sz w:val="28"/>
      <w:szCs w:val="24"/>
      <w:lang w:eastAsia="en-US"/>
    </w:rPr>
  </w:style>
  <w:style w:type="paragraph" w:customStyle="1" w:styleId="INKSubparagraaf">
    <w:name w:val="INK Subparagraaf"/>
    <w:basedOn w:val="Kop2"/>
    <w:next w:val="INKStandaard"/>
    <w:link w:val="INKSubparagraafChar"/>
    <w:qFormat/>
    <w:rsid w:val="00E2453A"/>
    <w:pPr>
      <w:numPr>
        <w:numId w:val="0"/>
      </w:numPr>
      <w:spacing w:before="240" w:after="240"/>
      <w:ind w:left="851" w:hanging="851"/>
    </w:pPr>
    <w:rPr>
      <w:rFonts w:ascii="Arial" w:hAnsi="Arial"/>
      <w:color w:val="auto"/>
      <w:spacing w:val="5"/>
      <w:szCs w:val="19"/>
    </w:rPr>
  </w:style>
  <w:style w:type="paragraph" w:customStyle="1" w:styleId="INKStandaard">
    <w:name w:val="INK Standaard"/>
    <w:basedOn w:val="Default"/>
    <w:link w:val="INKStandaardChar"/>
    <w:qFormat/>
    <w:rsid w:val="00F6483C"/>
    <w:pPr>
      <w:spacing w:line="276" w:lineRule="auto"/>
    </w:pPr>
    <w:rPr>
      <w:spacing w:val="5"/>
      <w:szCs w:val="22"/>
      <w:lang w:eastAsia="en-US"/>
    </w:rPr>
  </w:style>
  <w:style w:type="character" w:customStyle="1" w:styleId="INKSubparagraafChar">
    <w:name w:val="INK Subparagraaf Char"/>
    <w:basedOn w:val="INKParagraafChar"/>
    <w:link w:val="INKSubparagraaf"/>
    <w:rsid w:val="00E2453A"/>
    <w:rPr>
      <w:rFonts w:ascii="Arial" w:eastAsiaTheme="majorEastAsia" w:hAnsi="Arial" w:cstheme="majorBidi"/>
      <w:b w:val="0"/>
      <w:bCs w:val="0"/>
      <w:color w:val="365F91" w:themeColor="accent1" w:themeShade="BF"/>
      <w:spacing w:val="5"/>
      <w:sz w:val="26"/>
      <w:szCs w:val="19"/>
      <w:lang w:eastAsia="en-US"/>
    </w:rPr>
  </w:style>
  <w:style w:type="numbering" w:customStyle="1" w:styleId="INKEis">
    <w:name w:val="INK Eis"/>
    <w:basedOn w:val="Geenlijst"/>
    <w:uiPriority w:val="99"/>
    <w:rsid w:val="00FA2B18"/>
    <w:pPr>
      <w:numPr>
        <w:numId w:val="3"/>
      </w:numPr>
    </w:pPr>
  </w:style>
  <w:style w:type="character" w:customStyle="1" w:styleId="INKStandaardChar">
    <w:name w:val="INK Standaard Char"/>
    <w:basedOn w:val="Standaardalinea-lettertype"/>
    <w:link w:val="INKStandaard"/>
    <w:rsid w:val="006A59AC"/>
    <w:rPr>
      <w:rFonts w:ascii="Arial" w:hAnsi="Arial" w:cs="BAFCC A+ Univers"/>
      <w:color w:val="000000"/>
      <w:spacing w:val="5"/>
      <w:sz w:val="19"/>
      <w:szCs w:val="22"/>
      <w:lang w:eastAsia="en-US"/>
    </w:rPr>
  </w:style>
  <w:style w:type="numbering" w:customStyle="1" w:styleId="INKWens">
    <w:name w:val="INK Wens"/>
    <w:basedOn w:val="INKEis"/>
    <w:uiPriority w:val="99"/>
    <w:rsid w:val="00D876D5"/>
    <w:pPr>
      <w:numPr>
        <w:numId w:val="4"/>
      </w:numPr>
    </w:pPr>
  </w:style>
  <w:style w:type="character" w:customStyle="1" w:styleId="Kop1Char">
    <w:name w:val="Kop 1 Char"/>
    <w:basedOn w:val="Standaardalinea-lettertype"/>
    <w:link w:val="Kop1"/>
    <w:uiPriority w:val="9"/>
    <w:rsid w:val="00C11054"/>
    <w:rPr>
      <w:rFonts w:ascii="Verdana" w:eastAsiaTheme="majorEastAsia" w:hAnsi="Verdana" w:cstheme="majorBidi"/>
      <w:color w:val="365F91" w:themeColor="accent1" w:themeShade="BF"/>
      <w:sz w:val="28"/>
      <w:szCs w:val="32"/>
      <w:lang w:eastAsia="en-US"/>
    </w:rPr>
  </w:style>
  <w:style w:type="character" w:customStyle="1" w:styleId="Kop2Char">
    <w:name w:val="Kop 2 Char"/>
    <w:basedOn w:val="Standaardalinea-lettertype"/>
    <w:link w:val="Kop2"/>
    <w:uiPriority w:val="9"/>
    <w:rsid w:val="0099671F"/>
    <w:rPr>
      <w:rFonts w:ascii="Verdana" w:eastAsiaTheme="majorEastAsia" w:hAnsi="Verdana" w:cstheme="majorBidi"/>
      <w:color w:val="365F91" w:themeColor="accent1" w:themeShade="BF"/>
      <w:sz w:val="24"/>
      <w:szCs w:val="24"/>
      <w:lang w:eastAsia="en-US"/>
    </w:rPr>
  </w:style>
  <w:style w:type="character" w:customStyle="1" w:styleId="Kop3Char">
    <w:name w:val="Kop 3 Char"/>
    <w:basedOn w:val="Standaardalinea-lettertype"/>
    <w:link w:val="Kop3"/>
    <w:rsid w:val="0051231C"/>
    <w:rPr>
      <w:rFonts w:ascii="Verdana" w:eastAsiaTheme="majorEastAsia" w:hAnsi="Verdana" w:cstheme="majorBidi"/>
      <w:b/>
      <w:bCs/>
      <w:color w:val="01689B"/>
      <w:sz w:val="22"/>
      <w:szCs w:val="26"/>
      <w:lang w:eastAsia="en-US"/>
    </w:rPr>
  </w:style>
  <w:style w:type="paragraph" w:styleId="Inhopg1">
    <w:name w:val="toc 1"/>
    <w:basedOn w:val="Standaard"/>
    <w:next w:val="Standaard"/>
    <w:autoRedefine/>
    <w:uiPriority w:val="39"/>
    <w:unhideWhenUsed/>
    <w:rsid w:val="00292820"/>
    <w:pPr>
      <w:tabs>
        <w:tab w:val="left" w:pos="1320"/>
        <w:tab w:val="right" w:leader="dot" w:pos="9062"/>
      </w:tabs>
      <w:spacing w:before="240" w:after="120"/>
    </w:pPr>
    <w:rPr>
      <w:rFonts w:cstheme="minorHAnsi"/>
      <w:b/>
      <w:bCs/>
      <w:noProof/>
      <w:sz w:val="20"/>
      <w:szCs w:val="20"/>
    </w:rPr>
  </w:style>
  <w:style w:type="character" w:styleId="Hyperlink">
    <w:name w:val="Hyperlink"/>
    <w:basedOn w:val="Standaardalinea-lettertype"/>
    <w:uiPriority w:val="99"/>
    <w:unhideWhenUsed/>
    <w:rsid w:val="00534F55"/>
    <w:rPr>
      <w:rFonts w:ascii="Verdana" w:hAnsi="Verdana"/>
      <w:b w:val="0"/>
      <w:color w:val="0000FF" w:themeColor="hyperlink"/>
      <w:sz w:val="18"/>
      <w:u w:val="single"/>
    </w:rPr>
  </w:style>
  <w:style w:type="paragraph" w:styleId="Inhopg2">
    <w:name w:val="toc 2"/>
    <w:basedOn w:val="Standaard"/>
    <w:next w:val="Standaard"/>
    <w:autoRedefine/>
    <w:uiPriority w:val="39"/>
    <w:unhideWhenUsed/>
    <w:rsid w:val="002C7A82"/>
    <w:pPr>
      <w:spacing w:before="120"/>
      <w:ind w:left="220"/>
    </w:pPr>
    <w:rPr>
      <w:rFonts w:cstheme="minorHAnsi"/>
      <w:i/>
      <w:iCs/>
      <w:sz w:val="20"/>
      <w:szCs w:val="20"/>
    </w:rPr>
  </w:style>
  <w:style w:type="paragraph" w:styleId="Inhopg3">
    <w:name w:val="toc 3"/>
    <w:basedOn w:val="Standaard"/>
    <w:next w:val="Standaard"/>
    <w:autoRedefine/>
    <w:uiPriority w:val="39"/>
    <w:unhideWhenUsed/>
    <w:rsid w:val="002C7A82"/>
    <w:pPr>
      <w:ind w:left="440"/>
    </w:pPr>
    <w:rPr>
      <w:rFonts w:cstheme="minorHAnsi"/>
      <w:sz w:val="20"/>
      <w:szCs w:val="20"/>
    </w:rPr>
  </w:style>
  <w:style w:type="table" w:styleId="Tabelraster">
    <w:name w:val="Table Grid"/>
    <w:aliases w:val="BFF 1 Table Grid"/>
    <w:basedOn w:val="Standaardtabel"/>
    <w:uiPriority w:val="39"/>
    <w:rsid w:val="00FF0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D73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73CC"/>
    <w:rPr>
      <w:sz w:val="22"/>
      <w:szCs w:val="22"/>
      <w:lang w:eastAsia="en-US"/>
    </w:rPr>
  </w:style>
  <w:style w:type="paragraph" w:styleId="Voettekst">
    <w:name w:val="footer"/>
    <w:basedOn w:val="Standaard"/>
    <w:link w:val="VoettekstChar"/>
    <w:uiPriority w:val="99"/>
    <w:unhideWhenUsed/>
    <w:rsid w:val="000D73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73CC"/>
    <w:rPr>
      <w:sz w:val="22"/>
      <w:szCs w:val="22"/>
      <w:lang w:eastAsia="en-US"/>
    </w:rPr>
  </w:style>
  <w:style w:type="paragraph" w:styleId="Kopvaninhoudsopgave">
    <w:name w:val="TOC Heading"/>
    <w:basedOn w:val="Kop1"/>
    <w:next w:val="Standaard"/>
    <w:uiPriority w:val="39"/>
    <w:semiHidden/>
    <w:unhideWhenUsed/>
    <w:qFormat/>
    <w:rsid w:val="00A317D5"/>
    <w:pPr>
      <w:outlineLvl w:val="9"/>
    </w:pPr>
    <w:rPr>
      <w:lang w:eastAsia="nl-NL"/>
    </w:rPr>
  </w:style>
  <w:style w:type="paragraph" w:styleId="Ballontekst">
    <w:name w:val="Balloon Text"/>
    <w:basedOn w:val="Standaard"/>
    <w:link w:val="BallontekstChar"/>
    <w:uiPriority w:val="99"/>
    <w:semiHidden/>
    <w:unhideWhenUsed/>
    <w:rsid w:val="00A317D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17D5"/>
    <w:rPr>
      <w:rFonts w:ascii="Tahoma" w:hAnsi="Tahoma" w:cs="Tahoma"/>
      <w:sz w:val="16"/>
      <w:szCs w:val="16"/>
      <w:lang w:eastAsia="en-US"/>
    </w:rPr>
  </w:style>
  <w:style w:type="character" w:customStyle="1" w:styleId="Kop4Char">
    <w:name w:val="Kop 4 Char"/>
    <w:basedOn w:val="Standaardalinea-lettertype"/>
    <w:link w:val="Kop4"/>
    <w:rsid w:val="00BC7906"/>
    <w:rPr>
      <w:rFonts w:ascii="Verdana" w:eastAsiaTheme="majorEastAsia" w:hAnsi="Verdana" w:cstheme="majorBidi"/>
      <w:b/>
      <w:iCs/>
      <w:color w:val="01689B"/>
      <w:sz w:val="24"/>
      <w:szCs w:val="26"/>
      <w:lang w:eastAsia="en-US"/>
    </w:rPr>
  </w:style>
  <w:style w:type="paragraph" w:styleId="Inhopg4">
    <w:name w:val="toc 4"/>
    <w:basedOn w:val="Standaard"/>
    <w:next w:val="Standaard"/>
    <w:autoRedefine/>
    <w:uiPriority w:val="39"/>
    <w:unhideWhenUsed/>
    <w:rsid w:val="002C7A82"/>
    <w:pPr>
      <w:ind w:left="660"/>
    </w:pPr>
    <w:rPr>
      <w:rFonts w:cstheme="minorHAnsi"/>
      <w:sz w:val="20"/>
      <w:szCs w:val="20"/>
    </w:rPr>
  </w:style>
  <w:style w:type="paragraph" w:styleId="Inhopg5">
    <w:name w:val="toc 5"/>
    <w:basedOn w:val="Standaard"/>
    <w:next w:val="Standaard"/>
    <w:autoRedefine/>
    <w:uiPriority w:val="39"/>
    <w:unhideWhenUsed/>
    <w:rsid w:val="002C7A82"/>
    <w:pPr>
      <w:ind w:left="880"/>
    </w:pPr>
    <w:rPr>
      <w:rFonts w:cstheme="minorHAnsi"/>
      <w:sz w:val="20"/>
      <w:szCs w:val="20"/>
    </w:rPr>
  </w:style>
  <w:style w:type="paragraph" w:styleId="Inhopg6">
    <w:name w:val="toc 6"/>
    <w:basedOn w:val="Standaard"/>
    <w:next w:val="Standaard"/>
    <w:autoRedefine/>
    <w:uiPriority w:val="39"/>
    <w:unhideWhenUsed/>
    <w:rsid w:val="00A317D5"/>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A317D5"/>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A317D5"/>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DB78CA"/>
    <w:pPr>
      <w:ind w:left="1760"/>
    </w:pPr>
    <w:rPr>
      <w:rFonts w:asciiTheme="minorHAnsi" w:hAnsiTheme="minorHAnsi" w:cstheme="minorHAnsi"/>
      <w:sz w:val="20"/>
      <w:szCs w:val="20"/>
    </w:rPr>
  </w:style>
  <w:style w:type="table" w:styleId="Lichtearcering">
    <w:name w:val="Light Shading"/>
    <w:basedOn w:val="Standaardtabel"/>
    <w:uiPriority w:val="60"/>
    <w:rsid w:val="00ED20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
    <w:name w:val="Light List"/>
    <w:basedOn w:val="Standaardtabel"/>
    <w:uiPriority w:val="61"/>
    <w:rsid w:val="00A327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KBijlage">
    <w:name w:val="INK Bijlage"/>
    <w:basedOn w:val="Kop1"/>
    <w:next w:val="INKStandaard"/>
    <w:link w:val="INKBijlageChar"/>
    <w:qFormat/>
    <w:rsid w:val="0051231C"/>
    <w:pPr>
      <w:numPr>
        <w:numId w:val="5"/>
      </w:numPr>
      <w:spacing w:after="240"/>
    </w:pPr>
    <w:rPr>
      <w:spacing w:val="5"/>
      <w:szCs w:val="24"/>
    </w:rPr>
  </w:style>
  <w:style w:type="character" w:customStyle="1" w:styleId="INKBijlageChar">
    <w:name w:val="INK Bijlage Char"/>
    <w:basedOn w:val="Standaardalinea-lettertype"/>
    <w:link w:val="INKBijlage"/>
    <w:rsid w:val="0051231C"/>
    <w:rPr>
      <w:rFonts w:ascii="Verdana" w:eastAsiaTheme="majorEastAsia" w:hAnsi="Verdana" w:cstheme="majorBidi"/>
      <w:b/>
      <w:bCs/>
      <w:color w:val="01689B"/>
      <w:spacing w:val="5"/>
      <w:sz w:val="24"/>
      <w:szCs w:val="24"/>
      <w:lang w:eastAsia="en-US"/>
    </w:rPr>
  </w:style>
  <w:style w:type="paragraph" w:styleId="Plattetekst">
    <w:name w:val="Body Text"/>
    <w:basedOn w:val="Standaard"/>
    <w:link w:val="PlattetekstChar"/>
    <w:semiHidden/>
    <w:rsid w:val="00DF0438"/>
    <w:pPr>
      <w:widowControl w:val="0"/>
      <w:spacing w:line="240" w:lineRule="atLeast"/>
    </w:pPr>
    <w:rPr>
      <w:rFonts w:eastAsia="Times New Roman"/>
      <w:i/>
      <w:spacing w:val="5"/>
      <w:szCs w:val="20"/>
      <w:lang w:eastAsia="nl-NL"/>
    </w:rPr>
  </w:style>
  <w:style w:type="character" w:customStyle="1" w:styleId="PlattetekstChar">
    <w:name w:val="Platte tekst Char"/>
    <w:basedOn w:val="Standaardalinea-lettertype"/>
    <w:link w:val="Plattetekst"/>
    <w:semiHidden/>
    <w:rsid w:val="00DF0438"/>
    <w:rPr>
      <w:rFonts w:ascii="Arial" w:eastAsia="Times New Roman" w:hAnsi="Arial"/>
      <w:i/>
      <w:spacing w:val="5"/>
      <w:sz w:val="18"/>
    </w:rPr>
  </w:style>
  <w:style w:type="paragraph" w:styleId="Plattetekst3">
    <w:name w:val="Body Text 3"/>
    <w:basedOn w:val="Standaard"/>
    <w:link w:val="Plattetekst3Char"/>
    <w:semiHidden/>
    <w:rsid w:val="00DF0438"/>
    <w:pPr>
      <w:widowControl w:val="0"/>
      <w:spacing w:line="240" w:lineRule="atLeast"/>
    </w:pPr>
    <w:rPr>
      <w:rFonts w:eastAsia="Times New Roman"/>
      <w:b/>
      <w:i/>
      <w:spacing w:val="5"/>
      <w:szCs w:val="20"/>
      <w:lang w:eastAsia="nl-NL"/>
    </w:rPr>
  </w:style>
  <w:style w:type="character" w:customStyle="1" w:styleId="Plattetekst3Char">
    <w:name w:val="Platte tekst 3 Char"/>
    <w:basedOn w:val="Standaardalinea-lettertype"/>
    <w:link w:val="Plattetekst3"/>
    <w:semiHidden/>
    <w:rsid w:val="00DF0438"/>
    <w:rPr>
      <w:rFonts w:ascii="Arial" w:eastAsia="Times New Roman" w:hAnsi="Arial"/>
      <w:b/>
      <w:i/>
      <w:spacing w:val="5"/>
      <w:sz w:val="18"/>
    </w:rPr>
  </w:style>
  <w:style w:type="character" w:styleId="Verwijzingopmerking">
    <w:name w:val="annotation reference"/>
    <w:basedOn w:val="Standaardalinea-lettertype"/>
    <w:unhideWhenUsed/>
    <w:rsid w:val="006A479E"/>
    <w:rPr>
      <w:sz w:val="16"/>
      <w:szCs w:val="16"/>
    </w:rPr>
  </w:style>
  <w:style w:type="paragraph" w:styleId="Tekstopmerking">
    <w:name w:val="annotation text"/>
    <w:basedOn w:val="Standaard"/>
    <w:link w:val="TekstopmerkingChar"/>
    <w:unhideWhenUsed/>
    <w:rsid w:val="006A479E"/>
    <w:pPr>
      <w:spacing w:line="240" w:lineRule="auto"/>
    </w:pPr>
    <w:rPr>
      <w:sz w:val="20"/>
      <w:szCs w:val="20"/>
    </w:rPr>
  </w:style>
  <w:style w:type="character" w:customStyle="1" w:styleId="TekstopmerkingChar">
    <w:name w:val="Tekst opmerking Char"/>
    <w:basedOn w:val="Standaardalinea-lettertype"/>
    <w:link w:val="Tekstopmerking"/>
    <w:rsid w:val="006A479E"/>
    <w:rPr>
      <w:lang w:eastAsia="en-US"/>
    </w:rPr>
  </w:style>
  <w:style w:type="paragraph" w:styleId="Onderwerpvanopmerking">
    <w:name w:val="annotation subject"/>
    <w:basedOn w:val="Tekstopmerking"/>
    <w:next w:val="Tekstopmerking"/>
    <w:link w:val="OnderwerpvanopmerkingChar"/>
    <w:uiPriority w:val="99"/>
    <w:semiHidden/>
    <w:unhideWhenUsed/>
    <w:rsid w:val="006A479E"/>
    <w:rPr>
      <w:b/>
      <w:bCs/>
    </w:rPr>
  </w:style>
  <w:style w:type="character" w:customStyle="1" w:styleId="OnderwerpvanopmerkingChar">
    <w:name w:val="Onderwerp van opmerking Char"/>
    <w:basedOn w:val="TekstopmerkingChar"/>
    <w:link w:val="Onderwerpvanopmerking"/>
    <w:uiPriority w:val="99"/>
    <w:semiHidden/>
    <w:rsid w:val="006A479E"/>
    <w:rPr>
      <w:b/>
      <w:bCs/>
      <w:lang w:eastAsia="en-US"/>
    </w:rPr>
  </w:style>
  <w:style w:type="paragraph" w:customStyle="1" w:styleId="Default">
    <w:name w:val="Default"/>
    <w:link w:val="DefaultChar"/>
    <w:qFormat/>
    <w:rsid w:val="00932749"/>
    <w:pPr>
      <w:autoSpaceDE w:val="0"/>
      <w:autoSpaceDN w:val="0"/>
      <w:adjustRightInd w:val="0"/>
    </w:pPr>
    <w:rPr>
      <w:rFonts w:ascii="Arial" w:hAnsi="Arial" w:cs="BAFCC A+ Univers"/>
      <w:color w:val="000000"/>
      <w:sz w:val="19"/>
      <w:szCs w:val="24"/>
    </w:rPr>
  </w:style>
  <w:style w:type="paragraph" w:styleId="Eindnoottekst">
    <w:name w:val="endnote text"/>
    <w:basedOn w:val="Standaard"/>
    <w:link w:val="EindnoottekstChar"/>
    <w:uiPriority w:val="99"/>
    <w:semiHidden/>
    <w:unhideWhenUsed/>
    <w:rsid w:val="00BD438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D4383"/>
    <w:rPr>
      <w:lang w:eastAsia="en-US"/>
    </w:rPr>
  </w:style>
  <w:style w:type="character" w:styleId="Eindnootmarkering">
    <w:name w:val="endnote reference"/>
    <w:basedOn w:val="Standaardalinea-lettertype"/>
    <w:uiPriority w:val="99"/>
    <w:semiHidden/>
    <w:unhideWhenUsed/>
    <w:rsid w:val="00BD4383"/>
    <w:rPr>
      <w:vertAlign w:val="superscript"/>
    </w:rPr>
  </w:style>
  <w:style w:type="paragraph" w:styleId="Standaardinspringing">
    <w:name w:val="Normal Indent"/>
    <w:aliases w:val="Standaard 1x  inspringen"/>
    <w:basedOn w:val="Standaard"/>
    <w:semiHidden/>
    <w:rsid w:val="00D3714E"/>
    <w:pPr>
      <w:widowControl w:val="0"/>
      <w:spacing w:line="240" w:lineRule="atLeast"/>
      <w:ind w:left="714" w:hanging="357"/>
    </w:pPr>
    <w:rPr>
      <w:rFonts w:eastAsia="Times New Roman"/>
      <w:spacing w:val="5"/>
      <w:szCs w:val="20"/>
      <w:lang w:eastAsia="nl-NL"/>
    </w:rPr>
  </w:style>
  <w:style w:type="paragraph" w:customStyle="1" w:styleId="StinkingStyles">
    <w:name w:val="Stinking Styles"/>
    <w:qFormat/>
    <w:rsid w:val="0006382D"/>
    <w:pPr>
      <w:spacing w:after="200" w:line="276" w:lineRule="auto"/>
    </w:pPr>
    <w:rPr>
      <w:rFonts w:eastAsia="Times New Roman"/>
      <w:sz w:val="22"/>
    </w:rPr>
  </w:style>
  <w:style w:type="character" w:styleId="GevolgdeHyperlink">
    <w:name w:val="FollowedHyperlink"/>
    <w:basedOn w:val="Standaardalinea-lettertype"/>
    <w:uiPriority w:val="99"/>
    <w:semiHidden/>
    <w:unhideWhenUsed/>
    <w:rsid w:val="008B6E7D"/>
    <w:rPr>
      <w:color w:val="800080" w:themeColor="followedHyperlink"/>
      <w:u w:val="single"/>
    </w:rPr>
  </w:style>
  <w:style w:type="paragraph" w:styleId="Revisie">
    <w:name w:val="Revision"/>
    <w:hidden/>
    <w:uiPriority w:val="99"/>
    <w:semiHidden/>
    <w:rsid w:val="00D90A82"/>
    <w:rPr>
      <w:sz w:val="22"/>
      <w:szCs w:val="22"/>
      <w:lang w:eastAsia="en-US"/>
    </w:rPr>
  </w:style>
  <w:style w:type="paragraph" w:customStyle="1" w:styleId="INKtabeltekst">
    <w:name w:val="INK tabel tekst"/>
    <w:basedOn w:val="INKStandaard"/>
    <w:link w:val="INKtabeltekstChar"/>
    <w:qFormat/>
    <w:rsid w:val="000E3565"/>
    <w:rPr>
      <w:rFonts w:cs="Arial"/>
      <w:sz w:val="18"/>
      <w:szCs w:val="18"/>
    </w:rPr>
  </w:style>
  <w:style w:type="paragraph" w:customStyle="1" w:styleId="INKVormvereisten">
    <w:name w:val="INK Vormvereisten"/>
    <w:basedOn w:val="Standaard"/>
    <w:link w:val="INKVormvereistenChar"/>
    <w:qFormat/>
    <w:rsid w:val="00465610"/>
    <w:pPr>
      <w:numPr>
        <w:numId w:val="6"/>
      </w:numPr>
      <w:spacing w:line="240" w:lineRule="auto"/>
      <w:ind w:left="0" w:firstLine="0"/>
    </w:pPr>
    <w:rPr>
      <w:spacing w:val="5"/>
      <w:szCs w:val="18"/>
    </w:rPr>
  </w:style>
  <w:style w:type="character" w:customStyle="1" w:styleId="INKtabeltekstChar">
    <w:name w:val="INK tabel tekst Char"/>
    <w:basedOn w:val="INKStandaardChar"/>
    <w:link w:val="INKtabeltekst"/>
    <w:rsid w:val="000E3565"/>
    <w:rPr>
      <w:rFonts w:ascii="Arial" w:hAnsi="Arial" w:cs="Arial"/>
      <w:color w:val="000000"/>
      <w:spacing w:val="5"/>
      <w:sz w:val="18"/>
      <w:szCs w:val="18"/>
      <w:lang w:eastAsia="en-US"/>
    </w:rPr>
  </w:style>
  <w:style w:type="paragraph" w:customStyle="1" w:styleId="INKUitvoeringseis">
    <w:name w:val="INK Uitvoeringseis"/>
    <w:basedOn w:val="INKtabeltekst"/>
    <w:link w:val="INKUitvoeringseisChar"/>
    <w:qFormat/>
    <w:rsid w:val="00766DE8"/>
    <w:pPr>
      <w:numPr>
        <w:numId w:val="7"/>
      </w:numPr>
      <w:ind w:left="0" w:firstLine="0"/>
    </w:pPr>
  </w:style>
  <w:style w:type="character" w:customStyle="1" w:styleId="INKVormvereistenChar">
    <w:name w:val="INK Vormvereisten Char"/>
    <w:basedOn w:val="Standaardalinea-lettertype"/>
    <w:link w:val="INKVormvereisten"/>
    <w:rsid w:val="00465610"/>
    <w:rPr>
      <w:rFonts w:ascii="Verdana" w:hAnsi="Verdana"/>
      <w:spacing w:val="5"/>
      <w:sz w:val="18"/>
      <w:szCs w:val="18"/>
      <w:lang w:eastAsia="en-US"/>
    </w:rPr>
  </w:style>
  <w:style w:type="paragraph" w:customStyle="1" w:styleId="INKGeschiktheidseis">
    <w:name w:val="INK Geschiktheidseis"/>
    <w:basedOn w:val="INKtabeltekst"/>
    <w:link w:val="INKGeschiktheidseisChar"/>
    <w:rsid w:val="00766DE8"/>
  </w:style>
  <w:style w:type="character" w:customStyle="1" w:styleId="INKUitvoeringseisChar">
    <w:name w:val="INK Uitvoeringseis Char"/>
    <w:basedOn w:val="INKVormvereistenChar"/>
    <w:link w:val="INKUitvoeringseis"/>
    <w:rsid w:val="00766DE8"/>
    <w:rPr>
      <w:rFonts w:ascii="Arial" w:hAnsi="Arial" w:cs="Arial"/>
      <w:color w:val="000000"/>
      <w:spacing w:val="5"/>
      <w:sz w:val="18"/>
      <w:szCs w:val="18"/>
      <w:lang w:eastAsia="en-US"/>
    </w:rPr>
  </w:style>
  <w:style w:type="paragraph" w:customStyle="1" w:styleId="INKSelectie-eis">
    <w:name w:val="INK Selectie-eis"/>
    <w:basedOn w:val="INKtabeltekst"/>
    <w:link w:val="INKSelectie-eisChar"/>
    <w:rsid w:val="00020E19"/>
    <w:pPr>
      <w:numPr>
        <w:numId w:val="8"/>
      </w:numPr>
      <w:ind w:left="0" w:firstLine="0"/>
    </w:pPr>
  </w:style>
  <w:style w:type="character" w:customStyle="1" w:styleId="INKGeschiktheidseisChar">
    <w:name w:val="INK Geschiktheidseis Char"/>
    <w:basedOn w:val="INKUitvoeringseisChar"/>
    <w:link w:val="INKGeschiktheidseis"/>
    <w:rsid w:val="00766DE8"/>
    <w:rPr>
      <w:rFonts w:ascii="Arial" w:hAnsi="Arial" w:cs="Arial"/>
      <w:color w:val="000000"/>
      <w:spacing w:val="5"/>
      <w:sz w:val="18"/>
      <w:szCs w:val="18"/>
      <w:lang w:eastAsia="en-US"/>
    </w:rPr>
  </w:style>
  <w:style w:type="character" w:customStyle="1" w:styleId="INKSelectie-eisChar">
    <w:name w:val="INK Selectie-eis Char"/>
    <w:basedOn w:val="INKGeschiktheidseisChar"/>
    <w:link w:val="INKSelectie-eis"/>
    <w:rsid w:val="00020E19"/>
    <w:rPr>
      <w:rFonts w:ascii="Arial" w:hAnsi="Arial" w:cs="Arial"/>
      <w:color w:val="000000"/>
      <w:spacing w:val="5"/>
      <w:sz w:val="18"/>
      <w:szCs w:val="18"/>
      <w:lang w:eastAsia="en-US"/>
    </w:rPr>
  </w:style>
  <w:style w:type="character" w:customStyle="1" w:styleId="Kop5Char">
    <w:name w:val="Kop 5 Char"/>
    <w:basedOn w:val="Standaardalinea-lettertype"/>
    <w:link w:val="Kop5"/>
    <w:rsid w:val="00B94A6C"/>
    <w:rPr>
      <w:rFonts w:ascii="Times New Roman" w:eastAsia="Times New Roman" w:hAnsi="Times New Roman" w:cs="Arial"/>
      <w:szCs w:val="26"/>
    </w:rPr>
  </w:style>
  <w:style w:type="character" w:customStyle="1" w:styleId="Kop6Char">
    <w:name w:val="Kop 6 Char"/>
    <w:basedOn w:val="Standaardalinea-lettertype"/>
    <w:link w:val="Kop6"/>
    <w:rsid w:val="00B94A6C"/>
    <w:rPr>
      <w:rFonts w:ascii="Times New Roman" w:eastAsia="Times New Roman" w:hAnsi="Times New Roman" w:cs="Arial"/>
      <w:bCs/>
      <w:szCs w:val="22"/>
    </w:rPr>
  </w:style>
  <w:style w:type="character" w:customStyle="1" w:styleId="Kop7Char">
    <w:name w:val="Kop 7 Char"/>
    <w:basedOn w:val="Standaardalinea-lettertype"/>
    <w:link w:val="Kop7"/>
    <w:rsid w:val="00B94A6C"/>
    <w:rPr>
      <w:rFonts w:ascii="Times New Roman" w:eastAsia="Times New Roman" w:hAnsi="Times New Roman" w:cs="Arial"/>
      <w:bCs/>
      <w:szCs w:val="24"/>
    </w:rPr>
  </w:style>
  <w:style w:type="paragraph" w:customStyle="1" w:styleId="StyleHeading2Verdana">
    <w:name w:val="Style Heading 2 + Verdana"/>
    <w:basedOn w:val="Kop2"/>
    <w:rsid w:val="00B94A6C"/>
    <w:pPr>
      <w:keepLines w:val="0"/>
      <w:tabs>
        <w:tab w:val="num" w:pos="0"/>
        <w:tab w:val="left" w:pos="220"/>
        <w:tab w:val="left" w:pos="440"/>
        <w:tab w:val="left" w:pos="660"/>
        <w:tab w:val="left" w:pos="1100"/>
        <w:tab w:val="left" w:pos="1320"/>
        <w:tab w:val="left" w:pos="2160"/>
        <w:tab w:val="left" w:pos="2880"/>
        <w:tab w:val="left" w:pos="3600"/>
        <w:tab w:val="left" w:pos="4320"/>
      </w:tabs>
      <w:spacing w:before="240" w:after="260" w:line="260" w:lineRule="exact"/>
      <w:ind w:hanging="440"/>
    </w:pPr>
    <w:rPr>
      <w:rFonts w:eastAsia="Times New Roman" w:cs="Arial"/>
      <w:color w:val="auto"/>
      <w:sz w:val="20"/>
      <w:szCs w:val="28"/>
      <w:lang w:eastAsia="nl-NL"/>
    </w:rPr>
  </w:style>
  <w:style w:type="character" w:styleId="Zwaar">
    <w:name w:val="Strong"/>
    <w:basedOn w:val="Standaardalinea-lettertype"/>
    <w:uiPriority w:val="22"/>
    <w:qFormat/>
    <w:rsid w:val="006F3AD4"/>
    <w:rPr>
      <w:b/>
      <w:bCs/>
    </w:rPr>
  </w:style>
  <w:style w:type="paragraph" w:styleId="Normaalweb">
    <w:name w:val="Normal (Web)"/>
    <w:basedOn w:val="Standaard"/>
    <w:uiPriority w:val="99"/>
    <w:semiHidden/>
    <w:unhideWhenUsed/>
    <w:rsid w:val="006F3AD4"/>
    <w:pPr>
      <w:spacing w:after="240" w:line="240" w:lineRule="auto"/>
    </w:pPr>
    <w:rPr>
      <w:rFonts w:ascii="Times New Roman" w:eastAsia="Times New Roman" w:hAnsi="Times New Roman"/>
      <w:sz w:val="24"/>
      <w:szCs w:val="24"/>
      <w:lang w:eastAsia="nl-NL"/>
    </w:rPr>
  </w:style>
  <w:style w:type="character" w:styleId="Tekstvantijdelijkeaanduiding">
    <w:name w:val="Placeholder Text"/>
    <w:basedOn w:val="Standaardalinea-lettertype"/>
    <w:uiPriority w:val="99"/>
    <w:semiHidden/>
    <w:rsid w:val="00DD7B44"/>
    <w:rPr>
      <w:color w:val="808080"/>
    </w:rPr>
  </w:style>
  <w:style w:type="character" w:customStyle="1" w:styleId="DefaultChar">
    <w:name w:val="Default Char"/>
    <w:basedOn w:val="Standaardalinea-lettertype"/>
    <w:link w:val="Default"/>
    <w:rsid w:val="00932749"/>
    <w:rPr>
      <w:rFonts w:ascii="Arial" w:hAnsi="Arial" w:cs="BAFCC A+ Univers"/>
      <w:color w:val="000000"/>
      <w:sz w:val="19"/>
      <w:szCs w:val="24"/>
    </w:rPr>
  </w:style>
  <w:style w:type="numbering" w:customStyle="1" w:styleId="Hoofdstuknummeringstijl">
    <w:name w:val="Hoofdstuknummering stijl"/>
    <w:uiPriority w:val="99"/>
    <w:rsid w:val="00E2453A"/>
    <w:pPr>
      <w:numPr>
        <w:numId w:val="9"/>
      </w:numPr>
    </w:pPr>
  </w:style>
  <w:style w:type="paragraph" w:customStyle="1" w:styleId="Toelichting">
    <w:name w:val="Toelichting"/>
    <w:basedOn w:val="Standaard"/>
    <w:link w:val="ToelichtingChar"/>
    <w:qFormat/>
    <w:rsid w:val="008D7EA0"/>
    <w:pPr>
      <w:numPr>
        <w:numId w:val="12"/>
      </w:numPr>
      <w:pBdr>
        <w:top w:val="single" w:sz="8" w:space="2" w:color="1F497D" w:themeColor="text2"/>
        <w:bottom w:val="single" w:sz="8" w:space="6" w:color="1F497D" w:themeColor="text2"/>
      </w:pBdr>
      <w:shd w:val="clear" w:color="auto" w:fill="EEECE1" w:themeFill="background2"/>
      <w:tabs>
        <w:tab w:val="left" w:pos="1134"/>
      </w:tabs>
      <w:spacing w:before="120" w:after="120"/>
    </w:pPr>
    <w:rPr>
      <w14:textOutline w14:w="0" w14:cap="rnd" w14:cmpd="sng" w14:algn="ctr">
        <w14:solidFill>
          <w14:srgbClr w14:val="000000"/>
        </w14:solidFill>
        <w14:prstDash w14:val="solid"/>
        <w14:bevel/>
      </w14:textOutline>
    </w:rPr>
  </w:style>
  <w:style w:type="character" w:customStyle="1" w:styleId="Tabeltekst">
    <w:name w:val="Tabel tekst"/>
    <w:rsid w:val="0004641D"/>
    <w:rPr>
      <w:sz w:val="18"/>
    </w:rPr>
  </w:style>
  <w:style w:type="character" w:customStyle="1" w:styleId="ToelichtingChar">
    <w:name w:val="Toelichting Char"/>
    <w:basedOn w:val="Standaardalinea-lettertype"/>
    <w:link w:val="Toelichting"/>
    <w:rsid w:val="008D7EA0"/>
    <w:rPr>
      <w:rFonts w:ascii="Verdana" w:hAnsi="Verdana"/>
      <w:sz w:val="18"/>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customStyle="1" w:styleId="Headingrijksstijl">
    <w:name w:val="Heading rijksstijl"/>
    <w:link w:val="HeadingrijksstijlChar"/>
    <w:qFormat/>
    <w:rsid w:val="0051231C"/>
    <w:rPr>
      <w:rFonts w:ascii="RijksoverheidSansHeading" w:eastAsiaTheme="majorEastAsia" w:hAnsi="RijksoverheidSansHeading" w:cstheme="majorBidi"/>
      <w:b/>
      <w:bCs/>
      <w:color w:val="01689B"/>
      <w:sz w:val="28"/>
      <w:szCs w:val="28"/>
      <w:lang w:eastAsia="en-US"/>
    </w:rPr>
  </w:style>
  <w:style w:type="character" w:customStyle="1" w:styleId="HeadingrijksstijlChar">
    <w:name w:val="Heading rijksstijl Char"/>
    <w:basedOn w:val="Standaardalinea-lettertype"/>
    <w:link w:val="Headingrijksstijl"/>
    <w:rsid w:val="0051231C"/>
    <w:rPr>
      <w:rFonts w:ascii="RijksoverheidSansHeading" w:eastAsiaTheme="majorEastAsia" w:hAnsi="RijksoverheidSansHeading" w:cstheme="majorBidi"/>
      <w:b/>
      <w:bCs/>
      <w:color w:val="01689B"/>
      <w:sz w:val="28"/>
      <w:szCs w:val="28"/>
      <w:lang w:eastAsia="en-US"/>
    </w:rPr>
  </w:style>
  <w:style w:type="paragraph" w:customStyle="1" w:styleId="INKSub-subparagraaf">
    <w:name w:val="INK Sub-subparagraaf"/>
    <w:next w:val="Standaard"/>
    <w:qFormat/>
    <w:rsid w:val="006014A5"/>
    <w:pPr>
      <w:keepNext/>
      <w:spacing w:before="240" w:after="240"/>
      <w:ind w:left="851" w:hanging="851"/>
    </w:pPr>
    <w:rPr>
      <w:rFonts w:ascii="Arial" w:hAnsi="Arial"/>
      <w:b/>
      <w:spacing w:val="5"/>
      <w:sz w:val="19"/>
      <w:szCs w:val="19"/>
      <w:lang w:eastAsia="en-US"/>
    </w:rPr>
  </w:style>
  <w:style w:type="table" w:customStyle="1" w:styleId="CBRLeft">
    <w:name w:val="CBR Left"/>
    <w:basedOn w:val="Standaardtabel"/>
    <w:uiPriority w:val="99"/>
    <w:rsid w:val="0038099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shd w:val="clear" w:color="auto" w:fill="DAEEF3"/>
      </w:tcPr>
    </w:tblStylePr>
  </w:style>
  <w:style w:type="paragraph" w:customStyle="1" w:styleId="Basisalinea">
    <w:name w:val="[Basisalinea]"/>
    <w:basedOn w:val="Standaard"/>
    <w:rsid w:val="00380996"/>
    <w:pPr>
      <w:autoSpaceDE w:val="0"/>
      <w:autoSpaceDN w:val="0"/>
      <w:adjustRightInd w:val="0"/>
      <w:spacing w:line="288" w:lineRule="auto"/>
      <w:textAlignment w:val="center"/>
    </w:pPr>
    <w:rPr>
      <w:rFonts w:eastAsia="Times New Roman" w:cs="Times Regular"/>
      <w:color w:val="000000"/>
      <w:sz w:val="21"/>
      <w:szCs w:val="24"/>
      <w:lang w:eastAsia="nl-NL"/>
    </w:rPr>
  </w:style>
  <w:style w:type="numbering" w:customStyle="1" w:styleId="Hoofdstuknummeringstijl1">
    <w:name w:val="Hoofdstuknummering stijl1"/>
    <w:uiPriority w:val="99"/>
    <w:rsid w:val="00403C6E"/>
  </w:style>
  <w:style w:type="table" w:customStyle="1" w:styleId="Tabelraster1">
    <w:name w:val="Tabelraster1"/>
    <w:basedOn w:val="Standaardtabel"/>
    <w:next w:val="Tabelraster"/>
    <w:rsid w:val="00071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1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3"/>
    <w:qFormat/>
    <w:rsid w:val="00A97F32"/>
    <w:rPr>
      <w:rFonts w:asciiTheme="minorHAnsi" w:eastAsiaTheme="minorHAnsi" w:hAnsiTheme="minorHAnsi" w:cstheme="minorBidi"/>
      <w:sz w:val="22"/>
      <w:szCs w:val="22"/>
      <w:lang w:eastAsia="en-US"/>
    </w:rPr>
  </w:style>
  <w:style w:type="paragraph" w:customStyle="1" w:styleId="footnotedescription">
    <w:name w:val="footnote description"/>
    <w:next w:val="Standaard"/>
    <w:link w:val="footnotedescriptionChar"/>
    <w:hidden/>
    <w:rsid w:val="00172B7F"/>
    <w:pPr>
      <w:spacing w:line="259" w:lineRule="auto"/>
      <w:ind w:left="5"/>
    </w:pPr>
    <w:rPr>
      <w:rFonts w:ascii="Verdana" w:eastAsia="Verdana" w:hAnsi="Verdana" w:cs="Verdana"/>
      <w:color w:val="000000"/>
      <w:sz w:val="16"/>
      <w:szCs w:val="22"/>
    </w:rPr>
  </w:style>
  <w:style w:type="character" w:customStyle="1" w:styleId="footnotedescriptionChar">
    <w:name w:val="footnote description Char"/>
    <w:link w:val="footnotedescription"/>
    <w:rsid w:val="00172B7F"/>
    <w:rPr>
      <w:rFonts w:ascii="Verdana" w:eastAsia="Verdana" w:hAnsi="Verdana" w:cs="Verdana"/>
      <w:color w:val="000000"/>
      <w:sz w:val="16"/>
      <w:szCs w:val="22"/>
    </w:rPr>
  </w:style>
  <w:style w:type="character" w:customStyle="1" w:styleId="footnotemark">
    <w:name w:val="footnote mark"/>
    <w:hidden/>
    <w:rsid w:val="00172B7F"/>
    <w:rPr>
      <w:rFonts w:ascii="Verdana" w:eastAsia="Verdana" w:hAnsi="Verdana" w:cs="Verdana"/>
      <w:color w:val="000000"/>
      <w:sz w:val="16"/>
      <w:vertAlign w:val="superscript"/>
    </w:rPr>
  </w:style>
  <w:style w:type="table" w:customStyle="1" w:styleId="Tabelraster3">
    <w:name w:val="Tabelraster3"/>
    <w:basedOn w:val="Standaardtabel"/>
    <w:next w:val="Tabelraster"/>
    <w:rsid w:val="0071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rsid w:val="0071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Reference List Char"/>
    <w:basedOn w:val="Standaardalinea-lettertype"/>
    <w:link w:val="Lijstalinea"/>
    <w:locked/>
    <w:rsid w:val="00710468"/>
    <w:rPr>
      <w:rFonts w:ascii="Verdana" w:hAnsi="Verdana"/>
      <w:sz w:val="18"/>
      <w:szCs w:val="22"/>
      <w:lang w:eastAsia="en-US"/>
    </w:rPr>
  </w:style>
  <w:style w:type="paragraph" w:styleId="Voetnoottekst">
    <w:name w:val="footnote text"/>
    <w:basedOn w:val="Standaard"/>
    <w:link w:val="VoetnoottekstChar"/>
    <w:uiPriority w:val="99"/>
    <w:semiHidden/>
    <w:unhideWhenUsed/>
    <w:rsid w:val="00710468"/>
    <w:pPr>
      <w:spacing w:line="240" w:lineRule="auto"/>
    </w:pPr>
    <w:rPr>
      <w:rFonts w:ascii="Arial" w:hAnsi="Arial"/>
      <w:sz w:val="20"/>
      <w:szCs w:val="20"/>
    </w:rPr>
  </w:style>
  <w:style w:type="character" w:customStyle="1" w:styleId="VoetnoottekstChar">
    <w:name w:val="Voetnoottekst Char"/>
    <w:basedOn w:val="Standaardalinea-lettertype"/>
    <w:link w:val="Voetnoottekst"/>
    <w:uiPriority w:val="99"/>
    <w:semiHidden/>
    <w:rsid w:val="00710468"/>
    <w:rPr>
      <w:rFonts w:ascii="Arial" w:hAnsi="Arial"/>
      <w:lang w:eastAsia="en-US"/>
    </w:rPr>
  </w:style>
  <w:style w:type="character" w:styleId="Voetnootmarkering">
    <w:name w:val="footnote reference"/>
    <w:basedOn w:val="Standaardalinea-lettertype"/>
    <w:uiPriority w:val="99"/>
    <w:semiHidden/>
    <w:unhideWhenUsed/>
    <w:rsid w:val="00710468"/>
    <w:rPr>
      <w:vertAlign w:val="superscript"/>
    </w:rPr>
  </w:style>
  <w:style w:type="character" w:customStyle="1" w:styleId="GeenafstandChar">
    <w:name w:val="Geen afstand Char"/>
    <w:basedOn w:val="Standaardalinea-lettertype"/>
    <w:link w:val="Geenafstand"/>
    <w:uiPriority w:val="3"/>
    <w:rsid w:val="00440254"/>
    <w:rPr>
      <w:rFonts w:asciiTheme="minorHAnsi" w:eastAsiaTheme="minorHAnsi" w:hAnsiTheme="minorHAnsi" w:cstheme="minorBidi"/>
      <w:sz w:val="22"/>
      <w:szCs w:val="22"/>
      <w:lang w:eastAsia="en-US"/>
    </w:rPr>
  </w:style>
  <w:style w:type="character" w:styleId="Nadruk">
    <w:name w:val="Emphasis"/>
    <w:uiPriority w:val="20"/>
    <w:qFormat/>
    <w:rsid w:val="00284442"/>
    <w:rPr>
      <w:rFonts w:ascii="Arial" w:hAnsi="Arial"/>
      <w:i/>
      <w:iCs/>
    </w:rPr>
  </w:style>
  <w:style w:type="paragraph" w:customStyle="1" w:styleId="Hoofdstuktitel">
    <w:name w:val="Hoofdstuktitel"/>
    <w:basedOn w:val="Standaard"/>
    <w:next w:val="Standaard"/>
    <w:qFormat/>
    <w:rsid w:val="00284442"/>
    <w:pPr>
      <w:numPr>
        <w:numId w:val="13"/>
      </w:numPr>
      <w:spacing w:line="240" w:lineRule="auto"/>
      <w:outlineLvl w:val="0"/>
    </w:pPr>
    <w:rPr>
      <w:rFonts w:ascii="Arial" w:eastAsia="Times New Roman" w:hAnsi="Arial"/>
      <w:b/>
      <w:color w:val="00447A"/>
      <w:sz w:val="22"/>
      <w:szCs w:val="24"/>
    </w:rPr>
  </w:style>
  <w:style w:type="paragraph" w:customStyle="1" w:styleId="Paragraaftitel1">
    <w:name w:val="Paragraaftitel 1"/>
    <w:basedOn w:val="Standaard"/>
    <w:next w:val="Standaard"/>
    <w:link w:val="Paragraaftitel1Char"/>
    <w:qFormat/>
    <w:rsid w:val="00284442"/>
    <w:pPr>
      <w:keepNext/>
      <w:numPr>
        <w:ilvl w:val="1"/>
        <w:numId w:val="13"/>
      </w:numPr>
      <w:tabs>
        <w:tab w:val="clear" w:pos="708"/>
        <w:tab w:val="num" w:pos="567"/>
      </w:tabs>
      <w:spacing w:before="240" w:line="240" w:lineRule="auto"/>
      <w:ind w:left="567"/>
      <w:outlineLvl w:val="1"/>
    </w:pPr>
    <w:rPr>
      <w:rFonts w:ascii="Arial" w:eastAsia="Times New Roman" w:hAnsi="Arial"/>
      <w:b/>
      <w:smallCaps/>
      <w:color w:val="00447A"/>
      <w:sz w:val="22"/>
    </w:rPr>
  </w:style>
  <w:style w:type="character" w:customStyle="1" w:styleId="Paragraaftitel1Char">
    <w:name w:val="Paragraaftitel 1 Char"/>
    <w:link w:val="Paragraaftitel1"/>
    <w:rsid w:val="00284442"/>
    <w:rPr>
      <w:rFonts w:ascii="Arial" w:eastAsia="Times New Roman" w:hAnsi="Arial"/>
      <w:b/>
      <w:smallCaps/>
      <w:color w:val="00447A"/>
      <w:sz w:val="22"/>
      <w:szCs w:val="22"/>
      <w:lang w:eastAsia="en-US"/>
    </w:rPr>
  </w:style>
  <w:style w:type="paragraph" w:customStyle="1" w:styleId="Paragraaftitel2">
    <w:name w:val="Paragraaftitel 2"/>
    <w:basedOn w:val="Standaard"/>
    <w:next w:val="Standaard"/>
    <w:qFormat/>
    <w:rsid w:val="00284442"/>
    <w:pPr>
      <w:keepNext/>
      <w:numPr>
        <w:ilvl w:val="2"/>
        <w:numId w:val="13"/>
      </w:numPr>
      <w:spacing w:before="240" w:line="240" w:lineRule="auto"/>
      <w:outlineLvl w:val="2"/>
    </w:pPr>
    <w:rPr>
      <w:rFonts w:ascii="Arial" w:eastAsia="Times New Roman" w:hAnsi="Arial"/>
      <w:b/>
      <w:color w:val="00447A"/>
      <w:sz w:val="20"/>
      <w:szCs w:val="20"/>
    </w:rPr>
  </w:style>
  <w:style w:type="paragraph" w:customStyle="1" w:styleId="Paragraaftitel3">
    <w:name w:val="Paragraaftitel3"/>
    <w:basedOn w:val="Paragraaftitel2"/>
    <w:next w:val="Standaard"/>
    <w:qFormat/>
    <w:rsid w:val="00284442"/>
    <w:pPr>
      <w:numPr>
        <w:ilvl w:val="3"/>
      </w:numPr>
      <w:outlineLvl w:val="3"/>
    </w:pPr>
    <w:rPr>
      <w:b w:val="0"/>
      <w:i/>
    </w:rPr>
  </w:style>
  <w:style w:type="paragraph" w:styleId="Lijstnummering">
    <w:name w:val="List Number"/>
    <w:basedOn w:val="Standaard"/>
    <w:rsid w:val="00284442"/>
    <w:pPr>
      <w:numPr>
        <w:numId w:val="14"/>
      </w:numPr>
      <w:spacing w:line="240" w:lineRule="auto"/>
      <w:contextualSpacing/>
    </w:pPr>
    <w:rPr>
      <w:rFonts w:ascii="Arial" w:eastAsia="Times New Roman" w:hAnsi="Arial"/>
      <w:sz w:val="20"/>
      <w:szCs w:val="20"/>
    </w:rPr>
  </w:style>
  <w:style w:type="character" w:customStyle="1" w:styleId="st1">
    <w:name w:val="st1"/>
    <w:basedOn w:val="Standaardalinea-lettertype"/>
    <w:rsid w:val="00284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09002">
      <w:bodyDiv w:val="1"/>
      <w:marLeft w:val="0"/>
      <w:marRight w:val="0"/>
      <w:marTop w:val="0"/>
      <w:marBottom w:val="0"/>
      <w:divBdr>
        <w:top w:val="none" w:sz="0" w:space="0" w:color="auto"/>
        <w:left w:val="none" w:sz="0" w:space="0" w:color="auto"/>
        <w:bottom w:val="none" w:sz="0" w:space="0" w:color="auto"/>
        <w:right w:val="none" w:sz="0" w:space="0" w:color="auto"/>
      </w:divBdr>
      <w:divsChild>
        <w:div w:id="294873836">
          <w:marLeft w:val="0"/>
          <w:marRight w:val="0"/>
          <w:marTop w:val="0"/>
          <w:marBottom w:val="0"/>
          <w:divBdr>
            <w:top w:val="none" w:sz="0" w:space="0" w:color="auto"/>
            <w:left w:val="none" w:sz="0" w:space="0" w:color="auto"/>
            <w:bottom w:val="none" w:sz="0" w:space="0" w:color="auto"/>
            <w:right w:val="none" w:sz="0" w:space="0" w:color="auto"/>
          </w:divBdr>
          <w:divsChild>
            <w:div w:id="522134374">
              <w:marLeft w:val="0"/>
              <w:marRight w:val="0"/>
              <w:marTop w:val="0"/>
              <w:marBottom w:val="0"/>
              <w:divBdr>
                <w:top w:val="none" w:sz="0" w:space="0" w:color="auto"/>
                <w:left w:val="none" w:sz="0" w:space="0" w:color="auto"/>
                <w:bottom w:val="none" w:sz="0" w:space="0" w:color="auto"/>
                <w:right w:val="none" w:sz="0" w:space="0" w:color="auto"/>
              </w:divBdr>
              <w:divsChild>
                <w:div w:id="850412923">
                  <w:marLeft w:val="0"/>
                  <w:marRight w:val="0"/>
                  <w:marTop w:val="0"/>
                  <w:marBottom w:val="0"/>
                  <w:divBdr>
                    <w:top w:val="none" w:sz="0" w:space="0" w:color="auto"/>
                    <w:left w:val="none" w:sz="0" w:space="0" w:color="auto"/>
                    <w:bottom w:val="none" w:sz="0" w:space="0" w:color="auto"/>
                    <w:right w:val="none" w:sz="0" w:space="0" w:color="auto"/>
                  </w:divBdr>
                  <w:divsChild>
                    <w:div w:id="977370169">
                      <w:marLeft w:val="0"/>
                      <w:marRight w:val="0"/>
                      <w:marTop w:val="0"/>
                      <w:marBottom w:val="0"/>
                      <w:divBdr>
                        <w:top w:val="none" w:sz="0" w:space="0" w:color="auto"/>
                        <w:left w:val="none" w:sz="0" w:space="0" w:color="auto"/>
                        <w:bottom w:val="none" w:sz="0" w:space="0" w:color="auto"/>
                        <w:right w:val="none" w:sz="0" w:space="0" w:color="auto"/>
                      </w:divBdr>
                      <w:divsChild>
                        <w:div w:id="2052417648">
                          <w:marLeft w:val="0"/>
                          <w:marRight w:val="0"/>
                          <w:marTop w:val="0"/>
                          <w:marBottom w:val="0"/>
                          <w:divBdr>
                            <w:top w:val="none" w:sz="0" w:space="0" w:color="auto"/>
                            <w:left w:val="none" w:sz="0" w:space="0" w:color="auto"/>
                            <w:bottom w:val="none" w:sz="0" w:space="0" w:color="auto"/>
                            <w:right w:val="none" w:sz="0" w:space="0" w:color="auto"/>
                          </w:divBdr>
                          <w:divsChild>
                            <w:div w:id="450631972">
                              <w:marLeft w:val="0"/>
                              <w:marRight w:val="0"/>
                              <w:marTop w:val="0"/>
                              <w:marBottom w:val="0"/>
                              <w:divBdr>
                                <w:top w:val="none" w:sz="0" w:space="0" w:color="auto"/>
                                <w:left w:val="none" w:sz="0" w:space="0" w:color="auto"/>
                                <w:bottom w:val="none" w:sz="0" w:space="0" w:color="auto"/>
                                <w:right w:val="none" w:sz="0" w:space="0" w:color="auto"/>
                              </w:divBdr>
                              <w:divsChild>
                                <w:div w:id="13726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83523">
      <w:bodyDiv w:val="1"/>
      <w:marLeft w:val="0"/>
      <w:marRight w:val="0"/>
      <w:marTop w:val="0"/>
      <w:marBottom w:val="0"/>
      <w:divBdr>
        <w:top w:val="none" w:sz="0" w:space="0" w:color="auto"/>
        <w:left w:val="none" w:sz="0" w:space="0" w:color="auto"/>
        <w:bottom w:val="none" w:sz="0" w:space="0" w:color="auto"/>
        <w:right w:val="none" w:sz="0" w:space="0" w:color="auto"/>
      </w:divBdr>
    </w:div>
    <w:div w:id="315110010">
      <w:bodyDiv w:val="1"/>
      <w:marLeft w:val="0"/>
      <w:marRight w:val="0"/>
      <w:marTop w:val="0"/>
      <w:marBottom w:val="0"/>
      <w:divBdr>
        <w:top w:val="none" w:sz="0" w:space="0" w:color="auto"/>
        <w:left w:val="none" w:sz="0" w:space="0" w:color="auto"/>
        <w:bottom w:val="none" w:sz="0" w:space="0" w:color="auto"/>
        <w:right w:val="none" w:sz="0" w:space="0" w:color="auto"/>
      </w:divBdr>
    </w:div>
    <w:div w:id="438263434">
      <w:bodyDiv w:val="1"/>
      <w:marLeft w:val="0"/>
      <w:marRight w:val="0"/>
      <w:marTop w:val="0"/>
      <w:marBottom w:val="0"/>
      <w:divBdr>
        <w:top w:val="none" w:sz="0" w:space="0" w:color="auto"/>
        <w:left w:val="none" w:sz="0" w:space="0" w:color="auto"/>
        <w:bottom w:val="none" w:sz="0" w:space="0" w:color="auto"/>
        <w:right w:val="none" w:sz="0" w:space="0" w:color="auto"/>
      </w:divBdr>
      <w:divsChild>
        <w:div w:id="880634194">
          <w:marLeft w:val="0"/>
          <w:marRight w:val="0"/>
          <w:marTop w:val="0"/>
          <w:marBottom w:val="0"/>
          <w:divBdr>
            <w:top w:val="none" w:sz="0" w:space="0" w:color="auto"/>
            <w:left w:val="none" w:sz="0" w:space="0" w:color="auto"/>
            <w:bottom w:val="none" w:sz="0" w:space="0" w:color="auto"/>
            <w:right w:val="none" w:sz="0" w:space="0" w:color="auto"/>
          </w:divBdr>
          <w:divsChild>
            <w:div w:id="605500441">
              <w:marLeft w:val="0"/>
              <w:marRight w:val="0"/>
              <w:marTop w:val="0"/>
              <w:marBottom w:val="0"/>
              <w:divBdr>
                <w:top w:val="none" w:sz="0" w:space="0" w:color="auto"/>
                <w:left w:val="none" w:sz="0" w:space="0" w:color="auto"/>
                <w:bottom w:val="none" w:sz="0" w:space="0" w:color="auto"/>
                <w:right w:val="none" w:sz="0" w:space="0" w:color="auto"/>
              </w:divBdr>
              <w:divsChild>
                <w:div w:id="700714786">
                  <w:marLeft w:val="0"/>
                  <w:marRight w:val="0"/>
                  <w:marTop w:val="750"/>
                  <w:marBottom w:val="0"/>
                  <w:divBdr>
                    <w:top w:val="none" w:sz="0" w:space="0" w:color="auto"/>
                    <w:left w:val="none" w:sz="0" w:space="0" w:color="auto"/>
                    <w:bottom w:val="none" w:sz="0" w:space="0" w:color="auto"/>
                    <w:right w:val="none" w:sz="0" w:space="0" w:color="auto"/>
                  </w:divBdr>
                  <w:divsChild>
                    <w:div w:id="86966553">
                      <w:marLeft w:val="0"/>
                      <w:marRight w:val="0"/>
                      <w:marTop w:val="0"/>
                      <w:marBottom w:val="0"/>
                      <w:divBdr>
                        <w:top w:val="none" w:sz="0" w:space="0" w:color="auto"/>
                        <w:left w:val="none" w:sz="0" w:space="0" w:color="auto"/>
                        <w:bottom w:val="none" w:sz="0" w:space="0" w:color="auto"/>
                        <w:right w:val="none" w:sz="0" w:space="0" w:color="auto"/>
                      </w:divBdr>
                      <w:divsChild>
                        <w:div w:id="1043751706">
                          <w:marLeft w:val="0"/>
                          <w:marRight w:val="0"/>
                          <w:marTop w:val="0"/>
                          <w:marBottom w:val="0"/>
                          <w:divBdr>
                            <w:top w:val="none" w:sz="0" w:space="0" w:color="auto"/>
                            <w:left w:val="none" w:sz="0" w:space="0" w:color="auto"/>
                            <w:bottom w:val="none" w:sz="0" w:space="0" w:color="auto"/>
                            <w:right w:val="none" w:sz="0" w:space="0" w:color="auto"/>
                          </w:divBdr>
                          <w:divsChild>
                            <w:div w:id="929772903">
                              <w:marLeft w:val="0"/>
                              <w:marRight w:val="0"/>
                              <w:marTop w:val="0"/>
                              <w:marBottom w:val="0"/>
                              <w:divBdr>
                                <w:top w:val="none" w:sz="0" w:space="0" w:color="auto"/>
                                <w:left w:val="none" w:sz="0" w:space="0" w:color="auto"/>
                                <w:bottom w:val="none" w:sz="0" w:space="0" w:color="auto"/>
                                <w:right w:val="none" w:sz="0" w:space="0" w:color="auto"/>
                              </w:divBdr>
                              <w:divsChild>
                                <w:div w:id="1276524879">
                                  <w:marLeft w:val="0"/>
                                  <w:marRight w:val="0"/>
                                  <w:marTop w:val="0"/>
                                  <w:marBottom w:val="0"/>
                                  <w:divBdr>
                                    <w:top w:val="none" w:sz="0" w:space="0" w:color="auto"/>
                                    <w:left w:val="none" w:sz="0" w:space="0" w:color="auto"/>
                                    <w:bottom w:val="none" w:sz="0" w:space="0" w:color="auto"/>
                                    <w:right w:val="none" w:sz="0" w:space="0" w:color="auto"/>
                                  </w:divBdr>
                                  <w:divsChild>
                                    <w:div w:id="12563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882213">
      <w:bodyDiv w:val="1"/>
      <w:marLeft w:val="0"/>
      <w:marRight w:val="0"/>
      <w:marTop w:val="0"/>
      <w:marBottom w:val="0"/>
      <w:divBdr>
        <w:top w:val="none" w:sz="0" w:space="0" w:color="auto"/>
        <w:left w:val="none" w:sz="0" w:space="0" w:color="auto"/>
        <w:bottom w:val="none" w:sz="0" w:space="0" w:color="auto"/>
        <w:right w:val="none" w:sz="0" w:space="0" w:color="auto"/>
      </w:divBdr>
      <w:divsChild>
        <w:div w:id="161625069">
          <w:marLeft w:val="0"/>
          <w:marRight w:val="0"/>
          <w:marTop w:val="0"/>
          <w:marBottom w:val="0"/>
          <w:divBdr>
            <w:top w:val="none" w:sz="0" w:space="0" w:color="auto"/>
            <w:left w:val="none" w:sz="0" w:space="0" w:color="auto"/>
            <w:bottom w:val="none" w:sz="0" w:space="0" w:color="auto"/>
            <w:right w:val="none" w:sz="0" w:space="0" w:color="auto"/>
          </w:divBdr>
          <w:divsChild>
            <w:div w:id="1197349493">
              <w:marLeft w:val="0"/>
              <w:marRight w:val="0"/>
              <w:marTop w:val="0"/>
              <w:marBottom w:val="0"/>
              <w:divBdr>
                <w:top w:val="none" w:sz="0" w:space="0" w:color="auto"/>
                <w:left w:val="none" w:sz="0" w:space="0" w:color="auto"/>
                <w:bottom w:val="none" w:sz="0" w:space="0" w:color="auto"/>
                <w:right w:val="none" w:sz="0" w:space="0" w:color="auto"/>
              </w:divBdr>
              <w:divsChild>
                <w:div w:id="1055397024">
                  <w:marLeft w:val="0"/>
                  <w:marRight w:val="0"/>
                  <w:marTop w:val="0"/>
                  <w:marBottom w:val="0"/>
                  <w:divBdr>
                    <w:top w:val="none" w:sz="0" w:space="0" w:color="auto"/>
                    <w:left w:val="none" w:sz="0" w:space="0" w:color="auto"/>
                    <w:bottom w:val="none" w:sz="0" w:space="0" w:color="auto"/>
                    <w:right w:val="none" w:sz="0" w:space="0" w:color="auto"/>
                  </w:divBdr>
                  <w:divsChild>
                    <w:div w:id="1255360996">
                      <w:marLeft w:val="0"/>
                      <w:marRight w:val="0"/>
                      <w:marTop w:val="0"/>
                      <w:marBottom w:val="0"/>
                      <w:divBdr>
                        <w:top w:val="none" w:sz="0" w:space="0" w:color="auto"/>
                        <w:left w:val="none" w:sz="0" w:space="0" w:color="auto"/>
                        <w:bottom w:val="none" w:sz="0" w:space="0" w:color="auto"/>
                        <w:right w:val="none" w:sz="0" w:space="0" w:color="auto"/>
                      </w:divBdr>
                      <w:divsChild>
                        <w:div w:id="1793358695">
                          <w:marLeft w:val="0"/>
                          <w:marRight w:val="0"/>
                          <w:marTop w:val="0"/>
                          <w:marBottom w:val="0"/>
                          <w:divBdr>
                            <w:top w:val="none" w:sz="0" w:space="0" w:color="auto"/>
                            <w:left w:val="none" w:sz="0" w:space="0" w:color="auto"/>
                            <w:bottom w:val="none" w:sz="0" w:space="0" w:color="auto"/>
                            <w:right w:val="none" w:sz="0" w:space="0" w:color="auto"/>
                          </w:divBdr>
                          <w:divsChild>
                            <w:div w:id="974412539">
                              <w:marLeft w:val="0"/>
                              <w:marRight w:val="0"/>
                              <w:marTop w:val="0"/>
                              <w:marBottom w:val="120"/>
                              <w:divBdr>
                                <w:top w:val="none" w:sz="0" w:space="0" w:color="auto"/>
                                <w:left w:val="none" w:sz="0" w:space="0" w:color="auto"/>
                                <w:bottom w:val="none" w:sz="0" w:space="0" w:color="auto"/>
                                <w:right w:val="none" w:sz="0" w:space="0" w:color="auto"/>
                              </w:divBdr>
                              <w:divsChild>
                                <w:div w:id="1533954205">
                                  <w:marLeft w:val="0"/>
                                  <w:marRight w:val="0"/>
                                  <w:marTop w:val="0"/>
                                  <w:marBottom w:val="0"/>
                                  <w:divBdr>
                                    <w:top w:val="none" w:sz="0" w:space="0" w:color="auto"/>
                                    <w:left w:val="none" w:sz="0" w:space="0" w:color="auto"/>
                                    <w:bottom w:val="none" w:sz="0" w:space="0" w:color="auto"/>
                                    <w:right w:val="none" w:sz="0" w:space="0" w:color="auto"/>
                                  </w:divBdr>
                                  <w:divsChild>
                                    <w:div w:id="44065433">
                                      <w:marLeft w:val="0"/>
                                      <w:marRight w:val="0"/>
                                      <w:marTop w:val="0"/>
                                      <w:marBottom w:val="0"/>
                                      <w:divBdr>
                                        <w:top w:val="none" w:sz="0" w:space="0" w:color="auto"/>
                                        <w:left w:val="none" w:sz="0" w:space="0" w:color="auto"/>
                                        <w:bottom w:val="none" w:sz="0" w:space="0" w:color="auto"/>
                                        <w:right w:val="none" w:sz="0" w:space="0" w:color="auto"/>
                                      </w:divBdr>
                                    </w:div>
                                    <w:div w:id="2001302475">
                                      <w:marLeft w:val="0"/>
                                      <w:marRight w:val="0"/>
                                      <w:marTop w:val="0"/>
                                      <w:marBottom w:val="0"/>
                                      <w:divBdr>
                                        <w:top w:val="none" w:sz="0" w:space="0" w:color="auto"/>
                                        <w:left w:val="none" w:sz="0" w:space="0" w:color="auto"/>
                                        <w:bottom w:val="none" w:sz="0" w:space="0" w:color="auto"/>
                                        <w:right w:val="none" w:sz="0" w:space="0" w:color="auto"/>
                                      </w:divBdr>
                                      <w:divsChild>
                                        <w:div w:id="4583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255799">
      <w:bodyDiv w:val="1"/>
      <w:marLeft w:val="0"/>
      <w:marRight w:val="0"/>
      <w:marTop w:val="0"/>
      <w:marBottom w:val="0"/>
      <w:divBdr>
        <w:top w:val="none" w:sz="0" w:space="0" w:color="auto"/>
        <w:left w:val="none" w:sz="0" w:space="0" w:color="auto"/>
        <w:bottom w:val="none" w:sz="0" w:space="0" w:color="auto"/>
        <w:right w:val="none" w:sz="0" w:space="0" w:color="auto"/>
      </w:divBdr>
    </w:div>
    <w:div w:id="1031877389">
      <w:bodyDiv w:val="1"/>
      <w:marLeft w:val="0"/>
      <w:marRight w:val="0"/>
      <w:marTop w:val="0"/>
      <w:marBottom w:val="0"/>
      <w:divBdr>
        <w:top w:val="none" w:sz="0" w:space="0" w:color="auto"/>
        <w:left w:val="none" w:sz="0" w:space="0" w:color="auto"/>
        <w:bottom w:val="none" w:sz="0" w:space="0" w:color="auto"/>
        <w:right w:val="none" w:sz="0" w:space="0" w:color="auto"/>
      </w:divBdr>
      <w:divsChild>
        <w:div w:id="960653784">
          <w:marLeft w:val="0"/>
          <w:marRight w:val="0"/>
          <w:marTop w:val="0"/>
          <w:marBottom w:val="0"/>
          <w:divBdr>
            <w:top w:val="none" w:sz="0" w:space="0" w:color="auto"/>
            <w:left w:val="none" w:sz="0" w:space="0" w:color="auto"/>
            <w:bottom w:val="none" w:sz="0" w:space="0" w:color="auto"/>
            <w:right w:val="none" w:sz="0" w:space="0" w:color="auto"/>
          </w:divBdr>
          <w:divsChild>
            <w:div w:id="1528641364">
              <w:marLeft w:val="0"/>
              <w:marRight w:val="0"/>
              <w:marTop w:val="0"/>
              <w:marBottom w:val="0"/>
              <w:divBdr>
                <w:top w:val="none" w:sz="0" w:space="0" w:color="auto"/>
                <w:left w:val="none" w:sz="0" w:space="0" w:color="auto"/>
                <w:bottom w:val="none" w:sz="0" w:space="0" w:color="auto"/>
                <w:right w:val="none" w:sz="0" w:space="0" w:color="auto"/>
              </w:divBdr>
              <w:divsChild>
                <w:div w:id="380205223">
                  <w:marLeft w:val="0"/>
                  <w:marRight w:val="0"/>
                  <w:marTop w:val="0"/>
                  <w:marBottom w:val="0"/>
                  <w:divBdr>
                    <w:top w:val="none" w:sz="0" w:space="0" w:color="auto"/>
                    <w:left w:val="none" w:sz="0" w:space="0" w:color="auto"/>
                    <w:bottom w:val="none" w:sz="0" w:space="0" w:color="auto"/>
                    <w:right w:val="none" w:sz="0" w:space="0" w:color="auto"/>
                  </w:divBdr>
                  <w:divsChild>
                    <w:div w:id="427654774">
                      <w:marLeft w:val="0"/>
                      <w:marRight w:val="0"/>
                      <w:marTop w:val="0"/>
                      <w:marBottom w:val="0"/>
                      <w:divBdr>
                        <w:top w:val="none" w:sz="0" w:space="0" w:color="auto"/>
                        <w:left w:val="none" w:sz="0" w:space="0" w:color="auto"/>
                        <w:bottom w:val="none" w:sz="0" w:space="0" w:color="auto"/>
                        <w:right w:val="none" w:sz="0" w:space="0" w:color="auto"/>
                      </w:divBdr>
                      <w:divsChild>
                        <w:div w:id="980619926">
                          <w:marLeft w:val="0"/>
                          <w:marRight w:val="0"/>
                          <w:marTop w:val="0"/>
                          <w:marBottom w:val="0"/>
                          <w:divBdr>
                            <w:top w:val="none" w:sz="0" w:space="0" w:color="auto"/>
                            <w:left w:val="none" w:sz="0" w:space="0" w:color="auto"/>
                            <w:bottom w:val="none" w:sz="0" w:space="0" w:color="auto"/>
                            <w:right w:val="none" w:sz="0" w:space="0" w:color="auto"/>
                          </w:divBdr>
                          <w:divsChild>
                            <w:div w:id="1377854949">
                              <w:marLeft w:val="0"/>
                              <w:marRight w:val="0"/>
                              <w:marTop w:val="0"/>
                              <w:marBottom w:val="120"/>
                              <w:divBdr>
                                <w:top w:val="none" w:sz="0" w:space="0" w:color="auto"/>
                                <w:left w:val="none" w:sz="0" w:space="0" w:color="auto"/>
                                <w:bottom w:val="none" w:sz="0" w:space="0" w:color="auto"/>
                                <w:right w:val="none" w:sz="0" w:space="0" w:color="auto"/>
                              </w:divBdr>
                              <w:divsChild>
                                <w:div w:id="2026398746">
                                  <w:marLeft w:val="0"/>
                                  <w:marRight w:val="0"/>
                                  <w:marTop w:val="0"/>
                                  <w:marBottom w:val="120"/>
                                  <w:divBdr>
                                    <w:top w:val="none" w:sz="0" w:space="0" w:color="auto"/>
                                    <w:left w:val="none" w:sz="0" w:space="0" w:color="auto"/>
                                    <w:bottom w:val="none" w:sz="0" w:space="0" w:color="auto"/>
                                    <w:right w:val="none" w:sz="0" w:space="0" w:color="auto"/>
                                  </w:divBdr>
                                </w:div>
                                <w:div w:id="1155797005">
                                  <w:marLeft w:val="0"/>
                                  <w:marRight w:val="0"/>
                                  <w:marTop w:val="0"/>
                                  <w:marBottom w:val="0"/>
                                  <w:divBdr>
                                    <w:top w:val="none" w:sz="0" w:space="0" w:color="auto"/>
                                    <w:left w:val="none" w:sz="0" w:space="0" w:color="auto"/>
                                    <w:bottom w:val="none" w:sz="0" w:space="0" w:color="auto"/>
                                    <w:right w:val="none" w:sz="0" w:space="0" w:color="auto"/>
                                  </w:divBdr>
                                  <w:divsChild>
                                    <w:div w:id="322859815">
                                      <w:marLeft w:val="0"/>
                                      <w:marRight w:val="0"/>
                                      <w:marTop w:val="0"/>
                                      <w:marBottom w:val="0"/>
                                      <w:divBdr>
                                        <w:top w:val="none" w:sz="0" w:space="0" w:color="auto"/>
                                        <w:left w:val="none" w:sz="0" w:space="0" w:color="auto"/>
                                        <w:bottom w:val="none" w:sz="0" w:space="0" w:color="auto"/>
                                        <w:right w:val="none" w:sz="0" w:space="0" w:color="auto"/>
                                      </w:divBdr>
                                      <w:divsChild>
                                        <w:div w:id="16412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863769">
      <w:bodyDiv w:val="1"/>
      <w:marLeft w:val="0"/>
      <w:marRight w:val="0"/>
      <w:marTop w:val="0"/>
      <w:marBottom w:val="0"/>
      <w:divBdr>
        <w:top w:val="none" w:sz="0" w:space="0" w:color="auto"/>
        <w:left w:val="none" w:sz="0" w:space="0" w:color="auto"/>
        <w:bottom w:val="none" w:sz="0" w:space="0" w:color="auto"/>
        <w:right w:val="none" w:sz="0" w:space="0" w:color="auto"/>
      </w:divBdr>
    </w:div>
    <w:div w:id="1454324216">
      <w:bodyDiv w:val="1"/>
      <w:marLeft w:val="0"/>
      <w:marRight w:val="0"/>
      <w:marTop w:val="0"/>
      <w:marBottom w:val="0"/>
      <w:divBdr>
        <w:top w:val="none" w:sz="0" w:space="0" w:color="auto"/>
        <w:left w:val="none" w:sz="0" w:space="0" w:color="auto"/>
        <w:bottom w:val="none" w:sz="0" w:space="0" w:color="auto"/>
        <w:right w:val="none" w:sz="0" w:space="0" w:color="auto"/>
      </w:divBdr>
      <w:divsChild>
        <w:div w:id="902106582">
          <w:marLeft w:val="0"/>
          <w:marRight w:val="0"/>
          <w:marTop w:val="0"/>
          <w:marBottom w:val="0"/>
          <w:divBdr>
            <w:top w:val="none" w:sz="0" w:space="0" w:color="auto"/>
            <w:left w:val="none" w:sz="0" w:space="0" w:color="auto"/>
            <w:bottom w:val="none" w:sz="0" w:space="0" w:color="auto"/>
            <w:right w:val="none" w:sz="0" w:space="0" w:color="auto"/>
          </w:divBdr>
          <w:divsChild>
            <w:div w:id="209346591">
              <w:marLeft w:val="0"/>
              <w:marRight w:val="0"/>
              <w:marTop w:val="0"/>
              <w:marBottom w:val="0"/>
              <w:divBdr>
                <w:top w:val="none" w:sz="0" w:space="0" w:color="auto"/>
                <w:left w:val="none" w:sz="0" w:space="0" w:color="auto"/>
                <w:bottom w:val="none" w:sz="0" w:space="0" w:color="auto"/>
                <w:right w:val="none" w:sz="0" w:space="0" w:color="auto"/>
              </w:divBdr>
              <w:divsChild>
                <w:div w:id="343674965">
                  <w:marLeft w:val="0"/>
                  <w:marRight w:val="0"/>
                  <w:marTop w:val="0"/>
                  <w:marBottom w:val="0"/>
                  <w:divBdr>
                    <w:top w:val="none" w:sz="0" w:space="0" w:color="auto"/>
                    <w:left w:val="none" w:sz="0" w:space="0" w:color="auto"/>
                    <w:bottom w:val="none" w:sz="0" w:space="0" w:color="auto"/>
                    <w:right w:val="none" w:sz="0" w:space="0" w:color="auto"/>
                  </w:divBdr>
                  <w:divsChild>
                    <w:div w:id="94600441">
                      <w:marLeft w:val="0"/>
                      <w:marRight w:val="0"/>
                      <w:marTop w:val="0"/>
                      <w:marBottom w:val="0"/>
                      <w:divBdr>
                        <w:top w:val="none" w:sz="0" w:space="0" w:color="auto"/>
                        <w:left w:val="none" w:sz="0" w:space="0" w:color="auto"/>
                        <w:bottom w:val="none" w:sz="0" w:space="0" w:color="auto"/>
                        <w:right w:val="none" w:sz="0" w:space="0" w:color="auto"/>
                      </w:divBdr>
                      <w:divsChild>
                        <w:div w:id="476536425">
                          <w:marLeft w:val="0"/>
                          <w:marRight w:val="0"/>
                          <w:marTop w:val="0"/>
                          <w:marBottom w:val="0"/>
                          <w:divBdr>
                            <w:top w:val="none" w:sz="0" w:space="0" w:color="auto"/>
                            <w:left w:val="none" w:sz="0" w:space="0" w:color="auto"/>
                            <w:bottom w:val="none" w:sz="0" w:space="0" w:color="auto"/>
                            <w:right w:val="none" w:sz="0" w:space="0" w:color="auto"/>
                          </w:divBdr>
                          <w:divsChild>
                            <w:div w:id="1271084020">
                              <w:marLeft w:val="0"/>
                              <w:marRight w:val="0"/>
                              <w:marTop w:val="0"/>
                              <w:marBottom w:val="0"/>
                              <w:divBdr>
                                <w:top w:val="none" w:sz="0" w:space="0" w:color="auto"/>
                                <w:left w:val="none" w:sz="0" w:space="0" w:color="auto"/>
                                <w:bottom w:val="none" w:sz="0" w:space="0" w:color="auto"/>
                                <w:right w:val="none" w:sz="0" w:space="0" w:color="auto"/>
                              </w:divBdr>
                              <w:divsChild>
                                <w:div w:id="13753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1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atwerkvoormensen.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anoo.nl/nl/themas/maatschappelijk-verantwoord-inkopen-mvi-duurzaam-inkopen/mvi-thema-s/social-return/social-return-toegelich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977EE3C6CE7F4AA47F232B8CBCA349" ma:contentTypeVersion="2" ma:contentTypeDescription="Een nieuw document maken." ma:contentTypeScope="" ma:versionID="ee3e55fbc48439ab8c5c9f28a30d166c">
  <xsd:schema xmlns:xsd="http://www.w3.org/2001/XMLSchema" xmlns:xs="http://www.w3.org/2001/XMLSchema" xmlns:p="http://schemas.microsoft.com/office/2006/metadata/properties" xmlns:ns2="4ba47593-1401-409d-a44a-e06b804bd8d6" targetNamespace="http://schemas.microsoft.com/office/2006/metadata/properties" ma:root="true" ma:fieldsID="9da6c044c1853b23067ee47ad504020a" ns2:_="">
    <xsd:import namespace="4ba47593-1401-409d-a44a-e06b804bd8d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47593-1401-409d-a44a-e06b804bd8d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ED0A0-6436-48F6-A44F-8156A283E7A2}">
  <ds:schemaRef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ba47593-1401-409d-a44a-e06b804bd8d6"/>
    <ds:schemaRef ds:uri="http://purl.org/dc/dcmitype/"/>
  </ds:schemaRefs>
</ds:datastoreItem>
</file>

<file path=customXml/itemProps2.xml><?xml version="1.0" encoding="utf-8"?>
<ds:datastoreItem xmlns:ds="http://schemas.openxmlformats.org/officeDocument/2006/customXml" ds:itemID="{51FD7C77-EF9E-43D3-A01E-902C31370B5C}">
  <ds:schemaRefs>
    <ds:schemaRef ds:uri="http://schemas.openxmlformats.org/officeDocument/2006/bibliography"/>
  </ds:schemaRefs>
</ds:datastoreItem>
</file>

<file path=customXml/itemProps3.xml><?xml version="1.0" encoding="utf-8"?>
<ds:datastoreItem xmlns:ds="http://schemas.openxmlformats.org/officeDocument/2006/customXml" ds:itemID="{4EB88A69-F0B9-40BF-A61F-5B5FF04A3840}">
  <ds:schemaRefs>
    <ds:schemaRef ds:uri="http://schemas.microsoft.com/sharepoint/v3/contenttype/forms"/>
  </ds:schemaRefs>
</ds:datastoreItem>
</file>

<file path=customXml/itemProps4.xml><?xml version="1.0" encoding="utf-8"?>
<ds:datastoreItem xmlns:ds="http://schemas.openxmlformats.org/officeDocument/2006/customXml" ds:itemID="{35F47725-5A32-4917-811E-DDB139B8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47593-1401-409d-a44a-e06b804b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2784</Words>
  <Characters>15317</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Groot Koerkamp</dc:creator>
  <cp:lastModifiedBy>Morrin, SC (Siobhán) (BEDR/CDI/COA/LOG)</cp:lastModifiedBy>
  <cp:revision>5</cp:revision>
  <cp:lastPrinted>2021-06-10T15:39:00Z</cp:lastPrinted>
  <dcterms:created xsi:type="dcterms:W3CDTF">2025-04-15T13:44:00Z</dcterms:created>
  <dcterms:modified xsi:type="dcterms:W3CDTF">2025-05-15T08:18:00Z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2003027300</vt:i4>
  </property>
  <property fmtid="{D5CDD505-2E9C-101B-9397-08002B2CF9AE}" pid="3" name="MSIP_Label_f49fb572-9444-4a8e-b5f2-9973e0788262_Enabled">
    <vt:lpwstr>true</vt:lpwstr>
  </property>
  <property fmtid="{D5CDD505-2E9C-101B-9397-08002B2CF9AE}" pid="4" name="MSIP_Label_f49fb572-9444-4a8e-b5f2-9973e0788262_SetDate">
    <vt:lpwstr>2025-04-15T13:44:28Z</vt:lpwstr>
  </property>
  <property fmtid="{D5CDD505-2E9C-101B-9397-08002B2CF9AE}" pid="5" name="MSIP_Label_f49fb572-9444-4a8e-b5f2-9973e0788262_Method">
    <vt:lpwstr>Privileged</vt:lpwstr>
  </property>
  <property fmtid="{D5CDD505-2E9C-101B-9397-08002B2CF9AE}" pid="6" name="MSIP_Label_f49fb572-9444-4a8e-b5f2-9973e0788262_Name">
    <vt:lpwstr>FIN-BEDR-Dep. V.</vt:lpwstr>
  </property>
  <property fmtid="{D5CDD505-2E9C-101B-9397-08002B2CF9AE}" pid="7" name="MSIP_Label_f49fb572-9444-4a8e-b5f2-9973e0788262_SiteId">
    <vt:lpwstr>84712536-f524-40a0-913b-5d25ba502732</vt:lpwstr>
  </property>
  <property fmtid="{D5CDD505-2E9C-101B-9397-08002B2CF9AE}" pid="8" name="MSIP_Label_f49fb572-9444-4a8e-b5f2-9973e0788262_ActionId">
    <vt:lpwstr>367a29a7-50aa-464d-969d-d6fa65ba6be5</vt:lpwstr>
  </property>
  <property fmtid="{D5CDD505-2E9C-101B-9397-08002B2CF9AE}" pid="9" name="MSIP_Label_f49fb572-9444-4a8e-b5f2-9973e0788262_ContentBits">
    <vt:lpwstr>0</vt:lpwstr>
  </property>
  <property fmtid="{D5CDD505-2E9C-101B-9397-08002B2CF9AE}" pid="10" name="ContentTypeId">
    <vt:lpwstr>0x01010031977EE3C6CE7F4AA47F232B8CBCA349</vt:lpwstr>
  </property>
</Properties>
</file>