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7C93388D" w:rsidR="00596EBA" w:rsidRPr="00CD02BD" w:rsidRDefault="004C1827" w:rsidP="00596EBA">
      <w:pPr>
        <w:rPr>
          <w:lang w:val="en-GB"/>
        </w:rPr>
      </w:pPr>
      <w:r>
        <w:rPr>
          <w:b/>
          <w:lang w:val="en-GB"/>
        </w:rPr>
        <w:t>Appendix</w:t>
      </w:r>
      <w:r w:rsidR="0010777C">
        <w:rPr>
          <w:b/>
          <w:lang w:val="en-GB"/>
        </w:rPr>
        <w:t xml:space="preserve"> </w:t>
      </w:r>
      <w:r w:rsidR="00DB5DF6">
        <w:rPr>
          <w:b/>
          <w:lang w:val="en-GB"/>
        </w:rPr>
        <w:t>0</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CD02BD">
        <w:rPr>
          <w:b/>
          <w:lang w:val="en-GB"/>
        </w:rPr>
        <w:t xml:space="preserve">Services of an </w:t>
      </w:r>
      <w:proofErr w:type="spellStart"/>
      <w:r w:rsidR="00CD02BD">
        <w:rPr>
          <w:b/>
          <w:lang w:val="en-GB"/>
        </w:rPr>
        <w:t>EnDev</w:t>
      </w:r>
      <w:proofErr w:type="spellEnd"/>
      <w:r w:rsidR="00CD02BD">
        <w:rPr>
          <w:b/>
          <w:lang w:val="en-GB"/>
        </w:rPr>
        <w:t xml:space="preserve"> Energy Enterprise Coach (</w:t>
      </w:r>
      <w:proofErr w:type="spellStart"/>
      <w:r w:rsidR="00CD02BD">
        <w:rPr>
          <w:b/>
          <w:lang w:val="en-GB"/>
        </w:rPr>
        <w:t>EnDev</w:t>
      </w:r>
      <w:proofErr w:type="spellEnd"/>
      <w:r w:rsidR="00CD02BD">
        <w:rPr>
          <w:b/>
          <w:lang w:val="en-GB"/>
        </w:rPr>
        <w:t xml:space="preserve"> EEC)</w:t>
      </w:r>
      <w:r w:rsidR="00C613B6">
        <w:rPr>
          <w:b/>
          <w:lang w:val="en-GB"/>
        </w:rPr>
        <w:t>.</w:t>
      </w:r>
    </w:p>
    <w:p w14:paraId="4738E013" w14:textId="36AB756D"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FA24F0">
        <w:rPr>
          <w:rFonts w:ascii="Verdana" w:hAnsi="Verdana"/>
          <w:sz w:val="18"/>
          <w:szCs w:val="18"/>
          <w:lang w:val="en-GB"/>
        </w:rPr>
        <w:t>Tender</w:t>
      </w:r>
      <w:r w:rsidRPr="007F4BB5">
        <w:rPr>
          <w:rFonts w:ascii="Verdana" w:hAnsi="Verdana"/>
          <w:sz w:val="18"/>
          <w:szCs w:val="18"/>
          <w:lang w:val="en-GB"/>
        </w:rPr>
        <w:t xml:space="preserve">ing authority has set the following key competences </w:t>
      </w:r>
      <w:r w:rsidR="00092536">
        <w:rPr>
          <w:rFonts w:ascii="Verdana" w:hAnsi="Verdana"/>
          <w:sz w:val="18"/>
          <w:szCs w:val="18"/>
          <w:lang w:val="en-GB"/>
        </w:rPr>
        <w:t>in paragraph 4.</w:t>
      </w:r>
      <w:r w:rsidR="00CD02BD">
        <w:rPr>
          <w:rFonts w:ascii="Verdana" w:hAnsi="Verdana"/>
          <w:sz w:val="18"/>
          <w:szCs w:val="18"/>
          <w:lang w:val="en-GB"/>
        </w:rPr>
        <w:t>3</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731F47C0"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w:t>
            </w:r>
          </w:p>
        </w:tc>
      </w:tr>
      <w:tr w:rsidR="00194954" w:rsidRPr="00D554DE" w14:paraId="612C0C0B" w14:textId="77777777" w:rsidTr="003C7BC9">
        <w:tc>
          <w:tcPr>
            <w:tcW w:w="5000" w:type="pct"/>
            <w:shd w:val="clear" w:color="auto" w:fill="F2F2F2" w:themeFill="background1" w:themeFillShade="F2"/>
          </w:tcPr>
          <w:p w14:paraId="1137F6DC" w14:textId="77777777" w:rsidR="00CD02BD" w:rsidRPr="00CD02BD" w:rsidRDefault="00CD02BD" w:rsidP="00CD02BD">
            <w:pPr>
              <w:numPr>
                <w:ilvl w:val="0"/>
                <w:numId w:val="11"/>
              </w:numPr>
              <w:spacing w:after="0" w:line="240" w:lineRule="atLeast"/>
              <w:rPr>
                <w:rFonts w:ascii="Verdana" w:hAnsi="Verdana"/>
                <w:sz w:val="18"/>
                <w:szCs w:val="18"/>
                <w:lang w:val="en-US"/>
              </w:rPr>
            </w:pPr>
            <w:r w:rsidRPr="00CD02BD">
              <w:rPr>
                <w:rFonts w:ascii="Verdana" w:hAnsi="Verdana"/>
                <w:sz w:val="18"/>
                <w:lang w:val="en-US"/>
              </w:rPr>
              <w:t>Key competence 1: The Tenderer has expertise in and experience with international development in energy access.</w:t>
            </w:r>
          </w:p>
          <w:p w14:paraId="779D1B45" w14:textId="4D728336" w:rsidR="00194954" w:rsidRPr="00DB5DF6" w:rsidRDefault="00CD02BD" w:rsidP="00CD02BD">
            <w:pPr>
              <w:pStyle w:val="Lijstalinea"/>
              <w:numPr>
                <w:ilvl w:val="0"/>
                <w:numId w:val="11"/>
              </w:numPr>
              <w:spacing w:line="240" w:lineRule="auto"/>
              <w:jc w:val="both"/>
              <w:rPr>
                <w:rFonts w:eastAsia="Times New Roman"/>
                <w:szCs w:val="18"/>
                <w:lang w:val="en-US"/>
              </w:rPr>
            </w:pPr>
            <w:r w:rsidRPr="00CD02BD">
              <w:rPr>
                <w:lang w:val="en-US"/>
              </w:rPr>
              <w:t xml:space="preserve">Key competence 2: The Tenderer </w:t>
            </w:r>
            <w:r w:rsidRPr="00CA7A7B">
              <w:rPr>
                <w:lang w:val="en-US"/>
              </w:rPr>
              <w:t>has knowledge of and experience with offering business development support for sustainable energy development in countries in Africa and South East Asia</w:t>
            </w:r>
          </w:p>
        </w:tc>
      </w:tr>
    </w:tbl>
    <w:p w14:paraId="2CCD5B19" w14:textId="5D2C95A3" w:rsidR="00194954" w:rsidRDefault="00194954" w:rsidP="004C1827">
      <w:pPr>
        <w:pStyle w:val="Bullet"/>
        <w:rPr>
          <w:lang w:val="en-US"/>
        </w:rPr>
      </w:pPr>
    </w:p>
    <w:p w14:paraId="518DE85A" w14:textId="1300F1AA"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CD02BD">
        <w:t>3</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D554DE"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4893500C"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CD02BD">
              <w:rPr>
                <w:rFonts w:ascii="Verdana" w:hAnsi="Verdana"/>
                <w:sz w:val="18"/>
                <w:szCs w:val="18"/>
                <w:lang w:val="en-US"/>
              </w:rPr>
              <w:t>3</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D554DE"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D554DE"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D554DE"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D554DE"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69816D9A" w:rsidR="0001191B" w:rsidRPr="004C1827" w:rsidRDefault="009B4716" w:rsidP="004C1827">
      <w:pPr>
        <w:pStyle w:val="Bullet"/>
      </w:pPr>
      <w:r w:rsidRPr="004C1827">
        <w:t xml:space="preserve">If more than one key competence fulfilling the set requirements is reflected in a single reference, then you can use the same reference for those key competences. </w:t>
      </w:r>
      <w:r w:rsidR="002141EB">
        <w:t>In such case, p</w:t>
      </w:r>
      <w:r w:rsidRPr="004C1827">
        <w:t>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D554DE"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07D62A7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CD02BD">
              <w:rPr>
                <w:rFonts w:ascii="Verdana" w:hAnsi="Verdana"/>
                <w:sz w:val="18"/>
                <w:szCs w:val="18"/>
                <w:lang w:val="en-US"/>
              </w:rPr>
              <w:t>3</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D554DE"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D554DE"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D554DE"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D554DE"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460CE8"/>
    <w:multiLevelType w:val="hybridMultilevel"/>
    <w:tmpl w:val="08585118"/>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6"/>
  </w:num>
  <w:num w:numId="2" w16cid:durableId="1548645219">
    <w:abstractNumId w:val="1"/>
  </w:num>
  <w:num w:numId="3" w16cid:durableId="533202026">
    <w:abstractNumId w:val="8"/>
  </w:num>
  <w:num w:numId="4" w16cid:durableId="308831471">
    <w:abstractNumId w:val="10"/>
  </w:num>
  <w:num w:numId="5" w16cid:durableId="1633292484">
    <w:abstractNumId w:val="7"/>
  </w:num>
  <w:num w:numId="6" w16cid:durableId="510486423">
    <w:abstractNumId w:val="5"/>
  </w:num>
  <w:num w:numId="7" w16cid:durableId="261424069">
    <w:abstractNumId w:val="9"/>
  </w:num>
  <w:num w:numId="8" w16cid:durableId="703871094">
    <w:abstractNumId w:val="11"/>
  </w:num>
  <w:num w:numId="9" w16cid:durableId="949971986">
    <w:abstractNumId w:val="3"/>
  </w:num>
  <w:num w:numId="10" w16cid:durableId="1304777039">
    <w:abstractNumId w:val="4"/>
  </w:num>
  <w:num w:numId="11" w16cid:durableId="2016180953">
    <w:abstractNumId w:val="0"/>
  </w:num>
  <w:num w:numId="12" w16cid:durableId="120502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A3E31"/>
    <w:rsid w:val="001B43C2"/>
    <w:rsid w:val="001D0524"/>
    <w:rsid w:val="001D22CB"/>
    <w:rsid w:val="001D2B7C"/>
    <w:rsid w:val="002141EB"/>
    <w:rsid w:val="002405A7"/>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01CC5"/>
    <w:rsid w:val="00B128BF"/>
    <w:rsid w:val="00B31709"/>
    <w:rsid w:val="00BD6CFD"/>
    <w:rsid w:val="00C613B6"/>
    <w:rsid w:val="00C7045C"/>
    <w:rsid w:val="00C854ED"/>
    <w:rsid w:val="00C92D1C"/>
    <w:rsid w:val="00CD02BD"/>
    <w:rsid w:val="00CE7346"/>
    <w:rsid w:val="00D1380B"/>
    <w:rsid w:val="00D46A5A"/>
    <w:rsid w:val="00D554DE"/>
    <w:rsid w:val="00D722EA"/>
    <w:rsid w:val="00DB22FD"/>
    <w:rsid w:val="00DB5DF6"/>
    <w:rsid w:val="00E3049E"/>
    <w:rsid w:val="00EF08D3"/>
    <w:rsid w:val="00F378F8"/>
    <w:rsid w:val="00F7746E"/>
    <w:rsid w:val="00FA24F0"/>
    <w:rsid w:val="00FF4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483</Words>
  <Characters>2658</Characters>
  <Application>Microsoft Office Word</Application>
  <DocSecurity>4</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2</cp:revision>
  <cp:lastPrinted>2014-09-21T19:25:00Z</cp:lastPrinted>
  <dcterms:created xsi:type="dcterms:W3CDTF">2024-11-13T10:11:00Z</dcterms:created>
  <dcterms:modified xsi:type="dcterms:W3CDTF">2024-11-13T10:11:00Z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