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B8C004" w14:textId="2D0A482D" w:rsidR="00EF2CDA" w:rsidRPr="00555C9B" w:rsidRDefault="00EF2CDA" w:rsidP="00EF2CDA">
      <w:pPr>
        <w:pStyle w:val="KopBijlage"/>
        <w:suppressAutoHyphens/>
      </w:pPr>
      <w:bookmarkStart w:id="0" w:name="_Toc71037057"/>
      <w:bookmarkStart w:id="1" w:name="_Toc106027829"/>
      <w:bookmarkStart w:id="2" w:name="_Toc419285425"/>
      <w:bookmarkStart w:id="3" w:name="_Toc421086921"/>
      <w:bookmarkStart w:id="4" w:name="_Toc421100644"/>
      <w:r w:rsidRPr="00555C9B">
        <w:t xml:space="preserve">Bijlage </w:t>
      </w:r>
      <w:r w:rsidR="000467F4">
        <w:t>10</w:t>
      </w:r>
      <w:r w:rsidRPr="00555C9B">
        <w:t xml:space="preserve"> </w:t>
      </w:r>
      <w:r w:rsidRPr="00555C9B">
        <w:br/>
        <w:t>Conformiteitenverklaring</w:t>
      </w:r>
      <w:bookmarkEnd w:id="0"/>
      <w:bookmarkEnd w:id="1"/>
      <w:r w:rsidRPr="00555C9B">
        <w:t xml:space="preserve"> </w:t>
      </w:r>
      <w:bookmarkEnd w:id="2"/>
      <w:bookmarkEnd w:id="3"/>
      <w:bookmarkEnd w:id="4"/>
    </w:p>
    <w:p w14:paraId="47AB1C70" w14:textId="77777777" w:rsidR="00EF2CDA" w:rsidRPr="00555C9B" w:rsidRDefault="00EF2CDA" w:rsidP="00EF2CDA"/>
    <w:p w14:paraId="0A6EDD5E" w14:textId="3336BFE1" w:rsidR="00EF2CDA" w:rsidRPr="00555C9B" w:rsidRDefault="00EF2CDA" w:rsidP="00EF2CDA">
      <w:pPr>
        <w:spacing w:line="276" w:lineRule="auto"/>
      </w:pPr>
      <w:r w:rsidRPr="00555C9B">
        <w:t>Door het invullen en rechtsgeldig ondertekenen van deze bijlage ‘Conformiteitenverklaring’ verklaart de Inschrijver dat hij ak</w:t>
      </w:r>
      <w:r w:rsidR="00D709B8">
        <w:t xml:space="preserve">koord gaat met alle </w:t>
      </w:r>
      <w:r w:rsidR="000D0D4F">
        <w:t>m</w:t>
      </w:r>
      <w:r w:rsidR="00D709B8">
        <w:t xml:space="preserve">inimumeisen in het </w:t>
      </w:r>
      <w:r w:rsidR="000467F4">
        <w:rPr>
          <w:b/>
        </w:rPr>
        <w:t>Programma van Eisen (bijlage 9</w:t>
      </w:r>
      <w:r w:rsidR="00D709B8" w:rsidRPr="00D709B8">
        <w:rPr>
          <w:b/>
        </w:rPr>
        <w:t>)</w:t>
      </w:r>
      <w:r w:rsidRPr="00555C9B">
        <w:t xml:space="preserve"> en verklaart hij dat hij gedurende de looptijd va</w:t>
      </w:r>
      <w:r w:rsidR="007A7C92">
        <w:t xml:space="preserve">n de </w:t>
      </w:r>
      <w:r w:rsidR="000D0D4F">
        <w:t xml:space="preserve">Overeenkomst </w:t>
      </w:r>
      <w:proofErr w:type="gramStart"/>
      <w:r w:rsidR="000D0D4F">
        <w:t>inzake</w:t>
      </w:r>
      <w:proofErr w:type="gramEnd"/>
      <w:r w:rsidR="000D0D4F">
        <w:t xml:space="preserve"> koop- en levering en Overeenkomst inzake onderhoud</w:t>
      </w:r>
      <w:r w:rsidRPr="00555C9B">
        <w:t xml:space="preserve"> aan deze </w:t>
      </w:r>
      <w:r w:rsidR="000D0D4F">
        <w:t>m</w:t>
      </w:r>
      <w:r w:rsidR="00D709B8">
        <w:t>inimum</w:t>
      </w:r>
      <w:r w:rsidRPr="00555C9B">
        <w:t>eisen zal voldoen.</w:t>
      </w:r>
    </w:p>
    <w:p w14:paraId="5A2F091B" w14:textId="77777777" w:rsidR="00EF2CDA" w:rsidRPr="00555C9B" w:rsidRDefault="00EF2CDA" w:rsidP="00EF2CDA">
      <w:pPr>
        <w:spacing w:line="276" w:lineRule="auto"/>
      </w:pPr>
    </w:p>
    <w:p w14:paraId="597D4638" w14:textId="6A4594C0" w:rsidR="00EF2CDA" w:rsidRPr="00555C9B" w:rsidRDefault="00EF2CDA" w:rsidP="00EF2CDA">
      <w:pPr>
        <w:spacing w:line="276" w:lineRule="auto"/>
      </w:pPr>
      <w:proofErr w:type="gramStart"/>
      <w:r w:rsidRPr="00555C9B">
        <w:rPr>
          <w:rStyle w:val="normaltextrun"/>
          <w:rFonts w:cs="Arial"/>
          <w:color w:val="000000"/>
          <w:shd w:val="clear" w:color="auto" w:fill="FFFFFF"/>
        </w:rPr>
        <w:t>Indien</w:t>
      </w:r>
      <w:proofErr w:type="gramEnd"/>
      <w:r w:rsidRPr="00555C9B">
        <w:rPr>
          <w:rStyle w:val="normaltextrun"/>
          <w:rFonts w:cs="Arial"/>
          <w:color w:val="000000"/>
          <w:shd w:val="clear" w:color="auto" w:fill="FFFFFF"/>
        </w:rPr>
        <w:t xml:space="preserve"> de Inschrijving niet, slechts deels of voorwaardelijk voldoet aan één of meerdere </w:t>
      </w:r>
      <w:r w:rsidR="000D0D4F">
        <w:rPr>
          <w:rStyle w:val="normaltextrun"/>
          <w:rFonts w:cs="Arial"/>
          <w:color w:val="000000"/>
          <w:shd w:val="clear" w:color="auto" w:fill="FFFFFF"/>
        </w:rPr>
        <w:t>m</w:t>
      </w:r>
      <w:r w:rsidR="00D709B8">
        <w:rPr>
          <w:rStyle w:val="normaltextrun"/>
          <w:rFonts w:cs="Arial"/>
          <w:color w:val="000000"/>
          <w:shd w:val="clear" w:color="auto" w:fill="FFFFFF"/>
        </w:rPr>
        <w:t>inimum</w:t>
      </w:r>
      <w:r w:rsidRPr="00555C9B">
        <w:rPr>
          <w:rStyle w:val="normaltextrun"/>
          <w:rFonts w:cs="Arial"/>
          <w:color w:val="000000"/>
          <w:shd w:val="clear" w:color="auto" w:fill="FFFFFF"/>
        </w:rPr>
        <w:t xml:space="preserve">eisen dan wel uit de Inschrijving blijkt dat de uitvoering van de Opdracht niet, slechts deels of voorwaardelijk zal voldoen aan één of meerdere </w:t>
      </w:r>
      <w:r w:rsidR="000D0D4F">
        <w:rPr>
          <w:rStyle w:val="normaltextrun"/>
          <w:rFonts w:cs="Arial"/>
          <w:color w:val="000000"/>
          <w:shd w:val="clear" w:color="auto" w:fill="FFFFFF"/>
        </w:rPr>
        <w:t>m</w:t>
      </w:r>
      <w:r w:rsidR="00D709B8">
        <w:rPr>
          <w:rStyle w:val="normaltextrun"/>
          <w:rFonts w:cs="Arial"/>
          <w:color w:val="000000"/>
          <w:shd w:val="clear" w:color="auto" w:fill="FFFFFF"/>
        </w:rPr>
        <w:t>inimum</w:t>
      </w:r>
      <w:r w:rsidRPr="00555C9B">
        <w:rPr>
          <w:rStyle w:val="normaltextrun"/>
          <w:rFonts w:cs="Arial"/>
          <w:color w:val="000000"/>
          <w:shd w:val="clear" w:color="auto" w:fill="FFFFFF"/>
        </w:rPr>
        <w:t xml:space="preserve">eisen, leidt dit tot de vaststelling dat niet wordt voldaan aan alle </w:t>
      </w:r>
      <w:r w:rsidR="000D0D4F">
        <w:rPr>
          <w:rStyle w:val="normaltextrun"/>
          <w:rFonts w:cs="Arial"/>
          <w:color w:val="000000"/>
          <w:shd w:val="clear" w:color="auto" w:fill="FFFFFF"/>
        </w:rPr>
        <w:t>m</w:t>
      </w:r>
      <w:r w:rsidR="00D709B8">
        <w:rPr>
          <w:rStyle w:val="normaltextrun"/>
          <w:rFonts w:cs="Arial"/>
          <w:color w:val="000000"/>
          <w:shd w:val="clear" w:color="auto" w:fill="FFFFFF"/>
        </w:rPr>
        <w:t>inimum</w:t>
      </w:r>
      <w:r w:rsidRPr="00555C9B">
        <w:rPr>
          <w:rStyle w:val="normaltextrun"/>
          <w:rFonts w:cs="Arial"/>
          <w:color w:val="000000"/>
          <w:shd w:val="clear" w:color="auto" w:fill="FFFFFF"/>
        </w:rPr>
        <w:t>eisen en wordt de Inschrijving terzijde gelegd.</w:t>
      </w:r>
      <w:r w:rsidRPr="00555C9B">
        <w:rPr>
          <w:rStyle w:val="eop"/>
          <w:rFonts w:cs="Arial"/>
          <w:color w:val="000000"/>
          <w:shd w:val="clear" w:color="auto" w:fill="FFFFFF"/>
        </w:rPr>
        <w:t> </w:t>
      </w:r>
    </w:p>
    <w:p w14:paraId="35FBC463" w14:textId="77777777" w:rsidR="00EF2CDA" w:rsidRPr="00555C9B" w:rsidRDefault="00EF2CDA" w:rsidP="00EF2CDA">
      <w:pPr>
        <w:spacing w:line="276" w:lineRule="auto"/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EF2CDA" w:rsidRPr="00555C9B" w14:paraId="4AA28203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6A9CEFA" w14:textId="77777777" w:rsidR="00EF2CDA" w:rsidRPr="00555C9B" w:rsidRDefault="00EF2CDA" w:rsidP="006528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van de Inschrijver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760B77" w14:textId="77777777" w:rsidR="00EF2CDA" w:rsidRPr="00555C9B" w:rsidRDefault="00EF2CDA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F2CDA" w:rsidRPr="00555C9B" w14:paraId="20E67ABA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7628641" w14:textId="77777777" w:rsidR="00EF2CDA" w:rsidRPr="00555C9B" w:rsidRDefault="00EF2CDA" w:rsidP="006528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9C54B4B" w14:textId="77777777" w:rsidR="00EF2CDA" w:rsidRPr="00555C9B" w:rsidRDefault="00EF2CDA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F2CDA" w:rsidRPr="00555C9B" w14:paraId="36D54D2F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4FEFC6C" w14:textId="77777777" w:rsidR="00EF2CDA" w:rsidRPr="00555C9B" w:rsidRDefault="00EF2CDA" w:rsidP="006528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26A6AF" w14:textId="77777777" w:rsidR="00EF2CDA" w:rsidRPr="00555C9B" w:rsidRDefault="00EF2CDA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F2CDA" w:rsidRPr="00555C9B" w14:paraId="18A26B67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FFED419" w14:textId="77777777" w:rsidR="00EF2CDA" w:rsidRPr="00555C9B" w:rsidRDefault="00EF2CDA" w:rsidP="006528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5E1B9C9F" w14:textId="77777777" w:rsidR="00EF2CDA" w:rsidRPr="00555C9B" w:rsidRDefault="00EF2CDA" w:rsidP="0065289B">
            <w:pPr>
              <w:suppressAutoHyphens/>
              <w:spacing w:before="90" w:after="54" w:line="276" w:lineRule="auto"/>
              <w:ind w:right="57"/>
              <w:rPr>
                <w:rFonts w:eastAsia="Calibri" w:cs="Arial"/>
              </w:rPr>
            </w:pPr>
          </w:p>
          <w:p w14:paraId="64545BEC" w14:textId="77777777" w:rsidR="00EF2CDA" w:rsidRPr="00555C9B" w:rsidRDefault="00EF2CDA" w:rsidP="0065289B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357569C" w14:textId="77777777" w:rsidR="00EF2CDA" w:rsidRPr="00555C9B" w:rsidRDefault="00EF2CDA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F2CDA" w:rsidRPr="00555C9B" w14:paraId="764E1AAC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9FF01E5" w14:textId="77777777" w:rsidR="00EF2CDA" w:rsidRPr="00555C9B" w:rsidRDefault="00EF2CDA" w:rsidP="0065289B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F87FDD" w14:textId="77777777" w:rsidR="00EF2CDA" w:rsidRPr="00555C9B" w:rsidRDefault="00EF2CDA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2D622D13" w14:textId="77777777" w:rsidR="006166A5" w:rsidRDefault="006166A5"/>
    <w:sectPr w:rsidR="00616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CDA"/>
    <w:rsid w:val="000467F4"/>
    <w:rsid w:val="000D0D4F"/>
    <w:rsid w:val="001E17D5"/>
    <w:rsid w:val="006166A5"/>
    <w:rsid w:val="0064755A"/>
    <w:rsid w:val="007A7C92"/>
    <w:rsid w:val="00850A99"/>
    <w:rsid w:val="00C011A1"/>
    <w:rsid w:val="00D709B8"/>
    <w:rsid w:val="00EF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DB369"/>
  <w15:chartTrackingRefBased/>
  <w15:docId w15:val="{C818AE79-EBA5-451B-B302-827529D5C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F2CDA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EF2CDA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unhideWhenUsed/>
    <w:rsid w:val="00EF2CDA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EF2CDA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EF2CDA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EF2CDA"/>
  </w:style>
  <w:style w:type="character" w:customStyle="1" w:styleId="eop">
    <w:name w:val="eop"/>
    <w:basedOn w:val="Standaardalinea-lettertype"/>
    <w:rsid w:val="00EF2CDA"/>
  </w:style>
  <w:style w:type="paragraph" w:styleId="Ballontekst">
    <w:name w:val="Balloon Text"/>
    <w:basedOn w:val="Standaard"/>
    <w:link w:val="BallontekstChar"/>
    <w:uiPriority w:val="99"/>
    <w:semiHidden/>
    <w:unhideWhenUsed/>
    <w:rsid w:val="00EF2C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F2CDA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efwaardig xmlns="c40b84b6-8f35-4862-815f-ca365324e56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1D9FA2A55F954BB5AB97171A5DB1E6" ma:contentTypeVersion="7" ma:contentTypeDescription="Een nieuw document maken." ma:contentTypeScope="" ma:versionID="c05632fd86fe6fcbffbd768fb4555dfb">
  <xsd:schema xmlns:xsd="http://www.w3.org/2001/XMLSchema" xmlns:xs="http://www.w3.org/2001/XMLSchema" xmlns:p="http://schemas.microsoft.com/office/2006/metadata/properties" xmlns:ns2="c40b84b6-8f35-4862-815f-ca365324e566" xmlns:ns3="55e16d9f-d705-408c-a745-4444c26455aa" targetNamespace="http://schemas.microsoft.com/office/2006/metadata/properties" ma:root="true" ma:fieldsID="b0ca1be4d73c422e793d19366c530822" ns2:_="" ns3:_="">
    <xsd:import namespace="c40b84b6-8f35-4862-815f-ca365324e566"/>
    <xsd:import namespace="55e16d9f-d705-408c-a745-4444c26455aa"/>
    <xsd:element name="properties">
      <xsd:complexType>
        <xsd:sequence>
          <xsd:element name="documentManagement">
            <xsd:complexType>
              <xsd:all>
                <xsd:element ref="ns2:Archiefwaardig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b84b6-8f35-4862-815f-ca365324e566" elementFormDefault="qualified">
    <xsd:import namespace="http://schemas.microsoft.com/office/2006/documentManagement/types"/>
    <xsd:import namespace="http://schemas.microsoft.com/office/infopath/2007/PartnerControls"/>
    <xsd:element name="Archiefwaardig" ma:index="8" nillable="true" ma:displayName="Archiefwaardig" ma:internalName="Archiefwaardig" ma:readOnly="false">
      <xsd:simpleType>
        <xsd:restriction base="dms:Boolean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16d9f-d705-408c-a745-4444c26455a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3E57E2-F228-433D-8CE3-7B33DC41670A}">
  <ds:schemaRefs>
    <ds:schemaRef ds:uri="http://schemas.microsoft.com/office/2006/metadata/properties"/>
    <ds:schemaRef ds:uri="http://schemas.microsoft.com/office/infopath/2007/PartnerControls"/>
    <ds:schemaRef ds:uri="c40b84b6-8f35-4862-815f-ca365324e566"/>
  </ds:schemaRefs>
</ds:datastoreItem>
</file>

<file path=customXml/itemProps2.xml><?xml version="1.0" encoding="utf-8"?>
<ds:datastoreItem xmlns:ds="http://schemas.openxmlformats.org/officeDocument/2006/customXml" ds:itemID="{770A94E7-2936-4FBB-9CFE-E561F5C23B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0b84b6-8f35-4862-815f-ca365324e566"/>
    <ds:schemaRef ds:uri="55e16d9f-d705-408c-a745-4444c2645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9528CE-D2E1-49BA-9054-C07EC5341A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de Jonge</dc:creator>
  <cp:keywords/>
  <dc:description/>
  <cp:lastModifiedBy>Maartje Ribberink</cp:lastModifiedBy>
  <cp:revision>2</cp:revision>
  <dcterms:created xsi:type="dcterms:W3CDTF">2025-04-14T13:43:00Z</dcterms:created>
  <dcterms:modified xsi:type="dcterms:W3CDTF">2025-04-14T13:43:00Z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0x0101007D1D9FA2A55F954BB5AB97171A5DB1E6</vt:lpwstr>
  </property>
</Properties>
</file>