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0B217" w14:textId="50586E83" w:rsidR="00717AC8" w:rsidRDefault="00C95514" w:rsidP="00EF1C09">
      <w:pPr>
        <w:pStyle w:val="Lijstalinea"/>
        <w:ind w:left="0"/>
        <w:contextualSpacing w:val="0"/>
      </w:pPr>
      <w:r>
        <w:rPr>
          <w:rFonts w:asciiTheme="minorHAnsi" w:hAnsiTheme="minorHAnsi" w:cs="Arial"/>
          <w:noProof/>
          <w:szCs w:val="20"/>
        </w:rPr>
        <w:drawing>
          <wp:inline distT="0" distB="0" distL="0" distR="0" wp14:anchorId="6B946690" wp14:editId="3024D538">
            <wp:extent cx="4755515" cy="1097280"/>
            <wp:effectExtent l="0" t="0" r="6985" b="7620"/>
            <wp:docPr id="634364691" name="Afbeelding 1" descr="Afbeelding met tekst, Lettertype, logo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364691" name="Afbeelding 1" descr="Afbeelding met tekst, Lettertype, logo, Graphics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551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3A2A9D" w14:textId="77777777" w:rsidR="00C95514" w:rsidRDefault="00C95514" w:rsidP="00EF1C09">
      <w:pPr>
        <w:pStyle w:val="Lijstalinea"/>
        <w:ind w:left="0"/>
        <w:contextualSpacing w:val="0"/>
      </w:pPr>
    </w:p>
    <w:p w14:paraId="15A3BE7D" w14:textId="1C43F226" w:rsidR="00C95514" w:rsidRDefault="00C95514" w:rsidP="00EF1C09">
      <w:pPr>
        <w:pStyle w:val="Lijstalinea"/>
        <w:ind w:left="0"/>
        <w:contextualSpacing w:val="0"/>
      </w:pPr>
      <w:r>
        <w:t>Geachte geïnteresseerde,</w:t>
      </w:r>
    </w:p>
    <w:p w14:paraId="47D863D8" w14:textId="77777777" w:rsidR="00C95514" w:rsidRDefault="00C95514" w:rsidP="00EF1C09">
      <w:pPr>
        <w:pStyle w:val="Lijstalinea"/>
        <w:ind w:left="0"/>
        <w:contextualSpacing w:val="0"/>
      </w:pPr>
      <w:r>
        <w:t xml:space="preserve">Na afronding van de selectiefase heeft de Aanbestedende dienst een informatiebijeenkomst gepland op donderdag 3 juli 2025. </w:t>
      </w:r>
    </w:p>
    <w:p w14:paraId="1FB76D0F" w14:textId="733A9263" w:rsidR="00C95514" w:rsidRDefault="00C95514" w:rsidP="00EF1C09">
      <w:pPr>
        <w:pStyle w:val="Lijstalinea"/>
        <w:ind w:left="0"/>
        <w:contextualSpacing w:val="0"/>
      </w:pPr>
      <w:r>
        <w:t>Middels dit bericht laten wij u vooruitlopend op de inschrijvingsfase</w:t>
      </w:r>
      <w:r w:rsidR="001C65D7">
        <w:t xml:space="preserve"> laten</w:t>
      </w:r>
      <w:r>
        <w:t xml:space="preserve"> weten dat deze digitale informatiebijeenkomst </w:t>
      </w:r>
      <w:r w:rsidR="00BA3600">
        <w:t xml:space="preserve">gepland staat </w:t>
      </w:r>
      <w:r w:rsidR="00DC3EC5">
        <w:t xml:space="preserve">op 3 juli 2025 </w:t>
      </w:r>
      <w:r>
        <w:t>van 11.00 uur tot uiterlijk 12.30 uur, zodat u dit tijdsblok in uw agenda kunt reserveren.</w:t>
      </w:r>
    </w:p>
    <w:p w14:paraId="09E94610" w14:textId="734D76FD" w:rsidR="00C95514" w:rsidRDefault="00C95514" w:rsidP="00EF1C09">
      <w:pPr>
        <w:pStyle w:val="Lijstalinea"/>
        <w:ind w:left="0"/>
        <w:contextualSpacing w:val="0"/>
      </w:pPr>
      <w:r>
        <w:t>Met vriendelijke groet,</w:t>
      </w:r>
      <w:r>
        <w:br/>
        <w:t>Namens het projectteam realisatie onderdoorgang N247 ’t Schouw</w:t>
      </w:r>
      <w:r>
        <w:br/>
        <w:t>Inge Utens (inkoopadviseur)</w:t>
      </w:r>
    </w:p>
    <w:p w14:paraId="3947509E" w14:textId="77777777" w:rsidR="00C95514" w:rsidRDefault="00C95514" w:rsidP="00EF1C09">
      <w:pPr>
        <w:pStyle w:val="Lijstalinea"/>
        <w:ind w:left="0"/>
        <w:contextualSpacing w:val="0"/>
      </w:pPr>
    </w:p>
    <w:p w14:paraId="324A92A5" w14:textId="5A2DAB6F" w:rsidR="00C95514" w:rsidRPr="001A499B" w:rsidRDefault="00C95514" w:rsidP="00EF1C09">
      <w:pPr>
        <w:pStyle w:val="Lijstalinea"/>
        <w:ind w:left="0"/>
        <w:contextualSpacing w:val="0"/>
      </w:pPr>
    </w:p>
    <w:sectPr w:rsidR="00C95514" w:rsidRPr="001A4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514"/>
    <w:rsid w:val="000D0F50"/>
    <w:rsid w:val="00113458"/>
    <w:rsid w:val="001A499B"/>
    <w:rsid w:val="001C65D7"/>
    <w:rsid w:val="001D392C"/>
    <w:rsid w:val="00691EF1"/>
    <w:rsid w:val="00717AC8"/>
    <w:rsid w:val="007A7F7E"/>
    <w:rsid w:val="00BA3600"/>
    <w:rsid w:val="00C93E42"/>
    <w:rsid w:val="00C95514"/>
    <w:rsid w:val="00DC3EC5"/>
    <w:rsid w:val="00EF1C09"/>
    <w:rsid w:val="00F3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38566"/>
  <w15:chartTrackingRefBased/>
  <w15:docId w15:val="{CC958753-7177-46E4-A661-CD5418640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91EF1"/>
    <w:pPr>
      <w:spacing w:after="280" w:line="240" w:lineRule="auto"/>
    </w:pPr>
    <w:rPr>
      <w:rFonts w:ascii="Lucida Sans" w:hAnsi="Lucida Sans"/>
      <w:sz w:val="19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1D392C"/>
    <w:pPr>
      <w:keepNext/>
      <w:keepLines/>
      <w:spacing w:before="480"/>
      <w:outlineLvl w:val="0"/>
    </w:pPr>
    <w:rPr>
      <w:rFonts w:eastAsiaTheme="majorEastAsia" w:cstheme="majorBidi"/>
      <w:b/>
      <w:bCs/>
      <w:color w:val="2891E1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1D392C"/>
    <w:pPr>
      <w:keepNext/>
      <w:keepLines/>
      <w:spacing w:before="200"/>
      <w:outlineLvl w:val="1"/>
    </w:pPr>
    <w:rPr>
      <w:rFonts w:eastAsiaTheme="majorEastAsia" w:cstheme="majorBidi"/>
      <w:b/>
      <w:bCs/>
      <w:color w:val="2891E1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1D392C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392C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9551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9551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9551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9551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9551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D392C"/>
    <w:rPr>
      <w:rFonts w:ascii="Tahoma" w:hAnsi="Tahoma" w:cs="Tahoma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92C"/>
    <w:rPr>
      <w:rFonts w:ascii="Tahoma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uiPriority w:val="29"/>
    <w:qFormat/>
    <w:rsid w:val="001D392C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1D392C"/>
    <w:rPr>
      <w:rFonts w:ascii="Lucida Sans" w:hAnsi="Lucida Sans"/>
      <w:i/>
      <w:iCs/>
      <w:color w:val="000000" w:themeColor="text1"/>
      <w:sz w:val="19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392C"/>
    <w:pPr>
      <w:pBdr>
        <w:bottom w:val="single" w:sz="4" w:space="4" w:color="4F81BD" w:themeColor="accent1"/>
      </w:pBdr>
      <w:spacing w:before="200"/>
      <w:ind w:left="936" w:right="936"/>
    </w:pPr>
    <w:rPr>
      <w:b/>
      <w:bCs/>
      <w:i/>
      <w:iCs/>
      <w:color w:val="2891E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392C"/>
    <w:rPr>
      <w:rFonts w:ascii="Lucida Sans" w:hAnsi="Lucida Sans"/>
      <w:b/>
      <w:bCs/>
      <w:i/>
      <w:iCs/>
      <w:color w:val="2891E1"/>
      <w:sz w:val="19"/>
    </w:rPr>
  </w:style>
  <w:style w:type="paragraph" w:styleId="Geenafstand">
    <w:name w:val="No Spacing"/>
    <w:uiPriority w:val="1"/>
    <w:rsid w:val="001A499B"/>
    <w:pPr>
      <w:spacing w:line="240" w:lineRule="auto"/>
    </w:pPr>
    <w:rPr>
      <w:rFonts w:ascii="Lucida Sans" w:hAnsi="Lucida Sans"/>
      <w:sz w:val="19"/>
    </w:rPr>
  </w:style>
  <w:style w:type="character" w:styleId="Intensievebenadrukking">
    <w:name w:val="Intense Emphasis"/>
    <w:basedOn w:val="Standaardalinea-lettertype"/>
    <w:uiPriority w:val="21"/>
    <w:qFormat/>
    <w:rsid w:val="001D392C"/>
    <w:rPr>
      <w:rFonts w:ascii="Lucida Sans" w:hAnsi="Lucida Sans"/>
      <w:b/>
      <w:bCs/>
      <w:i/>
      <w:iCs/>
      <w:color w:val="2891E1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1D392C"/>
    <w:rPr>
      <w:rFonts w:ascii="Lucida Sans" w:hAnsi="Lucida Sans"/>
      <w:b/>
      <w:bCs/>
      <w:smallCaps/>
      <w:color w:val="C0504D" w:themeColor="accent2"/>
      <w:spacing w:val="5"/>
      <w:sz w:val="19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1D392C"/>
    <w:rPr>
      <w:rFonts w:ascii="Lucida Sans" w:eastAsiaTheme="majorEastAsia" w:hAnsi="Lucida Sans" w:cstheme="majorBidi"/>
      <w:b/>
      <w:bCs/>
      <w:color w:val="2891E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D392C"/>
    <w:rPr>
      <w:rFonts w:ascii="Lucida Sans" w:eastAsiaTheme="majorEastAsia" w:hAnsi="Lucida Sans" w:cstheme="majorBidi"/>
      <w:b/>
      <w:bCs/>
      <w:color w:val="2891E1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D392C"/>
    <w:rPr>
      <w:rFonts w:ascii="Lucida Sans" w:eastAsiaTheme="majorEastAsia" w:hAnsi="Lucida Sans" w:cstheme="majorBidi"/>
      <w:b/>
      <w:bCs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392C"/>
    <w:rPr>
      <w:rFonts w:ascii="Lucida Sans" w:eastAsiaTheme="majorEastAsia" w:hAnsi="Lucida Sans" w:cstheme="majorBidi"/>
      <w:b/>
      <w:bCs/>
      <w:i/>
      <w:iCs/>
      <w:color w:val="4F81BD" w:themeColor="accent1"/>
      <w:sz w:val="19"/>
    </w:rPr>
  </w:style>
  <w:style w:type="paragraph" w:styleId="Lijstalinea">
    <w:name w:val="List Paragraph"/>
    <w:basedOn w:val="Standaard"/>
    <w:uiPriority w:val="34"/>
    <w:qFormat/>
    <w:rsid w:val="001D392C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001D392C"/>
    <w:rPr>
      <w:rFonts w:ascii="Lucida Sans" w:hAnsi="Lucida Sans"/>
      <w:i/>
      <w:iCs/>
      <w:sz w:val="19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1D392C"/>
    <w:pPr>
      <w:numPr>
        <w:ilvl w:val="1"/>
      </w:numPr>
    </w:pPr>
    <w:rPr>
      <w:rFonts w:eastAsiaTheme="majorEastAsia" w:cstheme="majorBidi"/>
      <w:i/>
      <w:iCs/>
      <w:color w:val="2891E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392C"/>
    <w:rPr>
      <w:rFonts w:ascii="Lucida Sans" w:eastAsiaTheme="majorEastAsia" w:hAnsi="Lucida Sans" w:cstheme="majorBidi"/>
      <w:i/>
      <w:iCs/>
      <w:color w:val="2891E1"/>
      <w:spacing w:val="15"/>
      <w:sz w:val="19"/>
      <w:szCs w:val="24"/>
    </w:rPr>
  </w:style>
  <w:style w:type="paragraph" w:customStyle="1" w:styleId="PNH6pt">
    <w:name w:val="PNH 6 pt"/>
    <w:basedOn w:val="Standaard"/>
    <w:next w:val="Standaard"/>
    <w:rsid w:val="001D392C"/>
    <w:rPr>
      <w:sz w:val="12"/>
    </w:rPr>
  </w:style>
  <w:style w:type="paragraph" w:customStyle="1" w:styleId="PNH8pt">
    <w:name w:val="PNH 8 pt"/>
    <w:basedOn w:val="Standaard"/>
    <w:next w:val="Standaard"/>
    <w:rsid w:val="001D392C"/>
  </w:style>
  <w:style w:type="paragraph" w:customStyle="1" w:styleId="PNH8ptvet">
    <w:name w:val="PNH 8 pt vet"/>
    <w:basedOn w:val="Standaard"/>
    <w:next w:val="Standaard"/>
    <w:rsid w:val="001D392C"/>
    <w:rPr>
      <w:b/>
    </w:rPr>
  </w:style>
  <w:style w:type="character" w:styleId="Subtielebenadrukking">
    <w:name w:val="Subtle Emphasis"/>
    <w:basedOn w:val="Standaardalinea-lettertype"/>
    <w:uiPriority w:val="19"/>
    <w:qFormat/>
    <w:rsid w:val="001D392C"/>
    <w:rPr>
      <w:rFonts w:ascii="Lucida Sans" w:hAnsi="Lucida Sans"/>
      <w:i/>
      <w:iCs/>
      <w:color w:val="808080" w:themeColor="text1" w:themeTint="7F"/>
      <w:sz w:val="19"/>
    </w:rPr>
  </w:style>
  <w:style w:type="character" w:styleId="Subtieleverwijzing">
    <w:name w:val="Subtle Reference"/>
    <w:basedOn w:val="Standaardalinea-lettertype"/>
    <w:uiPriority w:val="31"/>
    <w:qFormat/>
    <w:rsid w:val="001D392C"/>
    <w:rPr>
      <w:rFonts w:ascii="Lucida Sans" w:hAnsi="Lucida Sans"/>
      <w:smallCaps/>
      <w:color w:val="C0504D" w:themeColor="accent2"/>
      <w:sz w:val="19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1D392C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2891E1"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D392C"/>
    <w:rPr>
      <w:rFonts w:ascii="Lucida Sans" w:eastAsiaTheme="majorEastAsia" w:hAnsi="Lucida Sans" w:cstheme="majorBidi"/>
      <w:color w:val="2891E1"/>
      <w:spacing w:val="5"/>
      <w:kern w:val="28"/>
      <w:sz w:val="28"/>
      <w:szCs w:val="52"/>
    </w:rPr>
  </w:style>
  <w:style w:type="character" w:styleId="Titelvanboek">
    <w:name w:val="Book Title"/>
    <w:basedOn w:val="Standaardalinea-lettertype"/>
    <w:uiPriority w:val="33"/>
    <w:qFormat/>
    <w:rsid w:val="001D392C"/>
    <w:rPr>
      <w:rFonts w:ascii="Lucida Sans" w:hAnsi="Lucida Sans"/>
      <w:b/>
      <w:bCs/>
      <w:smallCaps/>
      <w:spacing w:val="5"/>
      <w:sz w:val="19"/>
    </w:rPr>
  </w:style>
  <w:style w:type="character" w:styleId="Zwaar">
    <w:name w:val="Strong"/>
    <w:basedOn w:val="Standaardalinea-lettertype"/>
    <w:uiPriority w:val="22"/>
    <w:qFormat/>
    <w:rsid w:val="001D392C"/>
    <w:rPr>
      <w:rFonts w:ascii="Lucida Sans" w:hAnsi="Lucida Sans"/>
      <w:b/>
      <w:bCs/>
      <w:sz w:val="19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95514"/>
    <w:rPr>
      <w:rFonts w:eastAsiaTheme="majorEastAsia" w:cstheme="majorBidi"/>
      <w:color w:val="365F91" w:themeColor="accent1" w:themeShade="BF"/>
      <w:sz w:val="19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95514"/>
    <w:rPr>
      <w:rFonts w:eastAsiaTheme="majorEastAsia" w:cstheme="majorBidi"/>
      <w:i/>
      <w:iCs/>
      <w:color w:val="595959" w:themeColor="text1" w:themeTint="A6"/>
      <w:sz w:val="19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95514"/>
    <w:rPr>
      <w:rFonts w:eastAsiaTheme="majorEastAsia" w:cstheme="majorBidi"/>
      <w:color w:val="595959" w:themeColor="text1" w:themeTint="A6"/>
      <w:sz w:val="19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95514"/>
    <w:rPr>
      <w:rFonts w:eastAsiaTheme="majorEastAsia" w:cstheme="majorBidi"/>
      <w:i/>
      <w:iCs/>
      <w:color w:val="272727" w:themeColor="text1" w:themeTint="D8"/>
      <w:sz w:val="19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95514"/>
    <w:rPr>
      <w:rFonts w:eastAsiaTheme="majorEastAsia" w:cstheme="majorBidi"/>
      <w:color w:val="272727" w:themeColor="text1" w:themeTint="D8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b4b5705-b4ff-46b5-8261-fc5f5f46f4b9}" enabled="1" method="Standard" siteId="{49f943ef-3ce2-42d2-b529-ea37741a617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78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Noord-Holland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Utens</dc:creator>
  <cp:keywords>provincie Noord-Holland</cp:keywords>
  <dc:description/>
  <cp:lastModifiedBy>Inge Utens</cp:lastModifiedBy>
  <cp:revision>4</cp:revision>
  <dcterms:created xsi:type="dcterms:W3CDTF">2025-05-19T17:57:00Z</dcterms:created>
  <dcterms:modified xsi:type="dcterms:W3CDTF">2025-05-19T18:10:00Z</dcterms:modified>
</cp:coreProperties>
</file>