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50D48" w14:textId="222E27ED" w:rsidR="00B1049B" w:rsidRPr="002C36A6" w:rsidRDefault="00B1049B" w:rsidP="006B6D67">
      <w:pPr>
        <w:pStyle w:val="Kop1"/>
        <w:pageBreakBefore/>
        <w:tabs>
          <w:tab w:val="left" w:pos="2268"/>
        </w:tabs>
        <w:spacing w:before="480" w:line="360" w:lineRule="auto"/>
        <w:rPr>
          <w:rFonts w:ascii="RijksoverheidSansText" w:hAnsi="RijksoverheidSansText"/>
          <w:b/>
          <w:bCs/>
          <w:color w:val="01689B"/>
          <w:sz w:val="28"/>
          <w:szCs w:val="28"/>
        </w:rPr>
      </w:pPr>
      <w:bookmarkStart w:id="0" w:name="_Toc327916555"/>
      <w:bookmarkStart w:id="1" w:name="_Ref327917396"/>
      <w:bookmarkStart w:id="2" w:name="_Ref327920402"/>
      <w:bookmarkStart w:id="3" w:name="_Ref327921297"/>
      <w:bookmarkStart w:id="4" w:name="_Ref327921331"/>
      <w:bookmarkStart w:id="5" w:name="_Ref409612126"/>
      <w:bookmarkStart w:id="6" w:name="_Toc455059263"/>
      <w:bookmarkStart w:id="7" w:name="_Ref350927762"/>
      <w:bookmarkStart w:id="8" w:name="_Toc396903958"/>
      <w:r w:rsidRPr="002C36A6">
        <w:rPr>
          <w:rFonts w:ascii="RijksoverheidSansText" w:hAnsi="RijksoverheidSansText"/>
          <w:b/>
          <w:bCs/>
          <w:color w:val="01689B"/>
          <w:sz w:val="28"/>
          <w:szCs w:val="28"/>
        </w:rPr>
        <w:t xml:space="preserve">Bijlage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F112F2" w:rsidRPr="002C36A6">
        <w:rPr>
          <w:rFonts w:ascii="RijksoverheidSansText" w:hAnsi="RijksoverheidSansText"/>
          <w:b/>
          <w:bCs/>
          <w:color w:val="01689B"/>
          <w:sz w:val="28"/>
          <w:szCs w:val="28"/>
        </w:rPr>
        <w:t>I</w:t>
      </w:r>
      <w:r w:rsidR="00332367">
        <w:rPr>
          <w:rFonts w:ascii="RijksoverheidSansText" w:hAnsi="RijksoverheidSansText"/>
          <w:b/>
          <w:bCs/>
          <w:color w:val="01689B"/>
          <w:sz w:val="28"/>
          <w:szCs w:val="28"/>
        </w:rPr>
        <w:t>:</w:t>
      </w:r>
      <w:r w:rsidR="00922B21" w:rsidRPr="002C36A6">
        <w:rPr>
          <w:rFonts w:ascii="RijksoverheidSansText" w:hAnsi="RijksoverheidSansText"/>
          <w:b/>
          <w:bCs/>
          <w:color w:val="01689B"/>
          <w:sz w:val="28"/>
          <w:szCs w:val="28"/>
        </w:rPr>
        <w:t xml:space="preserve"> V</w:t>
      </w:r>
      <w:r w:rsidR="002C5DC6" w:rsidRPr="002C36A6">
        <w:rPr>
          <w:rFonts w:ascii="RijksoverheidSansText" w:hAnsi="RijksoverheidSansText"/>
          <w:b/>
          <w:bCs/>
          <w:color w:val="01689B"/>
          <w:sz w:val="28"/>
          <w:szCs w:val="28"/>
        </w:rPr>
        <w:t>erklaring rechtsgeldige ondertekening</w:t>
      </w:r>
    </w:p>
    <w:p w14:paraId="1BDB647E" w14:textId="77777777" w:rsidR="002F6AA5" w:rsidRPr="00595E95" w:rsidRDefault="002F6AA5">
      <w:pPr>
        <w:rPr>
          <w:rFonts w:ascii="RijksoverheidSansText" w:hAnsi="RijksoverheidSansText"/>
        </w:rPr>
      </w:pPr>
    </w:p>
    <w:p w14:paraId="1BCD6B59" w14:textId="77777777" w:rsidR="00637C40" w:rsidRDefault="002C5DC6" w:rsidP="00EC21D4">
      <w:pPr>
        <w:pStyle w:val="INKStandaard"/>
        <w:rPr>
          <w:rFonts w:ascii="RijksoverheidSansText" w:hAnsi="RijksoverheidSansText"/>
          <w:highlight w:val="yellow"/>
          <w:lang w:eastAsia="nl-NL"/>
        </w:rPr>
      </w:pPr>
      <w:r w:rsidRPr="00CC57D9">
        <w:rPr>
          <w:rFonts w:ascii="RijksoverheidSansText" w:hAnsi="RijksoverheidSansText"/>
          <w:highlight w:val="yellow"/>
          <w:lang w:eastAsia="nl-NL"/>
        </w:rPr>
        <w:t>&lt;statutaire naam Inschrijver&gt;,</w:t>
      </w:r>
      <w:r w:rsidRPr="00595E95">
        <w:rPr>
          <w:rFonts w:ascii="RijksoverheidSansText" w:hAnsi="RijksoverheidSansText"/>
          <w:lang w:eastAsia="nl-NL"/>
        </w:rPr>
        <w:t xml:space="preserve"> hierbij rechtsgeldig vertegenwoordigd door </w:t>
      </w:r>
      <w:r w:rsidRPr="00CC57D9">
        <w:rPr>
          <w:rFonts w:ascii="RijksoverheidSansText" w:hAnsi="RijksoverheidSansText"/>
          <w:highlight w:val="yellow"/>
          <w:lang w:eastAsia="nl-NL"/>
        </w:rPr>
        <w:t>&lt;naam</w:t>
      </w:r>
    </w:p>
    <w:p w14:paraId="4AAAE760" w14:textId="55398C6F" w:rsidR="002C5DC6" w:rsidRPr="00637C40" w:rsidRDefault="002C5DC6" w:rsidP="00EC21D4">
      <w:pPr>
        <w:pStyle w:val="INKStandaard"/>
        <w:rPr>
          <w:rFonts w:ascii="RijksoverheidSansText" w:hAnsi="RijksoverheidSansText"/>
          <w:highlight w:val="yellow"/>
          <w:lang w:eastAsia="nl-NL"/>
        </w:rPr>
      </w:pPr>
      <w:r w:rsidRPr="00CC57D9">
        <w:rPr>
          <w:rFonts w:ascii="RijksoverheidSansText" w:hAnsi="RijksoverheidSansText"/>
          <w:highlight w:val="yellow"/>
          <w:lang w:eastAsia="nl-NL"/>
        </w:rPr>
        <w:t>vertegenwoordigingsbevoegde functionaris&gt;</w:t>
      </w:r>
      <w:r w:rsidRPr="00595E95">
        <w:rPr>
          <w:rFonts w:ascii="RijksoverheidSansText" w:hAnsi="RijksoverheidSansText"/>
          <w:lang w:eastAsia="nl-NL"/>
        </w:rPr>
        <w:t xml:space="preserve">, in zijn/haar hoedanigheid als </w:t>
      </w:r>
      <w:r w:rsidRPr="00CC57D9">
        <w:rPr>
          <w:rFonts w:ascii="RijksoverheidSansText" w:hAnsi="RijksoverheidSansText"/>
          <w:highlight w:val="yellow"/>
          <w:lang w:eastAsia="nl-NL"/>
        </w:rPr>
        <w:t>&lt;functieomschrijving&gt;</w:t>
      </w:r>
      <w:r w:rsidRPr="00595E95">
        <w:rPr>
          <w:rFonts w:ascii="RijksoverheidSansText" w:hAnsi="RijksoverheidSansText"/>
          <w:lang w:eastAsia="nl-NL"/>
        </w:rPr>
        <w:t xml:space="preserve">, bekrachtigt hierbij: </w:t>
      </w:r>
    </w:p>
    <w:p w14:paraId="197B3128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261998DC" w14:textId="1FF7E3AB" w:rsidR="002C5DC6" w:rsidRPr="00595E95" w:rsidRDefault="00CC57D9" w:rsidP="00EC21D4">
      <w:pPr>
        <w:pStyle w:val="INKStandaard"/>
        <w:rPr>
          <w:rFonts w:ascii="RijksoverheidSansText" w:hAnsi="RijksoverheidSansText"/>
          <w:lang w:eastAsia="nl-NL"/>
        </w:rPr>
      </w:pPr>
      <w:r>
        <w:rPr>
          <w:rFonts w:ascii="RijksoverheidSansText" w:hAnsi="RijksoverheidSansText"/>
          <w:lang w:eastAsia="nl-NL"/>
        </w:rPr>
        <w:t>D</w:t>
      </w:r>
      <w:r w:rsidR="004307E1">
        <w:rPr>
          <w:rFonts w:ascii="RijksoverheidSansText" w:hAnsi="RijksoverheidSansText"/>
          <w:lang w:eastAsia="nl-NL"/>
        </w:rPr>
        <w:t>e digitale I</w:t>
      </w:r>
      <w:r w:rsidR="002C5DC6" w:rsidRPr="00595E95">
        <w:rPr>
          <w:rFonts w:ascii="RijksoverheidSansText" w:hAnsi="RijksoverheidSansText"/>
          <w:lang w:eastAsia="nl-NL"/>
        </w:rPr>
        <w:t xml:space="preserve">nschrijving die </w:t>
      </w:r>
      <w:r w:rsidR="004307E1" w:rsidRPr="00CC57D9">
        <w:rPr>
          <w:rFonts w:ascii="RijksoverheidSansText" w:hAnsi="RijksoverheidSansText"/>
          <w:highlight w:val="yellow"/>
          <w:lang w:eastAsia="nl-NL"/>
        </w:rPr>
        <w:t>&lt;statutaire naam I</w:t>
      </w:r>
      <w:r w:rsidR="002C5DC6" w:rsidRPr="00CC57D9">
        <w:rPr>
          <w:rFonts w:ascii="RijksoverheidSansText" w:hAnsi="RijksoverheidSansText"/>
          <w:highlight w:val="yellow"/>
          <w:lang w:eastAsia="nl-NL"/>
        </w:rPr>
        <w:t>nschrijver&gt;</w:t>
      </w:r>
      <w:r w:rsidR="002C5DC6" w:rsidRPr="00595E95">
        <w:rPr>
          <w:rFonts w:ascii="RijksoverheidSansText" w:hAnsi="RijksoverheidSansText"/>
          <w:lang w:eastAsia="nl-NL"/>
        </w:rPr>
        <w:t xml:space="preserve"> op </w:t>
      </w:r>
      <w:r w:rsidR="002C5DC6" w:rsidRPr="00CC57D9">
        <w:rPr>
          <w:rFonts w:ascii="RijksoverheidSansText" w:hAnsi="RijksoverheidSansText"/>
          <w:highlight w:val="yellow"/>
          <w:lang w:eastAsia="nl-NL"/>
        </w:rPr>
        <w:t>&lt;datum&gt;</w:t>
      </w:r>
      <w:r w:rsidR="00EC3635">
        <w:rPr>
          <w:rFonts w:ascii="RijksoverheidSansText" w:hAnsi="RijksoverheidSansText"/>
          <w:lang w:eastAsia="nl-NL"/>
        </w:rPr>
        <w:t xml:space="preserve"> </w:t>
      </w:r>
      <w:r w:rsidR="002C5DC6" w:rsidRPr="00595E95">
        <w:rPr>
          <w:rFonts w:ascii="RijksoverheidSansText" w:hAnsi="RijksoverheidSansText"/>
          <w:lang w:eastAsia="nl-NL"/>
        </w:rPr>
        <w:t>met kenmerk IUC</w:t>
      </w:r>
      <w:r w:rsidR="003F09CA">
        <w:rPr>
          <w:rFonts w:ascii="RijksoverheidSansText" w:hAnsi="RijksoverheidSansText"/>
          <w:lang w:eastAsia="nl-NL"/>
        </w:rPr>
        <w:t xml:space="preserve">24-013 </w:t>
      </w:r>
      <w:r w:rsidR="00595E95">
        <w:rPr>
          <w:rFonts w:ascii="RijksoverheidSansText" w:hAnsi="RijksoverheidSansText"/>
          <w:lang w:eastAsia="nl-NL"/>
        </w:rPr>
        <w:t xml:space="preserve">heeft gedaan voor de </w:t>
      </w:r>
      <w:r w:rsidR="002C5DC6" w:rsidRPr="00595E95">
        <w:rPr>
          <w:rFonts w:ascii="RijksoverheidSansText" w:hAnsi="RijksoverheidSansText"/>
          <w:lang w:eastAsia="nl-NL"/>
        </w:rPr>
        <w:t xml:space="preserve">Europese aanbesteding </w:t>
      </w:r>
      <w:r w:rsidR="003F09CA" w:rsidRPr="003F09CA">
        <w:rPr>
          <w:rFonts w:ascii="RijksoverheidSansText" w:hAnsi="RijksoverheidSansText"/>
          <w:lang w:eastAsia="nl-NL"/>
        </w:rPr>
        <w:t>‘Enterprise Search- en Informatiebeheerplatform</w:t>
      </w:r>
      <w:r w:rsidR="00637C40">
        <w:rPr>
          <w:rFonts w:ascii="RijksoverheidSansText" w:hAnsi="RijksoverheidSansText"/>
          <w:lang w:eastAsia="nl-NL"/>
        </w:rPr>
        <w:t xml:space="preserve"> (ESI-oplossing)</w:t>
      </w:r>
      <w:r w:rsidR="003F09CA" w:rsidRPr="003F09CA">
        <w:rPr>
          <w:rFonts w:ascii="RijksoverheidSansText" w:hAnsi="RijksoverheidSansText"/>
          <w:lang w:eastAsia="nl-NL"/>
        </w:rPr>
        <w:t>’</w:t>
      </w:r>
      <w:r w:rsidR="002C5DC6" w:rsidRPr="00595E95">
        <w:rPr>
          <w:rFonts w:ascii="RijksoverheidSansText" w:hAnsi="RijksoverheidSansText"/>
          <w:lang w:eastAsia="nl-NL"/>
        </w:rPr>
        <w:t xml:space="preserve">, </w:t>
      </w:r>
      <w:r w:rsidR="00825374" w:rsidRPr="00595E95">
        <w:rPr>
          <w:rFonts w:ascii="RijksoverheidSansText" w:hAnsi="RijksoverheidSansText"/>
          <w:lang w:eastAsia="nl-NL"/>
        </w:rPr>
        <w:t>inclusief alle ter zake doende B</w:t>
      </w:r>
      <w:r w:rsidR="002C5DC6" w:rsidRPr="00595E95">
        <w:rPr>
          <w:rFonts w:ascii="RijksoverheidSansText" w:hAnsi="RijksoverheidSansText"/>
          <w:lang w:eastAsia="nl-NL"/>
        </w:rPr>
        <w:t>ijlagen</w:t>
      </w:r>
      <w:r w:rsidR="006940E4">
        <w:rPr>
          <w:rFonts w:ascii="RijksoverheidSansText" w:hAnsi="RijksoverheidSansText"/>
          <w:lang w:eastAsia="nl-NL"/>
        </w:rPr>
        <w:t xml:space="preserve"> in de onderstaande tabel</w:t>
      </w:r>
      <w:r w:rsidR="002C5DC6" w:rsidRPr="00595E95">
        <w:rPr>
          <w:rFonts w:ascii="RijksoverheidSansText" w:hAnsi="RijksoverheidSansText"/>
          <w:lang w:eastAsia="nl-NL"/>
        </w:rPr>
        <w:t>:</w:t>
      </w:r>
    </w:p>
    <w:p w14:paraId="3F09F4C8" w14:textId="77777777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084D1B38" w14:textId="5611FC2F" w:rsidR="00922B21" w:rsidRDefault="00922B21" w:rsidP="00922B21">
      <w:pPr>
        <w:pStyle w:val="INKStandaard"/>
        <w:rPr>
          <w:rFonts w:ascii="RijksoverheidSansText" w:hAnsi="RijksoverheidSansText"/>
          <w:lang w:eastAsia="nl-NL"/>
        </w:rPr>
      </w:pPr>
    </w:p>
    <w:tbl>
      <w:tblPr>
        <w:tblStyle w:val="Stijl2"/>
        <w:tblW w:w="0" w:type="auto"/>
        <w:tblInd w:w="-113" w:type="dxa"/>
        <w:tblLook w:val="01E0" w:firstRow="1" w:lastRow="1" w:firstColumn="1" w:lastColumn="1" w:noHBand="0" w:noVBand="0"/>
      </w:tblPr>
      <w:tblGrid>
        <w:gridCol w:w="113"/>
        <w:gridCol w:w="4135"/>
        <w:gridCol w:w="113"/>
        <w:gridCol w:w="1984"/>
      </w:tblGrid>
      <w:tr w:rsidR="006940E4" w:rsidRPr="009B7EEC" w14:paraId="7FBB56E0" w14:textId="77777777" w:rsidTr="003F09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gridSpan w:val="2"/>
          </w:tcPr>
          <w:p w14:paraId="45AE8432" w14:textId="77777777" w:rsidR="006940E4" w:rsidRPr="009B7EEC" w:rsidRDefault="006940E4" w:rsidP="00CC57D9">
            <w:pPr>
              <w:pStyle w:val="Tabelkop"/>
              <w:spacing w:before="120" w:after="120"/>
              <w:rPr>
                <w:rFonts w:ascii="RijksoverheidSansText" w:hAnsi="RijksoverheidSansText"/>
                <w:sz w:val="19"/>
                <w:szCs w:val="19"/>
              </w:rPr>
            </w:pPr>
            <w:r w:rsidRPr="009B7EEC">
              <w:rPr>
                <w:rFonts w:ascii="RijksoverheidSansText" w:hAnsi="RijksoverheidSansText"/>
                <w:sz w:val="19"/>
                <w:szCs w:val="19"/>
              </w:rPr>
              <w:t>Onderwerpen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7" w:type="dxa"/>
            <w:gridSpan w:val="2"/>
          </w:tcPr>
          <w:p w14:paraId="53124A5B" w14:textId="4213C319" w:rsidR="006940E4" w:rsidRPr="009B7EEC" w:rsidRDefault="006940E4" w:rsidP="00CC57D9">
            <w:pPr>
              <w:pStyle w:val="Tabelkop"/>
              <w:spacing w:before="120" w:after="120"/>
              <w:rPr>
                <w:rFonts w:ascii="RijksoverheidSansText" w:hAnsi="RijksoverheidSansText"/>
                <w:sz w:val="19"/>
                <w:szCs w:val="19"/>
              </w:rPr>
            </w:pPr>
            <w:r w:rsidRPr="009B7EEC">
              <w:rPr>
                <w:rFonts w:ascii="RijksoverheidSansText" w:hAnsi="RijksoverheidSansText"/>
                <w:sz w:val="19"/>
                <w:szCs w:val="19"/>
              </w:rPr>
              <w:t>Bijlagenummer</w:t>
            </w:r>
          </w:p>
        </w:tc>
      </w:tr>
      <w:tr w:rsidR="006940E4" w:rsidRPr="008F1669" w14:paraId="55A92044" w14:textId="77777777" w:rsidTr="003F09CA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gridSpan w:val="2"/>
          </w:tcPr>
          <w:p w14:paraId="5100DD10" w14:textId="77777777" w:rsidR="006940E4" w:rsidRPr="00CC57D9" w:rsidRDefault="006940E4" w:rsidP="008E5ACD">
            <w:pPr>
              <w:pStyle w:val="Tabel"/>
              <w:rPr>
                <w:rFonts w:ascii="RijksoverheidSansText" w:hAnsi="RijksoverheidSansText"/>
                <w:sz w:val="19"/>
                <w:szCs w:val="19"/>
              </w:rPr>
            </w:pPr>
            <w:r w:rsidRPr="00CC57D9">
              <w:rPr>
                <w:rFonts w:ascii="RijksoverheidSansText" w:hAnsi="RijksoverheidSansText"/>
                <w:sz w:val="19"/>
                <w:szCs w:val="19"/>
              </w:rPr>
              <w:t>Verklaring rechtsgeldige ondertekening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4" w:type="dxa"/>
          </w:tcPr>
          <w:p w14:paraId="292D9B3C" w14:textId="77777777" w:rsidR="006940E4" w:rsidRPr="00CC57D9" w:rsidRDefault="006940E4" w:rsidP="008E5ACD">
            <w:pPr>
              <w:pStyle w:val="Tabel"/>
              <w:rPr>
                <w:rFonts w:ascii="RijksoverheidSansText" w:hAnsi="RijksoverheidSansText"/>
                <w:sz w:val="19"/>
                <w:szCs w:val="19"/>
              </w:rPr>
            </w:pPr>
            <w:r w:rsidRPr="00CC57D9">
              <w:rPr>
                <w:rFonts w:ascii="RijksoverheidSansText" w:hAnsi="RijksoverheidSansText"/>
                <w:sz w:val="19"/>
                <w:szCs w:val="19"/>
              </w:rPr>
              <w:t>Bijlage I</w:t>
            </w:r>
          </w:p>
        </w:tc>
      </w:tr>
      <w:tr w:rsidR="006940E4" w:rsidRPr="008F1669" w14:paraId="0CACB38D" w14:textId="77777777" w:rsidTr="003F09CA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gridSpan w:val="2"/>
          </w:tcPr>
          <w:p w14:paraId="5447B7E1" w14:textId="77777777" w:rsidR="006940E4" w:rsidRPr="00CC57D9" w:rsidRDefault="006940E4" w:rsidP="008E5ACD">
            <w:pPr>
              <w:pStyle w:val="Tabel"/>
              <w:rPr>
                <w:rFonts w:ascii="RijksoverheidSansText" w:hAnsi="RijksoverheidSansText"/>
                <w:sz w:val="19"/>
                <w:szCs w:val="19"/>
              </w:rPr>
            </w:pPr>
            <w:r w:rsidRPr="00CC57D9">
              <w:rPr>
                <w:rFonts w:ascii="RijksoverheidSansText" w:hAnsi="RijksoverheidSansText"/>
                <w:sz w:val="19"/>
                <w:szCs w:val="19"/>
              </w:rPr>
              <w:t>Uniform Europees Aanbestedingsdocument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4" w:type="dxa"/>
          </w:tcPr>
          <w:p w14:paraId="5E661125" w14:textId="77777777" w:rsidR="006940E4" w:rsidRPr="00CC57D9" w:rsidRDefault="006940E4" w:rsidP="008E5ACD">
            <w:pPr>
              <w:pStyle w:val="Tabel"/>
              <w:rPr>
                <w:rFonts w:ascii="RijksoverheidSansText" w:hAnsi="RijksoverheidSansText"/>
                <w:sz w:val="19"/>
                <w:szCs w:val="19"/>
              </w:rPr>
            </w:pPr>
            <w:r w:rsidRPr="00CC57D9">
              <w:rPr>
                <w:rFonts w:ascii="RijksoverheidSansText" w:hAnsi="RijksoverheidSansText"/>
                <w:sz w:val="19"/>
                <w:szCs w:val="19"/>
              </w:rPr>
              <w:t>Bijlage II</w:t>
            </w:r>
          </w:p>
        </w:tc>
      </w:tr>
      <w:tr w:rsidR="00CC57D9" w:rsidRPr="008F1669" w14:paraId="3F03A043" w14:textId="77777777" w:rsidTr="003F09CA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gridSpan w:val="2"/>
          </w:tcPr>
          <w:p w14:paraId="5E9F8A10" w14:textId="708B9A5B" w:rsidR="00CC57D9" w:rsidRPr="00CC57D9" w:rsidRDefault="00CC57D9" w:rsidP="008E5ACD">
            <w:pPr>
              <w:pStyle w:val="Tabel"/>
              <w:rPr>
                <w:rFonts w:ascii="RijksoverheidSansText" w:hAnsi="RijksoverheidSansText"/>
                <w:sz w:val="19"/>
                <w:szCs w:val="19"/>
              </w:rPr>
            </w:pPr>
            <w:r w:rsidRPr="00CC57D9">
              <w:rPr>
                <w:rFonts w:ascii="RijksoverheidSansText" w:hAnsi="RijksoverheidSansText"/>
                <w:sz w:val="19"/>
                <w:szCs w:val="19"/>
              </w:rPr>
              <w:t>Verklaring gelieerde rechtspersonen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4" w:type="dxa"/>
          </w:tcPr>
          <w:p w14:paraId="29806DDE" w14:textId="5B461B3B" w:rsidR="00CC57D9" w:rsidRPr="00CC57D9" w:rsidRDefault="00CC57D9" w:rsidP="008E5ACD">
            <w:pPr>
              <w:pStyle w:val="Tabel"/>
              <w:rPr>
                <w:rFonts w:ascii="RijksoverheidSansText" w:hAnsi="RijksoverheidSansText"/>
                <w:sz w:val="19"/>
                <w:szCs w:val="19"/>
              </w:rPr>
            </w:pPr>
            <w:r w:rsidRPr="00CC57D9">
              <w:rPr>
                <w:rFonts w:ascii="RijksoverheidSansText" w:hAnsi="RijksoverheidSansText"/>
                <w:sz w:val="19"/>
                <w:szCs w:val="19"/>
              </w:rPr>
              <w:t>Bijlage III</w:t>
            </w:r>
          </w:p>
        </w:tc>
      </w:tr>
      <w:tr w:rsidR="006940E4" w:rsidRPr="008F1669" w14:paraId="1187710A" w14:textId="77777777" w:rsidTr="003F09CA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gridSpan w:val="2"/>
          </w:tcPr>
          <w:p w14:paraId="5870EC68" w14:textId="4323C28C" w:rsidR="006940E4" w:rsidRPr="00CC57D9" w:rsidRDefault="003F09CA" w:rsidP="008E5ACD">
            <w:pPr>
              <w:pStyle w:val="Tabel"/>
              <w:rPr>
                <w:rFonts w:ascii="RijksoverheidSansText" w:hAnsi="RijksoverheidSansText"/>
                <w:sz w:val="19"/>
                <w:szCs w:val="19"/>
              </w:rPr>
            </w:pPr>
            <w:r>
              <w:rPr>
                <w:rFonts w:ascii="RijksoverheidSansText" w:hAnsi="RijksoverheidSansText"/>
                <w:sz w:val="19"/>
                <w:szCs w:val="19"/>
              </w:rPr>
              <w:t>Verklaring h</w:t>
            </w:r>
            <w:r w:rsidR="006940E4" w:rsidRPr="00CC57D9">
              <w:rPr>
                <w:rFonts w:ascii="RijksoverheidSansText" w:hAnsi="RijksoverheidSansText"/>
                <w:sz w:val="19"/>
                <w:szCs w:val="19"/>
              </w:rPr>
              <w:t xml:space="preserve">oofdelijke aansprakelijkheid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4" w:type="dxa"/>
          </w:tcPr>
          <w:p w14:paraId="7F2A36DB" w14:textId="7B570467" w:rsidR="006940E4" w:rsidRPr="00CC57D9" w:rsidRDefault="00CC57D9" w:rsidP="008E5ACD">
            <w:pPr>
              <w:pStyle w:val="Tabel"/>
              <w:rPr>
                <w:rFonts w:ascii="RijksoverheidSansText" w:hAnsi="RijksoverheidSansText"/>
                <w:sz w:val="19"/>
                <w:szCs w:val="19"/>
              </w:rPr>
            </w:pPr>
            <w:r w:rsidRPr="00CC57D9">
              <w:rPr>
                <w:rFonts w:ascii="RijksoverheidSansText" w:hAnsi="RijksoverheidSansText"/>
                <w:sz w:val="19"/>
                <w:szCs w:val="19"/>
              </w:rPr>
              <w:t>Bijlage IV</w:t>
            </w:r>
          </w:p>
        </w:tc>
      </w:tr>
      <w:tr w:rsidR="006940E4" w:rsidRPr="008F1669" w14:paraId="7BEA8C3E" w14:textId="77777777" w:rsidTr="003F09CA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gridSpan w:val="2"/>
          </w:tcPr>
          <w:p w14:paraId="2E140C8F" w14:textId="285B8912" w:rsidR="006940E4" w:rsidRPr="00CC57D9" w:rsidRDefault="006940E4" w:rsidP="008E5ACD">
            <w:pPr>
              <w:pStyle w:val="Tabel"/>
              <w:rPr>
                <w:rFonts w:ascii="RijksoverheidSansText" w:hAnsi="RijksoverheidSansText"/>
                <w:sz w:val="19"/>
                <w:szCs w:val="19"/>
              </w:rPr>
            </w:pPr>
            <w:r w:rsidRPr="00CC57D9">
              <w:rPr>
                <w:rFonts w:ascii="RijksoverheidSansText" w:hAnsi="RijksoverheidSansText"/>
                <w:sz w:val="19"/>
                <w:szCs w:val="19"/>
              </w:rPr>
              <w:t>Prij</w:t>
            </w:r>
            <w:r w:rsidR="00CC57D9" w:rsidRPr="00CC57D9">
              <w:rPr>
                <w:rFonts w:ascii="RijksoverheidSansText" w:hAnsi="RijksoverheidSansText"/>
                <w:sz w:val="19"/>
                <w:szCs w:val="19"/>
              </w:rPr>
              <w:t>zenformulier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4" w:type="dxa"/>
          </w:tcPr>
          <w:p w14:paraId="5232A4D6" w14:textId="7D660A83" w:rsidR="006940E4" w:rsidRPr="00CC57D9" w:rsidRDefault="006940E4" w:rsidP="008E5ACD">
            <w:pPr>
              <w:pStyle w:val="Tabel"/>
              <w:rPr>
                <w:rFonts w:ascii="RijksoverheidSansText" w:hAnsi="RijksoverheidSansText"/>
                <w:sz w:val="19"/>
                <w:szCs w:val="19"/>
              </w:rPr>
            </w:pPr>
            <w:r w:rsidRPr="00CC57D9">
              <w:rPr>
                <w:rFonts w:ascii="RijksoverheidSansText" w:hAnsi="RijksoverheidSansText"/>
                <w:sz w:val="19"/>
                <w:szCs w:val="19"/>
              </w:rPr>
              <w:t>Bijlage V</w:t>
            </w:r>
          </w:p>
        </w:tc>
      </w:tr>
      <w:tr w:rsidR="006940E4" w:rsidRPr="008F1669" w14:paraId="46A0F3B9" w14:textId="77777777" w:rsidTr="003F09CA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gridSpan w:val="2"/>
          </w:tcPr>
          <w:p w14:paraId="701312F1" w14:textId="77777777" w:rsidR="006940E4" w:rsidRPr="00CC57D9" w:rsidRDefault="006940E4" w:rsidP="008E5ACD">
            <w:pPr>
              <w:pStyle w:val="Tabel"/>
              <w:rPr>
                <w:rFonts w:ascii="RijksoverheidSansText" w:hAnsi="RijksoverheidSansText"/>
                <w:sz w:val="19"/>
                <w:szCs w:val="19"/>
              </w:rPr>
            </w:pPr>
            <w:r w:rsidRPr="00CC57D9">
              <w:rPr>
                <w:rFonts w:ascii="RijksoverheidSansText" w:hAnsi="RijksoverheidSansText"/>
                <w:sz w:val="19"/>
                <w:szCs w:val="19"/>
              </w:rPr>
              <w:t>Beantwoording Wensen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4" w:type="dxa"/>
          </w:tcPr>
          <w:p w14:paraId="26CAA176" w14:textId="0BA2B492" w:rsidR="006940E4" w:rsidRPr="00CC57D9" w:rsidRDefault="006940E4" w:rsidP="008E5ACD">
            <w:pPr>
              <w:pStyle w:val="Tabel"/>
              <w:rPr>
                <w:rFonts w:ascii="RijksoverheidSansText" w:hAnsi="RijksoverheidSansText"/>
                <w:sz w:val="19"/>
                <w:szCs w:val="19"/>
              </w:rPr>
            </w:pPr>
            <w:r w:rsidRPr="00CC57D9">
              <w:rPr>
                <w:rFonts w:ascii="RijksoverheidSansText" w:hAnsi="RijksoverheidSansText"/>
                <w:sz w:val="19"/>
                <w:szCs w:val="19"/>
              </w:rPr>
              <w:t>Bijlage VI</w:t>
            </w:r>
          </w:p>
        </w:tc>
      </w:tr>
      <w:tr w:rsidR="00637C40" w:rsidRPr="008F1669" w14:paraId="0178FEE7" w14:textId="77777777" w:rsidTr="003F09CA">
        <w:trPr>
          <w:gridBefore w:val="1"/>
          <w:wBefore w:w="1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gridSpan w:val="2"/>
          </w:tcPr>
          <w:p w14:paraId="48ABF21B" w14:textId="7E804B10" w:rsidR="00637C40" w:rsidRPr="00CC57D9" w:rsidRDefault="00637C40" w:rsidP="008E5ACD">
            <w:pPr>
              <w:pStyle w:val="Tabel"/>
              <w:rPr>
                <w:rFonts w:ascii="RijksoverheidSansText" w:hAnsi="RijksoverheidSansText"/>
                <w:sz w:val="19"/>
                <w:szCs w:val="19"/>
              </w:rPr>
            </w:pPr>
            <w:r>
              <w:rPr>
                <w:rFonts w:ascii="RijksoverheidSansText" w:hAnsi="RijksoverheidSansText"/>
                <w:sz w:val="19"/>
                <w:szCs w:val="19"/>
              </w:rPr>
              <w:t>Klantreferenties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4" w:type="dxa"/>
          </w:tcPr>
          <w:p w14:paraId="0773D32C" w14:textId="2D46BE2D" w:rsidR="00637C40" w:rsidRPr="00CC57D9" w:rsidRDefault="00637C40" w:rsidP="008E5ACD">
            <w:pPr>
              <w:pStyle w:val="Tabel"/>
              <w:rPr>
                <w:rFonts w:ascii="RijksoverheidSansText" w:hAnsi="RijksoverheidSansText"/>
                <w:sz w:val="19"/>
                <w:szCs w:val="19"/>
              </w:rPr>
            </w:pPr>
            <w:r>
              <w:rPr>
                <w:rFonts w:ascii="RijksoverheidSansText" w:hAnsi="RijksoverheidSansText"/>
                <w:sz w:val="19"/>
                <w:szCs w:val="19"/>
              </w:rPr>
              <w:t>Bijlage VII</w:t>
            </w:r>
          </w:p>
        </w:tc>
      </w:tr>
    </w:tbl>
    <w:p w14:paraId="0B04794F" w14:textId="77777777" w:rsidR="006940E4" w:rsidRPr="00595E95" w:rsidRDefault="006940E4" w:rsidP="00922B21">
      <w:pPr>
        <w:pStyle w:val="INKStandaard"/>
        <w:rPr>
          <w:rFonts w:ascii="RijksoverheidSansText" w:hAnsi="RijksoverheidSansText"/>
          <w:lang w:eastAsia="nl-NL"/>
        </w:rPr>
      </w:pPr>
    </w:p>
    <w:p w14:paraId="4CB96981" w14:textId="77777777" w:rsidR="006940E4" w:rsidRDefault="006940E4" w:rsidP="006940E4">
      <w:pPr>
        <w:pStyle w:val="INKStandaard"/>
        <w:tabs>
          <w:tab w:val="left" w:pos="5775"/>
        </w:tabs>
        <w:rPr>
          <w:rFonts w:ascii="RijksoverheidSansText" w:hAnsi="RijksoverheidSansText"/>
          <w:lang w:eastAsia="nl-NL"/>
        </w:rPr>
      </w:pPr>
    </w:p>
    <w:p w14:paraId="33ABCFB6" w14:textId="17344EA2" w:rsidR="002C5DC6" w:rsidRPr="00595E95" w:rsidRDefault="00A4596D" w:rsidP="006940E4">
      <w:pPr>
        <w:pStyle w:val="INKStandaard"/>
        <w:tabs>
          <w:tab w:val="left" w:pos="5775"/>
        </w:tabs>
        <w:rPr>
          <w:rFonts w:ascii="RijksoverheidSansText" w:hAnsi="RijksoverheidSansText"/>
          <w:lang w:eastAsia="nl-NL"/>
        </w:rPr>
      </w:pPr>
      <w:r>
        <w:rPr>
          <w:rFonts w:ascii="RijksoverheidSansText" w:hAnsi="RijksoverheidSansText"/>
          <w:lang w:eastAsia="nl-NL"/>
        </w:rPr>
        <w:tab/>
      </w:r>
    </w:p>
    <w:p w14:paraId="614C586D" w14:textId="7A580E16" w:rsidR="002C5DC6" w:rsidRPr="00595E95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595E95">
        <w:rPr>
          <w:rFonts w:ascii="RijksoverheidSansText" w:hAnsi="RijksoverheidSansText"/>
          <w:lang w:eastAsia="nl-NL"/>
        </w:rPr>
        <w:t xml:space="preserve">Aldus getekend op </w:t>
      </w:r>
      <w:r w:rsidRPr="00CC57D9">
        <w:rPr>
          <w:rFonts w:ascii="RijksoverheidSansText" w:hAnsi="RijksoverheidSansText"/>
          <w:highlight w:val="yellow"/>
          <w:lang w:eastAsia="nl-NL"/>
        </w:rPr>
        <w:t>&lt;datum&gt;</w:t>
      </w:r>
      <w:r w:rsidRPr="00595E95">
        <w:rPr>
          <w:rFonts w:ascii="RijksoverheidSansText" w:hAnsi="RijksoverheidSansText"/>
          <w:lang w:eastAsia="nl-NL"/>
        </w:rPr>
        <w:t xml:space="preserve">, te </w:t>
      </w:r>
      <w:r w:rsidRPr="00CC57D9">
        <w:rPr>
          <w:rFonts w:ascii="RijksoverheidSansText" w:hAnsi="RijksoverheidSansText"/>
          <w:highlight w:val="yellow"/>
          <w:lang w:eastAsia="nl-NL"/>
        </w:rPr>
        <w:t>&lt;plaats&gt;,</w:t>
      </w:r>
    </w:p>
    <w:p w14:paraId="48E9293C" w14:textId="77777777" w:rsidR="002C5DC6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5E661938" w14:textId="77777777" w:rsidR="00637C40" w:rsidRPr="00595E95" w:rsidRDefault="00637C40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33DFC242" w14:textId="77777777" w:rsidR="002C5DC6" w:rsidRPr="00CC57D9" w:rsidRDefault="002C5DC6" w:rsidP="00EC21D4">
      <w:pPr>
        <w:pStyle w:val="INKStandaard"/>
        <w:rPr>
          <w:rFonts w:ascii="RijksoverheidSansText" w:hAnsi="RijksoverheidSansText"/>
          <w:highlight w:val="yellow"/>
          <w:lang w:eastAsia="nl-NL"/>
        </w:rPr>
      </w:pPr>
      <w:r w:rsidRPr="00CC57D9">
        <w:rPr>
          <w:rFonts w:ascii="RijksoverheidSansText" w:hAnsi="RijksoverheidSansText"/>
          <w:highlight w:val="yellow"/>
          <w:lang w:eastAsia="nl-NL"/>
        </w:rPr>
        <w:t>&lt;handtekening&gt;</w:t>
      </w:r>
    </w:p>
    <w:p w14:paraId="2A2C2130" w14:textId="77777777" w:rsidR="002C5DC6" w:rsidRDefault="002C5DC6" w:rsidP="00EC21D4">
      <w:pPr>
        <w:pStyle w:val="INKStandaard"/>
        <w:rPr>
          <w:rFonts w:ascii="RijksoverheidSansText" w:hAnsi="RijksoverheidSansText"/>
          <w:highlight w:val="yellow"/>
          <w:lang w:eastAsia="nl-NL"/>
        </w:rPr>
      </w:pPr>
    </w:p>
    <w:p w14:paraId="3E53471C" w14:textId="77777777" w:rsidR="00637C40" w:rsidRPr="00CC57D9" w:rsidRDefault="00637C40" w:rsidP="00EC21D4">
      <w:pPr>
        <w:pStyle w:val="INKStandaard"/>
        <w:rPr>
          <w:rFonts w:ascii="RijksoverheidSansText" w:hAnsi="RijksoverheidSansText"/>
          <w:highlight w:val="yellow"/>
          <w:lang w:eastAsia="nl-NL"/>
        </w:rPr>
      </w:pPr>
    </w:p>
    <w:p w14:paraId="7A0205A7" w14:textId="77777777" w:rsidR="002C5DC6" w:rsidRPr="00CC57D9" w:rsidRDefault="002C5DC6" w:rsidP="00EC21D4">
      <w:pPr>
        <w:pStyle w:val="INKStandaard"/>
        <w:rPr>
          <w:rFonts w:ascii="RijksoverheidSansText" w:hAnsi="RijksoverheidSansText"/>
          <w:highlight w:val="yellow"/>
          <w:lang w:eastAsia="nl-NL"/>
        </w:rPr>
      </w:pPr>
      <w:r w:rsidRPr="00CC57D9">
        <w:rPr>
          <w:rFonts w:ascii="RijksoverheidSansText" w:hAnsi="RijksoverheidSansText"/>
          <w:highlight w:val="yellow"/>
          <w:lang w:eastAsia="nl-NL"/>
        </w:rPr>
        <w:t>&lt;statutaire naam Inschrijver&gt;</w:t>
      </w:r>
    </w:p>
    <w:p w14:paraId="3A9FC1FE" w14:textId="77777777" w:rsidR="002C5DC6" w:rsidRPr="00595E95" w:rsidRDefault="002C5DC6" w:rsidP="00EC21D4">
      <w:pPr>
        <w:pStyle w:val="INKStandaard"/>
        <w:rPr>
          <w:rFonts w:ascii="RijksoverheidSansText" w:hAnsi="RijksoverheidSansText"/>
        </w:rPr>
      </w:pPr>
      <w:r w:rsidRPr="00CC57D9">
        <w:rPr>
          <w:rFonts w:ascii="RijksoverheidSansText" w:hAnsi="RijksoverheidSansText"/>
          <w:highlight w:val="yellow"/>
          <w:lang w:eastAsia="nl-NL"/>
        </w:rPr>
        <w:t>&lt;naam vertegenwoordigingsbevoegde functionaris&gt;</w:t>
      </w:r>
    </w:p>
    <w:p w14:paraId="1DE1FD86" w14:textId="77777777" w:rsidR="002C5DC6" w:rsidRPr="00595E95" w:rsidRDefault="002C5DC6" w:rsidP="002C5DC6">
      <w:pPr>
        <w:rPr>
          <w:rFonts w:ascii="RijksoverheidSansText" w:hAnsi="RijksoverheidSansText" w:cs="Arial"/>
          <w:sz w:val="18"/>
          <w:szCs w:val="18"/>
        </w:rPr>
      </w:pPr>
    </w:p>
    <w:p w14:paraId="01C7C5C4" w14:textId="77777777" w:rsidR="002C5DC6" w:rsidRPr="00595E95" w:rsidRDefault="002C5DC6" w:rsidP="002C5DC6">
      <w:pPr>
        <w:rPr>
          <w:rFonts w:ascii="RijksoverheidSansText" w:hAnsi="RijksoverheidSansText"/>
        </w:rPr>
      </w:pPr>
    </w:p>
    <w:p w14:paraId="67FA99A3" w14:textId="77777777" w:rsidR="00E7154C" w:rsidRPr="00595E95" w:rsidRDefault="00E7154C">
      <w:pPr>
        <w:rPr>
          <w:rFonts w:ascii="RijksoverheidSansText" w:hAnsi="RijksoverheidSansText"/>
        </w:rPr>
      </w:pPr>
    </w:p>
    <w:sectPr w:rsidR="00E7154C" w:rsidRPr="00595E9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7C582" w14:textId="77777777" w:rsidR="000A683C" w:rsidRDefault="000A683C" w:rsidP="000A683C">
      <w:pPr>
        <w:spacing w:line="240" w:lineRule="auto"/>
      </w:pPr>
      <w:r>
        <w:separator/>
      </w:r>
    </w:p>
  </w:endnote>
  <w:endnote w:type="continuationSeparator" w:id="0">
    <w:p w14:paraId="0215EED8" w14:textId="77777777" w:rsidR="000A683C" w:rsidRDefault="000A683C" w:rsidP="000A68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jksoverheidSansHeading">
    <w:altName w:val="Calibri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9473F" w14:textId="293C765C" w:rsidR="000A683C" w:rsidRDefault="000A683C" w:rsidP="000A683C">
    <w:pPr>
      <w:pStyle w:val="Voettekst"/>
    </w:pPr>
  </w:p>
  <w:p w14:paraId="6D1EFF05" w14:textId="77777777" w:rsidR="000A683C" w:rsidRDefault="000A68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59451" w14:textId="77777777" w:rsidR="000A683C" w:rsidRDefault="000A683C" w:rsidP="000A683C">
      <w:pPr>
        <w:spacing w:line="240" w:lineRule="auto"/>
      </w:pPr>
      <w:r>
        <w:separator/>
      </w:r>
    </w:p>
  </w:footnote>
  <w:footnote w:type="continuationSeparator" w:id="0">
    <w:p w14:paraId="38A585EA" w14:textId="77777777" w:rsidR="000A683C" w:rsidRDefault="000A683C" w:rsidP="000A68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E6840" w14:textId="12653F22" w:rsidR="002C36A6" w:rsidRPr="00274CAD" w:rsidRDefault="002C36A6" w:rsidP="002C36A6">
    <w:pPr>
      <w:pBdr>
        <w:bottom w:val="single" w:sz="4" w:space="1" w:color="auto"/>
      </w:pBdr>
      <w:tabs>
        <w:tab w:val="center" w:pos="4536"/>
        <w:tab w:val="right" w:pos="9072"/>
      </w:tabs>
      <w:spacing w:line="240" w:lineRule="auto"/>
      <w:rPr>
        <w:rFonts w:ascii="RijksoverheidSansText" w:hAnsi="RijksoverheidSansText" w:cs="Arial"/>
        <w:sz w:val="16"/>
        <w:szCs w:val="16"/>
      </w:rPr>
    </w:pPr>
    <w:bookmarkStart w:id="9" w:name="bmLintregel1" w:colFirst="0" w:colLast="1"/>
    <w:r>
      <w:rPr>
        <w:rFonts w:ascii="RijksoverheidSansText" w:hAnsi="RijksoverheidSansText" w:cs="Arial"/>
        <w:sz w:val="16"/>
        <w:szCs w:val="16"/>
      </w:rPr>
      <w:t>Verklaring rechtsgeldige ondertekening</w:t>
    </w:r>
    <w:r w:rsidRPr="00274CAD">
      <w:rPr>
        <w:rFonts w:ascii="RijksoverheidSansText" w:hAnsi="RijksoverheidSansText" w:cs="Arial"/>
        <w:sz w:val="16"/>
        <w:szCs w:val="16"/>
      </w:rPr>
      <w:t xml:space="preserve">  </w:t>
    </w:r>
    <w:r w:rsidR="003F09CA">
      <w:rPr>
        <w:rFonts w:ascii="RijksoverheidSansText" w:hAnsi="RijksoverheidSansText" w:cs="Arial"/>
        <w:sz w:val="16"/>
        <w:szCs w:val="16"/>
      </w:rPr>
      <w:t>‘‘</w:t>
    </w:r>
    <w:r w:rsidR="003F09CA" w:rsidRPr="001C3139">
      <w:rPr>
        <w:rFonts w:ascii="RijksoverheidSansText" w:hAnsi="RijksoverheidSansText" w:cs="Arial"/>
        <w:sz w:val="16"/>
        <w:szCs w:val="16"/>
      </w:rPr>
      <w:t>Enterprise Search- en Informatiebeheerplatform</w:t>
    </w:r>
    <w:r w:rsidR="003F09CA">
      <w:rPr>
        <w:rFonts w:ascii="RijksoverheidSansText" w:hAnsi="RijksoverheidSansText" w:cs="Arial"/>
        <w:sz w:val="16"/>
        <w:szCs w:val="16"/>
      </w:rPr>
      <w:t>’</w:t>
    </w:r>
    <w:r w:rsidR="003F09CA" w:rsidRPr="001C3139">
      <w:rPr>
        <w:rFonts w:ascii="RijksoverheidSansText" w:hAnsi="RijksoverheidSansText" w:cs="Arial"/>
        <w:sz w:val="16"/>
        <w:szCs w:val="16"/>
      </w:rPr>
      <w:t xml:space="preserve"> (ESI)</w:t>
    </w:r>
    <w:r w:rsidR="003F09CA">
      <w:rPr>
        <w:rFonts w:ascii="RijksoverheidSansText" w:hAnsi="RijksoverheidSansText" w:cs="Arial"/>
        <w:sz w:val="16"/>
        <w:szCs w:val="16"/>
      </w:rPr>
      <w:t xml:space="preserve"> </w:t>
    </w:r>
    <w:r w:rsidR="003F09CA" w:rsidRPr="00EE08E6">
      <w:rPr>
        <w:rFonts w:ascii="RijksoverheidSansText" w:hAnsi="RijksoverheidSansText" w:cs="Arial"/>
        <w:sz w:val="16"/>
        <w:szCs w:val="16"/>
      </w:rPr>
      <w:t>– IUC2</w:t>
    </w:r>
    <w:r w:rsidR="003F09CA">
      <w:rPr>
        <w:rFonts w:ascii="RijksoverheidSansText" w:hAnsi="RijksoverheidSansText" w:cs="Arial"/>
        <w:sz w:val="16"/>
        <w:szCs w:val="16"/>
      </w:rPr>
      <w:t>4-013</w:t>
    </w:r>
  </w:p>
  <w:bookmarkEnd w:id="9"/>
  <w:p w14:paraId="31762182" w14:textId="77777777" w:rsidR="00595E95" w:rsidRPr="006A0E3E" w:rsidRDefault="00595E9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A5B1D"/>
    <w:multiLevelType w:val="hybridMultilevel"/>
    <w:tmpl w:val="7B529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15F43"/>
    <w:multiLevelType w:val="hybridMultilevel"/>
    <w:tmpl w:val="B7027E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D2EB3"/>
    <w:multiLevelType w:val="hybridMultilevel"/>
    <w:tmpl w:val="8870A4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91DC1"/>
    <w:multiLevelType w:val="hybridMultilevel"/>
    <w:tmpl w:val="E4400E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70FCD"/>
    <w:multiLevelType w:val="hybridMultilevel"/>
    <w:tmpl w:val="825431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EB1AB1"/>
    <w:multiLevelType w:val="hybridMultilevel"/>
    <w:tmpl w:val="5A1E8EDC"/>
    <w:lvl w:ilvl="0" w:tplc="0120869A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7548643">
    <w:abstractNumId w:val="5"/>
  </w:num>
  <w:num w:numId="2" w16cid:durableId="840269533">
    <w:abstractNumId w:val="4"/>
  </w:num>
  <w:num w:numId="3" w16cid:durableId="867987254">
    <w:abstractNumId w:val="3"/>
  </w:num>
  <w:num w:numId="4" w16cid:durableId="568465083">
    <w:abstractNumId w:val="0"/>
  </w:num>
  <w:num w:numId="5" w16cid:durableId="1862014516">
    <w:abstractNumId w:val="2"/>
  </w:num>
  <w:num w:numId="6" w16cid:durableId="1514153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49B"/>
    <w:rsid w:val="00053B80"/>
    <w:rsid w:val="000A683C"/>
    <w:rsid w:val="000D1560"/>
    <w:rsid w:val="00107A4F"/>
    <w:rsid w:val="002C36A6"/>
    <w:rsid w:val="002C5DC6"/>
    <w:rsid w:val="002D1D16"/>
    <w:rsid w:val="002F6AA5"/>
    <w:rsid w:val="00307B12"/>
    <w:rsid w:val="00332367"/>
    <w:rsid w:val="003740E0"/>
    <w:rsid w:val="0039614C"/>
    <w:rsid w:val="003F09CA"/>
    <w:rsid w:val="004307E1"/>
    <w:rsid w:val="00436A2E"/>
    <w:rsid w:val="00595E95"/>
    <w:rsid w:val="00637C40"/>
    <w:rsid w:val="006940E4"/>
    <w:rsid w:val="006A0E3E"/>
    <w:rsid w:val="006A6CDC"/>
    <w:rsid w:val="006B1C72"/>
    <w:rsid w:val="006B6D67"/>
    <w:rsid w:val="006C6C91"/>
    <w:rsid w:val="007211E1"/>
    <w:rsid w:val="00734BF9"/>
    <w:rsid w:val="007376B1"/>
    <w:rsid w:val="00801DD0"/>
    <w:rsid w:val="00825374"/>
    <w:rsid w:val="008757C5"/>
    <w:rsid w:val="008929C1"/>
    <w:rsid w:val="008D2E74"/>
    <w:rsid w:val="00922B21"/>
    <w:rsid w:val="0095586E"/>
    <w:rsid w:val="009B4074"/>
    <w:rsid w:val="009C2E57"/>
    <w:rsid w:val="00A4596D"/>
    <w:rsid w:val="00A51944"/>
    <w:rsid w:val="00B1049B"/>
    <w:rsid w:val="00B20ACD"/>
    <w:rsid w:val="00B54782"/>
    <w:rsid w:val="00C31A60"/>
    <w:rsid w:val="00CC57D9"/>
    <w:rsid w:val="00E7154C"/>
    <w:rsid w:val="00EC21D4"/>
    <w:rsid w:val="00EC3635"/>
    <w:rsid w:val="00F1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037218"/>
  <w15:chartTrackingRefBased/>
  <w15:docId w15:val="{5678EE4C-DA62-4C0A-9928-2B08E1DA6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B1049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aliases w:val="Section Heading,Hoofdstuk,h1,hoofdstuk,sectionHeading,Hoofdstuk-kop,BP Heading 1,Heading 1 Char Char,Tempo Heading 1,1,Hoofstuk,Level Heading 1,Überschrift 1a,Überschrift 1 ohne,a,margin,Head1,Heading apps,Heading 10,H1,H11,H12,H111,H13,H112,H,H14"/>
    <w:basedOn w:val="Standaard"/>
    <w:next w:val="Standaard"/>
    <w:link w:val="Kop1Char"/>
    <w:qFormat/>
    <w:rsid w:val="00B104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B1049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B1049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B1049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B1049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aliases w:val="Section Heading Char,Hoofdstuk Char,h1 Char,hoofdstuk Char,sectionHeading Char,Hoofdstuk-kop Char,BP Heading 1 Char,Heading 1 Char Char Char,Tempo Heading 1 Char,1 Char,Hoofstuk Char,Level Heading 1 Char,Überschrift 1a Char,a Char,margin Char"/>
    <w:basedOn w:val="Standaardalinea-lettertype"/>
    <w:link w:val="Kop1"/>
    <w:rsid w:val="00B104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link w:val="DefaultChar"/>
    <w:qFormat/>
    <w:rsid w:val="002F6AA5"/>
    <w:pPr>
      <w:autoSpaceDE w:val="0"/>
      <w:autoSpaceDN w:val="0"/>
      <w:adjustRightInd w:val="0"/>
      <w:spacing w:after="0" w:line="276" w:lineRule="auto"/>
    </w:pPr>
    <w:rPr>
      <w:rFonts w:ascii="Arial" w:eastAsia="Calibri" w:hAnsi="Arial" w:cs="BAFCC A+ Univers"/>
      <w:color w:val="000000"/>
      <w:sz w:val="18"/>
      <w:szCs w:val="24"/>
      <w:lang w:eastAsia="nl-NL"/>
    </w:rPr>
  </w:style>
  <w:style w:type="character" w:customStyle="1" w:styleId="DefaultChar">
    <w:name w:val="Default Char"/>
    <w:basedOn w:val="Standaardalinea-lettertype"/>
    <w:link w:val="Default"/>
    <w:rsid w:val="002F6AA5"/>
    <w:rPr>
      <w:rFonts w:ascii="Arial" w:eastAsia="Calibri" w:hAnsi="Arial" w:cs="BAFCC A+ Univers"/>
      <w:color w:val="000000"/>
      <w:sz w:val="18"/>
      <w:szCs w:val="24"/>
      <w:lang w:eastAsia="nl-NL"/>
    </w:rPr>
  </w:style>
  <w:style w:type="paragraph" w:styleId="Koptekst">
    <w:name w:val="header"/>
    <w:basedOn w:val="Standaard"/>
    <w:link w:val="KoptekstChar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683C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683C"/>
    <w:rPr>
      <w:rFonts w:ascii="Arial" w:eastAsia="Calibri" w:hAnsi="Arial" w:cs="Times New Roman"/>
      <w:sz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B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3B8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3B80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B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B80"/>
    <w:rPr>
      <w:rFonts w:ascii="Arial" w:eastAsia="Calibri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B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B80"/>
    <w:rPr>
      <w:rFonts w:ascii="Segoe UI" w:eastAsia="Calibri" w:hAnsi="Segoe UI" w:cs="Segoe UI"/>
      <w:sz w:val="18"/>
      <w:szCs w:val="18"/>
    </w:rPr>
  </w:style>
  <w:style w:type="paragraph" w:customStyle="1" w:styleId="Tabel">
    <w:name w:val="Tabel"/>
    <w:basedOn w:val="Standaard"/>
    <w:link w:val="TabelChar"/>
    <w:qFormat/>
    <w:rsid w:val="006940E4"/>
    <w:pPr>
      <w:autoSpaceDE w:val="0"/>
      <w:autoSpaceDN w:val="0"/>
      <w:adjustRightInd w:val="0"/>
      <w:spacing w:before="60" w:after="60"/>
      <w:contextualSpacing/>
    </w:pPr>
    <w:rPr>
      <w:rFonts w:cs="Arial"/>
      <w:bCs/>
      <w:spacing w:val="5"/>
      <w:sz w:val="18"/>
      <w:szCs w:val="18"/>
    </w:rPr>
  </w:style>
  <w:style w:type="paragraph" w:customStyle="1" w:styleId="Tabelkop">
    <w:name w:val="Tabel kop"/>
    <w:basedOn w:val="Tabel"/>
    <w:link w:val="TabelkopChar"/>
    <w:qFormat/>
    <w:rsid w:val="006940E4"/>
    <w:rPr>
      <w:color w:val="FFFFFF" w:themeColor="background1"/>
    </w:rPr>
  </w:style>
  <w:style w:type="character" w:customStyle="1" w:styleId="TabelChar">
    <w:name w:val="Tabel Char"/>
    <w:basedOn w:val="Standaardalinea-lettertype"/>
    <w:link w:val="Tabel"/>
    <w:rsid w:val="006940E4"/>
    <w:rPr>
      <w:rFonts w:ascii="Arial" w:eastAsia="Calibri" w:hAnsi="Arial" w:cs="Arial"/>
      <w:bCs/>
      <w:spacing w:val="5"/>
      <w:sz w:val="18"/>
      <w:szCs w:val="18"/>
    </w:rPr>
  </w:style>
  <w:style w:type="table" w:customStyle="1" w:styleId="Stijl2">
    <w:name w:val="Stijl2"/>
    <w:basedOn w:val="Standaardtabel"/>
    <w:uiPriority w:val="99"/>
    <w:rsid w:val="006940E4"/>
    <w:pPr>
      <w:spacing w:after="0" w:line="240" w:lineRule="auto"/>
    </w:pPr>
    <w:rPr>
      <w:rFonts w:ascii="Arial" w:hAnsi="Arial"/>
      <w:sz w:val="18"/>
      <w:lang w:val="en-GB" w:eastAsia="en-GB" w:bidi="en-GB"/>
    </w:rPr>
    <w:tblPr>
      <w:tblBorders>
        <w:top w:val="single" w:sz="4" w:space="0" w:color="01689B"/>
        <w:left w:val="single" w:sz="4" w:space="0" w:color="01689B"/>
        <w:bottom w:val="single" w:sz="4" w:space="0" w:color="01689B"/>
        <w:right w:val="single" w:sz="4" w:space="0" w:color="01689B"/>
        <w:insideH w:val="single" w:sz="4" w:space="0" w:color="01689B"/>
        <w:insideV w:val="single" w:sz="4" w:space="0" w:color="01689B"/>
      </w:tblBorders>
    </w:tblPr>
    <w:tblStylePr w:type="firstRow">
      <w:pPr>
        <w:wordWrap/>
        <w:spacing w:beforeLines="0" w:before="60" w:beforeAutospacing="0" w:afterLines="0" w:after="60" w:afterAutospacing="0" w:line="276" w:lineRule="auto"/>
        <w:jc w:val="left"/>
      </w:pPr>
      <w:rPr>
        <w:color w:val="FFFFFF" w:themeColor="background1"/>
      </w:rPr>
      <w:tblPr/>
      <w:tcPr>
        <w:shd w:val="clear" w:color="auto" w:fill="01689B"/>
        <w:vAlign w:val="center"/>
      </w:tcPr>
    </w:tblStylePr>
    <w:tblStylePr w:type="firstCol">
      <w:rPr>
        <w:color w:val="auto"/>
      </w:rPr>
      <w:tblPr/>
      <w:tcPr>
        <w:shd w:val="clear" w:color="auto" w:fill="F2F2F2" w:themeFill="background1" w:themeFillShade="F2"/>
      </w:tcPr>
    </w:tblStylePr>
    <w:tblStylePr w:type="lastCol">
      <w:pPr>
        <w:wordWrap/>
        <w:spacing w:beforeLines="0" w:before="60" w:beforeAutospacing="0" w:afterLines="0" w:after="60" w:afterAutospacing="0" w:line="276" w:lineRule="auto"/>
      </w:pPr>
    </w:tblStylePr>
  </w:style>
  <w:style w:type="character" w:customStyle="1" w:styleId="TabelkopChar">
    <w:name w:val="Tabel kop Char"/>
    <w:basedOn w:val="TabelChar"/>
    <w:link w:val="Tabelkop"/>
    <w:rsid w:val="006940E4"/>
    <w:rPr>
      <w:rFonts w:ascii="Arial" w:eastAsia="Calibri" w:hAnsi="Arial" w:cs="Arial"/>
      <w:bCs/>
      <w:color w:val="FFFFFF" w:themeColor="background1"/>
      <w:spacing w:val="5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7A19F-36AF-48D4-9CD3-C19E0EE25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 Y. Bakker</dc:creator>
  <cp:keywords/>
  <dc:description/>
  <cp:lastModifiedBy>Hendra H.J. van der Veen</cp:lastModifiedBy>
  <cp:revision>12</cp:revision>
  <dcterms:created xsi:type="dcterms:W3CDTF">2022-11-16T10:15:00Z</dcterms:created>
  <dcterms:modified xsi:type="dcterms:W3CDTF">2024-12-05T09:43:00Z</dcterms:modified>
  <cp:version>1.0</cp:version>
</cp:coreProperties>
</file>