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F6B8C" w14:textId="3A0CAE6D" w:rsidR="00180F32" w:rsidRPr="00345047" w:rsidRDefault="00345047" w:rsidP="004C0036">
      <w:pPr>
        <w:pStyle w:val="Kop1"/>
        <w:rPr>
          <w:sz w:val="28"/>
          <w:szCs w:val="28"/>
        </w:rPr>
      </w:pPr>
      <w:r w:rsidRPr="00345047">
        <w:rPr>
          <w:sz w:val="28"/>
          <w:szCs w:val="28"/>
        </w:rPr>
        <w:t xml:space="preserve">Deel B - </w:t>
      </w:r>
      <w:r w:rsidR="00135F3F" w:rsidRPr="00345047">
        <w:rPr>
          <w:sz w:val="28"/>
          <w:szCs w:val="28"/>
        </w:rPr>
        <w:t>functioneel programma van eisen acantus</w:t>
      </w:r>
    </w:p>
    <w:p w14:paraId="077596CC" w14:textId="77777777" w:rsidR="00A04BBB" w:rsidRDefault="00A04BBB"/>
    <w:p w14:paraId="23FDDC68" w14:textId="24C12571" w:rsidR="00B51C27" w:rsidRDefault="00DB403A" w:rsidP="00F8412A">
      <w:pPr>
        <w:jc w:val="center"/>
      </w:pPr>
      <w:r>
        <w:rPr>
          <w:noProof/>
        </w:rPr>
        <w:drawing>
          <wp:inline distT="0" distB="0" distL="0" distR="0" wp14:anchorId="20C63625" wp14:editId="568ADAAB">
            <wp:extent cx="5760720" cy="3855720"/>
            <wp:effectExtent l="0" t="0" r="0" b="0"/>
            <wp:docPr id="1587654560" name="Afbeelding 1" descr="Afbeelding met buitenshuis, hemel, gebouw, raa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654560" name="Afbeelding 1" descr="Afbeelding met buitenshuis, hemel, gebouw, raam&#10;&#10;Automatisch gegenereerde beschrijvi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482A8" w14:textId="77777777" w:rsidR="00B51C27" w:rsidRDefault="00B51C27"/>
    <w:p w14:paraId="5A6A66D0" w14:textId="77777777" w:rsidR="00F8412A" w:rsidRDefault="00B51C27" w:rsidP="00F8412A">
      <w:pPr>
        <w:jc w:val="center"/>
      </w:pPr>
      <w:r>
        <w:rPr>
          <w:noProof/>
        </w:rPr>
        <w:drawing>
          <wp:inline distT="0" distB="0" distL="0" distR="0" wp14:anchorId="23F6C77A" wp14:editId="4D4F69DD">
            <wp:extent cx="2076450" cy="2314575"/>
            <wp:effectExtent l="0" t="0" r="0" b="9525"/>
            <wp:docPr id="196553518" name="Afbeelding 1" descr="Afbeelding met tekst, symbool, logo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53518" name="Afbeelding 1" descr="Afbeelding met tekst, symbool, logo, Lettertype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C59DE" w14:textId="77777777" w:rsidR="00F8412A" w:rsidRDefault="00F8412A"/>
    <w:p w14:paraId="395A4C21" w14:textId="2CD4CABB" w:rsidR="00F8412A" w:rsidRDefault="00655599">
      <w:r>
        <w:t>Versie:</w:t>
      </w:r>
      <w:r>
        <w:tab/>
      </w:r>
      <w:r>
        <w:tab/>
        <w:t>1.0</w:t>
      </w:r>
    </w:p>
    <w:p w14:paraId="54D88AEA" w14:textId="446F8538" w:rsidR="00F8412A" w:rsidRDefault="00F8412A" w:rsidP="00F8412A">
      <w:r>
        <w:t xml:space="preserve">Status: </w:t>
      </w:r>
      <w:r>
        <w:tab/>
      </w:r>
      <w:r>
        <w:tab/>
      </w:r>
      <w:r w:rsidR="000A7D8A" w:rsidRPr="000A7D8A">
        <w:t>definitief</w:t>
      </w:r>
    </w:p>
    <w:p w14:paraId="1FD1F8CC" w14:textId="2EE6F57C" w:rsidR="00135F3F" w:rsidRPr="00AB76AD" w:rsidRDefault="00F8412A">
      <w:r>
        <w:t xml:space="preserve">Datum: </w:t>
      </w:r>
      <w:r>
        <w:tab/>
      </w:r>
      <w:r w:rsidR="004261DC">
        <w:t>24</w:t>
      </w:r>
      <w:r>
        <w:t>-12-2024</w:t>
      </w:r>
      <w:r w:rsidR="00F037DA">
        <w:t xml:space="preserve"> / </w:t>
      </w:r>
      <w:r w:rsidR="00F037DA" w:rsidRPr="004B322F">
        <w:rPr>
          <w:b/>
          <w:bCs/>
          <w:color w:val="FF0000"/>
          <w:sz w:val="22"/>
          <w:szCs w:val="22"/>
        </w:rPr>
        <w:t>18-3-2025</w:t>
      </w:r>
      <w:r w:rsidR="00135F3F" w:rsidRPr="00AB76AD">
        <w:br w:type="page"/>
      </w:r>
    </w:p>
    <w:p w14:paraId="3B7E6070" w14:textId="44C39610" w:rsidR="004C0036" w:rsidRPr="00135F3F" w:rsidRDefault="004C0036" w:rsidP="004C0036">
      <w:pPr>
        <w:pStyle w:val="Kop2"/>
      </w:pPr>
      <w:r w:rsidRPr="00135F3F">
        <w:lastRenderedPageBreak/>
        <w:t>1.</w:t>
      </w:r>
      <w:r w:rsidR="00135F3F" w:rsidRPr="00135F3F">
        <w:t>algemeen</w:t>
      </w:r>
    </w:p>
    <w:p w14:paraId="4477233D" w14:textId="33CBC710" w:rsidR="004C0036" w:rsidRPr="00135F3F" w:rsidRDefault="00135F3F" w:rsidP="004C0036">
      <w:pPr>
        <w:pStyle w:val="Kop3"/>
      </w:pPr>
      <w:r w:rsidRPr="00135F3F">
        <w:t>inleiding</w:t>
      </w:r>
    </w:p>
    <w:p w14:paraId="789B060B" w14:textId="3F01C9F9" w:rsidR="00135F3F" w:rsidRDefault="000641A2" w:rsidP="003244C9">
      <w:pPr>
        <w:ind w:left="708"/>
      </w:pPr>
      <w:r>
        <w:t>Acantus wil met h</w:t>
      </w:r>
      <w:r w:rsidR="00135F3F">
        <w:t>et functioneel</w:t>
      </w:r>
      <w:r w:rsidR="00085E56">
        <w:t xml:space="preserve"> </w:t>
      </w:r>
      <w:r w:rsidR="000241C3">
        <w:t>Programma Van Eisen (PVE)</w:t>
      </w:r>
      <w:r>
        <w:t xml:space="preserve"> </w:t>
      </w:r>
      <w:r w:rsidR="00FA24EC">
        <w:t xml:space="preserve">een minimale woonkwaliteit omschrijven voor nieuw te bouwen woningen. </w:t>
      </w:r>
      <w:r w:rsidR="00D566D1">
        <w:t xml:space="preserve">Nieuwbouwwoningen kunnen excelleren </w:t>
      </w:r>
      <w:r w:rsidR="004518FB">
        <w:t>in omvang, functionaliteiten</w:t>
      </w:r>
      <w:r w:rsidR="00D030DE">
        <w:t xml:space="preserve"> en ontwerp, maar </w:t>
      </w:r>
      <w:r w:rsidR="0013040E">
        <w:t xml:space="preserve">dient </w:t>
      </w:r>
      <w:r w:rsidR="00262849">
        <w:t xml:space="preserve">minimaal </w:t>
      </w:r>
      <w:r w:rsidR="0013040E">
        <w:t xml:space="preserve">te voldoen aan </w:t>
      </w:r>
      <w:r w:rsidR="00262849">
        <w:t>de Acantus</w:t>
      </w:r>
      <w:r w:rsidR="0013040E">
        <w:t xml:space="preserve"> Woonstandaard</w:t>
      </w:r>
      <w:r w:rsidR="00262849">
        <w:t>.</w:t>
      </w:r>
    </w:p>
    <w:p w14:paraId="1A3F02CB" w14:textId="1080E052" w:rsidR="00035982" w:rsidRDefault="00035982" w:rsidP="00E1691E">
      <w:pPr>
        <w:pStyle w:val="Kop3"/>
      </w:pPr>
      <w:r>
        <w:t>De woonstandaard</w:t>
      </w:r>
    </w:p>
    <w:p w14:paraId="2C19C595" w14:textId="72DAD9A8" w:rsidR="007C5AEE" w:rsidRDefault="005D778B" w:rsidP="003244C9">
      <w:pPr>
        <w:ind w:left="708"/>
      </w:pPr>
      <w:r>
        <w:t>De opgave voor n</w:t>
      </w:r>
      <w:r w:rsidR="00372D57">
        <w:t xml:space="preserve">ieuwbouw van woningen </w:t>
      </w:r>
      <w:r>
        <w:t>vraagt om standaardisering.</w:t>
      </w:r>
      <w:r w:rsidR="00F65F34">
        <w:t xml:space="preserve"> </w:t>
      </w:r>
      <w:r w:rsidR="00922220">
        <w:t xml:space="preserve">Door landelijke samenwerking </w:t>
      </w:r>
      <w:r w:rsidR="008A382E">
        <w:t xml:space="preserve">van betrokken partijen </w:t>
      </w:r>
      <w:r w:rsidR="002617AE">
        <w:t>zijn er</w:t>
      </w:r>
      <w:r w:rsidR="009537EF">
        <w:t xml:space="preserve"> </w:t>
      </w:r>
      <w:r w:rsidR="0075378F">
        <w:t xml:space="preserve">generieke </w:t>
      </w:r>
      <w:r w:rsidR="002617AE">
        <w:t xml:space="preserve">uitgangspunten geformuleerd. Dit is vertaald naar </w:t>
      </w:r>
      <w:r w:rsidR="00CF4B34">
        <w:t xml:space="preserve">De Woonstandaard opgesteld door het </w:t>
      </w:r>
      <w:r w:rsidR="00E1691E">
        <w:t>Netwerk Conceptueel Bouwen (NCB).</w:t>
      </w:r>
      <w:r w:rsidR="00E66B2D">
        <w:t xml:space="preserve"> Aedes heeft namens de woningcorporaties </w:t>
      </w:r>
      <w:r w:rsidR="005206B7">
        <w:t>in</w:t>
      </w:r>
      <w:r w:rsidR="00211589">
        <w:t xml:space="preserve"> deze samenwerking geparticipeerd.</w:t>
      </w:r>
      <w:r w:rsidR="00C631C1">
        <w:t xml:space="preserve"> Het voordeel van deze aanpak is dat hierdoor </w:t>
      </w:r>
      <w:r w:rsidR="00D94B21">
        <w:t xml:space="preserve">nieuwbouw van </w:t>
      </w:r>
      <w:r w:rsidR="00790E1B">
        <w:t xml:space="preserve">woningen </w:t>
      </w:r>
      <w:r w:rsidR="00317271">
        <w:t xml:space="preserve">fabrieksmatiger en seriematiger </w:t>
      </w:r>
      <w:r w:rsidR="00D94B21">
        <w:t>gerealiseerd</w:t>
      </w:r>
      <w:r w:rsidR="00BD04AB">
        <w:t xml:space="preserve"> kunnen worden.</w:t>
      </w:r>
    </w:p>
    <w:p w14:paraId="64B5DAF3" w14:textId="7FE75951" w:rsidR="00035982" w:rsidRDefault="007C5AEE" w:rsidP="003244C9">
      <w:pPr>
        <w:ind w:left="708"/>
      </w:pPr>
      <w:r>
        <w:t xml:space="preserve">De </w:t>
      </w:r>
      <w:r w:rsidR="002A7513">
        <w:t>NCB</w:t>
      </w:r>
      <w:r>
        <w:t xml:space="preserve"> </w:t>
      </w:r>
      <w:r w:rsidR="00AD5F57">
        <w:t xml:space="preserve">Woonstandaard wordt periodiek geactualiseerd op basis van </w:t>
      </w:r>
      <w:r w:rsidR="00CE2691">
        <w:t xml:space="preserve">innovatie en </w:t>
      </w:r>
      <w:r w:rsidR="00BA67E3">
        <w:t>wijzigingen</w:t>
      </w:r>
      <w:r w:rsidR="00B73627">
        <w:t xml:space="preserve"> betreffende</w:t>
      </w:r>
      <w:r w:rsidR="00CE2691">
        <w:t xml:space="preserve"> wet- en regelgeving.</w:t>
      </w:r>
      <w:r w:rsidR="00B73627">
        <w:t xml:space="preserve"> Hierdoor is en blijft de </w:t>
      </w:r>
      <w:r w:rsidR="002A7513">
        <w:t>NCB</w:t>
      </w:r>
      <w:r w:rsidR="00B73627">
        <w:t xml:space="preserve"> Woonstandaard altijd actueel</w:t>
      </w:r>
      <w:r w:rsidR="00A06B14">
        <w:t>.</w:t>
      </w:r>
      <w:r w:rsidR="00D94F75">
        <w:t xml:space="preserve"> </w:t>
      </w:r>
      <w:r w:rsidR="00DD5CD7">
        <w:t>De laatste versie van de N</w:t>
      </w:r>
      <w:r w:rsidR="00533471">
        <w:t>CB</w:t>
      </w:r>
      <w:r w:rsidR="00DD5CD7">
        <w:t xml:space="preserve"> Woonstandaard is te downloaden op o.a. </w:t>
      </w:r>
      <w:hyperlink r:id="rId12" w:history="1">
        <w:r w:rsidR="002B7DB9" w:rsidRPr="00513920">
          <w:rPr>
            <w:rStyle w:val="Hyperlink"/>
          </w:rPr>
          <w:t>www.aedes.nl</w:t>
        </w:r>
      </w:hyperlink>
      <w:r w:rsidR="002B7DB9">
        <w:t xml:space="preserve"> en </w:t>
      </w:r>
      <w:hyperlink r:id="rId13" w:history="1">
        <w:r w:rsidR="00BE7D09" w:rsidRPr="00513920">
          <w:rPr>
            <w:rStyle w:val="Hyperlink"/>
          </w:rPr>
          <w:t>www.conceptueelbouwen.nl</w:t>
        </w:r>
      </w:hyperlink>
      <w:r w:rsidR="009A3FC9">
        <w:t xml:space="preserve">. </w:t>
      </w:r>
    </w:p>
    <w:p w14:paraId="46207108" w14:textId="76BC4162" w:rsidR="00750E26" w:rsidRDefault="00F7136B" w:rsidP="003244C9">
      <w:pPr>
        <w:ind w:left="708"/>
      </w:pPr>
      <w:r>
        <w:t>In de N</w:t>
      </w:r>
      <w:r w:rsidR="004D639B">
        <w:t>CB</w:t>
      </w:r>
      <w:r>
        <w:t xml:space="preserve"> Woonstandaard </w:t>
      </w:r>
      <w:r w:rsidR="0094241E">
        <w:t>zijn Product Markt Combinatie</w:t>
      </w:r>
      <w:r w:rsidR="007D3B9E">
        <w:t>s (PMC) uitgewerkt en gestandaardiseerd.</w:t>
      </w:r>
      <w:r w:rsidR="005A230D">
        <w:t xml:space="preserve"> </w:t>
      </w:r>
      <w:r w:rsidR="00FF5DB7">
        <w:t xml:space="preserve">De PMC zijn uitgewerkt in </w:t>
      </w:r>
      <w:r w:rsidR="003D418E">
        <w:t>categorie</w:t>
      </w:r>
      <w:r w:rsidR="00FF5DB7">
        <w:t xml:space="preserve"> 1 t/m 16. Ieder</w:t>
      </w:r>
      <w:r w:rsidR="003D418E">
        <w:t xml:space="preserve">e </w:t>
      </w:r>
      <w:r w:rsidR="000860BC">
        <w:t>categorie</w:t>
      </w:r>
      <w:r w:rsidR="003D418E">
        <w:t xml:space="preserve"> is passend bij een </w:t>
      </w:r>
      <w:r w:rsidR="00691E0F">
        <w:t xml:space="preserve">betreffende </w:t>
      </w:r>
      <w:r w:rsidR="003D418E">
        <w:t>doelgroep</w:t>
      </w:r>
      <w:r w:rsidR="00691E0F">
        <w:t xml:space="preserve"> met zijn woonwensen.</w:t>
      </w:r>
    </w:p>
    <w:p w14:paraId="2FC3DCD9" w14:textId="4292255B" w:rsidR="00DF5B66" w:rsidRDefault="00DF5B66" w:rsidP="006A704B">
      <w:pPr>
        <w:pStyle w:val="Kop3"/>
      </w:pPr>
      <w:r>
        <w:t>Acantus Woonstandaard</w:t>
      </w:r>
    </w:p>
    <w:p w14:paraId="2555189A" w14:textId="25BB7B14" w:rsidR="00DF5B66" w:rsidRDefault="00DF5B66" w:rsidP="003244C9">
      <w:pPr>
        <w:ind w:left="708"/>
      </w:pPr>
      <w:r>
        <w:t xml:space="preserve">In basis </w:t>
      </w:r>
      <w:r w:rsidR="00533471">
        <w:t xml:space="preserve">wil Acantus zich aansluiten bij de NCB Woonstandaard. </w:t>
      </w:r>
      <w:r w:rsidR="00E30AD2">
        <w:t xml:space="preserve">Op onderdelen </w:t>
      </w:r>
      <w:r w:rsidR="005D3AD4">
        <w:t>wil Acantus verduidelijk</w:t>
      </w:r>
      <w:r w:rsidR="00752F51">
        <w:t>ing</w:t>
      </w:r>
      <w:r w:rsidR="005D3AD4">
        <w:t xml:space="preserve"> of afwijken. </w:t>
      </w:r>
    </w:p>
    <w:p w14:paraId="66BDC7CD" w14:textId="73B6F62C" w:rsidR="0002059F" w:rsidRDefault="0002059F" w:rsidP="003244C9">
      <w:pPr>
        <w:ind w:left="708"/>
      </w:pPr>
      <w:r>
        <w:t xml:space="preserve">In </w:t>
      </w:r>
      <w:r w:rsidR="00691E0F">
        <w:t>dit func</w:t>
      </w:r>
      <w:r w:rsidR="00E26EB1">
        <w:t>tioneel PVE wordt aangegeven waar Acantus</w:t>
      </w:r>
      <w:r w:rsidR="00152EFC">
        <w:t xml:space="preserve"> uitgangspunten verduidelijkt</w:t>
      </w:r>
      <w:r w:rsidR="00312212">
        <w:t xml:space="preserve">, </w:t>
      </w:r>
      <w:r w:rsidR="008D0FC7">
        <w:t>concretiseert</w:t>
      </w:r>
      <w:r w:rsidR="00152EFC">
        <w:t xml:space="preserve"> of afwijkt van de </w:t>
      </w:r>
      <w:r w:rsidR="002A7513">
        <w:t>NCB</w:t>
      </w:r>
      <w:r w:rsidR="00152EFC">
        <w:t xml:space="preserve"> Woonstandaard. </w:t>
      </w:r>
      <w:r w:rsidR="00203DA9">
        <w:t xml:space="preserve">De </w:t>
      </w:r>
      <w:r w:rsidR="002A7513">
        <w:t>NCB</w:t>
      </w:r>
      <w:r w:rsidR="00203DA9">
        <w:t xml:space="preserve"> Woonstandaard en dit functioneel PVE is de </w:t>
      </w:r>
      <w:r w:rsidR="00203DA9" w:rsidRPr="7661F2B8">
        <w:rPr>
          <w:b/>
          <w:bCs/>
        </w:rPr>
        <w:t>Acantus woonstandaard</w:t>
      </w:r>
      <w:r w:rsidR="002761CE">
        <w:t>.</w:t>
      </w:r>
    </w:p>
    <w:p w14:paraId="45FD067A" w14:textId="3972DFC9" w:rsidR="006570FA" w:rsidRDefault="006570FA" w:rsidP="0024584C">
      <w:pPr>
        <w:pStyle w:val="Kop3"/>
      </w:pPr>
      <w:r>
        <w:t>Technische Programma Van Eisen (PVE)</w:t>
      </w:r>
      <w:r w:rsidR="0087648F">
        <w:t xml:space="preserve"> en algemene voorwaarden</w:t>
      </w:r>
    </w:p>
    <w:p w14:paraId="433A7871" w14:textId="08DB0FA3" w:rsidR="00AB76AD" w:rsidRDefault="00EC218E" w:rsidP="003244C9">
      <w:pPr>
        <w:ind w:left="360"/>
      </w:pPr>
      <w:r>
        <w:t xml:space="preserve">In aansluiting op </w:t>
      </w:r>
      <w:r w:rsidR="00A63CD9">
        <w:t>dit functioneel PVE is het technische PVE</w:t>
      </w:r>
      <w:r w:rsidR="00AB76AD">
        <w:t xml:space="preserve"> en algemene</w:t>
      </w:r>
      <w:r w:rsidR="00965889">
        <w:t xml:space="preserve"> voorwaarden bijgesloten</w:t>
      </w:r>
    </w:p>
    <w:p w14:paraId="78F86348" w14:textId="539CB109" w:rsidR="00AB76AD" w:rsidRDefault="002761CE" w:rsidP="003244C9">
      <w:pPr>
        <w:pStyle w:val="Lijstalinea"/>
        <w:numPr>
          <w:ilvl w:val="0"/>
          <w:numId w:val="2"/>
        </w:numPr>
        <w:ind w:left="1080"/>
      </w:pPr>
      <w:r>
        <w:t>In het functioneel PVE</w:t>
      </w:r>
      <w:r w:rsidR="008C7E21">
        <w:t xml:space="preserve"> is omschreven </w:t>
      </w:r>
      <w:r w:rsidR="008C7E21" w:rsidRPr="00AB76AD">
        <w:rPr>
          <w:b/>
          <w:bCs/>
          <w:u w:val="single"/>
        </w:rPr>
        <w:t>wat</w:t>
      </w:r>
      <w:r w:rsidR="008C7E21">
        <w:t xml:space="preserve"> er minimaal dient te worden gebouw</w:t>
      </w:r>
      <w:r w:rsidR="002A7513">
        <w:t>d</w:t>
      </w:r>
      <w:r w:rsidR="008C7E21">
        <w:t xml:space="preserve">. </w:t>
      </w:r>
    </w:p>
    <w:p w14:paraId="17804991" w14:textId="10C60C5D" w:rsidR="006570FA" w:rsidRDefault="008C7E21" w:rsidP="003244C9">
      <w:pPr>
        <w:pStyle w:val="Lijstalinea"/>
        <w:numPr>
          <w:ilvl w:val="0"/>
          <w:numId w:val="2"/>
        </w:numPr>
        <w:ind w:left="1080"/>
      </w:pPr>
      <w:r>
        <w:t xml:space="preserve">In het technische PVE is omschreven </w:t>
      </w:r>
      <w:r w:rsidR="0024584C" w:rsidRPr="00AB76AD">
        <w:rPr>
          <w:b/>
          <w:bCs/>
          <w:u w:val="single"/>
        </w:rPr>
        <w:t>waar</w:t>
      </w:r>
      <w:r w:rsidR="002B68D8" w:rsidRPr="00AB76AD">
        <w:rPr>
          <w:b/>
          <w:bCs/>
          <w:u w:val="single"/>
        </w:rPr>
        <w:t xml:space="preserve"> </w:t>
      </w:r>
      <w:r w:rsidR="002B68D8">
        <w:t>nieuwbouw van woningen</w:t>
      </w:r>
      <w:r w:rsidR="0024584C">
        <w:t xml:space="preserve"> technische minimaal aan dient te voldoen.</w:t>
      </w:r>
    </w:p>
    <w:p w14:paraId="57E910D2" w14:textId="6CF002D0" w:rsidR="00965889" w:rsidRDefault="00965889" w:rsidP="003244C9">
      <w:pPr>
        <w:pStyle w:val="Lijstalinea"/>
        <w:numPr>
          <w:ilvl w:val="0"/>
          <w:numId w:val="2"/>
        </w:numPr>
        <w:ind w:left="1080"/>
      </w:pPr>
      <w:r>
        <w:t>In de Algemene voorwaarden</w:t>
      </w:r>
      <w:r w:rsidR="006B57D0">
        <w:t xml:space="preserve"> nieuwbouw Acantus</w:t>
      </w:r>
      <w:r>
        <w:t xml:space="preserve"> staat omschreven </w:t>
      </w:r>
      <w:r w:rsidRPr="00F83152">
        <w:rPr>
          <w:b/>
          <w:bCs/>
          <w:u w:val="single"/>
        </w:rPr>
        <w:t>onder welke voorwaarden</w:t>
      </w:r>
      <w:r w:rsidR="00C33568">
        <w:t xml:space="preserve"> nieuwbouw</w:t>
      </w:r>
      <w:r w:rsidR="00F83152">
        <w:t xml:space="preserve"> dient te worden gerealiseerd.</w:t>
      </w:r>
    </w:p>
    <w:p w14:paraId="46A51C05" w14:textId="77777777" w:rsidR="00E66B2D" w:rsidRDefault="00E66B2D" w:rsidP="00135F3F"/>
    <w:p w14:paraId="527C0C16" w14:textId="2D7F566C" w:rsidR="00135F3F" w:rsidRPr="00135F3F" w:rsidRDefault="00135F3F">
      <w:r w:rsidRPr="00135F3F">
        <w:br w:type="page"/>
      </w:r>
    </w:p>
    <w:p w14:paraId="2548A52B" w14:textId="6648F64C" w:rsidR="00135F3F" w:rsidRDefault="00135F3F" w:rsidP="00135F3F">
      <w:pPr>
        <w:pStyle w:val="Kop2"/>
      </w:pPr>
      <w:r w:rsidRPr="00135F3F">
        <w:lastRenderedPageBreak/>
        <w:t>2.</w:t>
      </w:r>
      <w:r w:rsidR="00AB76AD">
        <w:t>De Acantus woonstandaard</w:t>
      </w:r>
    </w:p>
    <w:p w14:paraId="727C6CC1" w14:textId="77777777" w:rsidR="002D49CC" w:rsidRDefault="002D49CC" w:rsidP="002D49CC"/>
    <w:p w14:paraId="068BF462" w14:textId="2682866C" w:rsidR="002D49CC" w:rsidRDefault="002D49CC" w:rsidP="005341A6">
      <w:pPr>
        <w:pStyle w:val="Kop3"/>
      </w:pPr>
      <w:r>
        <w:t>Algemeen</w:t>
      </w:r>
    </w:p>
    <w:p w14:paraId="3621F588" w14:textId="165931EB" w:rsidR="001A1B43" w:rsidRDefault="008C0BE0" w:rsidP="006B57D0">
      <w:pPr>
        <w:pStyle w:val="Lijstalinea"/>
        <w:numPr>
          <w:ilvl w:val="0"/>
          <w:numId w:val="3"/>
        </w:numPr>
      </w:pPr>
      <w:r>
        <w:t xml:space="preserve">Zie NCB Woonstandaard </w:t>
      </w:r>
      <w:r w:rsidR="001A1B43">
        <w:t xml:space="preserve">o.a. te downloaden op </w:t>
      </w:r>
      <w:hyperlink r:id="rId14" w:history="1">
        <w:r w:rsidR="001A1B43" w:rsidRPr="008D6E2C">
          <w:rPr>
            <w:rStyle w:val="Hyperlink"/>
          </w:rPr>
          <w:t>www.aedes.nl</w:t>
        </w:r>
      </w:hyperlink>
      <w:r w:rsidR="001A1B43">
        <w:t xml:space="preserve"> en </w:t>
      </w:r>
      <w:hyperlink r:id="rId15" w:history="1">
        <w:r w:rsidR="001A1B43" w:rsidRPr="00513920">
          <w:rPr>
            <w:rStyle w:val="Hyperlink"/>
          </w:rPr>
          <w:t>www.conceptueelbouwen.nl</w:t>
        </w:r>
      </w:hyperlink>
    </w:p>
    <w:p w14:paraId="5FED1F3B" w14:textId="4CF38AD5" w:rsidR="00A23E81" w:rsidRDefault="00CD158B" w:rsidP="006B57D0">
      <w:pPr>
        <w:pStyle w:val="Lijstalinea"/>
        <w:numPr>
          <w:ilvl w:val="0"/>
          <w:numId w:val="3"/>
        </w:numPr>
      </w:pPr>
      <w:r>
        <w:t>De woningen dienen te voldoen aan Europese, landelijke en regionale wet- en regelgeving.</w:t>
      </w:r>
    </w:p>
    <w:p w14:paraId="2A887325" w14:textId="186206EA" w:rsidR="00A23E81" w:rsidRDefault="00A23E81" w:rsidP="006B57D0">
      <w:pPr>
        <w:pStyle w:val="Lijstalinea"/>
        <w:numPr>
          <w:ilvl w:val="0"/>
          <w:numId w:val="3"/>
        </w:numPr>
      </w:pPr>
      <w:r>
        <w:t>Zo ook aan regelgeving overige instanties (</w:t>
      </w:r>
      <w:r w:rsidR="002A7513">
        <w:t xml:space="preserve">gemeente, provincie, </w:t>
      </w:r>
      <w:r>
        <w:t>waterschappen, nutsbedrijven etc.).</w:t>
      </w:r>
    </w:p>
    <w:p w14:paraId="3BB7E8E6" w14:textId="0828AA6D" w:rsidR="00EF3501" w:rsidRDefault="00EF3501" w:rsidP="006B57D0">
      <w:pPr>
        <w:pStyle w:val="Lijstalinea"/>
        <w:numPr>
          <w:ilvl w:val="0"/>
          <w:numId w:val="3"/>
        </w:numPr>
      </w:pPr>
      <w:r>
        <w:t>Het ontwerp is</w:t>
      </w:r>
      <w:r w:rsidR="00296109">
        <w:t xml:space="preserve"> passend bij duurzaamheid</w:t>
      </w:r>
      <w:r w:rsidR="002A7513">
        <w:t>sdoelstellingen</w:t>
      </w:r>
      <w:r w:rsidR="00296109">
        <w:t xml:space="preserve"> en de </w:t>
      </w:r>
      <w:r w:rsidR="0091233A">
        <w:t xml:space="preserve">bewonersdoelgroep. </w:t>
      </w:r>
    </w:p>
    <w:p w14:paraId="41868528" w14:textId="6C0DB9CA" w:rsidR="00661B5E" w:rsidRDefault="00661B5E" w:rsidP="006B57D0">
      <w:pPr>
        <w:pStyle w:val="Lijstalinea"/>
        <w:numPr>
          <w:ilvl w:val="0"/>
          <w:numId w:val="3"/>
        </w:numPr>
      </w:pPr>
      <w:r>
        <w:t>Woningen voldoen aan</w:t>
      </w:r>
      <w:r w:rsidR="002B63A1">
        <w:t xml:space="preserve"> eisen</w:t>
      </w:r>
      <w:r>
        <w:t xml:space="preserve"> </w:t>
      </w:r>
      <w:r w:rsidR="00F20486">
        <w:t>P</w:t>
      </w:r>
      <w:r>
        <w:t xml:space="preserve">olitie </w:t>
      </w:r>
      <w:r w:rsidR="00F20486">
        <w:t>K</w:t>
      </w:r>
      <w:r>
        <w:t xml:space="preserve">eurmerk </w:t>
      </w:r>
      <w:r w:rsidR="00F20486">
        <w:t>V</w:t>
      </w:r>
      <w:r>
        <w:t>eilig</w:t>
      </w:r>
      <w:r w:rsidR="00F20486">
        <w:t xml:space="preserve"> W</w:t>
      </w:r>
      <w:r>
        <w:t>onen</w:t>
      </w:r>
      <w:r w:rsidR="00F20486">
        <w:t xml:space="preserve"> (PKVW)</w:t>
      </w:r>
      <w:r w:rsidR="007544DA">
        <w:t xml:space="preserve">, </w:t>
      </w:r>
      <w:r w:rsidR="002B63A1">
        <w:t>certificering niet vereist.</w:t>
      </w:r>
    </w:p>
    <w:p w14:paraId="6DC0069A" w14:textId="3A408512" w:rsidR="00217B5D" w:rsidRDefault="00724B1F" w:rsidP="006B57D0">
      <w:pPr>
        <w:pStyle w:val="Lijstalinea"/>
        <w:numPr>
          <w:ilvl w:val="0"/>
          <w:numId w:val="3"/>
        </w:numPr>
      </w:pPr>
      <w:r w:rsidRPr="00724B1F">
        <w:t xml:space="preserve">De woningen worden geschikt voor verhuur opgeleverd, wat </w:t>
      </w:r>
      <w:r w:rsidR="00A751E1" w:rsidRPr="00724B1F">
        <w:t>inhoudt</w:t>
      </w:r>
      <w:r w:rsidRPr="00724B1F">
        <w:t xml:space="preserve"> dat de woning bouwkundig en installatietechnisch zijn afgewerkt</w:t>
      </w:r>
      <w:r w:rsidR="00217B5D">
        <w:t xml:space="preserve"> en getest. </w:t>
      </w:r>
    </w:p>
    <w:p w14:paraId="72926A15" w14:textId="328C1341" w:rsidR="00724B1F" w:rsidRDefault="00217B5D" w:rsidP="006B57D0">
      <w:pPr>
        <w:pStyle w:val="Lijstalinea"/>
        <w:numPr>
          <w:ilvl w:val="0"/>
          <w:numId w:val="3"/>
        </w:numPr>
      </w:pPr>
      <w:r>
        <w:t>D</w:t>
      </w:r>
      <w:r w:rsidR="00724B1F" w:rsidRPr="00724B1F">
        <w:t>e infrastructuur zoals verhardingen, groenvoorzieningen en terreininrichtingen op de kavel zijn aangebracht.</w:t>
      </w:r>
    </w:p>
    <w:p w14:paraId="1A122193" w14:textId="234F3C75" w:rsidR="00F82517" w:rsidRDefault="00BA4BD4" w:rsidP="006B57D0">
      <w:pPr>
        <w:pStyle w:val="Lijstalinea"/>
        <w:numPr>
          <w:ilvl w:val="0"/>
          <w:numId w:val="3"/>
        </w:numPr>
      </w:pPr>
      <w:r w:rsidRPr="00BA4BD4">
        <w:t>Vanuit de woning is zicht op de openbare ruimte mogelijk</w:t>
      </w:r>
      <w:r>
        <w:t>.</w:t>
      </w:r>
    </w:p>
    <w:p w14:paraId="494C8D47" w14:textId="77777777" w:rsidR="00A23E81" w:rsidRDefault="00A23E81" w:rsidP="00A23E81">
      <w:pPr>
        <w:pStyle w:val="Lijstalinea"/>
      </w:pPr>
    </w:p>
    <w:p w14:paraId="609C6876" w14:textId="38344BCB" w:rsidR="00A1361E" w:rsidRDefault="00164CC3" w:rsidP="00A23E81">
      <w:pPr>
        <w:pStyle w:val="Kop3"/>
      </w:pPr>
      <w:r>
        <w:t>Buitenzijde</w:t>
      </w:r>
    </w:p>
    <w:p w14:paraId="06D1B00B" w14:textId="7EA9F86C" w:rsidR="002A7513" w:rsidRDefault="002A7513" w:rsidP="006B57D0">
      <w:pPr>
        <w:pStyle w:val="Lijstalinea"/>
        <w:numPr>
          <w:ilvl w:val="0"/>
          <w:numId w:val="4"/>
        </w:numPr>
      </w:pPr>
      <w:r>
        <w:t xml:space="preserve">Situering: </w:t>
      </w:r>
      <w:r w:rsidR="00400F1E">
        <w:t>LLB-woningen</w:t>
      </w:r>
      <w:r>
        <w:t xml:space="preserve"> voorzien van beperkte buitenruimte, maximaal 60m2 eigen tuin.</w:t>
      </w:r>
    </w:p>
    <w:p w14:paraId="431A1816" w14:textId="1B1EC754" w:rsidR="006172AF" w:rsidRDefault="009C7F52" w:rsidP="006B57D0">
      <w:pPr>
        <w:pStyle w:val="Lijstalinea"/>
        <w:numPr>
          <w:ilvl w:val="0"/>
          <w:numId w:val="4"/>
        </w:numPr>
      </w:pPr>
      <w:r>
        <w:t xml:space="preserve">Onderhoud: </w:t>
      </w:r>
    </w:p>
    <w:p w14:paraId="09232B81" w14:textId="70FD5E5D" w:rsidR="004C0036" w:rsidRDefault="009C7F52" w:rsidP="006B57D0">
      <w:pPr>
        <w:pStyle w:val="Lijstalinea"/>
        <w:numPr>
          <w:ilvl w:val="1"/>
          <w:numId w:val="4"/>
        </w:numPr>
      </w:pPr>
      <w:r>
        <w:t>d</w:t>
      </w:r>
      <w:r w:rsidR="00C63A7A">
        <w:t>e woning dient onderhoudsarm te worden gerealiseerd</w:t>
      </w:r>
      <w:r w:rsidR="00AD6D12">
        <w:t>.</w:t>
      </w:r>
    </w:p>
    <w:p w14:paraId="30050E54" w14:textId="74870C4B" w:rsidR="006172AF" w:rsidRDefault="002D37EF" w:rsidP="006B57D0">
      <w:pPr>
        <w:pStyle w:val="Lijstalinea"/>
        <w:numPr>
          <w:ilvl w:val="1"/>
          <w:numId w:val="4"/>
        </w:numPr>
      </w:pPr>
      <w:r>
        <w:t>De te onderhouden onderdelen dien</w:t>
      </w:r>
      <w:r w:rsidR="00B93002">
        <w:t xml:space="preserve">en volgens de </w:t>
      </w:r>
      <w:r w:rsidR="00B468FB">
        <w:t>Arbo-regels</w:t>
      </w:r>
      <w:r>
        <w:t xml:space="preserve"> </w:t>
      </w:r>
      <w:r w:rsidR="00E0581D">
        <w:t xml:space="preserve">bereikbaar te </w:t>
      </w:r>
      <w:r w:rsidR="00B93002">
        <w:t>zijn</w:t>
      </w:r>
      <w:r w:rsidR="00E0581D">
        <w:t>.</w:t>
      </w:r>
    </w:p>
    <w:p w14:paraId="0DFA49F3" w14:textId="4B3B04BC" w:rsidR="005D552F" w:rsidRDefault="005D552F" w:rsidP="006B57D0">
      <w:pPr>
        <w:pStyle w:val="Lijstalinea"/>
        <w:numPr>
          <w:ilvl w:val="0"/>
          <w:numId w:val="4"/>
        </w:numPr>
      </w:pPr>
      <w:r>
        <w:t>Buitenruimte</w:t>
      </w:r>
      <w:r w:rsidR="00B457A6">
        <w:t>:</w:t>
      </w:r>
    </w:p>
    <w:p w14:paraId="6135169C" w14:textId="4DAEF328" w:rsidR="00661EE9" w:rsidRDefault="00A23B1C" w:rsidP="006B57D0">
      <w:pPr>
        <w:pStyle w:val="Lijstalinea"/>
        <w:numPr>
          <w:ilvl w:val="1"/>
          <w:numId w:val="4"/>
        </w:numPr>
      </w:pPr>
      <w:r>
        <w:t>G</w:t>
      </w:r>
      <w:r w:rsidR="00661EE9">
        <w:t>rondgebonden</w:t>
      </w:r>
      <w:r w:rsidR="00B10CA7">
        <w:t>: terras minimaal 1</w:t>
      </w:r>
      <w:r w:rsidR="00261238">
        <w:t>2</w:t>
      </w:r>
      <w:r w:rsidR="00B10CA7">
        <w:t xml:space="preserve">m2 (afwijking op </w:t>
      </w:r>
      <w:r w:rsidR="002A7513">
        <w:t>NCB</w:t>
      </w:r>
      <w:r w:rsidR="00B10CA7">
        <w:t xml:space="preserve"> Woonstandaard)</w:t>
      </w:r>
    </w:p>
    <w:p w14:paraId="05661F88" w14:textId="4CE44CB1" w:rsidR="00D43C3C" w:rsidRDefault="00D43C3C" w:rsidP="006B57D0">
      <w:pPr>
        <w:pStyle w:val="Lijstalinea"/>
        <w:numPr>
          <w:ilvl w:val="0"/>
          <w:numId w:val="4"/>
        </w:numPr>
      </w:pPr>
      <w:r>
        <w:t>P</w:t>
      </w:r>
      <w:r w:rsidR="00357D0D">
        <w:t>arkeren</w:t>
      </w:r>
      <w:r w:rsidR="009C7F52">
        <w:t xml:space="preserve">: </w:t>
      </w:r>
      <w:r w:rsidR="00E21695">
        <w:t xml:space="preserve">dient minimaal te </w:t>
      </w:r>
      <w:r w:rsidR="009C7F52">
        <w:t>v</w:t>
      </w:r>
      <w:r>
        <w:t>oldoen aan gemeentelijke eisen</w:t>
      </w:r>
      <w:r w:rsidR="00FC5173">
        <w:t>.</w:t>
      </w:r>
    </w:p>
    <w:p w14:paraId="08D96D21" w14:textId="78E57EBC" w:rsidR="0052797A" w:rsidRDefault="0052797A" w:rsidP="006B57D0">
      <w:pPr>
        <w:pStyle w:val="Lijstalinea"/>
        <w:numPr>
          <w:ilvl w:val="0"/>
          <w:numId w:val="4"/>
        </w:numPr>
      </w:pPr>
      <w:r>
        <w:t>Signalering: h</w:t>
      </w:r>
      <w:r w:rsidRPr="0052797A">
        <w:t>uisnummer goed zichtbaar voor hulpdiensten bij een woning</w:t>
      </w:r>
      <w:r w:rsidR="00FC5173">
        <w:t>.</w:t>
      </w:r>
      <w:r w:rsidRPr="0052797A">
        <w:t> </w:t>
      </w:r>
    </w:p>
    <w:p w14:paraId="74A55EB8" w14:textId="7C42AFF9" w:rsidR="00FC5173" w:rsidRDefault="00350C9F" w:rsidP="006B57D0">
      <w:pPr>
        <w:pStyle w:val="Lijstalinea"/>
        <w:numPr>
          <w:ilvl w:val="0"/>
          <w:numId w:val="4"/>
        </w:numPr>
      </w:pPr>
      <w:r>
        <w:t>Goten</w:t>
      </w:r>
      <w:r w:rsidR="0056557A">
        <w:t>:</w:t>
      </w:r>
      <w:r>
        <w:t xml:space="preserve"> eenvoudig schoon te maken.</w:t>
      </w:r>
    </w:p>
    <w:p w14:paraId="696E7BBD" w14:textId="046254F4" w:rsidR="009701E7" w:rsidRDefault="0056557A" w:rsidP="006B57D0">
      <w:pPr>
        <w:pStyle w:val="Lijstalinea"/>
        <w:numPr>
          <w:ilvl w:val="0"/>
          <w:numId w:val="4"/>
        </w:numPr>
      </w:pPr>
      <w:r>
        <w:t>Afvalinzameling: o</w:t>
      </w:r>
      <w:r w:rsidR="004623A8">
        <w:t>pstelplaats voor containers aanwezig.</w:t>
      </w:r>
    </w:p>
    <w:p w14:paraId="0C03D614" w14:textId="025BAF8E" w:rsidR="00EC052F" w:rsidRDefault="004F2AD8" w:rsidP="006B57D0">
      <w:pPr>
        <w:pStyle w:val="Lijstalinea"/>
        <w:numPr>
          <w:ilvl w:val="0"/>
          <w:numId w:val="4"/>
        </w:numPr>
      </w:pPr>
      <w:r>
        <w:t>Terreinverharding</w:t>
      </w:r>
      <w:r w:rsidR="00EC052F">
        <w:t>:</w:t>
      </w:r>
    </w:p>
    <w:p w14:paraId="34130622" w14:textId="247989FD" w:rsidR="00EC052F" w:rsidRDefault="00550BF1" w:rsidP="006B57D0">
      <w:pPr>
        <w:pStyle w:val="Lijstalinea"/>
        <w:numPr>
          <w:ilvl w:val="1"/>
          <w:numId w:val="4"/>
        </w:numPr>
      </w:pPr>
      <w:r>
        <w:t xml:space="preserve">Tuinen voorzien van paden </w:t>
      </w:r>
      <w:r w:rsidR="00190D33">
        <w:t xml:space="preserve">van openbaarterrein naar </w:t>
      </w:r>
      <w:r>
        <w:t xml:space="preserve">voordeur, achterdeur, berging en </w:t>
      </w:r>
      <w:r w:rsidR="006F3C91">
        <w:t xml:space="preserve">eventueel </w:t>
      </w:r>
      <w:r w:rsidR="00190D33">
        <w:t>achterpad.</w:t>
      </w:r>
    </w:p>
    <w:p w14:paraId="458F0061" w14:textId="293E62F4" w:rsidR="00000AA6" w:rsidRDefault="31E51F32" w:rsidP="006B57D0">
      <w:pPr>
        <w:pStyle w:val="Lijstalinea"/>
        <w:numPr>
          <w:ilvl w:val="1"/>
          <w:numId w:val="4"/>
        </w:numPr>
      </w:pPr>
      <w:r>
        <w:t>A</w:t>
      </w:r>
      <w:r w:rsidR="00190D33">
        <w:t>chterpad</w:t>
      </w:r>
      <w:r w:rsidR="00364549">
        <w:t>en</w:t>
      </w:r>
      <w:r w:rsidR="004F2AD8">
        <w:t xml:space="preserve"> voorzien van </w:t>
      </w:r>
      <w:r w:rsidR="006A339F">
        <w:t>kolken en (mol)goten.</w:t>
      </w:r>
    </w:p>
    <w:p w14:paraId="291A67FF" w14:textId="77777777" w:rsidR="006E50D7" w:rsidRDefault="006E50D7" w:rsidP="006E50D7">
      <w:pPr>
        <w:pStyle w:val="Lijstalinea"/>
        <w:ind w:left="1440"/>
      </w:pPr>
    </w:p>
    <w:p w14:paraId="71980781" w14:textId="1069E0F8" w:rsidR="006E50D7" w:rsidRDefault="006E50D7" w:rsidP="006E50D7">
      <w:pPr>
        <w:pStyle w:val="Kop3"/>
      </w:pPr>
      <w:r>
        <w:t xml:space="preserve">interieur </w:t>
      </w:r>
      <w:r w:rsidR="00676F2E">
        <w:t>algemeen</w:t>
      </w:r>
    </w:p>
    <w:p w14:paraId="7064E66F" w14:textId="03B5B13D" w:rsidR="006E50D7" w:rsidRDefault="00B457A6" w:rsidP="00281DB4">
      <w:pPr>
        <w:pStyle w:val="Lijstalinea"/>
        <w:numPr>
          <w:ilvl w:val="0"/>
          <w:numId w:val="5"/>
        </w:numPr>
      </w:pPr>
      <w:r>
        <w:t>Onderhoud: d</w:t>
      </w:r>
      <w:r w:rsidR="006E50D7">
        <w:t>e woning dient onderhoudsarm te worden gerealiseerd.</w:t>
      </w:r>
    </w:p>
    <w:p w14:paraId="42013D7A" w14:textId="4A1921C2" w:rsidR="000B6058" w:rsidRDefault="000B6058" w:rsidP="00281DB4">
      <w:pPr>
        <w:pStyle w:val="Lijstalinea"/>
        <w:numPr>
          <w:ilvl w:val="0"/>
          <w:numId w:val="5"/>
        </w:numPr>
      </w:pPr>
      <w:r w:rsidRPr="000B6058">
        <w:t xml:space="preserve">Hoogte verschillen tussen verschillende ruimten op </w:t>
      </w:r>
      <w:r w:rsidR="00A751E1" w:rsidRPr="000B6058">
        <w:t>dezelfde</w:t>
      </w:r>
      <w:r w:rsidRPr="000B6058">
        <w:t xml:space="preserve"> verdieping zijn niet toegestaan (geen drempels en opstortingen)</w:t>
      </w:r>
      <w:r w:rsidR="007503A8">
        <w:t xml:space="preserve">. </w:t>
      </w:r>
      <w:r w:rsidR="00A751E1">
        <w:t>Met uitzondering van</w:t>
      </w:r>
      <w:r w:rsidR="007503A8">
        <w:t xml:space="preserve"> entree </w:t>
      </w:r>
      <w:r w:rsidR="00950578">
        <w:t xml:space="preserve">toilet en </w:t>
      </w:r>
      <w:r w:rsidR="007503A8">
        <w:t>badkamer.</w:t>
      </w:r>
    </w:p>
    <w:p w14:paraId="39BDEEC6" w14:textId="3417FD15" w:rsidR="004C7815" w:rsidRDefault="00B457A6" w:rsidP="00281DB4">
      <w:pPr>
        <w:pStyle w:val="Lijstalinea"/>
        <w:numPr>
          <w:ilvl w:val="0"/>
          <w:numId w:val="5"/>
        </w:numPr>
      </w:pPr>
      <w:r>
        <w:t>Vloer: w</w:t>
      </w:r>
      <w:r w:rsidR="004C7815" w:rsidRPr="004C7815">
        <w:t>oningen worden opgeleverd zonder vloerplinten</w:t>
      </w:r>
      <w:r w:rsidR="0097626D">
        <w:t>.</w:t>
      </w:r>
    </w:p>
    <w:p w14:paraId="746A7917" w14:textId="43E17C08" w:rsidR="00B457A6" w:rsidRDefault="00B457A6" w:rsidP="00281DB4">
      <w:pPr>
        <w:pStyle w:val="Lijstalinea"/>
        <w:numPr>
          <w:ilvl w:val="0"/>
          <w:numId w:val="5"/>
        </w:numPr>
      </w:pPr>
      <w:r>
        <w:t>Deuren:</w:t>
      </w:r>
    </w:p>
    <w:p w14:paraId="6F65C9C1" w14:textId="0BCDE22C" w:rsidR="001837C8" w:rsidRDefault="00656CB0" w:rsidP="00281DB4">
      <w:pPr>
        <w:pStyle w:val="Lijstalinea"/>
        <w:numPr>
          <w:ilvl w:val="1"/>
          <w:numId w:val="5"/>
        </w:numPr>
      </w:pPr>
      <w:r w:rsidRPr="00656CB0">
        <w:t>Voordeur voorzien van raam of zijlicht</w:t>
      </w:r>
      <w:r w:rsidR="0097626D">
        <w:t>.</w:t>
      </w:r>
    </w:p>
    <w:p w14:paraId="015B4AF9" w14:textId="0D92661F" w:rsidR="00B9525D" w:rsidRDefault="00B9525D" w:rsidP="00281DB4">
      <w:pPr>
        <w:pStyle w:val="Lijstalinea"/>
        <w:numPr>
          <w:ilvl w:val="1"/>
          <w:numId w:val="5"/>
        </w:numPr>
      </w:pPr>
      <w:r w:rsidRPr="00B9525D">
        <w:t>Achterdeur voorzien van raam</w:t>
      </w:r>
      <w:r w:rsidR="0097626D">
        <w:t>.</w:t>
      </w:r>
    </w:p>
    <w:p w14:paraId="1CD2D5E4" w14:textId="44646A7C" w:rsidR="00B9525D" w:rsidRDefault="006E14A8" w:rsidP="00281DB4">
      <w:pPr>
        <w:pStyle w:val="Lijstalinea"/>
        <w:numPr>
          <w:ilvl w:val="1"/>
          <w:numId w:val="5"/>
        </w:numPr>
      </w:pPr>
      <w:r w:rsidRPr="006E14A8">
        <w:t>Binnendeuren uitvoeren in opdek</w:t>
      </w:r>
      <w:r w:rsidR="0097626D">
        <w:t>.</w:t>
      </w:r>
    </w:p>
    <w:p w14:paraId="18CE367D" w14:textId="269A0BD2" w:rsidR="00D227AD" w:rsidRDefault="003C20A3" w:rsidP="00281DB4">
      <w:pPr>
        <w:pStyle w:val="Lijstalinea"/>
        <w:numPr>
          <w:ilvl w:val="1"/>
          <w:numId w:val="5"/>
        </w:numPr>
      </w:pPr>
      <w:r>
        <w:t>Binnen kozijnen</w:t>
      </w:r>
      <w:r w:rsidR="00D227AD">
        <w:t xml:space="preserve"> voorzien van bovenlicht</w:t>
      </w:r>
      <w:r w:rsidR="0073561F">
        <w:t>.</w:t>
      </w:r>
    </w:p>
    <w:p w14:paraId="416A3F78" w14:textId="652CA7F5" w:rsidR="002D571B" w:rsidRDefault="00121BAE" w:rsidP="00281DB4">
      <w:pPr>
        <w:pStyle w:val="Lijstalinea"/>
        <w:numPr>
          <w:ilvl w:val="1"/>
          <w:numId w:val="5"/>
        </w:numPr>
      </w:pPr>
      <w:r w:rsidRPr="002D571B">
        <w:t>Geïsoleerde</w:t>
      </w:r>
      <w:r w:rsidR="002D571B" w:rsidRPr="002D571B">
        <w:t xml:space="preserve"> briefplaat in de voordeur aanbrengen</w:t>
      </w:r>
      <w:r w:rsidR="00614CC3">
        <w:t>.</w:t>
      </w:r>
    </w:p>
    <w:p w14:paraId="6BAF1666" w14:textId="0814EE0E" w:rsidR="001C648F" w:rsidRDefault="001C648F" w:rsidP="00281DB4">
      <w:pPr>
        <w:pStyle w:val="Lijstalinea"/>
        <w:numPr>
          <w:ilvl w:val="1"/>
          <w:numId w:val="5"/>
        </w:numPr>
      </w:pPr>
      <w:r w:rsidRPr="001C648F">
        <w:t>Achter</w:t>
      </w:r>
      <w:r w:rsidR="003A3F9C">
        <w:t>- en bergingsdeur</w:t>
      </w:r>
      <w:r w:rsidR="007A1C24">
        <w:t xml:space="preserve">en </w:t>
      </w:r>
      <w:r w:rsidR="005D4EF4">
        <w:t xml:space="preserve">voorzien van </w:t>
      </w:r>
      <w:r w:rsidRPr="001C648F">
        <w:t>opvangbeugel</w:t>
      </w:r>
      <w:r w:rsidR="005D4EF4">
        <w:t xml:space="preserve"> met deur</w:t>
      </w:r>
      <w:r w:rsidR="008670E9">
        <w:t>stop en deur</w:t>
      </w:r>
      <w:r w:rsidR="005D4EF4">
        <w:t>haak</w:t>
      </w:r>
      <w:r w:rsidRPr="001C648F">
        <w:t>.</w:t>
      </w:r>
    </w:p>
    <w:p w14:paraId="30C820C8" w14:textId="15E5B2FC" w:rsidR="00E33817" w:rsidRDefault="00B457A6" w:rsidP="00281DB4">
      <w:pPr>
        <w:pStyle w:val="Lijstalinea"/>
        <w:numPr>
          <w:ilvl w:val="0"/>
          <w:numId w:val="5"/>
        </w:numPr>
      </w:pPr>
      <w:r>
        <w:lastRenderedPageBreak/>
        <w:t xml:space="preserve">Ramen: </w:t>
      </w:r>
      <w:r w:rsidR="00275965">
        <w:t xml:space="preserve">draaiende delen </w:t>
      </w:r>
      <w:r w:rsidR="009267B1">
        <w:t>voorzien van</w:t>
      </w:r>
      <w:r w:rsidR="008753B4">
        <w:t xml:space="preserve"> </w:t>
      </w:r>
      <w:r w:rsidR="00085906">
        <w:t>raamgreepjes met slot</w:t>
      </w:r>
      <w:r w:rsidR="00281DB4">
        <w:t>.</w:t>
      </w:r>
    </w:p>
    <w:p w14:paraId="213FB9C7" w14:textId="77777777" w:rsidR="00B457A6" w:rsidRDefault="00B457A6" w:rsidP="00281DB4">
      <w:pPr>
        <w:pStyle w:val="Lijstalinea"/>
        <w:numPr>
          <w:ilvl w:val="0"/>
          <w:numId w:val="5"/>
        </w:numPr>
      </w:pPr>
      <w:r>
        <w:t>Trappen:</w:t>
      </w:r>
    </w:p>
    <w:p w14:paraId="6DEEC8B0" w14:textId="007846C6" w:rsidR="009267B1" w:rsidRDefault="0097626D" w:rsidP="00281DB4">
      <w:pPr>
        <w:pStyle w:val="Lijstalinea"/>
        <w:numPr>
          <w:ilvl w:val="1"/>
          <w:numId w:val="5"/>
        </w:numPr>
      </w:pPr>
      <w:r>
        <w:t>De t</w:t>
      </w:r>
      <w:r w:rsidR="00E87A49">
        <w:t>rap</w:t>
      </w:r>
      <w:r>
        <w:t xml:space="preserve"> v</w:t>
      </w:r>
      <w:r w:rsidR="00E87A49" w:rsidRPr="00E87A49">
        <w:t>an benedenverdieping naar de eerste verdieping uitvoeren als dichte trap</w:t>
      </w:r>
      <w:r>
        <w:t>.</w:t>
      </w:r>
    </w:p>
    <w:p w14:paraId="152C4A74" w14:textId="47A6102E" w:rsidR="0097626D" w:rsidRDefault="00B56444" w:rsidP="00281DB4">
      <w:pPr>
        <w:pStyle w:val="Lijstalinea"/>
        <w:numPr>
          <w:ilvl w:val="1"/>
          <w:numId w:val="5"/>
        </w:numPr>
      </w:pPr>
      <w:r w:rsidRPr="00B56444">
        <w:t>Overige trappen uitvoeren als open trap</w:t>
      </w:r>
      <w:r>
        <w:t>.</w:t>
      </w:r>
    </w:p>
    <w:p w14:paraId="2AE84691" w14:textId="74BD0ACF" w:rsidR="00B56444" w:rsidRPr="002C6FAA" w:rsidRDefault="002C6FAA" w:rsidP="002C6FAA">
      <w:pPr>
        <w:pStyle w:val="Kop3"/>
      </w:pPr>
      <w:r w:rsidRPr="002C6FAA">
        <w:t>Installatie</w:t>
      </w:r>
    </w:p>
    <w:p w14:paraId="43CD89A5" w14:textId="477AD100" w:rsidR="00426560" w:rsidRDefault="00426560" w:rsidP="00281DB4">
      <w:pPr>
        <w:pStyle w:val="Lijstalinea"/>
        <w:numPr>
          <w:ilvl w:val="0"/>
          <w:numId w:val="6"/>
        </w:numPr>
      </w:pPr>
      <w:r>
        <w:t xml:space="preserve">Woningen aangesloten op </w:t>
      </w:r>
      <w:r w:rsidR="00BA59C0">
        <w:t>alle noodzakelijke nutsvoorzieningen.</w:t>
      </w:r>
    </w:p>
    <w:p w14:paraId="624083CD" w14:textId="563D2B98" w:rsidR="002C6FAA" w:rsidRDefault="009C7F52" w:rsidP="00281DB4">
      <w:pPr>
        <w:pStyle w:val="Lijstalinea"/>
        <w:numPr>
          <w:ilvl w:val="0"/>
          <w:numId w:val="6"/>
        </w:numPr>
      </w:pPr>
      <w:r>
        <w:t>Wasmachine: o</w:t>
      </w:r>
      <w:r w:rsidR="005A0CA3" w:rsidRPr="005A0CA3">
        <w:t xml:space="preserve">pstelplaats wasmachine, </w:t>
      </w:r>
      <w:r w:rsidR="00051624">
        <w:t xml:space="preserve">in overleg </w:t>
      </w:r>
      <w:r w:rsidR="005A0CA3" w:rsidRPr="005A0CA3">
        <w:t>met Acantus</w:t>
      </w:r>
      <w:r w:rsidR="00F32192">
        <w:t>.</w:t>
      </w:r>
    </w:p>
    <w:p w14:paraId="21849CAC" w14:textId="5FAA3AED" w:rsidR="00F32192" w:rsidRDefault="009C7F52" w:rsidP="00281DB4">
      <w:pPr>
        <w:pStyle w:val="Lijstalinea"/>
        <w:numPr>
          <w:ilvl w:val="0"/>
          <w:numId w:val="6"/>
        </w:numPr>
      </w:pPr>
      <w:r>
        <w:t>Wasdroger: o</w:t>
      </w:r>
      <w:r w:rsidR="00F32192" w:rsidRPr="00F32192">
        <w:t xml:space="preserve">pstelplaats wasdroger, </w:t>
      </w:r>
      <w:r w:rsidR="00922AA7">
        <w:t>in overleg met</w:t>
      </w:r>
      <w:r w:rsidR="00F32192" w:rsidRPr="00F32192">
        <w:t xml:space="preserve"> Acantus</w:t>
      </w:r>
      <w:r>
        <w:t>.</w:t>
      </w:r>
    </w:p>
    <w:p w14:paraId="6B434114" w14:textId="1154A6DF" w:rsidR="004F0572" w:rsidRDefault="004F0572" w:rsidP="00281DB4">
      <w:pPr>
        <w:pStyle w:val="Lijstalinea"/>
        <w:numPr>
          <w:ilvl w:val="0"/>
          <w:numId w:val="6"/>
        </w:numPr>
      </w:pPr>
      <w:r>
        <w:t>Zonwering</w:t>
      </w:r>
      <w:r w:rsidR="009C7F52">
        <w:t>:</w:t>
      </w:r>
      <w:r>
        <w:t xml:space="preserve"> </w:t>
      </w:r>
      <w:r w:rsidR="00270C0F">
        <w:t>indien noodzakelijk vanuit wettelijke</w:t>
      </w:r>
      <w:r w:rsidR="000112B6">
        <w:t xml:space="preserve"> </w:t>
      </w:r>
      <w:r w:rsidR="00270C0F">
        <w:t>regelgeving</w:t>
      </w:r>
      <w:r w:rsidR="009C7F52">
        <w:t>.</w:t>
      </w:r>
    </w:p>
    <w:p w14:paraId="316488E5" w14:textId="1E397A37" w:rsidR="00CA2E56" w:rsidRDefault="00CA2E56" w:rsidP="00281DB4">
      <w:pPr>
        <w:pStyle w:val="Lijstalinea"/>
        <w:numPr>
          <w:ilvl w:val="0"/>
          <w:numId w:val="6"/>
        </w:numPr>
      </w:pPr>
      <w:r>
        <w:t>Deurbel: b</w:t>
      </w:r>
      <w:r w:rsidRPr="00CA2E56">
        <w:t xml:space="preserve">ekabelde deurbeldrukker </w:t>
      </w:r>
      <w:r w:rsidR="000112B6">
        <w:t xml:space="preserve">nabij de voordeur </w:t>
      </w:r>
      <w:r w:rsidRPr="00CA2E56">
        <w:t>aanbrengen</w:t>
      </w:r>
      <w:r w:rsidR="0030162F">
        <w:t>.</w:t>
      </w:r>
    </w:p>
    <w:p w14:paraId="51785B61" w14:textId="72C5D1DC" w:rsidR="00CA2E56" w:rsidRDefault="00CA2E56" w:rsidP="00281DB4">
      <w:pPr>
        <w:pStyle w:val="Lijstalinea"/>
        <w:numPr>
          <w:ilvl w:val="0"/>
          <w:numId w:val="6"/>
        </w:numPr>
      </w:pPr>
      <w:r>
        <w:t>Verlichting: t</w:t>
      </w:r>
      <w:r w:rsidRPr="00CA2E56">
        <w:t>er plaatse van huisnummer een licht punt met armatuur aanbrengen</w:t>
      </w:r>
      <w:r w:rsidR="0030162F">
        <w:t>.</w:t>
      </w:r>
    </w:p>
    <w:p w14:paraId="7E8E435D" w14:textId="6F35B998" w:rsidR="00C656EA" w:rsidRDefault="00C656EA" w:rsidP="00281DB4">
      <w:pPr>
        <w:pStyle w:val="Lijstalinea"/>
        <w:numPr>
          <w:ilvl w:val="0"/>
          <w:numId w:val="6"/>
        </w:numPr>
      </w:pPr>
      <w:r>
        <w:t>Elektra:</w:t>
      </w:r>
    </w:p>
    <w:p w14:paraId="1BD6B295" w14:textId="1387206F" w:rsidR="00E26591" w:rsidRDefault="00CF429D" w:rsidP="0087354F">
      <w:pPr>
        <w:pStyle w:val="Lijstalinea"/>
        <w:numPr>
          <w:ilvl w:val="1"/>
          <w:numId w:val="1"/>
        </w:numPr>
      </w:pPr>
      <w:r>
        <w:t>A</w:t>
      </w:r>
      <w:r w:rsidR="00E26591">
        <w:t>lgemeen</w:t>
      </w:r>
      <w:r>
        <w:t xml:space="preserve"> </w:t>
      </w:r>
    </w:p>
    <w:p w14:paraId="26E86716" w14:textId="6F166B0C" w:rsidR="00A16178" w:rsidRDefault="00CF429D" w:rsidP="00803250">
      <w:pPr>
        <w:pStyle w:val="Lijstalinea"/>
        <w:numPr>
          <w:ilvl w:val="2"/>
          <w:numId w:val="1"/>
        </w:numPr>
      </w:pPr>
      <w:r>
        <w:t>In iedere verblijfsruimte</w:t>
      </w:r>
      <w:r w:rsidR="00141847">
        <w:t xml:space="preserve"> minimaal 1 dubbele WCD per hoek</w:t>
      </w:r>
      <w:r w:rsidR="001D560D">
        <w:t xml:space="preserve"> met uitzondering </w:t>
      </w:r>
      <w:r w:rsidR="00646745">
        <w:t>van</w:t>
      </w:r>
      <w:r w:rsidR="001D560D">
        <w:t xml:space="preserve"> de slaapkamer</w:t>
      </w:r>
      <w:r w:rsidR="00646745">
        <w:t>s</w:t>
      </w:r>
      <w:r w:rsidR="001D560D">
        <w:t xml:space="preserve"> t</w:t>
      </w:r>
      <w:r w:rsidR="00E17603">
        <w:t>.</w:t>
      </w:r>
      <w:r w:rsidR="001D560D">
        <w:t>p</w:t>
      </w:r>
      <w:r w:rsidR="00E17603">
        <w:t>.</w:t>
      </w:r>
      <w:r w:rsidR="001D560D">
        <w:t>v</w:t>
      </w:r>
      <w:r w:rsidR="00E17603">
        <w:t>.</w:t>
      </w:r>
      <w:r w:rsidR="001D560D">
        <w:t xml:space="preserve"> </w:t>
      </w:r>
      <w:r w:rsidR="003B3BDD">
        <w:t xml:space="preserve">de hoek waar de </w:t>
      </w:r>
      <w:r w:rsidR="001D560D">
        <w:t>deur</w:t>
      </w:r>
      <w:r w:rsidR="003B3BDD">
        <w:t xml:space="preserve"> zit</w:t>
      </w:r>
      <w:r w:rsidR="001D560D">
        <w:t xml:space="preserve"> </w:t>
      </w:r>
      <w:r w:rsidR="00F66012">
        <w:t>.</w:t>
      </w:r>
    </w:p>
    <w:p w14:paraId="180DDCBB" w14:textId="7C6688E1" w:rsidR="00F66012" w:rsidRDefault="00F66012" w:rsidP="00CF429D">
      <w:pPr>
        <w:pStyle w:val="Lijstalinea"/>
        <w:numPr>
          <w:ilvl w:val="2"/>
          <w:numId w:val="1"/>
        </w:numPr>
      </w:pPr>
      <w:r>
        <w:t>Minimaal 1 WCD per 4</w:t>
      </w:r>
      <w:r w:rsidR="0085702E">
        <w:t>m2</w:t>
      </w:r>
      <w:r w:rsidR="002B39D6">
        <w:t xml:space="preserve"> verblijfsruimte in het vertrek.</w:t>
      </w:r>
    </w:p>
    <w:p w14:paraId="4A40C284" w14:textId="4D42EEF9" w:rsidR="0087354F" w:rsidRDefault="0087354F" w:rsidP="0087354F">
      <w:pPr>
        <w:pStyle w:val="Lijstalinea"/>
        <w:numPr>
          <w:ilvl w:val="1"/>
          <w:numId w:val="1"/>
        </w:numPr>
      </w:pPr>
      <w:r>
        <w:t>Meterkast</w:t>
      </w:r>
    </w:p>
    <w:p w14:paraId="66F568CA" w14:textId="7FC61942" w:rsidR="00542430" w:rsidRDefault="0075266B" w:rsidP="0087354F">
      <w:pPr>
        <w:pStyle w:val="Lijstalinea"/>
        <w:numPr>
          <w:ilvl w:val="2"/>
          <w:numId w:val="1"/>
        </w:numPr>
      </w:pPr>
      <w:r>
        <w:t>3 fasen, m</w:t>
      </w:r>
      <w:r w:rsidR="00542430">
        <w:t xml:space="preserve">inimaal 9 </w:t>
      </w:r>
      <w:r w:rsidR="00DE11A3">
        <w:t>groepen.</w:t>
      </w:r>
    </w:p>
    <w:p w14:paraId="3AA4403A" w14:textId="5A1A2D9A" w:rsidR="0087354F" w:rsidRDefault="0087354F" w:rsidP="0087354F">
      <w:pPr>
        <w:pStyle w:val="Lijstalinea"/>
        <w:numPr>
          <w:ilvl w:val="2"/>
          <w:numId w:val="1"/>
        </w:numPr>
      </w:pPr>
      <w:r>
        <w:t>Beltrafo (deurbel</w:t>
      </w:r>
      <w:r w:rsidR="00A47513">
        <w:t xml:space="preserve"> bedraad</w:t>
      </w:r>
      <w:r>
        <w:t>)</w:t>
      </w:r>
      <w:r w:rsidR="00DE11A3">
        <w:t>.</w:t>
      </w:r>
    </w:p>
    <w:p w14:paraId="71F3B6A0" w14:textId="59F44C10" w:rsidR="00DE11A3" w:rsidRDefault="00DE11A3" w:rsidP="0087354F">
      <w:pPr>
        <w:pStyle w:val="Lijstalinea"/>
        <w:numPr>
          <w:ilvl w:val="2"/>
          <w:numId w:val="1"/>
        </w:numPr>
      </w:pPr>
      <w:r>
        <w:t>Dubbele WCD.</w:t>
      </w:r>
    </w:p>
    <w:p w14:paraId="20AA891C" w14:textId="49904C92" w:rsidR="002D1635" w:rsidRDefault="00257940" w:rsidP="0087354F">
      <w:pPr>
        <w:pStyle w:val="Lijstalinea"/>
        <w:numPr>
          <w:ilvl w:val="2"/>
          <w:numId w:val="1"/>
        </w:numPr>
      </w:pPr>
      <w:r>
        <w:t>Voorzien van CAI en glasvezel aansluiting</w:t>
      </w:r>
    </w:p>
    <w:p w14:paraId="45A66CCC" w14:textId="78A3B002" w:rsidR="00C656EA" w:rsidRDefault="00B55B4C" w:rsidP="00C656EA">
      <w:pPr>
        <w:pStyle w:val="Lijstalinea"/>
        <w:numPr>
          <w:ilvl w:val="1"/>
          <w:numId w:val="1"/>
        </w:numPr>
      </w:pPr>
      <w:r>
        <w:t>Hal</w:t>
      </w:r>
    </w:p>
    <w:p w14:paraId="05E8C3FD" w14:textId="5EB221C1" w:rsidR="00B55B4C" w:rsidRDefault="00B55B4C" w:rsidP="00B55B4C">
      <w:pPr>
        <w:pStyle w:val="Lijstalinea"/>
        <w:numPr>
          <w:ilvl w:val="2"/>
          <w:numId w:val="1"/>
        </w:numPr>
      </w:pPr>
      <w:r>
        <w:t>Lichtpunt plafond</w:t>
      </w:r>
      <w:r w:rsidR="0030162F">
        <w:t>.</w:t>
      </w:r>
    </w:p>
    <w:p w14:paraId="181967BA" w14:textId="02CCFF91" w:rsidR="00B55B4C" w:rsidRDefault="00B55B4C" w:rsidP="00B55B4C">
      <w:pPr>
        <w:pStyle w:val="Lijstalinea"/>
        <w:numPr>
          <w:ilvl w:val="2"/>
          <w:numId w:val="1"/>
        </w:numPr>
      </w:pPr>
      <w:r>
        <w:t>Schakelaar</w:t>
      </w:r>
      <w:r w:rsidR="00AA2569">
        <w:t xml:space="preserve"> halverlichting</w:t>
      </w:r>
      <w:r w:rsidR="00860031">
        <w:t xml:space="preserve"> i</w:t>
      </w:r>
      <w:r w:rsidR="00E17603">
        <w:t>.</w:t>
      </w:r>
      <w:r w:rsidR="00860031">
        <w:t>c</w:t>
      </w:r>
      <w:r w:rsidR="00E17603">
        <w:t>.</w:t>
      </w:r>
      <w:r w:rsidR="00860031">
        <w:t>m</w:t>
      </w:r>
      <w:r w:rsidR="00E17603">
        <w:t>.</w:t>
      </w:r>
      <w:r>
        <w:t xml:space="preserve"> WCD</w:t>
      </w:r>
      <w:r w:rsidR="0030162F">
        <w:t>.</w:t>
      </w:r>
    </w:p>
    <w:p w14:paraId="78ACF027" w14:textId="61927AA6" w:rsidR="00AA2569" w:rsidRDefault="00AA2569" w:rsidP="00B55B4C">
      <w:pPr>
        <w:pStyle w:val="Lijstalinea"/>
        <w:numPr>
          <w:ilvl w:val="2"/>
          <w:numId w:val="1"/>
        </w:numPr>
      </w:pPr>
      <w:r>
        <w:t>Hotelschakelaar met verlichting overloop</w:t>
      </w:r>
      <w:r w:rsidR="00860031">
        <w:t xml:space="preserve"> 1</w:t>
      </w:r>
      <w:r w:rsidR="00860031" w:rsidRPr="00A108BF">
        <w:rPr>
          <w:vertAlign w:val="superscript"/>
        </w:rPr>
        <w:t>e</w:t>
      </w:r>
      <w:r w:rsidR="00860031">
        <w:t xml:space="preserve"> v</w:t>
      </w:r>
      <w:r w:rsidR="00E17603">
        <w:t>er</w:t>
      </w:r>
      <w:r w:rsidR="00860031">
        <w:t>d</w:t>
      </w:r>
      <w:r w:rsidR="0030162F">
        <w:t>.</w:t>
      </w:r>
    </w:p>
    <w:p w14:paraId="2F764672" w14:textId="34BDC490" w:rsidR="00AA2569" w:rsidRDefault="00AA2569" w:rsidP="00B55B4C">
      <w:pPr>
        <w:pStyle w:val="Lijstalinea"/>
        <w:numPr>
          <w:ilvl w:val="2"/>
          <w:numId w:val="1"/>
        </w:numPr>
      </w:pPr>
      <w:r>
        <w:t>Schakelaar buitenverlichting</w:t>
      </w:r>
      <w:r w:rsidR="0030162F">
        <w:t>.</w:t>
      </w:r>
    </w:p>
    <w:p w14:paraId="3B2DE284" w14:textId="77085F7B" w:rsidR="00F3471A" w:rsidRDefault="00162876" w:rsidP="00F3471A">
      <w:pPr>
        <w:pStyle w:val="Lijstalinea"/>
        <w:numPr>
          <w:ilvl w:val="1"/>
          <w:numId w:val="1"/>
        </w:numPr>
      </w:pPr>
      <w:r>
        <w:t>W</w:t>
      </w:r>
      <w:r w:rsidR="00F3471A">
        <w:t>oonkamer</w:t>
      </w:r>
    </w:p>
    <w:p w14:paraId="79E42B3F" w14:textId="6BCD0ECD" w:rsidR="00162876" w:rsidRDefault="00162876" w:rsidP="00162876">
      <w:pPr>
        <w:pStyle w:val="Lijstalinea"/>
        <w:numPr>
          <w:ilvl w:val="2"/>
          <w:numId w:val="1"/>
        </w:numPr>
      </w:pPr>
      <w:r>
        <w:t>Lichtpunt plafond</w:t>
      </w:r>
      <w:r w:rsidR="0030162F">
        <w:t>.</w:t>
      </w:r>
    </w:p>
    <w:p w14:paraId="6BCDE098" w14:textId="23DAB1CC" w:rsidR="000B34B4" w:rsidRDefault="00401362" w:rsidP="00162876">
      <w:pPr>
        <w:pStyle w:val="Lijstalinea"/>
        <w:numPr>
          <w:ilvl w:val="2"/>
          <w:numId w:val="1"/>
        </w:numPr>
      </w:pPr>
      <w:r>
        <w:t>Minimaal 1 d</w:t>
      </w:r>
      <w:r w:rsidR="000B34B4">
        <w:t>ubbele WCD ter plaatse van TV opstelplaats.</w:t>
      </w:r>
    </w:p>
    <w:p w14:paraId="08B4F75E" w14:textId="7DA466AF" w:rsidR="00C37425" w:rsidRDefault="00C37425" w:rsidP="00162876">
      <w:pPr>
        <w:pStyle w:val="Lijstalinea"/>
        <w:numPr>
          <w:ilvl w:val="2"/>
          <w:numId w:val="1"/>
        </w:numPr>
      </w:pPr>
      <w:r>
        <w:t xml:space="preserve">Internet en CAI aansluiting </w:t>
      </w:r>
      <w:r w:rsidR="001E47FB">
        <w:t>(</w:t>
      </w:r>
      <w:r>
        <w:t>bedraad</w:t>
      </w:r>
      <w:r w:rsidR="001E47FB">
        <w:t>)</w:t>
      </w:r>
      <w:r>
        <w:t xml:space="preserve"> t</w:t>
      </w:r>
      <w:r w:rsidR="00E17603">
        <w:t>.</w:t>
      </w:r>
      <w:r>
        <w:t>p</w:t>
      </w:r>
      <w:r w:rsidR="00E17603">
        <w:t>.</w:t>
      </w:r>
      <w:r>
        <w:t>v</w:t>
      </w:r>
      <w:r w:rsidR="00B468FB">
        <w:t xml:space="preserve">. </w:t>
      </w:r>
      <w:r>
        <w:t>TV opstelplaats</w:t>
      </w:r>
    </w:p>
    <w:p w14:paraId="025D4D71" w14:textId="00D427B3" w:rsidR="000B34B4" w:rsidRDefault="00CE1FB1" w:rsidP="00162876">
      <w:pPr>
        <w:pStyle w:val="Lijstalinea"/>
        <w:numPr>
          <w:ilvl w:val="2"/>
          <w:numId w:val="1"/>
        </w:numPr>
      </w:pPr>
      <w:r>
        <w:t xml:space="preserve">Hotelschakelaar toepassen </w:t>
      </w:r>
      <w:r w:rsidR="000F4AB1">
        <w:t>als</w:t>
      </w:r>
      <w:r>
        <w:t xml:space="preserve"> </w:t>
      </w:r>
      <w:r w:rsidR="00A5574F">
        <w:t>de woonkamer/keuken van 2 zijden benaderbaar is.</w:t>
      </w:r>
    </w:p>
    <w:p w14:paraId="5ECC5805" w14:textId="3C4D644D" w:rsidR="0045515E" w:rsidRDefault="0045515E" w:rsidP="0045515E">
      <w:pPr>
        <w:pStyle w:val="Lijstalinea"/>
        <w:numPr>
          <w:ilvl w:val="1"/>
          <w:numId w:val="1"/>
        </w:numPr>
      </w:pPr>
      <w:r>
        <w:t>Keuken</w:t>
      </w:r>
    </w:p>
    <w:p w14:paraId="59E49127" w14:textId="02B08C8F" w:rsidR="0045515E" w:rsidRDefault="0045515E" w:rsidP="0045515E">
      <w:pPr>
        <w:pStyle w:val="Lijstalinea"/>
        <w:numPr>
          <w:ilvl w:val="2"/>
          <w:numId w:val="1"/>
        </w:numPr>
      </w:pPr>
      <w:r>
        <w:t>Lichtpunt plafond.</w:t>
      </w:r>
    </w:p>
    <w:p w14:paraId="6CDF2D3D" w14:textId="4590D84A" w:rsidR="0045515E" w:rsidRDefault="00A00C88" w:rsidP="0045515E">
      <w:pPr>
        <w:pStyle w:val="Lijstalinea"/>
        <w:numPr>
          <w:ilvl w:val="2"/>
          <w:numId w:val="1"/>
        </w:numPr>
      </w:pPr>
      <w:r>
        <w:t xml:space="preserve">Zie </w:t>
      </w:r>
      <w:r w:rsidR="00D57291">
        <w:t>tevens</w:t>
      </w:r>
      <w:r>
        <w:t xml:space="preserve"> technisch </w:t>
      </w:r>
      <w:r w:rsidR="00A751E1">
        <w:t>PVE</w:t>
      </w:r>
    </w:p>
    <w:p w14:paraId="77C49BD3" w14:textId="3866E066" w:rsidR="00A00C88" w:rsidRDefault="00E76E54" w:rsidP="00BE4025">
      <w:pPr>
        <w:pStyle w:val="Lijstalinea"/>
        <w:numPr>
          <w:ilvl w:val="2"/>
          <w:numId w:val="1"/>
        </w:numPr>
      </w:pPr>
      <w:r>
        <w:t xml:space="preserve">Hotelschakelaar toepassen </w:t>
      </w:r>
      <w:r w:rsidR="000F4AB1">
        <w:t>als</w:t>
      </w:r>
      <w:r>
        <w:t xml:space="preserve"> de woonkamer/keuken van 2 zijden benaderbaar is.</w:t>
      </w:r>
    </w:p>
    <w:p w14:paraId="577C6587" w14:textId="3F86BA4A" w:rsidR="00BE4025" w:rsidRDefault="00BE4025" w:rsidP="00BE4025">
      <w:pPr>
        <w:pStyle w:val="Lijstalinea"/>
        <w:numPr>
          <w:ilvl w:val="1"/>
          <w:numId w:val="1"/>
        </w:numPr>
      </w:pPr>
      <w:r>
        <w:t>Toilet</w:t>
      </w:r>
    </w:p>
    <w:p w14:paraId="68B5FFC2" w14:textId="2EA578AF" w:rsidR="00BE3CB1" w:rsidRDefault="00BE4025" w:rsidP="00BE4025">
      <w:pPr>
        <w:pStyle w:val="Lijstalinea"/>
        <w:numPr>
          <w:ilvl w:val="2"/>
          <w:numId w:val="1"/>
        </w:numPr>
      </w:pPr>
      <w:r>
        <w:t>Lichtpunt plafond</w:t>
      </w:r>
      <w:r w:rsidR="005B317B">
        <w:t>.</w:t>
      </w:r>
    </w:p>
    <w:p w14:paraId="2175F124" w14:textId="1D09257A" w:rsidR="009B7B61" w:rsidRDefault="009B7B61" w:rsidP="00130A7C">
      <w:pPr>
        <w:pStyle w:val="Lijstalinea"/>
        <w:numPr>
          <w:ilvl w:val="1"/>
          <w:numId w:val="1"/>
        </w:numPr>
      </w:pPr>
      <w:r>
        <w:t>Badkamer</w:t>
      </w:r>
    </w:p>
    <w:p w14:paraId="04686E90" w14:textId="1D139636" w:rsidR="00986DA5" w:rsidRDefault="00986DA5" w:rsidP="00BE4025">
      <w:pPr>
        <w:pStyle w:val="Lijstalinea"/>
        <w:numPr>
          <w:ilvl w:val="2"/>
          <w:numId w:val="1"/>
        </w:numPr>
      </w:pPr>
      <w:r>
        <w:t>Lichtpunt plafond</w:t>
      </w:r>
      <w:r w:rsidR="005B317B">
        <w:t>.</w:t>
      </w:r>
    </w:p>
    <w:p w14:paraId="2C5940F6" w14:textId="137657C8" w:rsidR="00986DA5" w:rsidRDefault="00986DA5" w:rsidP="00BE4025">
      <w:pPr>
        <w:pStyle w:val="Lijstalinea"/>
        <w:numPr>
          <w:ilvl w:val="2"/>
          <w:numId w:val="1"/>
        </w:numPr>
      </w:pPr>
      <w:r>
        <w:t>Lichtpunt boven spiegel</w:t>
      </w:r>
      <w:r w:rsidR="005B317B">
        <w:t>.</w:t>
      </w:r>
    </w:p>
    <w:p w14:paraId="3C70684A" w14:textId="3E12560B" w:rsidR="009B7B61" w:rsidRDefault="00986DA5" w:rsidP="00BE4025">
      <w:pPr>
        <w:pStyle w:val="Lijstalinea"/>
        <w:numPr>
          <w:ilvl w:val="2"/>
          <w:numId w:val="1"/>
        </w:numPr>
      </w:pPr>
      <w:r>
        <w:t>Nabij deur dubbele schakelaar voor lichtpunt plafond en spiegel</w:t>
      </w:r>
      <w:r w:rsidR="005B317B">
        <w:t>.</w:t>
      </w:r>
    </w:p>
    <w:p w14:paraId="3FB10F82" w14:textId="3A03C9CD" w:rsidR="00130A7C" w:rsidRDefault="00130A7C" w:rsidP="00BE4025">
      <w:pPr>
        <w:pStyle w:val="Lijstalinea"/>
        <w:numPr>
          <w:ilvl w:val="2"/>
          <w:numId w:val="1"/>
        </w:numPr>
      </w:pPr>
      <w:r>
        <w:t xml:space="preserve">Dubbele WCD aanwezig </w:t>
      </w:r>
      <w:r w:rsidR="005B317B">
        <w:t>nabij wastafel.</w:t>
      </w:r>
    </w:p>
    <w:p w14:paraId="1A9425C6" w14:textId="0581D9D7" w:rsidR="00D0375F" w:rsidRDefault="00732106" w:rsidP="00732106">
      <w:pPr>
        <w:pStyle w:val="Lijstalinea"/>
        <w:numPr>
          <w:ilvl w:val="1"/>
          <w:numId w:val="1"/>
        </w:numPr>
      </w:pPr>
      <w:r>
        <w:t>Slaapkamer(s)</w:t>
      </w:r>
    </w:p>
    <w:p w14:paraId="52E35189" w14:textId="7DB731C2" w:rsidR="00732106" w:rsidRDefault="00732106" w:rsidP="00BE4025">
      <w:pPr>
        <w:pStyle w:val="Lijstalinea"/>
        <w:numPr>
          <w:ilvl w:val="2"/>
          <w:numId w:val="1"/>
        </w:numPr>
      </w:pPr>
      <w:r>
        <w:t>Lichtpunt plafond</w:t>
      </w:r>
      <w:r w:rsidR="00123F11">
        <w:t>.</w:t>
      </w:r>
    </w:p>
    <w:p w14:paraId="4570F6AE" w14:textId="1E2F4B76" w:rsidR="00F46FC6" w:rsidRDefault="002F3793" w:rsidP="00F46FC6">
      <w:pPr>
        <w:pStyle w:val="Lijstalinea"/>
        <w:numPr>
          <w:ilvl w:val="1"/>
          <w:numId w:val="1"/>
        </w:numPr>
      </w:pPr>
      <w:r>
        <w:t>Z</w:t>
      </w:r>
      <w:r w:rsidR="00F46FC6">
        <w:t>older</w:t>
      </w:r>
      <w:r>
        <w:t xml:space="preserve"> (indien aanwezig)</w:t>
      </w:r>
    </w:p>
    <w:p w14:paraId="0E3B5016" w14:textId="6CA982E8" w:rsidR="002F3793" w:rsidRDefault="002F3793" w:rsidP="002F3793">
      <w:pPr>
        <w:pStyle w:val="Lijstalinea"/>
        <w:numPr>
          <w:ilvl w:val="2"/>
          <w:numId w:val="1"/>
        </w:numPr>
      </w:pPr>
      <w:r>
        <w:t xml:space="preserve">Lichtpunt </w:t>
      </w:r>
      <w:r w:rsidR="00ED728E">
        <w:t>goed bereikbare plaats.</w:t>
      </w:r>
    </w:p>
    <w:p w14:paraId="19018D54" w14:textId="0A9B3108" w:rsidR="00CA4A70" w:rsidRDefault="00CA4A70" w:rsidP="00CA4A70">
      <w:pPr>
        <w:pStyle w:val="Lijstalinea"/>
        <w:numPr>
          <w:ilvl w:val="1"/>
          <w:numId w:val="1"/>
        </w:numPr>
      </w:pPr>
      <w:r>
        <w:t>Berging</w:t>
      </w:r>
    </w:p>
    <w:p w14:paraId="733BB146" w14:textId="4759DBAD" w:rsidR="00CA4A70" w:rsidRDefault="0097696E" w:rsidP="00CA4A70">
      <w:pPr>
        <w:pStyle w:val="Lijstalinea"/>
        <w:numPr>
          <w:ilvl w:val="2"/>
          <w:numId w:val="1"/>
        </w:numPr>
      </w:pPr>
      <w:r>
        <w:t>Lichtpunt plafond</w:t>
      </w:r>
      <w:r w:rsidR="00123F11">
        <w:t>.</w:t>
      </w:r>
    </w:p>
    <w:p w14:paraId="1A1B3F62" w14:textId="4B419C3B" w:rsidR="0097696E" w:rsidRDefault="0097696E" w:rsidP="00CA4A70">
      <w:pPr>
        <w:pStyle w:val="Lijstalinea"/>
        <w:numPr>
          <w:ilvl w:val="2"/>
          <w:numId w:val="1"/>
        </w:numPr>
      </w:pPr>
      <w:r>
        <w:lastRenderedPageBreak/>
        <w:t>Lichtpunt buitenzijde</w:t>
      </w:r>
      <w:r w:rsidR="009467AD">
        <w:t>, schakelbaar vanuit woning</w:t>
      </w:r>
      <w:r w:rsidR="00123F11">
        <w:t>.</w:t>
      </w:r>
    </w:p>
    <w:p w14:paraId="5B208379" w14:textId="36E3D0DE" w:rsidR="009E7345" w:rsidRDefault="009E7345" w:rsidP="00CA4A70">
      <w:pPr>
        <w:pStyle w:val="Lijstalinea"/>
        <w:numPr>
          <w:ilvl w:val="2"/>
          <w:numId w:val="1"/>
        </w:numPr>
      </w:pPr>
      <w:r>
        <w:t xml:space="preserve">Minimaal 1 </w:t>
      </w:r>
      <w:r w:rsidR="00296115">
        <w:t xml:space="preserve">dubbele </w:t>
      </w:r>
      <w:r>
        <w:t>WCD</w:t>
      </w:r>
      <w:r w:rsidR="00123F11">
        <w:t>.</w:t>
      </w:r>
    </w:p>
    <w:p w14:paraId="7C72F082" w14:textId="3C93E285" w:rsidR="00E1676D" w:rsidRDefault="00E1676D" w:rsidP="00E1676D">
      <w:pPr>
        <w:pStyle w:val="Lijstalinea"/>
        <w:numPr>
          <w:ilvl w:val="1"/>
          <w:numId w:val="1"/>
        </w:numPr>
      </w:pPr>
      <w:r>
        <w:t>Buiten</w:t>
      </w:r>
    </w:p>
    <w:p w14:paraId="3DECE8A8" w14:textId="04F2B24B" w:rsidR="00E1676D" w:rsidRDefault="0094644E" w:rsidP="00E1676D">
      <w:pPr>
        <w:pStyle w:val="Lijstalinea"/>
        <w:numPr>
          <w:ilvl w:val="2"/>
          <w:numId w:val="1"/>
        </w:numPr>
      </w:pPr>
      <w:r>
        <w:t>Lichtpunt</w:t>
      </w:r>
      <w:r w:rsidR="00123F11">
        <w:t xml:space="preserve"> voorzijde woning.</w:t>
      </w:r>
    </w:p>
    <w:p w14:paraId="4496E540" w14:textId="3CE5BCC6" w:rsidR="00123F11" w:rsidRDefault="0094644E" w:rsidP="00E1676D">
      <w:pPr>
        <w:pStyle w:val="Lijstalinea"/>
        <w:numPr>
          <w:ilvl w:val="2"/>
          <w:numId w:val="1"/>
        </w:numPr>
      </w:pPr>
      <w:r>
        <w:t>Lichtpunt</w:t>
      </w:r>
      <w:r w:rsidR="00123F11">
        <w:t xml:space="preserve"> achterzijde woning.</w:t>
      </w:r>
    </w:p>
    <w:p w14:paraId="3AF8BD68" w14:textId="394FDB51" w:rsidR="00CB30E1" w:rsidRDefault="00CB30E1" w:rsidP="00E1676D">
      <w:pPr>
        <w:pStyle w:val="Lijstalinea"/>
        <w:numPr>
          <w:ilvl w:val="2"/>
          <w:numId w:val="1"/>
        </w:numPr>
      </w:pPr>
      <w:r>
        <w:t>Lichtpunt berging</w:t>
      </w:r>
    </w:p>
    <w:p w14:paraId="56BBAF29" w14:textId="43E0D81B" w:rsidR="00471F51" w:rsidRDefault="00E34BC0" w:rsidP="00E1676D">
      <w:pPr>
        <w:pStyle w:val="Lijstalinea"/>
        <w:numPr>
          <w:ilvl w:val="2"/>
          <w:numId w:val="1"/>
        </w:numPr>
      </w:pPr>
      <w:r>
        <w:t>Bij brandgang: voorzien van voldoende verlichting conform PKVW</w:t>
      </w:r>
      <w:r w:rsidR="00F05ADD">
        <w:t>.</w:t>
      </w:r>
    </w:p>
    <w:p w14:paraId="68DEFAC0" w14:textId="32EC021E" w:rsidR="00C6687F" w:rsidRDefault="00E33169" w:rsidP="00FA22FA">
      <w:pPr>
        <w:pStyle w:val="Lijstalinea"/>
        <w:numPr>
          <w:ilvl w:val="0"/>
          <w:numId w:val="7"/>
        </w:numPr>
      </w:pPr>
      <w:r>
        <w:t xml:space="preserve">Loze leidingen </w:t>
      </w:r>
    </w:p>
    <w:p w14:paraId="3AE6077A" w14:textId="073194E3" w:rsidR="00E33169" w:rsidRDefault="005C2EFD" w:rsidP="00FA22FA">
      <w:pPr>
        <w:pStyle w:val="Lijstalinea"/>
        <w:numPr>
          <w:ilvl w:val="1"/>
          <w:numId w:val="7"/>
        </w:numPr>
      </w:pPr>
      <w:r>
        <w:t>Voorzien van trekdraad vanuit meterkast naar</w:t>
      </w:r>
    </w:p>
    <w:p w14:paraId="09D5210C" w14:textId="046E06B8" w:rsidR="005C2EFD" w:rsidRDefault="00D60EAF" w:rsidP="00FA22FA">
      <w:pPr>
        <w:pStyle w:val="Lijstalinea"/>
        <w:numPr>
          <w:ilvl w:val="2"/>
          <w:numId w:val="7"/>
        </w:numPr>
      </w:pPr>
      <w:r>
        <w:t xml:space="preserve">alle </w:t>
      </w:r>
      <w:r w:rsidR="005C2EFD">
        <w:t>slaap</w:t>
      </w:r>
      <w:r w:rsidR="00D60647">
        <w:t>kamer</w:t>
      </w:r>
      <w:r w:rsidR="00450733">
        <w:t>s</w:t>
      </w:r>
      <w:r w:rsidR="00D60647">
        <w:t>, afmonteren met blindplaat</w:t>
      </w:r>
      <w:r w:rsidR="00123F11">
        <w:t>.</w:t>
      </w:r>
    </w:p>
    <w:p w14:paraId="3E5B904D" w14:textId="0B89A30F" w:rsidR="002F3793" w:rsidRDefault="002F3793" w:rsidP="00FA22FA">
      <w:pPr>
        <w:pStyle w:val="Lijstalinea"/>
        <w:numPr>
          <w:ilvl w:val="2"/>
          <w:numId w:val="7"/>
        </w:numPr>
      </w:pPr>
      <w:r>
        <w:t>zolder, afmonteren met blindplaat</w:t>
      </w:r>
      <w:r w:rsidR="00123F11">
        <w:t>.</w:t>
      </w:r>
    </w:p>
    <w:p w14:paraId="416B8E0E" w14:textId="42263AE2" w:rsidR="00C32CF6" w:rsidRDefault="00400F1E" w:rsidP="00C32CF6">
      <w:pPr>
        <w:pStyle w:val="Lijstalinea"/>
        <w:numPr>
          <w:ilvl w:val="0"/>
          <w:numId w:val="7"/>
        </w:numPr>
      </w:pPr>
      <w:r>
        <w:t>PV-panelen</w:t>
      </w:r>
      <w:r w:rsidR="00DD3128">
        <w:t>:</w:t>
      </w:r>
      <w:r w:rsidR="00C32CF6">
        <w:t xml:space="preserve"> Grondgebonden woningen standaard voorzien van 8 PV panelen.</w:t>
      </w:r>
    </w:p>
    <w:p w14:paraId="2EB85AA1" w14:textId="15466E4E" w:rsidR="00066D6A" w:rsidRPr="002C6FAA" w:rsidRDefault="000029F4" w:rsidP="00066D6A">
      <w:pPr>
        <w:pStyle w:val="Kop3"/>
      </w:pPr>
      <w:r>
        <w:t>Keuken</w:t>
      </w:r>
    </w:p>
    <w:p w14:paraId="11997183" w14:textId="35004C11" w:rsidR="00BC5E24" w:rsidRDefault="00753FAC" w:rsidP="00FA22FA">
      <w:pPr>
        <w:pStyle w:val="Lijstalinea"/>
        <w:numPr>
          <w:ilvl w:val="0"/>
          <w:numId w:val="8"/>
        </w:numPr>
      </w:pPr>
      <w:r>
        <w:t>Opstelling: k</w:t>
      </w:r>
      <w:r w:rsidR="00270934">
        <w:t>euken</w:t>
      </w:r>
      <w:r w:rsidR="000029F4">
        <w:t xml:space="preserve"> uitvoeren </w:t>
      </w:r>
      <w:r w:rsidR="000F4AB1">
        <w:t>volgens</w:t>
      </w:r>
      <w:r w:rsidR="000029F4">
        <w:t xml:space="preserve"> technische P</w:t>
      </w:r>
      <w:r w:rsidR="00A00C88">
        <w:t>V</w:t>
      </w:r>
      <w:r w:rsidR="000029F4">
        <w:t xml:space="preserve">E (afwijking op </w:t>
      </w:r>
      <w:r w:rsidR="002A7513">
        <w:t>NCB</w:t>
      </w:r>
      <w:r w:rsidR="000029F4">
        <w:t xml:space="preserve"> Woonstandaard).</w:t>
      </w:r>
    </w:p>
    <w:p w14:paraId="0C579E65" w14:textId="57704A8F" w:rsidR="00F864C6" w:rsidRDefault="002857C6" w:rsidP="00FA22FA">
      <w:pPr>
        <w:pStyle w:val="Lijstalinea"/>
        <w:numPr>
          <w:ilvl w:val="0"/>
          <w:numId w:val="8"/>
        </w:numPr>
      </w:pPr>
      <w:r>
        <w:t>Voorzieningen:</w:t>
      </w:r>
    </w:p>
    <w:p w14:paraId="6E88F36E" w14:textId="033EF9A0" w:rsidR="00E21695" w:rsidRDefault="00E21695" w:rsidP="00FA22FA">
      <w:pPr>
        <w:pStyle w:val="Lijstalinea"/>
        <w:numPr>
          <w:ilvl w:val="1"/>
          <w:numId w:val="8"/>
        </w:numPr>
      </w:pPr>
      <w:r>
        <w:t>Aansluitpunt koelkast, keuken niet voorzien van (inbouw)koelkast.</w:t>
      </w:r>
    </w:p>
    <w:p w14:paraId="3BC4301A" w14:textId="4AFC9F81" w:rsidR="00E21695" w:rsidRDefault="00E21695" w:rsidP="00FA22FA">
      <w:pPr>
        <w:pStyle w:val="Lijstalinea"/>
        <w:numPr>
          <w:ilvl w:val="1"/>
          <w:numId w:val="8"/>
        </w:numPr>
      </w:pPr>
      <w:r>
        <w:t>Aansluitpunt afzuigkap, keuken niet voorzien van (inbouw)afzuigkap.</w:t>
      </w:r>
    </w:p>
    <w:p w14:paraId="40934A9D" w14:textId="559058B3" w:rsidR="00E21695" w:rsidRDefault="00E21695" w:rsidP="00FA22FA">
      <w:pPr>
        <w:pStyle w:val="Lijstalinea"/>
        <w:numPr>
          <w:ilvl w:val="1"/>
          <w:numId w:val="8"/>
        </w:numPr>
      </w:pPr>
      <w:r>
        <w:t>Aansluitpunt vaatwasser, keuken niet voorzien van (inbouw)vaatwasser.</w:t>
      </w:r>
    </w:p>
    <w:p w14:paraId="00E43705" w14:textId="5383061C" w:rsidR="00CE061D" w:rsidRPr="002C6FAA" w:rsidRDefault="00CE061D" w:rsidP="00CE061D">
      <w:pPr>
        <w:pStyle w:val="Kop3"/>
      </w:pPr>
      <w:r>
        <w:t>badkamer en toilet</w:t>
      </w:r>
    </w:p>
    <w:p w14:paraId="71BE724F" w14:textId="77777777" w:rsidR="00CE061D" w:rsidRDefault="00CE061D" w:rsidP="00FA22FA">
      <w:pPr>
        <w:pStyle w:val="Lijstalinea"/>
        <w:numPr>
          <w:ilvl w:val="0"/>
          <w:numId w:val="9"/>
        </w:numPr>
      </w:pPr>
      <w:r>
        <w:t>Opstelling:</w:t>
      </w:r>
    </w:p>
    <w:p w14:paraId="4E1F7D47" w14:textId="4309FAA6" w:rsidR="00CE061D" w:rsidRDefault="00CE061D" w:rsidP="00FA22FA">
      <w:pPr>
        <w:pStyle w:val="Lijstalinea"/>
        <w:numPr>
          <w:ilvl w:val="1"/>
          <w:numId w:val="9"/>
        </w:numPr>
      </w:pPr>
      <w:r>
        <w:t xml:space="preserve">badkamer uitvoeren </w:t>
      </w:r>
      <w:r w:rsidR="000F4AB1">
        <w:t>volgens</w:t>
      </w:r>
      <w:r>
        <w:t xml:space="preserve"> technische PVE (afwijking op </w:t>
      </w:r>
      <w:r w:rsidR="002A7513">
        <w:t>NCB</w:t>
      </w:r>
      <w:r>
        <w:t xml:space="preserve"> Woonstandaard).</w:t>
      </w:r>
    </w:p>
    <w:p w14:paraId="7DAE5102" w14:textId="3CA4182D" w:rsidR="00E21E2F" w:rsidRDefault="0080190E" w:rsidP="00FA22FA">
      <w:pPr>
        <w:pStyle w:val="Lijstalinea"/>
        <w:numPr>
          <w:ilvl w:val="2"/>
          <w:numId w:val="9"/>
        </w:numPr>
      </w:pPr>
      <w:r>
        <w:t>douche met glijstang</w:t>
      </w:r>
      <w:r w:rsidR="007C4DC8">
        <w:t>.</w:t>
      </w:r>
    </w:p>
    <w:p w14:paraId="6E255CA7" w14:textId="4816B54F" w:rsidR="0033480D" w:rsidRDefault="0033480D" w:rsidP="00FA22FA">
      <w:pPr>
        <w:pStyle w:val="Lijstalinea"/>
        <w:numPr>
          <w:ilvl w:val="2"/>
          <w:numId w:val="9"/>
        </w:numPr>
      </w:pPr>
      <w:r>
        <w:t xml:space="preserve">Wastafel met </w:t>
      </w:r>
      <w:r w:rsidR="007C4DC8">
        <w:t xml:space="preserve">spiegel en </w:t>
      </w:r>
      <w:r w:rsidR="007D66A5">
        <w:t>planchet</w:t>
      </w:r>
      <w:r w:rsidR="007C4DC8">
        <w:t>.</w:t>
      </w:r>
    </w:p>
    <w:p w14:paraId="6C8C055A" w14:textId="466673C2" w:rsidR="005450D5" w:rsidRDefault="00932434" w:rsidP="00FA22FA">
      <w:pPr>
        <w:pStyle w:val="Lijstalinea"/>
        <w:numPr>
          <w:ilvl w:val="2"/>
          <w:numId w:val="9"/>
        </w:numPr>
      </w:pPr>
      <w:r>
        <w:t>V</w:t>
      </w:r>
      <w:r w:rsidR="005450D5">
        <w:t xml:space="preserve">erwarmen met </w:t>
      </w:r>
      <w:r>
        <w:t>radiatoren of vloerverwarming.</w:t>
      </w:r>
    </w:p>
    <w:p w14:paraId="340629DA" w14:textId="1970C61B" w:rsidR="00886D46" w:rsidRDefault="00CE061D" w:rsidP="00FA22FA">
      <w:pPr>
        <w:pStyle w:val="Lijstalinea"/>
        <w:numPr>
          <w:ilvl w:val="1"/>
          <w:numId w:val="9"/>
        </w:numPr>
      </w:pPr>
      <w:r>
        <w:t xml:space="preserve">toilet uitvoeren </w:t>
      </w:r>
      <w:r w:rsidR="000F4AB1">
        <w:t>volgens</w:t>
      </w:r>
      <w:r>
        <w:t xml:space="preserve"> technische PVE (afwijking op </w:t>
      </w:r>
      <w:r w:rsidR="002A7513">
        <w:t>NCB</w:t>
      </w:r>
      <w:r>
        <w:t xml:space="preserve"> Woonstandaard).</w:t>
      </w:r>
    </w:p>
    <w:p w14:paraId="045BB2C2" w14:textId="58E9E2B2" w:rsidR="003E3F6B" w:rsidRDefault="003E3F6B" w:rsidP="00FA22FA">
      <w:pPr>
        <w:pStyle w:val="Lijstalinea"/>
        <w:numPr>
          <w:ilvl w:val="2"/>
          <w:numId w:val="9"/>
        </w:numPr>
      </w:pPr>
      <w:r>
        <w:t>Fontein toepassen</w:t>
      </w:r>
      <w:r w:rsidR="00921E6B">
        <w:t xml:space="preserve">. </w:t>
      </w:r>
    </w:p>
    <w:p w14:paraId="68E9F8D7" w14:textId="1FAABAE1" w:rsidR="00926082" w:rsidRDefault="00926082" w:rsidP="00FA22FA">
      <w:pPr>
        <w:pStyle w:val="Lijstalinea"/>
        <w:numPr>
          <w:ilvl w:val="2"/>
          <w:numId w:val="9"/>
        </w:numPr>
      </w:pPr>
      <w:r>
        <w:t>Toiletrolhouder toepassen.</w:t>
      </w:r>
    </w:p>
    <w:p w14:paraId="0B8510A9" w14:textId="496A3972" w:rsidR="009D39D5" w:rsidRDefault="00B70045" w:rsidP="00FA22FA">
      <w:pPr>
        <w:pStyle w:val="Lijstalinea"/>
        <w:numPr>
          <w:ilvl w:val="0"/>
          <w:numId w:val="9"/>
        </w:numPr>
      </w:pPr>
      <w:r>
        <w:t>Hang</w:t>
      </w:r>
      <w:r w:rsidR="007D66A5">
        <w:t xml:space="preserve"> </w:t>
      </w:r>
      <w:r>
        <w:t>&amp;</w:t>
      </w:r>
      <w:r w:rsidR="007D66A5">
        <w:t xml:space="preserve"> </w:t>
      </w:r>
      <w:r>
        <w:t>sluitwerk: deuren voorzien van vrij/bezetslot</w:t>
      </w:r>
      <w:r w:rsidR="007D66A5">
        <w:t>.</w:t>
      </w:r>
    </w:p>
    <w:p w14:paraId="003C5C3E" w14:textId="6C218316" w:rsidR="00B70045" w:rsidRDefault="00F40F08" w:rsidP="00FA22FA">
      <w:pPr>
        <w:pStyle w:val="Lijstalinea"/>
        <w:numPr>
          <w:ilvl w:val="0"/>
          <w:numId w:val="9"/>
        </w:numPr>
      </w:pPr>
      <w:r>
        <w:t xml:space="preserve">Wanden: </w:t>
      </w:r>
      <w:r w:rsidR="00335420">
        <w:t xml:space="preserve">bij </w:t>
      </w:r>
      <w:r w:rsidR="00A751E1">
        <w:t>LLB-woningen</w:t>
      </w:r>
      <w:r w:rsidR="0029066F">
        <w:t xml:space="preserve"> </w:t>
      </w:r>
      <w:r w:rsidR="0019612A">
        <w:t xml:space="preserve">dienen </w:t>
      </w:r>
      <w:r w:rsidR="00B80BC4">
        <w:t xml:space="preserve">de </w:t>
      </w:r>
      <w:r w:rsidR="0019612A">
        <w:t>wandconstructie</w:t>
      </w:r>
      <w:r w:rsidR="008D2419">
        <w:t>s</w:t>
      </w:r>
      <w:r w:rsidR="0019612A">
        <w:t xml:space="preserve"> </w:t>
      </w:r>
      <w:r w:rsidR="008D2419">
        <w:t>geschikt te zijn voor het plaatsen van wandsteunen.</w:t>
      </w:r>
    </w:p>
    <w:p w14:paraId="29D4A33C" w14:textId="7BDBFC62" w:rsidR="008D2419" w:rsidRDefault="004529F2" w:rsidP="00FA22FA">
      <w:pPr>
        <w:pStyle w:val="Lijstalinea"/>
        <w:numPr>
          <w:ilvl w:val="0"/>
          <w:numId w:val="9"/>
        </w:numPr>
      </w:pPr>
      <w:r>
        <w:t xml:space="preserve">Plafond: </w:t>
      </w:r>
      <w:r w:rsidR="00DF750D">
        <w:t>schimmelwerend materiaal/afwerking toepassen.</w:t>
      </w:r>
    </w:p>
    <w:p w14:paraId="0F3B6E97" w14:textId="77777777" w:rsidR="00F00B11" w:rsidRDefault="00F00B11" w:rsidP="00F00B11">
      <w:pPr>
        <w:pStyle w:val="Lijstalinea"/>
      </w:pPr>
    </w:p>
    <w:p w14:paraId="73D6680E" w14:textId="374CA4C1" w:rsidR="00F00B11" w:rsidRDefault="00F00B11" w:rsidP="00F00B11">
      <w:pPr>
        <w:pStyle w:val="Kop3"/>
      </w:pPr>
      <w:r>
        <w:t>Zolder (indien aanwezig)</w:t>
      </w:r>
    </w:p>
    <w:p w14:paraId="553D5BCE" w14:textId="77777777" w:rsidR="00903EEC" w:rsidRDefault="00903EEC" w:rsidP="00FA22FA">
      <w:pPr>
        <w:pStyle w:val="Lijstalinea"/>
        <w:numPr>
          <w:ilvl w:val="1"/>
          <w:numId w:val="10"/>
        </w:numPr>
      </w:pPr>
      <w:r>
        <w:t xml:space="preserve">Afwerking </w:t>
      </w:r>
    </w:p>
    <w:p w14:paraId="0362C99D" w14:textId="246F70CB" w:rsidR="00F00B11" w:rsidRDefault="00F00B11" w:rsidP="00FA22FA">
      <w:pPr>
        <w:pStyle w:val="Lijstalinea"/>
        <w:numPr>
          <w:ilvl w:val="2"/>
          <w:numId w:val="10"/>
        </w:numPr>
      </w:pPr>
      <w:r>
        <w:t>A</w:t>
      </w:r>
      <w:r w:rsidRPr="00FF10AC">
        <w:t xml:space="preserve">ls </w:t>
      </w:r>
      <w:r w:rsidR="00F219D7">
        <w:t xml:space="preserve">onbenoemde ruimte: </w:t>
      </w:r>
      <w:r w:rsidR="00492E98">
        <w:t xml:space="preserve">geen nadere afwerking. </w:t>
      </w:r>
      <w:r w:rsidR="004C626C">
        <w:t xml:space="preserve"> </w:t>
      </w:r>
      <w:r w:rsidR="00FF3E9C">
        <w:t xml:space="preserve">In het zicht komende delen zijn onbeschadigd </w:t>
      </w:r>
      <w:r w:rsidR="00893C3A">
        <w:t>en vrij van vuil.</w:t>
      </w:r>
    </w:p>
    <w:p w14:paraId="43A53636" w14:textId="64126B0B" w:rsidR="00A41AFF" w:rsidRDefault="006C1EAB" w:rsidP="00FA22FA">
      <w:pPr>
        <w:pStyle w:val="Lijstalinea"/>
        <w:numPr>
          <w:ilvl w:val="2"/>
          <w:numId w:val="10"/>
        </w:numPr>
      </w:pPr>
      <w:r>
        <w:t>Als verblijfsruimte</w:t>
      </w:r>
      <w:r w:rsidR="00311FC0">
        <w:t xml:space="preserve">: plafondplaten wit </w:t>
      </w:r>
      <w:r w:rsidR="00DC3805">
        <w:t>afwerken</w:t>
      </w:r>
      <w:r w:rsidR="00F00B11" w:rsidRPr="00F00B11">
        <w:t>. </w:t>
      </w:r>
    </w:p>
    <w:p w14:paraId="4626CAAF" w14:textId="33FC0691" w:rsidR="00903EEC" w:rsidRDefault="00903EEC" w:rsidP="00FA22FA">
      <w:pPr>
        <w:pStyle w:val="Lijstalinea"/>
        <w:numPr>
          <w:ilvl w:val="1"/>
          <w:numId w:val="10"/>
        </w:numPr>
      </w:pPr>
      <w:r>
        <w:t>Trap</w:t>
      </w:r>
    </w:p>
    <w:p w14:paraId="0CE9D518" w14:textId="256A4A46" w:rsidR="00903EEC" w:rsidRDefault="001A0B05" w:rsidP="00FA22FA">
      <w:pPr>
        <w:pStyle w:val="Lijstalinea"/>
        <w:numPr>
          <w:ilvl w:val="2"/>
          <w:numId w:val="10"/>
        </w:numPr>
      </w:pPr>
      <w:r>
        <w:t>Bij een zolder met bep</w:t>
      </w:r>
      <w:r w:rsidR="009B2209">
        <w:t xml:space="preserve">erkte stahoogte </w:t>
      </w:r>
      <w:r w:rsidR="00B468FB">
        <w:t xml:space="preserve">en </w:t>
      </w:r>
      <w:r w:rsidR="00B468FB" w:rsidRPr="00903EEC">
        <w:t>bestemd</w:t>
      </w:r>
      <w:r w:rsidR="00903EEC" w:rsidRPr="00903EEC">
        <w:t xml:space="preserve"> als bergruimte </w:t>
      </w:r>
      <w:r w:rsidR="009B2209">
        <w:t>deze voorzien van een vlizotrap</w:t>
      </w:r>
    </w:p>
    <w:p w14:paraId="087ACF11" w14:textId="345019CA" w:rsidR="00066D6A" w:rsidRDefault="009B2209" w:rsidP="00FA22FA">
      <w:pPr>
        <w:pStyle w:val="Lijstalinea"/>
        <w:numPr>
          <w:ilvl w:val="2"/>
          <w:numId w:val="10"/>
        </w:numPr>
      </w:pPr>
      <w:r>
        <w:t>Bij een zolder</w:t>
      </w:r>
      <w:r w:rsidR="005F1AA6">
        <w:t>verdieping</w:t>
      </w:r>
      <w:r>
        <w:t xml:space="preserve"> met voldoende stahoogte</w:t>
      </w:r>
      <w:r w:rsidR="00DE0D33">
        <w:t xml:space="preserve"> en aangemerkt kan worden en geschikt is voor verblijfsgebied,</w:t>
      </w:r>
      <w:r w:rsidR="005F1AA6">
        <w:t xml:space="preserve"> voorzien van een vaste trap</w:t>
      </w:r>
      <w:r w:rsidR="00CE343D" w:rsidRPr="00CE343D">
        <w:t> </w:t>
      </w:r>
    </w:p>
    <w:p w14:paraId="7D364028" w14:textId="435A9D28" w:rsidR="00661EE9" w:rsidRDefault="0051524B" w:rsidP="00B11062">
      <w:pPr>
        <w:pStyle w:val="Kop3"/>
      </w:pPr>
      <w:r>
        <w:t>Buitenberging</w:t>
      </w:r>
    </w:p>
    <w:p w14:paraId="1F8E67BD" w14:textId="4C30F609" w:rsidR="00B11062" w:rsidRDefault="00CA7EBF" w:rsidP="00FA22FA">
      <w:pPr>
        <w:pStyle w:val="Lijstalinea"/>
        <w:numPr>
          <w:ilvl w:val="1"/>
          <w:numId w:val="11"/>
        </w:numPr>
      </w:pPr>
      <w:r>
        <w:t xml:space="preserve">Berging </w:t>
      </w:r>
      <w:r w:rsidR="00B11062">
        <w:t xml:space="preserve">uitvoeren </w:t>
      </w:r>
      <w:r w:rsidR="000F4AB1">
        <w:t>volgens</w:t>
      </w:r>
      <w:r w:rsidR="00B11062">
        <w:t xml:space="preserve"> technische PVE (afwijking op </w:t>
      </w:r>
      <w:r w:rsidR="002A7513">
        <w:t>NCB</w:t>
      </w:r>
      <w:r w:rsidR="00B11062">
        <w:t xml:space="preserve"> Woonstandaard).</w:t>
      </w:r>
      <w:r w:rsidR="00FA22FA">
        <w:t xml:space="preserve"> Standaard Acantus berging conform afspraak De Groot Vroomshoop</w:t>
      </w:r>
      <w:r w:rsidR="000A7D8A">
        <w:t xml:space="preserve"> of gelijkwaardig</w:t>
      </w:r>
      <w:r w:rsidR="00FA22FA">
        <w:t>.</w:t>
      </w:r>
    </w:p>
    <w:p w14:paraId="66777D8D" w14:textId="77777777" w:rsidR="006E50D7" w:rsidRDefault="006E50D7" w:rsidP="00772540"/>
    <w:p w14:paraId="5758384C" w14:textId="7316F8B8" w:rsidR="00B67182" w:rsidRDefault="00B67182" w:rsidP="00AB13FC">
      <w:pPr>
        <w:pStyle w:val="Kop3"/>
      </w:pPr>
      <w:r>
        <w:t>Appartementen</w:t>
      </w:r>
    </w:p>
    <w:p w14:paraId="18B76027" w14:textId="42610F7D" w:rsidR="00B30A91" w:rsidRDefault="00B30A91" w:rsidP="00B30A91">
      <w:r>
        <w:t>In aanvulling op de Acantus woning standaard</w:t>
      </w:r>
      <w:r w:rsidR="00B53422">
        <w:t>.</w:t>
      </w:r>
    </w:p>
    <w:p w14:paraId="23D1B781" w14:textId="54BE044A" w:rsidR="001362A1" w:rsidRDefault="001362A1" w:rsidP="00FA22FA">
      <w:pPr>
        <w:pStyle w:val="Lijstalinea"/>
        <w:numPr>
          <w:ilvl w:val="0"/>
          <w:numId w:val="12"/>
        </w:numPr>
      </w:pPr>
      <w:r w:rsidRPr="001362A1">
        <w:t>De entree is duidelijk herkenbaar onder andere met verlichting en naambord. Huisnummers worden op de buitengevel of borden aangegeven.</w:t>
      </w:r>
    </w:p>
    <w:p w14:paraId="0F056986" w14:textId="44E451D5" w:rsidR="00B67182" w:rsidRDefault="007C1E66" w:rsidP="00FA22FA">
      <w:pPr>
        <w:pStyle w:val="Lijstalinea"/>
        <w:numPr>
          <w:ilvl w:val="0"/>
          <w:numId w:val="12"/>
        </w:numPr>
      </w:pPr>
      <w:r>
        <w:t>S</w:t>
      </w:r>
      <w:r w:rsidR="00B67182">
        <w:t>c</w:t>
      </w:r>
      <w:r>
        <w:t>hoonloopmat aanbrengen bij hoofdentree</w:t>
      </w:r>
      <w:r w:rsidR="00595675">
        <w:t xml:space="preserve"> (verdiept).</w:t>
      </w:r>
    </w:p>
    <w:p w14:paraId="773AEC30" w14:textId="7478C64B" w:rsidR="007C1E66" w:rsidRDefault="007C1E66" w:rsidP="00FA22FA">
      <w:pPr>
        <w:pStyle w:val="Lijstalinea"/>
        <w:numPr>
          <w:ilvl w:val="0"/>
          <w:numId w:val="12"/>
        </w:numPr>
      </w:pPr>
      <w:r w:rsidRPr="007C1E66">
        <w:t>Wanden, vloeren en plafond</w:t>
      </w:r>
      <w:r w:rsidR="004264E7">
        <w:t xml:space="preserve"> in de algemene ruimten </w:t>
      </w:r>
      <w:r w:rsidRPr="007C1E66">
        <w:t>worden afgewerkt opgeleverd</w:t>
      </w:r>
      <w:r w:rsidR="00595675">
        <w:t>.</w:t>
      </w:r>
    </w:p>
    <w:p w14:paraId="6740CBAE" w14:textId="5B69F2A5" w:rsidR="00881A6B" w:rsidRDefault="00881A6B" w:rsidP="00FA22FA">
      <w:pPr>
        <w:pStyle w:val="Lijstalinea"/>
        <w:numPr>
          <w:ilvl w:val="0"/>
          <w:numId w:val="12"/>
        </w:numPr>
      </w:pPr>
      <w:r w:rsidRPr="00881A6B">
        <w:t>Postkast; Aan de buitenzijde is een postkast aanwezig, voorzien van huisnummering. Deze van binnenuit bereikbaar zijn voor de bewoner. </w:t>
      </w:r>
    </w:p>
    <w:p w14:paraId="43A23F73" w14:textId="5996A5CE" w:rsidR="009944E2" w:rsidRDefault="00595675" w:rsidP="00FA22FA">
      <w:pPr>
        <w:pStyle w:val="Lijstalinea"/>
        <w:numPr>
          <w:ilvl w:val="0"/>
          <w:numId w:val="12"/>
        </w:numPr>
      </w:pPr>
      <w:r>
        <w:t>G</w:t>
      </w:r>
      <w:r w:rsidR="009944E2" w:rsidRPr="009944E2">
        <w:t>eïntegreerd bellentableau plaatsen bij de hoofdtoegang. </w:t>
      </w:r>
    </w:p>
    <w:p w14:paraId="56CD83F4" w14:textId="3DD57494" w:rsidR="003351C0" w:rsidRDefault="00595675" w:rsidP="00FA22FA">
      <w:pPr>
        <w:pStyle w:val="Lijstalinea"/>
        <w:numPr>
          <w:ilvl w:val="0"/>
          <w:numId w:val="12"/>
        </w:numPr>
      </w:pPr>
      <w:r>
        <w:t>H</w:t>
      </w:r>
      <w:r w:rsidR="003351C0" w:rsidRPr="003351C0">
        <w:t>uisnummering en de indeling per verdieping zichtbaar in de centrale hal aangebracht. </w:t>
      </w:r>
    </w:p>
    <w:p w14:paraId="11CF2B43" w14:textId="727ACF11" w:rsidR="003351C0" w:rsidRDefault="001B0658" w:rsidP="00FA22FA">
      <w:pPr>
        <w:pStyle w:val="Lijstalinea"/>
        <w:numPr>
          <w:ilvl w:val="0"/>
          <w:numId w:val="12"/>
        </w:numPr>
      </w:pPr>
      <w:r w:rsidRPr="001B0658">
        <w:t>Etages en huisnummers worden per verdieping in het trappenhuis aangegeven</w:t>
      </w:r>
    </w:p>
    <w:p w14:paraId="3D97B4AD" w14:textId="7AA5E0B2" w:rsidR="001B0658" w:rsidRDefault="001B0658" w:rsidP="00FA22FA">
      <w:pPr>
        <w:pStyle w:val="Lijstalinea"/>
        <w:numPr>
          <w:ilvl w:val="0"/>
          <w:numId w:val="12"/>
        </w:numPr>
      </w:pPr>
      <w:r w:rsidRPr="001B0658">
        <w:t>Etages en huisnummers worden per verdieping in de lift aangegeven</w:t>
      </w:r>
    </w:p>
    <w:p w14:paraId="4029820C" w14:textId="09799A36" w:rsidR="001B0658" w:rsidRDefault="001B0658" w:rsidP="00FA22FA">
      <w:pPr>
        <w:pStyle w:val="Lijstalinea"/>
        <w:numPr>
          <w:ilvl w:val="0"/>
          <w:numId w:val="12"/>
        </w:numPr>
      </w:pPr>
      <w:r w:rsidRPr="001B0658">
        <w:t>Is een intercom met videofoon aanwezig. </w:t>
      </w:r>
    </w:p>
    <w:p w14:paraId="6F015D85" w14:textId="1B8F4637" w:rsidR="00EC09F1" w:rsidRDefault="00EC09F1" w:rsidP="00FA22FA">
      <w:pPr>
        <w:pStyle w:val="Lijstalinea"/>
        <w:numPr>
          <w:ilvl w:val="0"/>
          <w:numId w:val="12"/>
        </w:numPr>
      </w:pPr>
      <w:r w:rsidRPr="00EC09F1">
        <w:t xml:space="preserve">Wordt een digitaal druppelsysteem toegepast voor </w:t>
      </w:r>
      <w:r w:rsidR="00595675">
        <w:t xml:space="preserve">toegang </w:t>
      </w:r>
      <w:r w:rsidR="001927D3">
        <w:t xml:space="preserve">en </w:t>
      </w:r>
      <w:r w:rsidRPr="00EC09F1">
        <w:t xml:space="preserve">centrale </w:t>
      </w:r>
      <w:r w:rsidR="001927D3">
        <w:t>ruimten</w:t>
      </w:r>
      <w:r w:rsidRPr="00EC09F1">
        <w:t>. </w:t>
      </w:r>
    </w:p>
    <w:p w14:paraId="6A43FB42" w14:textId="6124326F" w:rsidR="00FB55A6" w:rsidRDefault="001927D3" w:rsidP="00FA22FA">
      <w:pPr>
        <w:pStyle w:val="Lijstalinea"/>
        <w:numPr>
          <w:ilvl w:val="0"/>
          <w:numId w:val="12"/>
        </w:numPr>
      </w:pPr>
      <w:r>
        <w:t>Hoofd e</w:t>
      </w:r>
      <w:r w:rsidR="00FB55A6" w:rsidRPr="00FB55A6">
        <w:t>ntree voorzien van een schuifdeur of draaideurautomaat. </w:t>
      </w:r>
    </w:p>
    <w:p w14:paraId="152C98D3" w14:textId="0949FDA1" w:rsidR="00FB55A6" w:rsidRDefault="00FB55A6" w:rsidP="00FA22FA">
      <w:pPr>
        <w:pStyle w:val="Lijstalinea"/>
        <w:numPr>
          <w:ilvl w:val="0"/>
          <w:numId w:val="12"/>
        </w:numPr>
      </w:pPr>
      <w:r w:rsidRPr="00FB55A6">
        <w:t xml:space="preserve">Deuren die toegang verlenen tot de galerijen worden van een automatische deurdranger voorzien als die vanuit een </w:t>
      </w:r>
      <w:r w:rsidR="00A751E1">
        <w:t>WMO</w:t>
      </w:r>
      <w:r w:rsidR="00A751E1" w:rsidRPr="00FB55A6">
        <w:t>-aanpassing</w:t>
      </w:r>
      <w:r w:rsidRPr="00FB55A6">
        <w:t xml:space="preserve"> noodzakelijk is. </w:t>
      </w:r>
    </w:p>
    <w:p w14:paraId="26DFEA34" w14:textId="7EB8C4D6" w:rsidR="00EF2045" w:rsidRDefault="00EF2045" w:rsidP="00FA22FA">
      <w:pPr>
        <w:pStyle w:val="Lijstalinea"/>
        <w:numPr>
          <w:ilvl w:val="0"/>
          <w:numId w:val="12"/>
        </w:numPr>
      </w:pPr>
      <w:r w:rsidRPr="00EF2045">
        <w:t>De entree en algemene binnen- en buitenruimten moeten worden voorzien van verlichting waarmee deze duidelijk herkenbaar en veilig zijn.  </w:t>
      </w:r>
    </w:p>
    <w:p w14:paraId="1A4D2974" w14:textId="325077D7" w:rsidR="00D72FFE" w:rsidRDefault="00D72FFE" w:rsidP="00FA22FA">
      <w:pPr>
        <w:pStyle w:val="Lijstalinea"/>
        <w:numPr>
          <w:ilvl w:val="0"/>
          <w:numId w:val="12"/>
        </w:numPr>
      </w:pPr>
      <w:r w:rsidRPr="00D72FFE">
        <w:t xml:space="preserve">De verlichting </w:t>
      </w:r>
      <w:r w:rsidR="007F7E97" w:rsidRPr="00D72FFE">
        <w:t>functioneert</w:t>
      </w:r>
      <w:r w:rsidRPr="00D72FFE">
        <w:t xml:space="preserve"> op basis van een schemerschakelaar of bewegingsmelder continu op minimaal niveau. Bij gebruik van een ruimte een hoger niveau. </w:t>
      </w:r>
    </w:p>
    <w:p w14:paraId="2D2AB5CD" w14:textId="38F420BC" w:rsidR="00621412" w:rsidRDefault="00B70958" w:rsidP="00FA22FA">
      <w:pPr>
        <w:pStyle w:val="Lijstalinea"/>
        <w:numPr>
          <w:ilvl w:val="0"/>
          <w:numId w:val="12"/>
        </w:numPr>
      </w:pPr>
      <w:r>
        <w:t xml:space="preserve">Scootmobiel opstelplaatsen </w:t>
      </w:r>
      <w:r w:rsidR="000F4AB1">
        <w:t>volgens</w:t>
      </w:r>
      <w:r>
        <w:t xml:space="preserve"> Acantus beleid.</w:t>
      </w:r>
    </w:p>
    <w:p w14:paraId="2C61D53C" w14:textId="7C384C60" w:rsidR="00231045" w:rsidRDefault="00231045" w:rsidP="00FA22FA">
      <w:pPr>
        <w:pStyle w:val="Lijstalinea"/>
        <w:numPr>
          <w:ilvl w:val="0"/>
          <w:numId w:val="12"/>
        </w:numPr>
      </w:pPr>
      <w:r>
        <w:t>Lif</w:t>
      </w:r>
      <w:r w:rsidR="00B70958">
        <w:t>t</w:t>
      </w:r>
      <w:r w:rsidR="008163B3">
        <w:t>;</w:t>
      </w:r>
      <w:r w:rsidR="00B30A91">
        <w:t xml:space="preserve"> b</w:t>
      </w:r>
      <w:r w:rsidRPr="00231045">
        <w:t>ij minder dan 4 verdiepingen in overleg met Acantus</w:t>
      </w:r>
      <w:r w:rsidR="00B30A91">
        <w:t>.</w:t>
      </w:r>
    </w:p>
    <w:p w14:paraId="0AE3B27F" w14:textId="5A74786E" w:rsidR="00231045" w:rsidRDefault="005B60D4" w:rsidP="00FA22FA">
      <w:pPr>
        <w:pStyle w:val="Lijstalinea"/>
        <w:numPr>
          <w:ilvl w:val="0"/>
          <w:numId w:val="12"/>
        </w:numPr>
      </w:pPr>
      <w:r>
        <w:t xml:space="preserve">Valbeveiliging dak </w:t>
      </w:r>
      <w:r w:rsidRPr="005B60D4">
        <w:t>Volgens V&amp;G ontwerpplan</w:t>
      </w:r>
      <w:r w:rsidR="00B30A91">
        <w:t>.</w:t>
      </w:r>
    </w:p>
    <w:p w14:paraId="1B802C31" w14:textId="59B6ACBA" w:rsidR="00F55234" w:rsidRDefault="00856131" w:rsidP="00FA22FA">
      <w:pPr>
        <w:pStyle w:val="Lijstalinea"/>
        <w:numPr>
          <w:ilvl w:val="0"/>
          <w:numId w:val="12"/>
        </w:numPr>
      </w:pPr>
      <w:r>
        <w:t>Bergingen in woongebouw</w:t>
      </w:r>
      <w:r w:rsidR="008163B3">
        <w:t>;</w:t>
      </w:r>
      <w:r w:rsidR="00C170AA">
        <w:t xml:space="preserve"> v</w:t>
      </w:r>
      <w:r>
        <w:t>oorzien van verli</w:t>
      </w:r>
      <w:r w:rsidR="00850A78">
        <w:t>chtpunt combischakelaar en dubbele WCD.</w:t>
      </w:r>
      <w:r w:rsidR="00C170AA">
        <w:t xml:space="preserve"> Elektra berging gekoppeld </w:t>
      </w:r>
      <w:r w:rsidR="000B6CA6">
        <w:t>gevoed door meterkast woning op separate groep.</w:t>
      </w:r>
    </w:p>
    <w:p w14:paraId="5C1C13A3" w14:textId="3DF82C88" w:rsidR="00B30A91" w:rsidRPr="00135F3F" w:rsidRDefault="00B30A91" w:rsidP="00FA22FA">
      <w:pPr>
        <w:pStyle w:val="Lijstalinea"/>
        <w:numPr>
          <w:ilvl w:val="0"/>
          <w:numId w:val="12"/>
        </w:numPr>
      </w:pPr>
      <w:r>
        <w:t>Afsluitbare schoonmaakkast per verdieping inclusief installaties.</w:t>
      </w:r>
    </w:p>
    <w:sectPr w:rsidR="00B30A91" w:rsidRPr="00135F3F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EA3ED" w14:textId="77777777" w:rsidR="00202CC7" w:rsidRDefault="00202CC7" w:rsidP="00F8412A">
      <w:pPr>
        <w:spacing w:before="0" w:after="0" w:line="240" w:lineRule="auto"/>
      </w:pPr>
      <w:r>
        <w:separator/>
      </w:r>
    </w:p>
  </w:endnote>
  <w:endnote w:type="continuationSeparator" w:id="0">
    <w:p w14:paraId="72350613" w14:textId="77777777" w:rsidR="00202CC7" w:rsidRDefault="00202CC7" w:rsidP="00F8412A">
      <w:pPr>
        <w:spacing w:before="0" w:after="0" w:line="240" w:lineRule="auto"/>
      </w:pPr>
      <w:r>
        <w:continuationSeparator/>
      </w:r>
    </w:p>
  </w:endnote>
  <w:endnote w:type="continuationNotice" w:id="1">
    <w:p w14:paraId="14B98CE7" w14:textId="77777777" w:rsidR="00202CC7" w:rsidRDefault="00202CC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5330040"/>
      <w:docPartObj>
        <w:docPartGallery w:val="Page Numbers (Bottom of Page)"/>
        <w:docPartUnique/>
      </w:docPartObj>
    </w:sdtPr>
    <w:sdtContent>
      <w:p w14:paraId="0BB8076B" w14:textId="46C58060" w:rsidR="00F8412A" w:rsidRDefault="00F8412A" w:rsidP="009D1AA5">
        <w:pPr>
          <w:pStyle w:val="Voettekst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7C787DA" wp14:editId="4CA1AA35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319161314" name="Rechtho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B3908F" w14:textId="77777777" w:rsidR="00F8412A" w:rsidRDefault="00F8412A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54A838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54A838" w:themeColor="accent2"/>
                                </w:rPr>
                                <w:t>2</w:t>
                              </w:r>
                              <w:r>
                                <w:rPr>
                                  <w:color w:val="54A838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7C787DA" id="Rechthoek 1" o:spid="_x0000_s1026" style="position:absolute;left:0;text-align:left;margin-left:0;margin-top:0;width:44.55pt;height:15.1pt;rotation:180;flip:x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2CB3908F" w14:textId="77777777" w:rsidR="00F8412A" w:rsidRDefault="00F8412A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54A838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54A838" w:themeColor="accent2"/>
                          </w:rPr>
                          <w:t>2</w:t>
                        </w:r>
                        <w:r>
                          <w:rPr>
                            <w:color w:val="54A838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="00345047">
          <w:t xml:space="preserve">Deel B - </w:t>
        </w:r>
        <w:r>
          <w:t>Functioneel</w:t>
        </w:r>
        <w:r w:rsidR="009D1AA5">
          <w:t xml:space="preserve"> Programma Van Eisen Acantus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CBCEC" w14:textId="77777777" w:rsidR="00202CC7" w:rsidRDefault="00202CC7" w:rsidP="00F8412A">
      <w:pPr>
        <w:spacing w:before="0" w:after="0" w:line="240" w:lineRule="auto"/>
      </w:pPr>
      <w:r>
        <w:separator/>
      </w:r>
    </w:p>
  </w:footnote>
  <w:footnote w:type="continuationSeparator" w:id="0">
    <w:p w14:paraId="384A9984" w14:textId="77777777" w:rsidR="00202CC7" w:rsidRDefault="00202CC7" w:rsidP="00F8412A">
      <w:pPr>
        <w:spacing w:before="0" w:after="0" w:line="240" w:lineRule="auto"/>
      </w:pPr>
      <w:r>
        <w:continuationSeparator/>
      </w:r>
    </w:p>
  </w:footnote>
  <w:footnote w:type="continuationNotice" w:id="1">
    <w:p w14:paraId="3978C6AC" w14:textId="77777777" w:rsidR="00202CC7" w:rsidRDefault="00202CC7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D040E"/>
    <w:multiLevelType w:val="hybridMultilevel"/>
    <w:tmpl w:val="9402A4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D53DF"/>
    <w:multiLevelType w:val="hybridMultilevel"/>
    <w:tmpl w:val="361093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62FDA"/>
    <w:multiLevelType w:val="hybridMultilevel"/>
    <w:tmpl w:val="03D415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E41A3"/>
    <w:multiLevelType w:val="hybridMultilevel"/>
    <w:tmpl w:val="B27CF3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C0266"/>
    <w:multiLevelType w:val="hybridMultilevel"/>
    <w:tmpl w:val="68B8C2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0348C"/>
    <w:multiLevelType w:val="hybridMultilevel"/>
    <w:tmpl w:val="73FAA4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1F0F58"/>
    <w:multiLevelType w:val="hybridMultilevel"/>
    <w:tmpl w:val="8DBE1F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C656CF"/>
    <w:multiLevelType w:val="hybridMultilevel"/>
    <w:tmpl w:val="18AA8BDC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250DC2"/>
    <w:multiLevelType w:val="hybridMultilevel"/>
    <w:tmpl w:val="1584CB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4632BE"/>
    <w:multiLevelType w:val="hybridMultilevel"/>
    <w:tmpl w:val="6D224CB0"/>
    <w:lvl w:ilvl="0" w:tplc="CE9A7B36">
      <w:start w:val="2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F052F6"/>
    <w:multiLevelType w:val="hybridMultilevel"/>
    <w:tmpl w:val="EFECDF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9F2DF1"/>
    <w:multiLevelType w:val="hybridMultilevel"/>
    <w:tmpl w:val="C20AA9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8175946">
    <w:abstractNumId w:val="9"/>
  </w:num>
  <w:num w:numId="2" w16cid:durableId="263071403">
    <w:abstractNumId w:val="5"/>
  </w:num>
  <w:num w:numId="3" w16cid:durableId="1214804242">
    <w:abstractNumId w:val="1"/>
  </w:num>
  <w:num w:numId="4" w16cid:durableId="1178813253">
    <w:abstractNumId w:val="10"/>
  </w:num>
  <w:num w:numId="5" w16cid:durableId="1711298213">
    <w:abstractNumId w:val="6"/>
  </w:num>
  <w:num w:numId="6" w16cid:durableId="805776375">
    <w:abstractNumId w:val="11"/>
  </w:num>
  <w:num w:numId="7" w16cid:durableId="484127627">
    <w:abstractNumId w:val="3"/>
  </w:num>
  <w:num w:numId="8" w16cid:durableId="875000541">
    <w:abstractNumId w:val="8"/>
  </w:num>
  <w:num w:numId="9" w16cid:durableId="1727416071">
    <w:abstractNumId w:val="2"/>
  </w:num>
  <w:num w:numId="10" w16cid:durableId="80105164">
    <w:abstractNumId w:val="0"/>
  </w:num>
  <w:num w:numId="11" w16cid:durableId="2140872502">
    <w:abstractNumId w:val="7"/>
  </w:num>
  <w:num w:numId="12" w16cid:durableId="11071939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036"/>
    <w:rsid w:val="00000AA6"/>
    <w:rsid w:val="000029F4"/>
    <w:rsid w:val="0000598F"/>
    <w:rsid w:val="000112B6"/>
    <w:rsid w:val="0002059F"/>
    <w:rsid w:val="000241C3"/>
    <w:rsid w:val="00025315"/>
    <w:rsid w:val="0002784A"/>
    <w:rsid w:val="00035982"/>
    <w:rsid w:val="0004125C"/>
    <w:rsid w:val="0004450C"/>
    <w:rsid w:val="00051624"/>
    <w:rsid w:val="00051ECA"/>
    <w:rsid w:val="000641A2"/>
    <w:rsid w:val="00066D6A"/>
    <w:rsid w:val="000752C5"/>
    <w:rsid w:val="00085906"/>
    <w:rsid w:val="00085E56"/>
    <w:rsid w:val="000860BC"/>
    <w:rsid w:val="000A5AAF"/>
    <w:rsid w:val="000A7D8A"/>
    <w:rsid w:val="000B34B4"/>
    <w:rsid w:val="000B6058"/>
    <w:rsid w:val="000B6CA6"/>
    <w:rsid w:val="000C6D01"/>
    <w:rsid w:val="000D0F3A"/>
    <w:rsid w:val="000E73C3"/>
    <w:rsid w:val="000F4AB1"/>
    <w:rsid w:val="00107C3F"/>
    <w:rsid w:val="001111F3"/>
    <w:rsid w:val="00121BAE"/>
    <w:rsid w:val="00123F11"/>
    <w:rsid w:val="0013040E"/>
    <w:rsid w:val="00130A7C"/>
    <w:rsid w:val="00135F3F"/>
    <w:rsid w:val="001362A1"/>
    <w:rsid w:val="00141847"/>
    <w:rsid w:val="00147D27"/>
    <w:rsid w:val="00151D7A"/>
    <w:rsid w:val="00152B28"/>
    <w:rsid w:val="00152EFC"/>
    <w:rsid w:val="00154655"/>
    <w:rsid w:val="00154CE3"/>
    <w:rsid w:val="0015535E"/>
    <w:rsid w:val="00162876"/>
    <w:rsid w:val="00164CC3"/>
    <w:rsid w:val="0016605A"/>
    <w:rsid w:val="00180F32"/>
    <w:rsid w:val="001837C8"/>
    <w:rsid w:val="001838B8"/>
    <w:rsid w:val="00186CB0"/>
    <w:rsid w:val="00190D33"/>
    <w:rsid w:val="001927D3"/>
    <w:rsid w:val="00193E2F"/>
    <w:rsid w:val="0019612A"/>
    <w:rsid w:val="001A0B05"/>
    <w:rsid w:val="001A1B43"/>
    <w:rsid w:val="001B0658"/>
    <w:rsid w:val="001C648F"/>
    <w:rsid w:val="001D560D"/>
    <w:rsid w:val="001E47FB"/>
    <w:rsid w:val="001E6EAD"/>
    <w:rsid w:val="00202CC7"/>
    <w:rsid w:val="00203DA9"/>
    <w:rsid w:val="00211589"/>
    <w:rsid w:val="002149FE"/>
    <w:rsid w:val="00217B5D"/>
    <w:rsid w:val="00220F4B"/>
    <w:rsid w:val="00221C26"/>
    <w:rsid w:val="00231045"/>
    <w:rsid w:val="00240E0B"/>
    <w:rsid w:val="0024584C"/>
    <w:rsid w:val="00257305"/>
    <w:rsid w:val="00257940"/>
    <w:rsid w:val="00261238"/>
    <w:rsid w:val="002617AE"/>
    <w:rsid w:val="00262849"/>
    <w:rsid w:val="00264EF8"/>
    <w:rsid w:val="002655FB"/>
    <w:rsid w:val="00265C77"/>
    <w:rsid w:val="00270934"/>
    <w:rsid w:val="00270C0F"/>
    <w:rsid w:val="00275965"/>
    <w:rsid w:val="002761CE"/>
    <w:rsid w:val="00281DB4"/>
    <w:rsid w:val="0028338F"/>
    <w:rsid w:val="002857C6"/>
    <w:rsid w:val="0029066F"/>
    <w:rsid w:val="00292348"/>
    <w:rsid w:val="00294CD2"/>
    <w:rsid w:val="00296109"/>
    <w:rsid w:val="00296115"/>
    <w:rsid w:val="002A07AC"/>
    <w:rsid w:val="002A59D7"/>
    <w:rsid w:val="002A7513"/>
    <w:rsid w:val="002B39D6"/>
    <w:rsid w:val="002B4708"/>
    <w:rsid w:val="002B63A1"/>
    <w:rsid w:val="002B68D8"/>
    <w:rsid w:val="002B7DB9"/>
    <w:rsid w:val="002C6FAA"/>
    <w:rsid w:val="002D079A"/>
    <w:rsid w:val="002D1635"/>
    <w:rsid w:val="002D37EF"/>
    <w:rsid w:val="002D49CC"/>
    <w:rsid w:val="002D571B"/>
    <w:rsid w:val="002F3793"/>
    <w:rsid w:val="002F5955"/>
    <w:rsid w:val="002F5F0F"/>
    <w:rsid w:val="0030162F"/>
    <w:rsid w:val="003118C8"/>
    <w:rsid w:val="00311FC0"/>
    <w:rsid w:val="00312212"/>
    <w:rsid w:val="00317271"/>
    <w:rsid w:val="003221DC"/>
    <w:rsid w:val="003244C9"/>
    <w:rsid w:val="00327194"/>
    <w:rsid w:val="0033480D"/>
    <w:rsid w:val="003350E7"/>
    <w:rsid w:val="003351C0"/>
    <w:rsid w:val="00335420"/>
    <w:rsid w:val="00345047"/>
    <w:rsid w:val="00350C9F"/>
    <w:rsid w:val="0035178E"/>
    <w:rsid w:val="00357D0D"/>
    <w:rsid w:val="0036125C"/>
    <w:rsid w:val="00362E5E"/>
    <w:rsid w:val="00364549"/>
    <w:rsid w:val="00372D57"/>
    <w:rsid w:val="00376961"/>
    <w:rsid w:val="003818C8"/>
    <w:rsid w:val="003A3F9C"/>
    <w:rsid w:val="003B1883"/>
    <w:rsid w:val="003B32DB"/>
    <w:rsid w:val="003B3BDD"/>
    <w:rsid w:val="003B3E26"/>
    <w:rsid w:val="003C20A3"/>
    <w:rsid w:val="003D418E"/>
    <w:rsid w:val="003E3F6B"/>
    <w:rsid w:val="003F0966"/>
    <w:rsid w:val="003F18A5"/>
    <w:rsid w:val="00400F1E"/>
    <w:rsid w:val="00401362"/>
    <w:rsid w:val="004072E8"/>
    <w:rsid w:val="00410154"/>
    <w:rsid w:val="004142F1"/>
    <w:rsid w:val="004261DC"/>
    <w:rsid w:val="004264E7"/>
    <w:rsid w:val="00426560"/>
    <w:rsid w:val="00426949"/>
    <w:rsid w:val="00432E8A"/>
    <w:rsid w:val="004349B3"/>
    <w:rsid w:val="00450733"/>
    <w:rsid w:val="004518FB"/>
    <w:rsid w:val="00452264"/>
    <w:rsid w:val="004529F2"/>
    <w:rsid w:val="0045515E"/>
    <w:rsid w:val="004623A8"/>
    <w:rsid w:val="00466B92"/>
    <w:rsid w:val="00471F51"/>
    <w:rsid w:val="0048562E"/>
    <w:rsid w:val="00492E98"/>
    <w:rsid w:val="004B2BF3"/>
    <w:rsid w:val="004B322F"/>
    <w:rsid w:val="004B7783"/>
    <w:rsid w:val="004C0036"/>
    <w:rsid w:val="004C54DD"/>
    <w:rsid w:val="004C626C"/>
    <w:rsid w:val="004C7815"/>
    <w:rsid w:val="004D54C5"/>
    <w:rsid w:val="004D5A14"/>
    <w:rsid w:val="004D639B"/>
    <w:rsid w:val="004D7831"/>
    <w:rsid w:val="004E5F09"/>
    <w:rsid w:val="004E78B8"/>
    <w:rsid w:val="004F0572"/>
    <w:rsid w:val="004F2AD8"/>
    <w:rsid w:val="004F6904"/>
    <w:rsid w:val="0051524B"/>
    <w:rsid w:val="005206B7"/>
    <w:rsid w:val="0052797A"/>
    <w:rsid w:val="00533471"/>
    <w:rsid w:val="005341A6"/>
    <w:rsid w:val="00542430"/>
    <w:rsid w:val="00544513"/>
    <w:rsid w:val="005450D5"/>
    <w:rsid w:val="00550BF1"/>
    <w:rsid w:val="00554E0C"/>
    <w:rsid w:val="00557912"/>
    <w:rsid w:val="00560D59"/>
    <w:rsid w:val="0056557A"/>
    <w:rsid w:val="005655B2"/>
    <w:rsid w:val="005778CF"/>
    <w:rsid w:val="00590A72"/>
    <w:rsid w:val="00595675"/>
    <w:rsid w:val="005A0CA3"/>
    <w:rsid w:val="005A230D"/>
    <w:rsid w:val="005B317B"/>
    <w:rsid w:val="005B60D4"/>
    <w:rsid w:val="005C2EFD"/>
    <w:rsid w:val="005C7BAB"/>
    <w:rsid w:val="005D3AD4"/>
    <w:rsid w:val="005D4EF4"/>
    <w:rsid w:val="005D552F"/>
    <w:rsid w:val="005D5D09"/>
    <w:rsid w:val="005D778B"/>
    <w:rsid w:val="005E192B"/>
    <w:rsid w:val="005F0D0E"/>
    <w:rsid w:val="005F1AA6"/>
    <w:rsid w:val="00614CC3"/>
    <w:rsid w:val="006172AF"/>
    <w:rsid w:val="00621412"/>
    <w:rsid w:val="0062241B"/>
    <w:rsid w:val="00622D8E"/>
    <w:rsid w:val="00623996"/>
    <w:rsid w:val="006268AB"/>
    <w:rsid w:val="00645105"/>
    <w:rsid w:val="00646745"/>
    <w:rsid w:val="00655599"/>
    <w:rsid w:val="00656CB0"/>
    <w:rsid w:val="006570FA"/>
    <w:rsid w:val="00661B5E"/>
    <w:rsid w:val="00661EE9"/>
    <w:rsid w:val="00675C23"/>
    <w:rsid w:val="00676F2E"/>
    <w:rsid w:val="00681CA6"/>
    <w:rsid w:val="0068276B"/>
    <w:rsid w:val="00691E0F"/>
    <w:rsid w:val="00697642"/>
    <w:rsid w:val="006A339F"/>
    <w:rsid w:val="006A704B"/>
    <w:rsid w:val="006B1280"/>
    <w:rsid w:val="006B57D0"/>
    <w:rsid w:val="006C16FD"/>
    <w:rsid w:val="006C1EAB"/>
    <w:rsid w:val="006E11F6"/>
    <w:rsid w:val="006E136F"/>
    <w:rsid w:val="006E14A8"/>
    <w:rsid w:val="006E212A"/>
    <w:rsid w:val="006E41AA"/>
    <w:rsid w:val="006E50D7"/>
    <w:rsid w:val="006F3C91"/>
    <w:rsid w:val="007139C7"/>
    <w:rsid w:val="00722EE9"/>
    <w:rsid w:val="00724B1F"/>
    <w:rsid w:val="00732106"/>
    <w:rsid w:val="0073561F"/>
    <w:rsid w:val="00740AD3"/>
    <w:rsid w:val="007503A8"/>
    <w:rsid w:val="00750E26"/>
    <w:rsid w:val="0075266B"/>
    <w:rsid w:val="00752F51"/>
    <w:rsid w:val="0075378F"/>
    <w:rsid w:val="00753FAC"/>
    <w:rsid w:val="007544DA"/>
    <w:rsid w:val="007679E7"/>
    <w:rsid w:val="00772540"/>
    <w:rsid w:val="00790E1B"/>
    <w:rsid w:val="007A1C24"/>
    <w:rsid w:val="007A2339"/>
    <w:rsid w:val="007B4143"/>
    <w:rsid w:val="007B5923"/>
    <w:rsid w:val="007C1E66"/>
    <w:rsid w:val="007C4DC8"/>
    <w:rsid w:val="007C5AEE"/>
    <w:rsid w:val="007D3B9E"/>
    <w:rsid w:val="007D596D"/>
    <w:rsid w:val="007D66A5"/>
    <w:rsid w:val="007E36B7"/>
    <w:rsid w:val="007F7E97"/>
    <w:rsid w:val="0080190E"/>
    <w:rsid w:val="00803250"/>
    <w:rsid w:val="00813498"/>
    <w:rsid w:val="008163B3"/>
    <w:rsid w:val="00850A78"/>
    <w:rsid w:val="00856131"/>
    <w:rsid w:val="0085702E"/>
    <w:rsid w:val="00860031"/>
    <w:rsid w:val="008670E9"/>
    <w:rsid w:val="0087354F"/>
    <w:rsid w:val="008753B4"/>
    <w:rsid w:val="0087648F"/>
    <w:rsid w:val="00881A6B"/>
    <w:rsid w:val="00886033"/>
    <w:rsid w:val="00886D46"/>
    <w:rsid w:val="00893C3A"/>
    <w:rsid w:val="008A382E"/>
    <w:rsid w:val="008C0BE0"/>
    <w:rsid w:val="008C1C32"/>
    <w:rsid w:val="008C4C0D"/>
    <w:rsid w:val="008C7E21"/>
    <w:rsid w:val="008D0FC7"/>
    <w:rsid w:val="008D2419"/>
    <w:rsid w:val="008D3E7A"/>
    <w:rsid w:val="008E09AF"/>
    <w:rsid w:val="008E14B9"/>
    <w:rsid w:val="008E2FB6"/>
    <w:rsid w:val="008F23D2"/>
    <w:rsid w:val="00903EEC"/>
    <w:rsid w:val="0091233A"/>
    <w:rsid w:val="00912E18"/>
    <w:rsid w:val="00913F6A"/>
    <w:rsid w:val="00917D18"/>
    <w:rsid w:val="00921E6B"/>
    <w:rsid w:val="00922220"/>
    <w:rsid w:val="00922AA7"/>
    <w:rsid w:val="00923E29"/>
    <w:rsid w:val="00926082"/>
    <w:rsid w:val="0092611F"/>
    <w:rsid w:val="009267B1"/>
    <w:rsid w:val="00932434"/>
    <w:rsid w:val="0093402D"/>
    <w:rsid w:val="0094241E"/>
    <w:rsid w:val="0094644E"/>
    <w:rsid w:val="009467AD"/>
    <w:rsid w:val="00950578"/>
    <w:rsid w:val="009521B1"/>
    <w:rsid w:val="009537EF"/>
    <w:rsid w:val="00965889"/>
    <w:rsid w:val="00966A2F"/>
    <w:rsid w:val="009701E7"/>
    <w:rsid w:val="0097437C"/>
    <w:rsid w:val="0097626D"/>
    <w:rsid w:val="0097696E"/>
    <w:rsid w:val="00976F85"/>
    <w:rsid w:val="00984A5F"/>
    <w:rsid w:val="00986D4F"/>
    <w:rsid w:val="00986DA5"/>
    <w:rsid w:val="009921FB"/>
    <w:rsid w:val="009944E2"/>
    <w:rsid w:val="0099732F"/>
    <w:rsid w:val="009A1756"/>
    <w:rsid w:val="009A3FC9"/>
    <w:rsid w:val="009B1817"/>
    <w:rsid w:val="009B2209"/>
    <w:rsid w:val="009B7B61"/>
    <w:rsid w:val="009C7F52"/>
    <w:rsid w:val="009D1AA5"/>
    <w:rsid w:val="009D39D5"/>
    <w:rsid w:val="009D7D96"/>
    <w:rsid w:val="009E15E3"/>
    <w:rsid w:val="009E7345"/>
    <w:rsid w:val="00A00C88"/>
    <w:rsid w:val="00A04BBB"/>
    <w:rsid w:val="00A06B14"/>
    <w:rsid w:val="00A108BF"/>
    <w:rsid w:val="00A1359A"/>
    <w:rsid w:val="00A1361E"/>
    <w:rsid w:val="00A16178"/>
    <w:rsid w:val="00A23817"/>
    <w:rsid w:val="00A23B1C"/>
    <w:rsid w:val="00A23E81"/>
    <w:rsid w:val="00A37F02"/>
    <w:rsid w:val="00A41AFF"/>
    <w:rsid w:val="00A47513"/>
    <w:rsid w:val="00A5574F"/>
    <w:rsid w:val="00A62E2D"/>
    <w:rsid w:val="00A63CD9"/>
    <w:rsid w:val="00A6711F"/>
    <w:rsid w:val="00A751E1"/>
    <w:rsid w:val="00AA2569"/>
    <w:rsid w:val="00AA311C"/>
    <w:rsid w:val="00AA524E"/>
    <w:rsid w:val="00AB13FC"/>
    <w:rsid w:val="00AB618F"/>
    <w:rsid w:val="00AB76AD"/>
    <w:rsid w:val="00AD3A1A"/>
    <w:rsid w:val="00AD5F57"/>
    <w:rsid w:val="00AD6D12"/>
    <w:rsid w:val="00AE0C9A"/>
    <w:rsid w:val="00B04F02"/>
    <w:rsid w:val="00B10CA7"/>
    <w:rsid w:val="00B11062"/>
    <w:rsid w:val="00B13323"/>
    <w:rsid w:val="00B16213"/>
    <w:rsid w:val="00B30A91"/>
    <w:rsid w:val="00B457A6"/>
    <w:rsid w:val="00B465B0"/>
    <w:rsid w:val="00B468FB"/>
    <w:rsid w:val="00B51C27"/>
    <w:rsid w:val="00B53422"/>
    <w:rsid w:val="00B55B4C"/>
    <w:rsid w:val="00B56444"/>
    <w:rsid w:val="00B56477"/>
    <w:rsid w:val="00B65D06"/>
    <w:rsid w:val="00B67182"/>
    <w:rsid w:val="00B70045"/>
    <w:rsid w:val="00B70958"/>
    <w:rsid w:val="00B73627"/>
    <w:rsid w:val="00B80BC4"/>
    <w:rsid w:val="00B8304A"/>
    <w:rsid w:val="00B93002"/>
    <w:rsid w:val="00B9525D"/>
    <w:rsid w:val="00B97B08"/>
    <w:rsid w:val="00BA4BD4"/>
    <w:rsid w:val="00BA59C0"/>
    <w:rsid w:val="00BA67E3"/>
    <w:rsid w:val="00BB009E"/>
    <w:rsid w:val="00BB14AC"/>
    <w:rsid w:val="00BB4CAB"/>
    <w:rsid w:val="00BB7A78"/>
    <w:rsid w:val="00BC5E24"/>
    <w:rsid w:val="00BC6FB0"/>
    <w:rsid w:val="00BD04AB"/>
    <w:rsid w:val="00BE3CB1"/>
    <w:rsid w:val="00BE4025"/>
    <w:rsid w:val="00BE7D09"/>
    <w:rsid w:val="00C01313"/>
    <w:rsid w:val="00C06137"/>
    <w:rsid w:val="00C11315"/>
    <w:rsid w:val="00C170AA"/>
    <w:rsid w:val="00C21D1B"/>
    <w:rsid w:val="00C32CF6"/>
    <w:rsid w:val="00C32E52"/>
    <w:rsid w:val="00C33568"/>
    <w:rsid w:val="00C3536D"/>
    <w:rsid w:val="00C37425"/>
    <w:rsid w:val="00C41168"/>
    <w:rsid w:val="00C42AB4"/>
    <w:rsid w:val="00C469E0"/>
    <w:rsid w:val="00C5702D"/>
    <w:rsid w:val="00C631C1"/>
    <w:rsid w:val="00C63A7A"/>
    <w:rsid w:val="00C656EA"/>
    <w:rsid w:val="00C6687F"/>
    <w:rsid w:val="00C84A10"/>
    <w:rsid w:val="00C85D78"/>
    <w:rsid w:val="00C86BEF"/>
    <w:rsid w:val="00C93E03"/>
    <w:rsid w:val="00CA2E56"/>
    <w:rsid w:val="00CA4A70"/>
    <w:rsid w:val="00CA678D"/>
    <w:rsid w:val="00CA7EBF"/>
    <w:rsid w:val="00CB2B82"/>
    <w:rsid w:val="00CB30E1"/>
    <w:rsid w:val="00CB4EE8"/>
    <w:rsid w:val="00CC1829"/>
    <w:rsid w:val="00CD158B"/>
    <w:rsid w:val="00CD6DD0"/>
    <w:rsid w:val="00CE061D"/>
    <w:rsid w:val="00CE1FB1"/>
    <w:rsid w:val="00CE2691"/>
    <w:rsid w:val="00CE343D"/>
    <w:rsid w:val="00CF1BB1"/>
    <w:rsid w:val="00CF429D"/>
    <w:rsid w:val="00CF4B34"/>
    <w:rsid w:val="00D030DE"/>
    <w:rsid w:val="00D0375F"/>
    <w:rsid w:val="00D2163F"/>
    <w:rsid w:val="00D227AD"/>
    <w:rsid w:val="00D2502D"/>
    <w:rsid w:val="00D361ED"/>
    <w:rsid w:val="00D41C30"/>
    <w:rsid w:val="00D43B44"/>
    <w:rsid w:val="00D43C3C"/>
    <w:rsid w:val="00D53264"/>
    <w:rsid w:val="00D566D1"/>
    <w:rsid w:val="00D57291"/>
    <w:rsid w:val="00D60647"/>
    <w:rsid w:val="00D60EAF"/>
    <w:rsid w:val="00D665F7"/>
    <w:rsid w:val="00D72FFE"/>
    <w:rsid w:val="00D73943"/>
    <w:rsid w:val="00D76540"/>
    <w:rsid w:val="00D91546"/>
    <w:rsid w:val="00D928BE"/>
    <w:rsid w:val="00D94B21"/>
    <w:rsid w:val="00D94F75"/>
    <w:rsid w:val="00DA01E0"/>
    <w:rsid w:val="00DB28D8"/>
    <w:rsid w:val="00DB403A"/>
    <w:rsid w:val="00DC3805"/>
    <w:rsid w:val="00DC689B"/>
    <w:rsid w:val="00DD3128"/>
    <w:rsid w:val="00DD5CD7"/>
    <w:rsid w:val="00DE0D33"/>
    <w:rsid w:val="00DE11A3"/>
    <w:rsid w:val="00DF4140"/>
    <w:rsid w:val="00DF5B66"/>
    <w:rsid w:val="00DF750D"/>
    <w:rsid w:val="00E0581D"/>
    <w:rsid w:val="00E1676D"/>
    <w:rsid w:val="00E1691E"/>
    <w:rsid w:val="00E17603"/>
    <w:rsid w:val="00E21695"/>
    <w:rsid w:val="00E21E2F"/>
    <w:rsid w:val="00E2377A"/>
    <w:rsid w:val="00E2532E"/>
    <w:rsid w:val="00E26591"/>
    <w:rsid w:val="00E26EB1"/>
    <w:rsid w:val="00E30AD2"/>
    <w:rsid w:val="00E33169"/>
    <w:rsid w:val="00E33817"/>
    <w:rsid w:val="00E34BC0"/>
    <w:rsid w:val="00E46C6F"/>
    <w:rsid w:val="00E55FE2"/>
    <w:rsid w:val="00E60216"/>
    <w:rsid w:val="00E606FE"/>
    <w:rsid w:val="00E64EB0"/>
    <w:rsid w:val="00E66B2D"/>
    <w:rsid w:val="00E76E54"/>
    <w:rsid w:val="00E87A49"/>
    <w:rsid w:val="00E9181C"/>
    <w:rsid w:val="00EB05A5"/>
    <w:rsid w:val="00EC052F"/>
    <w:rsid w:val="00EC09F1"/>
    <w:rsid w:val="00EC218E"/>
    <w:rsid w:val="00ED728E"/>
    <w:rsid w:val="00EE345D"/>
    <w:rsid w:val="00EE472F"/>
    <w:rsid w:val="00EF2045"/>
    <w:rsid w:val="00EF3501"/>
    <w:rsid w:val="00F00B11"/>
    <w:rsid w:val="00F037DA"/>
    <w:rsid w:val="00F049FC"/>
    <w:rsid w:val="00F05ADD"/>
    <w:rsid w:val="00F20486"/>
    <w:rsid w:val="00F219D7"/>
    <w:rsid w:val="00F2423E"/>
    <w:rsid w:val="00F32192"/>
    <w:rsid w:val="00F3471A"/>
    <w:rsid w:val="00F36514"/>
    <w:rsid w:val="00F40F08"/>
    <w:rsid w:val="00F41DE5"/>
    <w:rsid w:val="00F46FC6"/>
    <w:rsid w:val="00F55234"/>
    <w:rsid w:val="00F63256"/>
    <w:rsid w:val="00F65F34"/>
    <w:rsid w:val="00F66012"/>
    <w:rsid w:val="00F66D09"/>
    <w:rsid w:val="00F7136B"/>
    <w:rsid w:val="00F7384A"/>
    <w:rsid w:val="00F8224B"/>
    <w:rsid w:val="00F82517"/>
    <w:rsid w:val="00F83152"/>
    <w:rsid w:val="00F8412A"/>
    <w:rsid w:val="00F85BC3"/>
    <w:rsid w:val="00F864C6"/>
    <w:rsid w:val="00F87391"/>
    <w:rsid w:val="00F87991"/>
    <w:rsid w:val="00F94E1C"/>
    <w:rsid w:val="00FA22FA"/>
    <w:rsid w:val="00FA24EC"/>
    <w:rsid w:val="00FB2213"/>
    <w:rsid w:val="00FB55A6"/>
    <w:rsid w:val="00FC5173"/>
    <w:rsid w:val="00FD05F1"/>
    <w:rsid w:val="00FE1C7A"/>
    <w:rsid w:val="00FE69E1"/>
    <w:rsid w:val="00FF0135"/>
    <w:rsid w:val="00FF10AC"/>
    <w:rsid w:val="00FF3E9C"/>
    <w:rsid w:val="00FF4DAE"/>
    <w:rsid w:val="00FF5DB7"/>
    <w:rsid w:val="303DF578"/>
    <w:rsid w:val="31E51F32"/>
    <w:rsid w:val="48311631"/>
    <w:rsid w:val="4C39FCCC"/>
    <w:rsid w:val="73C204B1"/>
    <w:rsid w:val="7661F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B8D4E4"/>
  <w15:chartTrackingRefBased/>
  <w15:docId w15:val="{83EBB60D-742B-45F3-9CD3-B84D6B879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C0036"/>
  </w:style>
  <w:style w:type="paragraph" w:styleId="Kop1">
    <w:name w:val="heading 1"/>
    <w:basedOn w:val="Standaard"/>
    <w:next w:val="Standaard"/>
    <w:link w:val="Kop1Char"/>
    <w:uiPriority w:val="9"/>
    <w:qFormat/>
    <w:rsid w:val="004C0036"/>
    <w:pPr>
      <w:pBdr>
        <w:top w:val="single" w:sz="24" w:space="0" w:color="387025" w:themeColor="accent1"/>
        <w:left w:val="single" w:sz="24" w:space="0" w:color="387025" w:themeColor="accent1"/>
        <w:bottom w:val="single" w:sz="24" w:space="0" w:color="387025" w:themeColor="accent1"/>
        <w:right w:val="single" w:sz="24" w:space="0" w:color="387025" w:themeColor="accent1"/>
      </w:pBdr>
      <w:shd w:val="clear" w:color="auto" w:fill="38702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C0036"/>
    <w:pPr>
      <w:pBdr>
        <w:top w:val="single" w:sz="24" w:space="0" w:color="D1EDC8" w:themeColor="accent1" w:themeTint="33"/>
        <w:left w:val="single" w:sz="24" w:space="0" w:color="D1EDC8" w:themeColor="accent1" w:themeTint="33"/>
        <w:bottom w:val="single" w:sz="24" w:space="0" w:color="D1EDC8" w:themeColor="accent1" w:themeTint="33"/>
        <w:right w:val="single" w:sz="24" w:space="0" w:color="D1EDC8" w:themeColor="accent1" w:themeTint="33"/>
      </w:pBdr>
      <w:shd w:val="clear" w:color="auto" w:fill="D1EDC8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C0036"/>
    <w:pPr>
      <w:pBdr>
        <w:top w:val="single" w:sz="6" w:space="2" w:color="387025" w:themeColor="accent1"/>
      </w:pBdr>
      <w:spacing w:before="300" w:after="0"/>
      <w:outlineLvl w:val="2"/>
    </w:pPr>
    <w:rPr>
      <w:caps/>
      <w:color w:val="1B3712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C0036"/>
    <w:pPr>
      <w:pBdr>
        <w:top w:val="dotted" w:sz="6" w:space="2" w:color="387025" w:themeColor="accent1"/>
      </w:pBdr>
      <w:spacing w:before="200" w:after="0"/>
      <w:outlineLvl w:val="3"/>
    </w:pPr>
    <w:rPr>
      <w:caps/>
      <w:color w:val="29531B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C0036"/>
    <w:pPr>
      <w:pBdr>
        <w:bottom w:val="single" w:sz="6" w:space="1" w:color="387025" w:themeColor="accent1"/>
      </w:pBdr>
      <w:spacing w:before="200" w:after="0"/>
      <w:outlineLvl w:val="4"/>
    </w:pPr>
    <w:rPr>
      <w:caps/>
      <w:color w:val="29531B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C0036"/>
    <w:pPr>
      <w:pBdr>
        <w:bottom w:val="dotted" w:sz="6" w:space="1" w:color="387025" w:themeColor="accent1"/>
      </w:pBdr>
      <w:spacing w:before="200" w:after="0"/>
      <w:outlineLvl w:val="5"/>
    </w:pPr>
    <w:rPr>
      <w:caps/>
      <w:color w:val="29531B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C0036"/>
    <w:pPr>
      <w:spacing w:before="200" w:after="0"/>
      <w:outlineLvl w:val="6"/>
    </w:pPr>
    <w:rPr>
      <w:caps/>
      <w:color w:val="29531B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C003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C003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B618F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AB618F"/>
    <w:rPr>
      <w:rFonts w:ascii="Trebuchet MS" w:hAnsi="Trebuchet MS"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AB618F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AB618F"/>
    <w:rPr>
      <w:rFonts w:ascii="Trebuchet MS" w:hAnsi="Trebuchet MS"/>
      <w:sz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4C0036"/>
    <w:pPr>
      <w:spacing w:before="0" w:after="0"/>
    </w:pPr>
    <w:rPr>
      <w:rFonts w:asciiTheme="majorHAnsi" w:eastAsiaTheme="majorEastAsia" w:hAnsiTheme="majorHAnsi" w:cstheme="majorBidi"/>
      <w:caps/>
      <w:color w:val="387025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C0036"/>
    <w:rPr>
      <w:rFonts w:asciiTheme="majorHAnsi" w:eastAsiaTheme="majorEastAsia" w:hAnsiTheme="majorHAnsi" w:cstheme="majorBidi"/>
      <w:caps/>
      <w:color w:val="387025" w:themeColor="accent1"/>
      <w:spacing w:val="10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4C0036"/>
    <w:rPr>
      <w:caps/>
      <w:color w:val="FFFFFF" w:themeColor="background1"/>
      <w:spacing w:val="15"/>
      <w:sz w:val="22"/>
      <w:szCs w:val="22"/>
      <w:shd w:val="clear" w:color="auto" w:fill="387025" w:themeFill="accent1"/>
    </w:rPr>
  </w:style>
  <w:style w:type="character" w:customStyle="1" w:styleId="Kop2Char">
    <w:name w:val="Kop 2 Char"/>
    <w:basedOn w:val="Standaardalinea-lettertype"/>
    <w:link w:val="Kop2"/>
    <w:uiPriority w:val="9"/>
    <w:rsid w:val="004C0036"/>
    <w:rPr>
      <w:caps/>
      <w:spacing w:val="15"/>
      <w:shd w:val="clear" w:color="auto" w:fill="D1EDC8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rsid w:val="004C0036"/>
    <w:rPr>
      <w:caps/>
      <w:color w:val="1B3712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rsid w:val="004C0036"/>
    <w:rPr>
      <w:caps/>
      <w:color w:val="29531B" w:themeColor="accent1" w:themeShade="BF"/>
      <w:spacing w:val="1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C003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C0036"/>
    <w:rPr>
      <w:caps/>
      <w:color w:val="595959" w:themeColor="text1" w:themeTint="A6"/>
      <w:spacing w:val="10"/>
      <w:sz w:val="21"/>
      <w:szCs w:val="21"/>
    </w:rPr>
  </w:style>
  <w:style w:type="character" w:styleId="Subtielebenadrukking">
    <w:name w:val="Subtle Emphasis"/>
    <w:uiPriority w:val="19"/>
    <w:qFormat/>
    <w:rsid w:val="004C0036"/>
    <w:rPr>
      <w:i/>
      <w:iCs/>
      <w:color w:val="1B3712" w:themeColor="accent1" w:themeShade="7F"/>
    </w:rPr>
  </w:style>
  <w:style w:type="character" w:styleId="Intensievebenadrukking">
    <w:name w:val="Intense Emphasis"/>
    <w:uiPriority w:val="21"/>
    <w:qFormat/>
    <w:rsid w:val="004C0036"/>
    <w:rPr>
      <w:b/>
      <w:bCs/>
      <w:caps/>
      <w:color w:val="1B3712" w:themeColor="accent1" w:themeShade="7F"/>
      <w:spacing w:val="10"/>
    </w:rPr>
  </w:style>
  <w:style w:type="paragraph" w:styleId="Citaat">
    <w:name w:val="Quote"/>
    <w:basedOn w:val="Standaard"/>
    <w:next w:val="Standaard"/>
    <w:link w:val="CitaatChar"/>
    <w:uiPriority w:val="29"/>
    <w:qFormat/>
    <w:rsid w:val="004C0036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4C0036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C0036"/>
    <w:pPr>
      <w:spacing w:before="240" w:after="240" w:line="240" w:lineRule="auto"/>
      <w:ind w:left="1080" w:right="1080"/>
      <w:jc w:val="center"/>
    </w:pPr>
    <w:rPr>
      <w:color w:val="387025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C0036"/>
    <w:rPr>
      <w:color w:val="387025" w:themeColor="accent1"/>
      <w:sz w:val="24"/>
      <w:szCs w:val="24"/>
    </w:rPr>
  </w:style>
  <w:style w:type="character" w:styleId="Subtieleverwijzing">
    <w:name w:val="Subtle Reference"/>
    <w:uiPriority w:val="31"/>
    <w:qFormat/>
    <w:rsid w:val="004C0036"/>
    <w:rPr>
      <w:b/>
      <w:bCs/>
      <w:color w:val="387025" w:themeColor="accent1"/>
    </w:rPr>
  </w:style>
  <w:style w:type="character" w:styleId="Intensieveverwijzing">
    <w:name w:val="Intense Reference"/>
    <w:uiPriority w:val="32"/>
    <w:qFormat/>
    <w:rsid w:val="004C0036"/>
    <w:rPr>
      <w:b/>
      <w:bCs/>
      <w:i/>
      <w:iCs/>
      <w:caps/>
      <w:color w:val="387025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4C0036"/>
    <w:rPr>
      <w:caps/>
      <w:color w:val="29531B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C0036"/>
    <w:rPr>
      <w:caps/>
      <w:color w:val="29531B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C0036"/>
    <w:rPr>
      <w:caps/>
      <w:color w:val="29531B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C0036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C0036"/>
    <w:rPr>
      <w:i/>
      <w:iCs/>
      <w:caps/>
      <w:spacing w:val="10"/>
      <w:sz w:val="18"/>
      <w:szCs w:val="18"/>
    </w:rPr>
  </w:style>
  <w:style w:type="paragraph" w:styleId="Lijstalinea">
    <w:name w:val="List Paragraph"/>
    <w:basedOn w:val="Standaard"/>
    <w:uiPriority w:val="34"/>
    <w:qFormat/>
    <w:rsid w:val="004C0036"/>
    <w:pPr>
      <w:ind w:left="720"/>
      <w:contextualSpacing/>
    </w:p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4C0036"/>
    <w:rPr>
      <w:b/>
      <w:bCs/>
      <w:color w:val="29531B" w:themeColor="accent1" w:themeShade="BF"/>
      <w:sz w:val="16"/>
      <w:szCs w:val="16"/>
    </w:rPr>
  </w:style>
  <w:style w:type="character" w:styleId="Zwaar">
    <w:name w:val="Strong"/>
    <w:uiPriority w:val="22"/>
    <w:qFormat/>
    <w:rsid w:val="004C0036"/>
    <w:rPr>
      <w:b/>
      <w:bCs/>
    </w:rPr>
  </w:style>
  <w:style w:type="character" w:styleId="Nadruk">
    <w:name w:val="Emphasis"/>
    <w:uiPriority w:val="20"/>
    <w:qFormat/>
    <w:rsid w:val="004C0036"/>
    <w:rPr>
      <w:caps/>
      <w:color w:val="1B3712" w:themeColor="accent1" w:themeShade="7F"/>
      <w:spacing w:val="5"/>
    </w:rPr>
  </w:style>
  <w:style w:type="paragraph" w:styleId="Geenafstand">
    <w:name w:val="No Spacing"/>
    <w:uiPriority w:val="1"/>
    <w:qFormat/>
    <w:rsid w:val="004C0036"/>
    <w:pPr>
      <w:spacing w:after="0" w:line="240" w:lineRule="auto"/>
    </w:pPr>
  </w:style>
  <w:style w:type="character" w:styleId="Titelvanboek">
    <w:name w:val="Book Title"/>
    <w:uiPriority w:val="33"/>
    <w:qFormat/>
    <w:rsid w:val="004C0036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C0036"/>
    <w:pPr>
      <w:outlineLvl w:val="9"/>
    </w:pPr>
  </w:style>
  <w:style w:type="character" w:styleId="Hyperlink">
    <w:name w:val="Hyperlink"/>
    <w:basedOn w:val="Standaardalinea-lettertype"/>
    <w:uiPriority w:val="99"/>
    <w:unhideWhenUsed/>
    <w:rsid w:val="002B7DB9"/>
    <w:rPr>
      <w:color w:val="0F6FC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7DB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A3FC9"/>
    <w:rPr>
      <w:color w:val="0F6FC6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3219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32192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32192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3219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32192"/>
    <w:rPr>
      <w:b/>
      <w:bCs/>
    </w:rPr>
  </w:style>
  <w:style w:type="paragraph" w:styleId="Revisie">
    <w:name w:val="Revision"/>
    <w:hidden/>
    <w:uiPriority w:val="99"/>
    <w:semiHidden/>
    <w:rsid w:val="003F0966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conceptueelbouwen.n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aedes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://www.conceptueelbouwen.nl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aedes.nl" TargetMode="External"/></Relationships>
</file>

<file path=word/theme/theme1.xml><?xml version="1.0" encoding="utf-8"?>
<a:theme xmlns:a="http://schemas.openxmlformats.org/drawingml/2006/main" name="Acantus">
  <a:themeElements>
    <a:clrScheme name="Aangepast 1- Acantus">
      <a:dk1>
        <a:sysClr val="windowText" lastClr="000000"/>
      </a:dk1>
      <a:lt1>
        <a:sysClr val="window" lastClr="FFFFFF"/>
      </a:lt1>
      <a:dk2>
        <a:srgbClr val="C8DA91"/>
      </a:dk2>
      <a:lt2>
        <a:srgbClr val="DBE6B6"/>
      </a:lt2>
      <a:accent1>
        <a:srgbClr val="387025"/>
      </a:accent1>
      <a:accent2>
        <a:srgbClr val="54A838"/>
      </a:accent2>
      <a:accent3>
        <a:srgbClr val="B0DFA0"/>
      </a:accent3>
      <a:accent4>
        <a:srgbClr val="CAE9C0"/>
      </a:accent4>
      <a:accent5>
        <a:srgbClr val="E4F4DF"/>
      </a:accent5>
      <a:accent6>
        <a:srgbClr val="E4F4DF"/>
      </a:accent6>
      <a:hlink>
        <a:srgbClr val="0F6FC6"/>
      </a:hlink>
      <a:folHlink>
        <a:srgbClr val="0F6FC6"/>
      </a:folHlink>
    </a:clrScheme>
    <a:fontScheme name="Acantus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d92c0b-a736-44c3-84ae-2c1ac71cfe84">
      <Terms xmlns="http://schemas.microsoft.com/office/infopath/2007/PartnerControls"/>
    </lcf76f155ced4ddcb4097134ff3c332f>
    <TaxCatchAll xmlns="53b4898b-c839-413e-af83-b54f12854e7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355FF6CEA8B445844F606D9F0B800A" ma:contentTypeVersion="11" ma:contentTypeDescription="Een nieuw document maken." ma:contentTypeScope="" ma:versionID="251b2bf1c3c1840e330b3af9319d6e2b">
  <xsd:schema xmlns:xsd="http://www.w3.org/2001/XMLSchema" xmlns:xs="http://www.w3.org/2001/XMLSchema" xmlns:p="http://schemas.microsoft.com/office/2006/metadata/properties" xmlns:ns2="24d92c0b-a736-44c3-84ae-2c1ac71cfe84" xmlns:ns3="53b4898b-c839-413e-af83-b54f12854e77" targetNamespace="http://schemas.microsoft.com/office/2006/metadata/properties" ma:root="true" ma:fieldsID="4db6e7c208968b34186f2699b0588dc7" ns2:_="" ns3:_="">
    <xsd:import namespace="24d92c0b-a736-44c3-84ae-2c1ac71cfe84"/>
    <xsd:import namespace="53b4898b-c839-413e-af83-b54f12854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92c0b-a736-44c3-84ae-2c1ac71cfe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46be537-b63c-4d62-ad04-c700a57fe6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4898b-c839-413e-af83-b54f12854e7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ab9a2f7-eb98-4042-ba1a-cd52d3a25965}" ma:internalName="TaxCatchAll" ma:showField="CatchAllData" ma:web="53b4898b-c839-413e-af83-b54f12854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A472F4-6B71-4E5B-8AB9-9771D2B01C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D42069-7A8F-4CD3-AB25-CBEABBEE6523}"/>
</file>

<file path=customXml/itemProps3.xml><?xml version="1.0" encoding="utf-8"?>
<ds:datastoreItem xmlns:ds="http://schemas.openxmlformats.org/officeDocument/2006/customXml" ds:itemID="{FABF4322-7101-40DC-A81A-FFEF58D98C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6</Pages>
  <Words>1515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9832</CharactersWithSpaces>
  <SharedDoc>false</SharedDoc>
  <HLinks>
    <vt:vector size="24" baseType="variant">
      <vt:variant>
        <vt:i4>589836</vt:i4>
      </vt:variant>
      <vt:variant>
        <vt:i4>9</vt:i4>
      </vt:variant>
      <vt:variant>
        <vt:i4>0</vt:i4>
      </vt:variant>
      <vt:variant>
        <vt:i4>5</vt:i4>
      </vt:variant>
      <vt:variant>
        <vt:lpwstr>http://www.conceptueelbouwen.nl/</vt:lpwstr>
      </vt:variant>
      <vt:variant>
        <vt:lpwstr/>
      </vt:variant>
      <vt:variant>
        <vt:i4>1835026</vt:i4>
      </vt:variant>
      <vt:variant>
        <vt:i4>6</vt:i4>
      </vt:variant>
      <vt:variant>
        <vt:i4>0</vt:i4>
      </vt:variant>
      <vt:variant>
        <vt:i4>5</vt:i4>
      </vt:variant>
      <vt:variant>
        <vt:lpwstr>http://www.aedes.nl/</vt:lpwstr>
      </vt:variant>
      <vt:variant>
        <vt:lpwstr/>
      </vt:variant>
      <vt:variant>
        <vt:i4>589836</vt:i4>
      </vt:variant>
      <vt:variant>
        <vt:i4>3</vt:i4>
      </vt:variant>
      <vt:variant>
        <vt:i4>0</vt:i4>
      </vt:variant>
      <vt:variant>
        <vt:i4>5</vt:i4>
      </vt:variant>
      <vt:variant>
        <vt:lpwstr>http://www.conceptueelbouwen.nl/</vt:lpwstr>
      </vt:variant>
      <vt:variant>
        <vt:lpwstr/>
      </vt:variant>
      <vt:variant>
        <vt:i4>1835026</vt:i4>
      </vt:variant>
      <vt:variant>
        <vt:i4>0</vt:i4>
      </vt:variant>
      <vt:variant>
        <vt:i4>0</vt:i4>
      </vt:variant>
      <vt:variant>
        <vt:i4>5</vt:i4>
      </vt:variant>
      <vt:variant>
        <vt:lpwstr>http://www.aedes.nl/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Kuiper</dc:creator>
  <cp:keywords/>
  <dc:description/>
  <cp:lastModifiedBy>Robert de Jonge</cp:lastModifiedBy>
  <cp:revision>471</cp:revision>
  <dcterms:created xsi:type="dcterms:W3CDTF">2024-11-26T14:22:00Z</dcterms:created>
  <dcterms:modified xsi:type="dcterms:W3CDTF">2025-03-18T09:19:00Z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0x01010057355FF6CEA8B445844F606D9F0B800A</vt:lpwstr>
  </property>
</Properties>
</file>