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1649" w14:textId="5E973E13" w:rsidR="0004721B" w:rsidRDefault="0004721B" w:rsidP="0004721B">
      <w:pPr>
        <w:pStyle w:val="BijlagegenummerdAD"/>
        <w:numPr>
          <w:ilvl w:val="0"/>
          <w:numId w:val="0"/>
        </w:numPr>
      </w:pPr>
      <w:bookmarkStart w:id="0" w:name="_Toc198189338"/>
      <w:r>
        <w:t>Bijlage 6.</w:t>
      </w:r>
      <w:r>
        <w:tab/>
      </w:r>
      <w:r>
        <w:t>Verklaring referentie per competentie</w:t>
      </w:r>
      <w:bookmarkEnd w:id="0"/>
    </w:p>
    <w:p w14:paraId="66CCEEF2" w14:textId="77777777" w:rsidR="0004721B" w:rsidRDefault="0004721B" w:rsidP="0004721B">
      <w:r>
        <w:t>Door de Opdrachtgever is in hoofdstuk 4 een competentie vastgesteld, benodigd voor het toetsen van technische bekwaamheid, overeenkomend met essentiële punten van de Opdracht. Inschrijver dient zijn ervaring te onderbouwen door het geven van één referentieopdracht per genoemde kerncompetentie die in het afgelopen drie (3) jaar teruggerekend vanaf het moment van sluiting van deze aanbesteding zijn verricht.</w:t>
      </w:r>
    </w:p>
    <w:p w14:paraId="5EF7A0A4" w14:textId="77777777" w:rsidR="0004721B" w:rsidRDefault="0004721B" w:rsidP="0004721B"/>
    <w:p w14:paraId="5CDA8E8A" w14:textId="77777777" w:rsidR="0004721B" w:rsidRDefault="0004721B" w:rsidP="0004721B">
      <w:r>
        <w:t>Inschrijver dient dit formulier ingevuld en rechtsgeldig ondertekend in bij Inschrijving. De Opdrachtgever behoudt zich het recht voor de opgave te controleren bij de opgegeven referenties. Als uit deze controle wordt geconstateerd, dat de opgave in deze bijlage afwijkt van hetgeen de referentie-contactpersonen melden, kan de Opdrachtgever alsnog besluiten tot diskwalificatie van deelname aan deze aanbesteding.</w:t>
      </w:r>
    </w:p>
    <w:p w14:paraId="479B319A" w14:textId="77777777" w:rsidR="0004721B" w:rsidRDefault="0004721B" w:rsidP="0004721B"/>
    <w:tbl>
      <w:tblPr>
        <w:tblW w:w="5000" w:type="pct"/>
        <w:tblLayout w:type="fixed"/>
        <w:tblLook w:val="0000" w:firstRow="0" w:lastRow="0" w:firstColumn="0" w:lastColumn="0" w:noHBand="0" w:noVBand="0"/>
      </w:tblPr>
      <w:tblGrid>
        <w:gridCol w:w="2087"/>
        <w:gridCol w:w="6975"/>
      </w:tblGrid>
      <w:tr w:rsidR="0004721B" w14:paraId="2BF46E97" w14:textId="77777777" w:rsidTr="00026411">
        <w:trPr>
          <w:trHeight w:val="340"/>
        </w:trPr>
        <w:tc>
          <w:tcPr>
            <w:tcW w:w="208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CAC93F" w14:textId="77777777" w:rsidR="0004721B" w:rsidRDefault="0004721B" w:rsidP="00026411">
            <w:pPr>
              <w:rPr>
                <w:b/>
              </w:rPr>
            </w:pPr>
            <w:r>
              <w:rPr>
                <w:b/>
              </w:rPr>
              <w:t>Referentie</w:t>
            </w:r>
          </w:p>
        </w:tc>
        <w:tc>
          <w:tcPr>
            <w:tcW w:w="698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9749BC" w14:textId="77777777" w:rsidR="0004721B" w:rsidRDefault="0004721B" w:rsidP="00026411">
            <w:pPr>
              <w:ind w:left="122"/>
              <w:rPr>
                <w:b/>
                <w:position w:val="-50"/>
              </w:rPr>
            </w:pPr>
            <w:r>
              <w:rPr>
                <w:b/>
                <w:position w:val="-50"/>
              </w:rPr>
              <w:t>Beschrijving van de betreffende referentieopdracht, waarbij wordt ingegaan op de aard, duur en de omvang van de uitgevoerde opdracht. De referentie moet aansluiten bij de opdrachtomschrijving zoals beschreven in hoofdstuk 1 van het Aanbestedingsdocument.</w:t>
            </w:r>
          </w:p>
        </w:tc>
      </w:tr>
      <w:tr w:rsidR="0004721B" w14:paraId="621B0893" w14:textId="77777777" w:rsidTr="00026411">
        <w:trPr>
          <w:trHeight w:val="373"/>
        </w:trPr>
        <w:tc>
          <w:tcPr>
            <w:tcW w:w="2089" w:type="dxa"/>
            <w:tcBorders>
              <w:top w:val="single" w:sz="4" w:space="0" w:color="000000"/>
              <w:left w:val="single" w:sz="4" w:space="0" w:color="000000"/>
              <w:bottom w:val="single" w:sz="4" w:space="0" w:color="000000"/>
              <w:right w:val="single" w:sz="4" w:space="0" w:color="000000"/>
            </w:tcBorders>
          </w:tcPr>
          <w:p w14:paraId="5B4360A9" w14:textId="77777777" w:rsidR="0004721B" w:rsidRDefault="0004721B" w:rsidP="00026411">
            <w:pPr>
              <w:contextualSpacing/>
            </w:pPr>
            <w:r>
              <w:t>Betreft competentie.</w:t>
            </w:r>
          </w:p>
        </w:tc>
        <w:tc>
          <w:tcPr>
            <w:tcW w:w="6981" w:type="dxa"/>
            <w:tcBorders>
              <w:top w:val="single" w:sz="4" w:space="0" w:color="000000"/>
              <w:left w:val="single" w:sz="4" w:space="0" w:color="000000"/>
              <w:bottom w:val="single" w:sz="4" w:space="0" w:color="000000"/>
              <w:right w:val="single" w:sz="4" w:space="0" w:color="000000"/>
            </w:tcBorders>
          </w:tcPr>
          <w:p w14:paraId="42E00A03" w14:textId="77777777" w:rsidR="0004721B" w:rsidRDefault="0004721B" w:rsidP="00026411">
            <w:pPr>
              <w:numPr>
                <w:ilvl w:val="0"/>
                <w:numId w:val="1"/>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Pr>
                <w:b/>
                <w:bCs/>
              </w:rPr>
              <w:t>Kerncompetentie 1:</w:t>
            </w:r>
            <w:r>
              <w:t xml:space="preserve"> Minimaal 10 jaar ervaring met schoonmaak van 20.000 m² verdeeld over meerdere panden, waarbij medewerkers met een afstand tot de arbeidsmarkt worden begeleid en ondersteund in een gestructureerd en efficiënt werkproces. Focus op kwaliteit, duurzaamheid en inclusieve samenwerking om optimale reinheid en klanttevredenheid te garanderen.</w:t>
            </w:r>
          </w:p>
          <w:p w14:paraId="27ECEE08"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477473AF" w14:textId="77777777" w:rsidR="0004721B" w:rsidRDefault="0004721B" w:rsidP="00026411">
            <w:pPr>
              <w:numPr>
                <w:ilvl w:val="0"/>
                <w:numId w:val="1"/>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Pr>
                <w:b/>
                <w:bCs/>
              </w:rPr>
              <w:t>Kerncompetentie 2:</w:t>
            </w:r>
            <w:r>
              <w:t xml:space="preserve"> Minimaal 10 jaar ervaring met glasbewassing van 1.500 m² verdeeld over meerdere panden, met expertise in diverse reinigingstechnieken, naleving van veiligheidsvoorschriften en oog voor detail, resulterend in </w:t>
            </w:r>
            <w:proofErr w:type="spellStart"/>
            <w:r>
              <w:t>streeploze</w:t>
            </w:r>
            <w:proofErr w:type="spellEnd"/>
            <w:r>
              <w:t xml:space="preserve"> en efficiënte reiniging.</w:t>
            </w:r>
          </w:p>
          <w:p w14:paraId="5986E50D"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p>
          <w:p w14:paraId="270E13D1" w14:textId="77777777" w:rsidR="0004721B" w:rsidRDefault="0004721B" w:rsidP="00026411">
            <w:pPr>
              <w:numPr>
                <w:ilvl w:val="0"/>
                <w:numId w:val="1"/>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rPr>
                <w:b/>
                <w:bCs/>
              </w:rPr>
              <w:t>Kerncompetentie 3:</w:t>
            </w:r>
            <w:r>
              <w:t xml:space="preserve"> Minimaal 10 jaar met het vernieuwen, leveren en onderhouden van sanitaire voorzieningen, met focus op kwaliteit, duurzaamheid en hygiëne. Deskundigheid in installatie en onderhoud van sanitaire systemen, het gebruik van milieuvriendelijke materialen en het optimaliseren van functionaliteit en gebruikerscomfort.</w:t>
            </w:r>
          </w:p>
        </w:tc>
      </w:tr>
      <w:tr w:rsidR="0004721B" w14:paraId="4E5F1DDA" w14:textId="77777777" w:rsidTr="00026411">
        <w:trPr>
          <w:trHeight w:val="373"/>
        </w:trPr>
        <w:tc>
          <w:tcPr>
            <w:tcW w:w="2089" w:type="dxa"/>
            <w:tcBorders>
              <w:top w:val="single" w:sz="4" w:space="0" w:color="000000"/>
              <w:left w:val="single" w:sz="4" w:space="0" w:color="000000"/>
              <w:bottom w:val="single" w:sz="4" w:space="0" w:color="000000"/>
              <w:right w:val="single" w:sz="4" w:space="0" w:color="000000"/>
            </w:tcBorders>
          </w:tcPr>
          <w:p w14:paraId="4224CC77" w14:textId="77777777" w:rsidR="0004721B" w:rsidRDefault="0004721B" w:rsidP="00026411">
            <w:pPr>
              <w:contextualSpacing/>
            </w:pPr>
            <w:r>
              <w:t>Opdracht (naam).</w:t>
            </w:r>
          </w:p>
        </w:tc>
        <w:tc>
          <w:tcPr>
            <w:tcW w:w="6981" w:type="dxa"/>
            <w:tcBorders>
              <w:top w:val="single" w:sz="4" w:space="0" w:color="000000"/>
              <w:left w:val="single" w:sz="4" w:space="0" w:color="000000"/>
              <w:bottom w:val="single" w:sz="4" w:space="0" w:color="000000"/>
              <w:right w:val="single" w:sz="4" w:space="0" w:color="000000"/>
            </w:tcBorders>
          </w:tcPr>
          <w:p w14:paraId="18C4BBA3"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napToGrid w:val="0"/>
              <w:contextualSpacing/>
              <w:outlineLvl w:val="0"/>
            </w:pPr>
          </w:p>
        </w:tc>
      </w:tr>
      <w:tr w:rsidR="0004721B" w14:paraId="4C850861" w14:textId="77777777" w:rsidTr="00026411">
        <w:trPr>
          <w:trHeight w:val="373"/>
        </w:trPr>
        <w:tc>
          <w:tcPr>
            <w:tcW w:w="2089" w:type="dxa"/>
            <w:tcBorders>
              <w:top w:val="single" w:sz="4" w:space="0" w:color="000000"/>
              <w:left w:val="single" w:sz="4" w:space="0" w:color="000000"/>
              <w:bottom w:val="single" w:sz="4" w:space="0" w:color="000000"/>
              <w:right w:val="single" w:sz="4" w:space="0" w:color="000000"/>
            </w:tcBorders>
          </w:tcPr>
          <w:p w14:paraId="32091288" w14:textId="77777777" w:rsidR="0004721B" w:rsidRDefault="0004721B" w:rsidP="00026411">
            <w:pPr>
              <w:contextualSpacing/>
            </w:pPr>
            <w:r>
              <w:t>Naam opdrachtgever (referent).</w:t>
            </w:r>
          </w:p>
        </w:tc>
        <w:tc>
          <w:tcPr>
            <w:tcW w:w="6981" w:type="dxa"/>
            <w:tcBorders>
              <w:top w:val="single" w:sz="4" w:space="0" w:color="000000"/>
              <w:left w:val="single" w:sz="4" w:space="0" w:color="000000"/>
              <w:bottom w:val="single" w:sz="4" w:space="0" w:color="000000"/>
              <w:right w:val="single" w:sz="4" w:space="0" w:color="000000"/>
            </w:tcBorders>
          </w:tcPr>
          <w:p w14:paraId="2118B92F"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napToGrid w:val="0"/>
              <w:contextualSpacing/>
              <w:outlineLvl w:val="0"/>
            </w:pPr>
          </w:p>
        </w:tc>
      </w:tr>
      <w:tr w:rsidR="0004721B" w14:paraId="21223DBA" w14:textId="77777777" w:rsidTr="00026411">
        <w:trPr>
          <w:trHeight w:val="421"/>
        </w:trPr>
        <w:tc>
          <w:tcPr>
            <w:tcW w:w="2089" w:type="dxa"/>
            <w:tcBorders>
              <w:top w:val="single" w:sz="4" w:space="0" w:color="000000"/>
              <w:left w:val="single" w:sz="4" w:space="0" w:color="000000"/>
              <w:bottom w:val="single" w:sz="4" w:space="0" w:color="000000"/>
              <w:right w:val="single" w:sz="4" w:space="0" w:color="000000"/>
            </w:tcBorders>
          </w:tcPr>
          <w:p w14:paraId="269F55F2" w14:textId="77777777" w:rsidR="0004721B" w:rsidRDefault="0004721B" w:rsidP="00026411">
            <w:pPr>
              <w:contextualSpacing/>
            </w:pPr>
            <w:r>
              <w:t>Adres, postcode en plaatsnaam.</w:t>
            </w:r>
          </w:p>
        </w:tc>
        <w:tc>
          <w:tcPr>
            <w:tcW w:w="6981" w:type="dxa"/>
            <w:tcBorders>
              <w:top w:val="single" w:sz="4" w:space="0" w:color="000000"/>
              <w:left w:val="single" w:sz="4" w:space="0" w:color="000000"/>
              <w:bottom w:val="single" w:sz="4" w:space="0" w:color="000000"/>
              <w:right w:val="single" w:sz="4" w:space="0" w:color="000000"/>
            </w:tcBorders>
          </w:tcPr>
          <w:p w14:paraId="49B0DD2F"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napToGrid w:val="0"/>
              <w:contextualSpacing/>
              <w:outlineLvl w:val="0"/>
            </w:pPr>
          </w:p>
        </w:tc>
      </w:tr>
      <w:tr w:rsidR="0004721B" w14:paraId="377B0BF4" w14:textId="77777777" w:rsidTr="00026411">
        <w:trPr>
          <w:trHeight w:val="427"/>
        </w:trPr>
        <w:tc>
          <w:tcPr>
            <w:tcW w:w="2089" w:type="dxa"/>
            <w:tcBorders>
              <w:top w:val="single" w:sz="4" w:space="0" w:color="000000"/>
              <w:left w:val="single" w:sz="4" w:space="0" w:color="000000"/>
              <w:bottom w:val="single" w:sz="4" w:space="0" w:color="000000"/>
              <w:right w:val="single" w:sz="4" w:space="0" w:color="000000"/>
            </w:tcBorders>
          </w:tcPr>
          <w:p w14:paraId="39A6C065" w14:textId="77777777" w:rsidR="0004721B" w:rsidRDefault="0004721B" w:rsidP="00026411">
            <w:pPr>
              <w:contextualSpacing/>
            </w:pPr>
            <w:r>
              <w:t>Naam, functie, e-mail en telefoonnummer contactpersoon referent.</w:t>
            </w:r>
          </w:p>
        </w:tc>
        <w:tc>
          <w:tcPr>
            <w:tcW w:w="6981" w:type="dxa"/>
            <w:tcBorders>
              <w:top w:val="single" w:sz="4" w:space="0" w:color="000000"/>
              <w:left w:val="single" w:sz="4" w:space="0" w:color="000000"/>
              <w:bottom w:val="single" w:sz="4" w:space="0" w:color="000000"/>
              <w:right w:val="single" w:sz="4" w:space="0" w:color="000000"/>
            </w:tcBorders>
          </w:tcPr>
          <w:p w14:paraId="4D2FA288"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napToGrid w:val="0"/>
              <w:contextualSpacing/>
              <w:outlineLvl w:val="0"/>
            </w:pPr>
          </w:p>
        </w:tc>
      </w:tr>
      <w:tr w:rsidR="0004721B" w14:paraId="722404AF" w14:textId="77777777" w:rsidTr="00026411">
        <w:trPr>
          <w:trHeight w:val="405"/>
        </w:trPr>
        <w:tc>
          <w:tcPr>
            <w:tcW w:w="2089" w:type="dxa"/>
            <w:tcBorders>
              <w:top w:val="single" w:sz="4" w:space="0" w:color="000000"/>
              <w:left w:val="single" w:sz="4" w:space="0" w:color="000000"/>
              <w:bottom w:val="single" w:sz="4" w:space="0" w:color="000000"/>
              <w:right w:val="single" w:sz="4" w:space="0" w:color="000000"/>
            </w:tcBorders>
          </w:tcPr>
          <w:p w14:paraId="06867399" w14:textId="77777777" w:rsidR="0004721B" w:rsidRDefault="0004721B" w:rsidP="00026411">
            <w:pPr>
              <w:contextualSpacing/>
            </w:pPr>
            <w:r>
              <w:lastRenderedPageBreak/>
              <w:t>Startdatum opdracht</w:t>
            </w:r>
          </w:p>
        </w:tc>
        <w:tc>
          <w:tcPr>
            <w:tcW w:w="6981" w:type="dxa"/>
            <w:tcBorders>
              <w:top w:val="single" w:sz="4" w:space="0" w:color="000000"/>
              <w:left w:val="single" w:sz="4" w:space="0" w:color="000000"/>
              <w:bottom w:val="single" w:sz="4" w:space="0" w:color="000000"/>
              <w:right w:val="single" w:sz="4" w:space="0" w:color="000000"/>
            </w:tcBorders>
          </w:tcPr>
          <w:p w14:paraId="6F0D73E5"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napToGrid w:val="0"/>
              <w:contextualSpacing/>
              <w:outlineLvl w:val="0"/>
            </w:pPr>
          </w:p>
        </w:tc>
      </w:tr>
      <w:tr w:rsidR="0004721B" w14:paraId="37CC1831" w14:textId="77777777" w:rsidTr="00026411">
        <w:trPr>
          <w:trHeight w:val="405"/>
        </w:trPr>
        <w:tc>
          <w:tcPr>
            <w:tcW w:w="2089" w:type="dxa"/>
            <w:tcBorders>
              <w:top w:val="single" w:sz="4" w:space="0" w:color="000000"/>
              <w:left w:val="single" w:sz="4" w:space="0" w:color="000000"/>
              <w:bottom w:val="single" w:sz="4" w:space="0" w:color="000000"/>
              <w:right w:val="single" w:sz="4" w:space="0" w:color="000000"/>
            </w:tcBorders>
          </w:tcPr>
          <w:p w14:paraId="6AD4AE60" w14:textId="77777777" w:rsidR="0004721B" w:rsidRDefault="0004721B" w:rsidP="00026411">
            <w:pPr>
              <w:contextualSpacing/>
            </w:pPr>
            <w:r>
              <w:t>Einddatum opdracht</w:t>
            </w:r>
          </w:p>
        </w:tc>
        <w:tc>
          <w:tcPr>
            <w:tcW w:w="6981" w:type="dxa"/>
            <w:tcBorders>
              <w:top w:val="single" w:sz="4" w:space="0" w:color="000000"/>
              <w:left w:val="single" w:sz="4" w:space="0" w:color="000000"/>
              <w:bottom w:val="single" w:sz="4" w:space="0" w:color="000000"/>
              <w:right w:val="single" w:sz="4" w:space="0" w:color="000000"/>
            </w:tcBorders>
          </w:tcPr>
          <w:p w14:paraId="7C327C00"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napToGrid w:val="0"/>
              <w:contextualSpacing/>
              <w:outlineLvl w:val="0"/>
            </w:pPr>
          </w:p>
        </w:tc>
      </w:tr>
      <w:tr w:rsidR="0004721B" w14:paraId="5386A2F3" w14:textId="77777777" w:rsidTr="00026411">
        <w:trPr>
          <w:trHeight w:val="405"/>
        </w:trPr>
        <w:tc>
          <w:tcPr>
            <w:tcW w:w="2089" w:type="dxa"/>
            <w:tcBorders>
              <w:top w:val="single" w:sz="4" w:space="0" w:color="000000"/>
              <w:left w:val="single" w:sz="4" w:space="0" w:color="000000"/>
              <w:bottom w:val="single" w:sz="4" w:space="0" w:color="000000"/>
              <w:right w:val="single" w:sz="4" w:space="0" w:color="000000"/>
            </w:tcBorders>
          </w:tcPr>
          <w:p w14:paraId="2BC8E3F2" w14:textId="77777777" w:rsidR="0004721B" w:rsidRDefault="0004721B" w:rsidP="00026411">
            <w:pPr>
              <w:contextualSpacing/>
            </w:pPr>
            <w:r>
              <w:t>Duur van het contract</w:t>
            </w:r>
          </w:p>
        </w:tc>
        <w:tc>
          <w:tcPr>
            <w:tcW w:w="6981" w:type="dxa"/>
            <w:tcBorders>
              <w:top w:val="single" w:sz="4" w:space="0" w:color="000000"/>
              <w:left w:val="single" w:sz="4" w:space="0" w:color="000000"/>
              <w:bottom w:val="single" w:sz="4" w:space="0" w:color="000000"/>
              <w:right w:val="single" w:sz="4" w:space="0" w:color="000000"/>
            </w:tcBorders>
          </w:tcPr>
          <w:p w14:paraId="54DD9414"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napToGrid w:val="0"/>
              <w:contextualSpacing/>
              <w:outlineLvl w:val="0"/>
            </w:pPr>
          </w:p>
        </w:tc>
      </w:tr>
      <w:tr w:rsidR="0004721B" w14:paraId="3854ED65" w14:textId="77777777" w:rsidTr="00026411">
        <w:trPr>
          <w:trHeight w:val="405"/>
        </w:trPr>
        <w:tc>
          <w:tcPr>
            <w:tcW w:w="2089" w:type="dxa"/>
            <w:tcBorders>
              <w:top w:val="single" w:sz="4" w:space="0" w:color="000000"/>
              <w:left w:val="single" w:sz="4" w:space="0" w:color="000000"/>
              <w:bottom w:val="single" w:sz="4" w:space="0" w:color="000000"/>
              <w:right w:val="single" w:sz="4" w:space="0" w:color="000000"/>
            </w:tcBorders>
          </w:tcPr>
          <w:p w14:paraId="6F261C64" w14:textId="77777777" w:rsidR="0004721B" w:rsidRDefault="0004721B" w:rsidP="00026411">
            <w:pPr>
              <w:contextualSpacing/>
            </w:pPr>
            <w:r>
              <w:t>Omzetwaarde in € (Euro) per jaar en totaal</w:t>
            </w:r>
          </w:p>
        </w:tc>
        <w:tc>
          <w:tcPr>
            <w:tcW w:w="6981" w:type="dxa"/>
            <w:tcBorders>
              <w:top w:val="single" w:sz="4" w:space="0" w:color="000000"/>
              <w:left w:val="single" w:sz="4" w:space="0" w:color="000000"/>
              <w:bottom w:val="single" w:sz="4" w:space="0" w:color="000000"/>
              <w:right w:val="single" w:sz="4" w:space="0" w:color="000000"/>
            </w:tcBorders>
          </w:tcPr>
          <w:p w14:paraId="241C198C"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t>Per jaar:</w:t>
            </w:r>
          </w:p>
          <w:p w14:paraId="650CD504"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t>Totaal:</w:t>
            </w:r>
          </w:p>
        </w:tc>
      </w:tr>
      <w:tr w:rsidR="0004721B" w14:paraId="2259A18B" w14:textId="77777777" w:rsidTr="00026411">
        <w:trPr>
          <w:trHeight w:val="410"/>
        </w:trPr>
        <w:tc>
          <w:tcPr>
            <w:tcW w:w="2089" w:type="dxa"/>
            <w:tcBorders>
              <w:top w:val="single" w:sz="4" w:space="0" w:color="000000"/>
              <w:left w:val="single" w:sz="4" w:space="0" w:color="000000"/>
              <w:bottom w:val="single" w:sz="4" w:space="0" w:color="000000"/>
              <w:right w:val="single" w:sz="4" w:space="0" w:color="000000"/>
            </w:tcBorders>
          </w:tcPr>
          <w:p w14:paraId="2D240798" w14:textId="77777777" w:rsidR="0004721B" w:rsidRDefault="0004721B" w:rsidP="00026411">
            <w:pPr>
              <w:contextualSpacing/>
            </w:pPr>
            <w:r>
              <w:t>Opdracht zelfstandig uitgevoerd</w:t>
            </w:r>
          </w:p>
        </w:tc>
        <w:tc>
          <w:tcPr>
            <w:tcW w:w="6981" w:type="dxa"/>
            <w:tcBorders>
              <w:top w:val="single" w:sz="4" w:space="0" w:color="000000"/>
              <w:left w:val="single" w:sz="4" w:space="0" w:color="000000"/>
              <w:bottom w:val="single" w:sz="4" w:space="0" w:color="000000"/>
              <w:right w:val="single" w:sz="4" w:space="0" w:color="000000"/>
            </w:tcBorders>
          </w:tcPr>
          <w:p w14:paraId="5A442C22"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fldChar w:fldCharType="begin">
                <w:ffData>
                  <w:name w:val="Selectievakje2_Kopië"/>
                  <w:enabled/>
                  <w:calcOnExit w:val="0"/>
                  <w:checkBox>
                    <w:sizeAuto/>
                    <w:default w:val="0"/>
                  </w:checkBox>
                </w:ffData>
              </w:fldChar>
            </w:r>
            <w:r>
              <w:instrText xml:space="preserve"> FORMCHECKBOX </w:instrText>
            </w:r>
            <w:r>
              <w:fldChar w:fldCharType="separate"/>
            </w:r>
            <w:bookmarkStart w:id="1" w:name="Selectievakje2_Kopiëren_2"/>
            <w:bookmarkEnd w:id="1"/>
            <w:r>
              <w:fldChar w:fldCharType="end"/>
            </w:r>
            <w:r>
              <w:t xml:space="preserve"> </w:t>
            </w:r>
            <w:proofErr w:type="gramStart"/>
            <w:r>
              <w:t>ja</w:t>
            </w:r>
            <w:proofErr w:type="gramEnd"/>
          </w:p>
          <w:p w14:paraId="045DECFF"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pPr>
            <w:r>
              <w:fldChar w:fldCharType="begin">
                <w:ffData>
                  <w:name w:val="Selectievakje2_Kopië"/>
                  <w:enabled/>
                  <w:calcOnExit w:val="0"/>
                  <w:checkBox>
                    <w:sizeAuto/>
                    <w:default w:val="0"/>
                  </w:checkBox>
                </w:ffData>
              </w:fldChar>
            </w:r>
            <w:r>
              <w:instrText xml:space="preserve"> FORMCHECKBOX </w:instrText>
            </w:r>
            <w:r>
              <w:fldChar w:fldCharType="separate"/>
            </w:r>
            <w:bookmarkStart w:id="2" w:name="Selectievakje2_Kopiëren_1_Kopiëren_1"/>
            <w:bookmarkEnd w:id="2"/>
            <w:r>
              <w:fldChar w:fldCharType="end"/>
            </w:r>
            <w:r>
              <w:t xml:space="preserve"> </w:t>
            </w:r>
            <w:proofErr w:type="gramStart"/>
            <w:r>
              <w:t>nee</w:t>
            </w:r>
            <w:proofErr w:type="gramEnd"/>
            <w:r>
              <w:t xml:space="preserve"> (aangeven wie wat heeft uitgevoerd; naam en adresgegevens onderaannemers (indien van toepassing))</w:t>
            </w:r>
          </w:p>
        </w:tc>
      </w:tr>
      <w:tr w:rsidR="0004721B" w14:paraId="086C05CD" w14:textId="77777777" w:rsidTr="00026411">
        <w:trPr>
          <w:trHeight w:val="410"/>
        </w:trPr>
        <w:tc>
          <w:tcPr>
            <w:tcW w:w="2089" w:type="dxa"/>
            <w:tcBorders>
              <w:top w:val="single" w:sz="4" w:space="0" w:color="000000"/>
              <w:left w:val="single" w:sz="4" w:space="0" w:color="000000"/>
              <w:bottom w:val="single" w:sz="4" w:space="0" w:color="000000"/>
              <w:right w:val="single" w:sz="4" w:space="0" w:color="000000"/>
            </w:tcBorders>
          </w:tcPr>
          <w:p w14:paraId="63972018" w14:textId="77777777" w:rsidR="0004721B" w:rsidRDefault="0004721B" w:rsidP="00026411">
            <w:pPr>
              <w:contextualSpacing/>
            </w:pPr>
            <w:r>
              <w:t>De waarde (in € en %) van het deel dat in onder aanneming is uitgevoerd.</w:t>
            </w:r>
          </w:p>
        </w:tc>
        <w:tc>
          <w:tcPr>
            <w:tcW w:w="6981" w:type="dxa"/>
            <w:tcBorders>
              <w:top w:val="single" w:sz="4" w:space="0" w:color="000000"/>
              <w:left w:val="single" w:sz="4" w:space="0" w:color="000000"/>
              <w:bottom w:val="single" w:sz="4" w:space="0" w:color="000000"/>
              <w:right w:val="single" w:sz="4" w:space="0" w:color="000000"/>
            </w:tcBorders>
          </w:tcPr>
          <w:p w14:paraId="37B72750"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napToGrid w:val="0"/>
              <w:contextualSpacing/>
              <w:outlineLvl w:val="0"/>
            </w:pPr>
          </w:p>
        </w:tc>
      </w:tr>
      <w:tr w:rsidR="0004721B" w14:paraId="26518C7A" w14:textId="77777777" w:rsidTr="00026411">
        <w:trPr>
          <w:trHeight w:val="830"/>
        </w:trPr>
        <w:tc>
          <w:tcPr>
            <w:tcW w:w="9070" w:type="dxa"/>
            <w:gridSpan w:val="2"/>
            <w:tcBorders>
              <w:top w:val="single" w:sz="4" w:space="0" w:color="000000"/>
              <w:left w:val="single" w:sz="4" w:space="0" w:color="000000"/>
              <w:bottom w:val="single" w:sz="4" w:space="0" w:color="000000"/>
              <w:right w:val="single" w:sz="4" w:space="0" w:color="000000"/>
            </w:tcBorders>
          </w:tcPr>
          <w:p w14:paraId="332745DE"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b/>
              </w:rPr>
            </w:pPr>
            <w:r>
              <w:rPr>
                <w:b/>
              </w:rPr>
              <w:t>Beschrijving van referentieopdracht met de gevraagde competentie (max 1 A4) waaronder:</w:t>
            </w:r>
          </w:p>
          <w:p w14:paraId="04B01890"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b/>
              </w:rPr>
            </w:pPr>
          </w:p>
          <w:p w14:paraId="72AB07A7"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b/>
              </w:rPr>
            </w:pPr>
            <w:r>
              <w:rPr>
                <w:b/>
              </w:rPr>
              <w:t>Rol en toegevoegde waarde van inschrijver, gebruikte middelen, tools en kwaliteitsborging.</w:t>
            </w:r>
          </w:p>
        </w:tc>
      </w:tr>
      <w:tr w:rsidR="0004721B" w14:paraId="5127CFB5" w14:textId="77777777" w:rsidTr="00026411">
        <w:trPr>
          <w:trHeight w:val="830"/>
        </w:trPr>
        <w:tc>
          <w:tcPr>
            <w:tcW w:w="9070" w:type="dxa"/>
            <w:gridSpan w:val="2"/>
            <w:tcBorders>
              <w:top w:val="single" w:sz="4" w:space="0" w:color="000000"/>
              <w:left w:val="single" w:sz="4" w:space="0" w:color="000000"/>
              <w:bottom w:val="single" w:sz="4" w:space="0" w:color="000000"/>
              <w:right w:val="single" w:sz="4" w:space="0" w:color="000000"/>
            </w:tcBorders>
          </w:tcPr>
          <w:p w14:paraId="2186F312" w14:textId="77777777" w:rsidR="0004721B" w:rsidRDefault="0004721B" w:rsidP="0002641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napToGrid w:val="0"/>
              <w:contextualSpacing/>
              <w:outlineLvl w:val="0"/>
            </w:pPr>
          </w:p>
        </w:tc>
      </w:tr>
    </w:tbl>
    <w:p w14:paraId="7F58283E" w14:textId="77777777" w:rsidR="0004721B" w:rsidRDefault="0004721B" w:rsidP="0004721B">
      <w:pPr>
        <w:contextualSpacing/>
        <w:rPr>
          <w:highlight w:val="yellow"/>
        </w:rPr>
      </w:pPr>
    </w:p>
    <w:p w14:paraId="740CDC63" w14:textId="77777777" w:rsidR="0004721B" w:rsidRDefault="0004721B" w:rsidP="0004721B">
      <w:pPr>
        <w:contextualSpacing/>
        <w:rPr>
          <w:highlight w:val="yellow"/>
        </w:rPr>
      </w:pPr>
    </w:p>
    <w:p w14:paraId="2C6FCA90" w14:textId="77777777" w:rsidR="0004721B" w:rsidRDefault="0004721B" w:rsidP="0004721B">
      <w:pPr>
        <w:rPr>
          <w:bCs/>
        </w:rPr>
      </w:pPr>
      <w:r>
        <w:rPr>
          <w:b/>
          <w:bCs/>
        </w:rPr>
        <w:t>Getekend voor akkoord:</w:t>
      </w:r>
    </w:p>
    <w:tbl>
      <w:tblPr>
        <w:tblW w:w="9001" w:type="dxa"/>
        <w:tblLayout w:type="fixed"/>
        <w:tblCellMar>
          <w:left w:w="70" w:type="dxa"/>
          <w:right w:w="70" w:type="dxa"/>
        </w:tblCellMar>
        <w:tblLook w:val="0000" w:firstRow="0" w:lastRow="0" w:firstColumn="0" w:lastColumn="0" w:noHBand="0" w:noVBand="0"/>
      </w:tblPr>
      <w:tblGrid>
        <w:gridCol w:w="2209"/>
        <w:gridCol w:w="6792"/>
      </w:tblGrid>
      <w:tr w:rsidR="0004721B" w14:paraId="71281F0A" w14:textId="77777777" w:rsidTr="00026411">
        <w:trPr>
          <w:trHeight w:val="448"/>
        </w:trPr>
        <w:tc>
          <w:tcPr>
            <w:tcW w:w="2209" w:type="dxa"/>
            <w:tcBorders>
              <w:top w:val="single" w:sz="4" w:space="0" w:color="000000"/>
              <w:left w:val="single" w:sz="4" w:space="0" w:color="000000"/>
              <w:bottom w:val="single" w:sz="4" w:space="0" w:color="000000"/>
              <w:right w:val="single" w:sz="4" w:space="0" w:color="000000"/>
            </w:tcBorders>
            <w:vAlign w:val="center"/>
          </w:tcPr>
          <w:p w14:paraId="57BAAEE2" w14:textId="77777777" w:rsidR="0004721B" w:rsidRDefault="0004721B" w:rsidP="00026411">
            <w:pPr>
              <w:spacing w:line="240" w:lineRule="auto"/>
              <w:rPr>
                <w:bCs/>
              </w:rPr>
            </w:pPr>
            <w:r>
              <w:rPr>
                <w:bCs/>
              </w:rPr>
              <w:t>Naam inschrijver</w:t>
            </w:r>
          </w:p>
        </w:tc>
        <w:tc>
          <w:tcPr>
            <w:tcW w:w="6792" w:type="dxa"/>
            <w:tcBorders>
              <w:top w:val="single" w:sz="4" w:space="0" w:color="000000"/>
              <w:left w:val="single" w:sz="4" w:space="0" w:color="000000"/>
              <w:bottom w:val="single" w:sz="4" w:space="0" w:color="000000"/>
              <w:right w:val="single" w:sz="4" w:space="0" w:color="000000"/>
            </w:tcBorders>
            <w:vAlign w:val="center"/>
          </w:tcPr>
          <w:p w14:paraId="2FD3F343" w14:textId="77777777" w:rsidR="0004721B" w:rsidRDefault="0004721B" w:rsidP="00026411">
            <w:pPr>
              <w:snapToGrid w:val="0"/>
              <w:spacing w:line="240" w:lineRule="auto"/>
              <w:rPr>
                <w:bCs/>
              </w:rPr>
            </w:pPr>
          </w:p>
        </w:tc>
      </w:tr>
      <w:tr w:rsidR="0004721B" w14:paraId="165142A7" w14:textId="77777777" w:rsidTr="00026411">
        <w:trPr>
          <w:trHeight w:val="413"/>
        </w:trPr>
        <w:tc>
          <w:tcPr>
            <w:tcW w:w="2209" w:type="dxa"/>
            <w:tcBorders>
              <w:top w:val="single" w:sz="4" w:space="0" w:color="000000"/>
              <w:left w:val="single" w:sz="4" w:space="0" w:color="000000"/>
              <w:bottom w:val="single" w:sz="4" w:space="0" w:color="000000"/>
              <w:right w:val="single" w:sz="4" w:space="0" w:color="000000"/>
            </w:tcBorders>
            <w:vAlign w:val="center"/>
          </w:tcPr>
          <w:p w14:paraId="2B3BAA56" w14:textId="77777777" w:rsidR="0004721B" w:rsidRDefault="0004721B" w:rsidP="00026411">
            <w:pPr>
              <w:spacing w:line="240" w:lineRule="auto"/>
              <w:rPr>
                <w:bCs/>
              </w:rPr>
            </w:pPr>
            <w:r>
              <w:rPr>
                <w:bCs/>
              </w:rPr>
              <w:t>Naam tekenbevoegde</w:t>
            </w:r>
          </w:p>
        </w:tc>
        <w:tc>
          <w:tcPr>
            <w:tcW w:w="6792" w:type="dxa"/>
            <w:tcBorders>
              <w:top w:val="single" w:sz="4" w:space="0" w:color="000000"/>
              <w:left w:val="single" w:sz="4" w:space="0" w:color="000000"/>
              <w:bottom w:val="single" w:sz="4" w:space="0" w:color="000000"/>
              <w:right w:val="single" w:sz="4" w:space="0" w:color="000000"/>
            </w:tcBorders>
            <w:vAlign w:val="center"/>
          </w:tcPr>
          <w:p w14:paraId="2B0267B5" w14:textId="77777777" w:rsidR="0004721B" w:rsidRDefault="0004721B" w:rsidP="00026411">
            <w:pPr>
              <w:snapToGrid w:val="0"/>
              <w:spacing w:line="240" w:lineRule="auto"/>
              <w:rPr>
                <w:bCs/>
              </w:rPr>
            </w:pPr>
          </w:p>
        </w:tc>
      </w:tr>
      <w:tr w:rsidR="0004721B" w14:paraId="12C15533" w14:textId="77777777" w:rsidTr="00026411">
        <w:trPr>
          <w:trHeight w:val="419"/>
        </w:trPr>
        <w:tc>
          <w:tcPr>
            <w:tcW w:w="2209" w:type="dxa"/>
            <w:tcBorders>
              <w:top w:val="single" w:sz="4" w:space="0" w:color="000000"/>
              <w:left w:val="single" w:sz="4" w:space="0" w:color="000000"/>
              <w:bottom w:val="single" w:sz="4" w:space="0" w:color="000000"/>
              <w:right w:val="single" w:sz="4" w:space="0" w:color="000000"/>
            </w:tcBorders>
            <w:vAlign w:val="center"/>
          </w:tcPr>
          <w:p w14:paraId="4676C77A" w14:textId="77777777" w:rsidR="0004721B" w:rsidRDefault="0004721B" w:rsidP="00026411">
            <w:pPr>
              <w:spacing w:line="240" w:lineRule="auto"/>
              <w:rPr>
                <w:bCs/>
              </w:rPr>
            </w:pPr>
            <w:r>
              <w:rPr>
                <w:bCs/>
              </w:rPr>
              <w:t>Handtekening</w:t>
            </w:r>
          </w:p>
          <w:p w14:paraId="55CF5FBF" w14:textId="77777777" w:rsidR="0004721B" w:rsidRDefault="0004721B" w:rsidP="00026411">
            <w:pPr>
              <w:spacing w:line="240" w:lineRule="auto"/>
              <w:rPr>
                <w:bCs/>
              </w:rPr>
            </w:pPr>
          </w:p>
          <w:p w14:paraId="0F9906B8" w14:textId="77777777" w:rsidR="0004721B" w:rsidRDefault="0004721B" w:rsidP="00026411">
            <w:pPr>
              <w:spacing w:line="240" w:lineRule="auto"/>
              <w:rPr>
                <w:bCs/>
              </w:rPr>
            </w:pPr>
          </w:p>
          <w:p w14:paraId="7CA37CA2" w14:textId="77777777" w:rsidR="0004721B" w:rsidRDefault="0004721B" w:rsidP="00026411">
            <w:pPr>
              <w:spacing w:line="240" w:lineRule="auto"/>
              <w:rPr>
                <w:bCs/>
              </w:rPr>
            </w:pPr>
          </w:p>
        </w:tc>
        <w:tc>
          <w:tcPr>
            <w:tcW w:w="6792" w:type="dxa"/>
            <w:tcBorders>
              <w:top w:val="single" w:sz="4" w:space="0" w:color="000000"/>
              <w:left w:val="single" w:sz="4" w:space="0" w:color="000000"/>
              <w:bottom w:val="single" w:sz="4" w:space="0" w:color="000000"/>
              <w:right w:val="single" w:sz="4" w:space="0" w:color="000000"/>
            </w:tcBorders>
            <w:vAlign w:val="center"/>
          </w:tcPr>
          <w:p w14:paraId="26F1511C" w14:textId="77777777" w:rsidR="0004721B" w:rsidRDefault="0004721B" w:rsidP="00026411">
            <w:pPr>
              <w:snapToGrid w:val="0"/>
              <w:spacing w:line="240" w:lineRule="auto"/>
              <w:rPr>
                <w:bCs/>
              </w:rPr>
            </w:pPr>
          </w:p>
        </w:tc>
      </w:tr>
      <w:tr w:rsidR="0004721B" w14:paraId="137A2FBD" w14:textId="77777777" w:rsidTr="00026411">
        <w:trPr>
          <w:trHeight w:val="425"/>
        </w:trPr>
        <w:tc>
          <w:tcPr>
            <w:tcW w:w="2209" w:type="dxa"/>
            <w:tcBorders>
              <w:top w:val="single" w:sz="4" w:space="0" w:color="000000"/>
              <w:left w:val="single" w:sz="4" w:space="0" w:color="000000"/>
              <w:bottom w:val="single" w:sz="4" w:space="0" w:color="000000"/>
              <w:right w:val="single" w:sz="4" w:space="0" w:color="000000"/>
            </w:tcBorders>
            <w:vAlign w:val="center"/>
          </w:tcPr>
          <w:p w14:paraId="1DEE3795" w14:textId="77777777" w:rsidR="0004721B" w:rsidRDefault="0004721B" w:rsidP="00026411">
            <w:pPr>
              <w:spacing w:line="240" w:lineRule="auto"/>
              <w:rPr>
                <w:bCs/>
              </w:rPr>
            </w:pPr>
            <w:r>
              <w:rPr>
                <w:bCs/>
              </w:rPr>
              <w:t>Datum</w:t>
            </w:r>
          </w:p>
        </w:tc>
        <w:tc>
          <w:tcPr>
            <w:tcW w:w="6792" w:type="dxa"/>
            <w:tcBorders>
              <w:top w:val="single" w:sz="4" w:space="0" w:color="000000"/>
              <w:left w:val="single" w:sz="4" w:space="0" w:color="000000"/>
              <w:bottom w:val="single" w:sz="4" w:space="0" w:color="000000"/>
              <w:right w:val="single" w:sz="4" w:space="0" w:color="000000"/>
            </w:tcBorders>
            <w:vAlign w:val="center"/>
          </w:tcPr>
          <w:p w14:paraId="56D70F7E" w14:textId="77777777" w:rsidR="0004721B" w:rsidRDefault="0004721B" w:rsidP="00026411">
            <w:pPr>
              <w:snapToGrid w:val="0"/>
              <w:spacing w:line="240" w:lineRule="auto"/>
              <w:rPr>
                <w:bCs/>
              </w:rPr>
            </w:pPr>
          </w:p>
        </w:tc>
      </w:tr>
    </w:tbl>
    <w:p w14:paraId="51862CC4" w14:textId="77777777" w:rsidR="0004721B" w:rsidRDefault="0004721B" w:rsidP="0004721B">
      <w:pPr>
        <w:spacing w:line="240" w:lineRule="auto"/>
        <w:rPr>
          <w:bCs/>
        </w:rPr>
      </w:pPr>
    </w:p>
    <w:p w14:paraId="23704381" w14:textId="77777777" w:rsidR="0004721B" w:rsidRDefault="0004721B" w:rsidP="0004721B">
      <w:pPr>
        <w:rPr>
          <w:bCs/>
          <w:i/>
          <w:sz w:val="18"/>
        </w:rPr>
      </w:pPr>
    </w:p>
    <w:p w14:paraId="24DA7FB6" w14:textId="77777777" w:rsidR="0004721B" w:rsidRDefault="0004721B" w:rsidP="0004721B">
      <w:pPr>
        <w:spacing w:line="240" w:lineRule="auto"/>
        <w:rPr>
          <w:szCs w:val="22"/>
          <w:lang w:eastAsia="ar-SA"/>
        </w:rPr>
      </w:pPr>
      <w:r>
        <w:rPr>
          <w:szCs w:val="22"/>
          <w:lang w:eastAsia="ar-SA"/>
        </w:rPr>
        <w:t xml:space="preserve">Dit document dient u </w:t>
      </w:r>
      <w:r>
        <w:rPr>
          <w:b/>
          <w:szCs w:val="22"/>
          <w:lang w:eastAsia="ar-SA"/>
        </w:rPr>
        <w:t>per referentieopdracht</w:t>
      </w:r>
      <w:r>
        <w:rPr>
          <w:szCs w:val="22"/>
          <w:lang w:eastAsia="ar-SA"/>
        </w:rPr>
        <w:t xml:space="preserve"> in te vullen.</w:t>
      </w:r>
    </w:p>
    <w:p w14:paraId="6D622668" w14:textId="77777777" w:rsidR="0004721B" w:rsidRDefault="0004721B" w:rsidP="0004721B">
      <w:pPr>
        <w:rPr>
          <w:szCs w:val="22"/>
          <w:lang w:eastAsia="ar-SA"/>
        </w:rPr>
      </w:pPr>
    </w:p>
    <w:p w14:paraId="6647B88C" w14:textId="6B355104" w:rsidR="0038722A" w:rsidRDefault="0004721B" w:rsidP="0004721B">
      <w:r>
        <w:t>:</w:t>
      </w:r>
    </w:p>
    <w:sectPr w:rsidR="0038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1"/>
    <w:family w:val="roman"/>
    <w:pitch w:val="variable"/>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53353"/>
    <w:multiLevelType w:val="multilevel"/>
    <w:tmpl w:val="8490EE96"/>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177E37"/>
    <w:multiLevelType w:val="multilevel"/>
    <w:tmpl w:val="E45C2632"/>
    <w:lvl w:ilvl="0">
      <w:start w:val="1"/>
      <w:numFmt w:val="decimal"/>
      <w:pStyle w:val="Bijlagegenummerd"/>
      <w:lvlText w:val="Bijlage %1."/>
      <w:lvlJc w:val="left"/>
      <w:pPr>
        <w:ind w:left="700" w:hanging="700"/>
      </w:pPr>
      <w:rPr>
        <w:rFonts w:ascii="Arial" w:hAnsi="Arial" w:cs="Arial"/>
        <w:b/>
        <w:bCs/>
        <w:i w:val="0"/>
        <w:color w:val="006A6E"/>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9620317">
    <w:abstractNumId w:val="0"/>
  </w:num>
  <w:num w:numId="2" w16cid:durableId="570583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1B"/>
    <w:rsid w:val="0004721B"/>
    <w:rsid w:val="0038722A"/>
    <w:rsid w:val="003A2CB8"/>
    <w:rsid w:val="003D1991"/>
    <w:rsid w:val="00F76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32B8"/>
  <w15:chartTrackingRefBased/>
  <w15:docId w15:val="{28941444-EE44-4E32-86A4-1BACDA52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721B"/>
    <w:pPr>
      <w:suppressAutoHyphens/>
      <w:spacing w:after="0" w:line="276" w:lineRule="auto"/>
    </w:pPr>
    <w:rPr>
      <w:rFonts w:ascii="Arial" w:eastAsia="Times New Roman" w:hAnsi="Arial" w:cs="Arial"/>
      <w:kern w:val="0"/>
      <w:sz w:val="20"/>
      <w:szCs w:val="20"/>
      <w:lang w:eastAsia="zh-CN"/>
      <w14:ligatures w14:val="none"/>
    </w:rPr>
  </w:style>
  <w:style w:type="paragraph" w:styleId="Kop1">
    <w:name w:val="heading 1"/>
    <w:basedOn w:val="Standaard"/>
    <w:next w:val="Standaard"/>
    <w:link w:val="Kop1Char"/>
    <w:uiPriority w:val="9"/>
    <w:qFormat/>
    <w:rsid w:val="00047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7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72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72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72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721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721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721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721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72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72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72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72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72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72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72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72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721B"/>
    <w:rPr>
      <w:rFonts w:eastAsiaTheme="majorEastAsia" w:cstheme="majorBidi"/>
      <w:color w:val="272727" w:themeColor="text1" w:themeTint="D8"/>
    </w:rPr>
  </w:style>
  <w:style w:type="paragraph" w:styleId="Titel">
    <w:name w:val="Title"/>
    <w:basedOn w:val="Standaard"/>
    <w:next w:val="Standaard"/>
    <w:link w:val="TitelChar"/>
    <w:uiPriority w:val="10"/>
    <w:qFormat/>
    <w:rsid w:val="00047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72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72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72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72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721B"/>
    <w:rPr>
      <w:i/>
      <w:iCs/>
      <w:color w:val="404040" w:themeColor="text1" w:themeTint="BF"/>
    </w:rPr>
  </w:style>
  <w:style w:type="paragraph" w:styleId="Lijstalinea">
    <w:name w:val="List Paragraph"/>
    <w:basedOn w:val="Standaard"/>
    <w:uiPriority w:val="34"/>
    <w:qFormat/>
    <w:rsid w:val="0004721B"/>
    <w:pPr>
      <w:ind w:left="720"/>
      <w:contextualSpacing/>
    </w:pPr>
  </w:style>
  <w:style w:type="character" w:styleId="Intensievebenadrukking">
    <w:name w:val="Intense Emphasis"/>
    <w:basedOn w:val="Standaardalinea-lettertype"/>
    <w:uiPriority w:val="21"/>
    <w:qFormat/>
    <w:rsid w:val="0004721B"/>
    <w:rPr>
      <w:i/>
      <w:iCs/>
      <w:color w:val="0F4761" w:themeColor="accent1" w:themeShade="BF"/>
    </w:rPr>
  </w:style>
  <w:style w:type="paragraph" w:styleId="Duidelijkcitaat">
    <w:name w:val="Intense Quote"/>
    <w:basedOn w:val="Standaard"/>
    <w:next w:val="Standaard"/>
    <w:link w:val="DuidelijkcitaatChar"/>
    <w:uiPriority w:val="30"/>
    <w:qFormat/>
    <w:rsid w:val="00047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721B"/>
    <w:rPr>
      <w:i/>
      <w:iCs/>
      <w:color w:val="0F4761" w:themeColor="accent1" w:themeShade="BF"/>
    </w:rPr>
  </w:style>
  <w:style w:type="character" w:styleId="Intensieveverwijzing">
    <w:name w:val="Intense Reference"/>
    <w:basedOn w:val="Standaardalinea-lettertype"/>
    <w:uiPriority w:val="32"/>
    <w:qFormat/>
    <w:rsid w:val="0004721B"/>
    <w:rPr>
      <w:b/>
      <w:bCs/>
      <w:smallCaps/>
      <w:color w:val="0F4761" w:themeColor="accent1" w:themeShade="BF"/>
      <w:spacing w:val="5"/>
    </w:rPr>
  </w:style>
  <w:style w:type="paragraph" w:customStyle="1" w:styleId="Bijlagegenummerd">
    <w:name w:val="Bijlage genummerd"/>
    <w:basedOn w:val="Standaard"/>
    <w:next w:val="Standaard"/>
    <w:qFormat/>
    <w:rsid w:val="0004721B"/>
    <w:pPr>
      <w:numPr>
        <w:numId w:val="2"/>
      </w:numPr>
      <w:spacing w:after="500"/>
    </w:pPr>
    <w:rPr>
      <w:b/>
      <w:sz w:val="28"/>
    </w:rPr>
  </w:style>
  <w:style w:type="paragraph" w:customStyle="1" w:styleId="BijlagegenummerdAD">
    <w:name w:val="Bijlage genummerd AD"/>
    <w:basedOn w:val="Bijlagegenummerd"/>
    <w:next w:val="Standaard"/>
    <w:qFormat/>
    <w:rsid w:val="00047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2527</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2025-05-15T06:47:00Z</dcterms:created>
  <dcterms:modified xsi:type="dcterms:W3CDTF">2025-05-15T06:48:00Z</dcterms:modified>
</cp:coreProperties>
</file>