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772FB" w14:textId="0AE3518D" w:rsidR="009E419E" w:rsidRPr="00056800" w:rsidRDefault="009E419E" w:rsidP="009E419E">
      <w:pPr>
        <w:pStyle w:val="BijlagegenummerdAD"/>
        <w:numPr>
          <w:ilvl w:val="0"/>
          <w:numId w:val="0"/>
        </w:numPr>
        <w:rPr>
          <w:rFonts w:cs="Arial"/>
        </w:rPr>
      </w:pPr>
      <w:bookmarkStart w:id="0" w:name="_Toc198110751"/>
      <w:r>
        <w:rPr>
          <w:rFonts w:cs="Arial"/>
        </w:rPr>
        <w:t>Bijlage 3.</w:t>
      </w:r>
      <w:r>
        <w:rPr>
          <w:rFonts w:cs="Arial"/>
        </w:rPr>
        <w:tab/>
      </w:r>
      <w:r w:rsidRPr="0054292C">
        <w:rPr>
          <w:rFonts w:cs="Arial"/>
        </w:rPr>
        <w:t>Conformiteitenoverzicht</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9E419E" w:rsidRPr="00B41675" w14:paraId="3A18D30F" w14:textId="77777777" w:rsidTr="003F0505">
        <w:tc>
          <w:tcPr>
            <w:tcW w:w="9039" w:type="dxa"/>
            <w:tcBorders>
              <w:top w:val="single" w:sz="4" w:space="0" w:color="auto"/>
              <w:left w:val="single" w:sz="4" w:space="0" w:color="auto"/>
              <w:bottom w:val="single" w:sz="4" w:space="0" w:color="auto"/>
              <w:right w:val="single" w:sz="4" w:space="0" w:color="auto"/>
            </w:tcBorders>
            <w:shd w:val="clear" w:color="auto" w:fill="auto"/>
          </w:tcPr>
          <w:p w14:paraId="2E02BCFC" w14:textId="77777777" w:rsidR="009E419E" w:rsidRPr="00B41675" w:rsidRDefault="009E419E" w:rsidP="003F0505">
            <w:pPr>
              <w:rPr>
                <w:rFonts w:cs="Arial"/>
                <w:b/>
              </w:rPr>
            </w:pPr>
            <w:r w:rsidRPr="008D50D5">
              <w:rPr>
                <w:rFonts w:cs="Arial"/>
                <w:b/>
              </w:rPr>
              <w:t xml:space="preserve">Inschrijver moet onderstaande eisen </w:t>
            </w:r>
            <w:r>
              <w:rPr>
                <w:rFonts w:cs="Arial"/>
                <w:b/>
              </w:rPr>
              <w:t xml:space="preserve">voor akkoord </w:t>
            </w:r>
            <w:r w:rsidRPr="008D50D5">
              <w:rPr>
                <w:rFonts w:cs="Arial"/>
                <w:b/>
              </w:rPr>
              <w:t xml:space="preserve">verklaren door ondertekening van </w:t>
            </w:r>
            <w:r>
              <w:rPr>
                <w:rFonts w:cs="Arial"/>
                <w:b/>
              </w:rPr>
              <w:t xml:space="preserve">dit document en </w:t>
            </w:r>
            <w:r w:rsidRPr="008D50D5">
              <w:rPr>
                <w:rFonts w:cs="Arial"/>
                <w:b/>
              </w:rPr>
              <w:t>het UEA en indienen van een inschrijving. Voor opdrachtgever te lezen ‘OG’ en voor opdrachtnemer ‘ON’</w:t>
            </w:r>
          </w:p>
        </w:tc>
      </w:tr>
    </w:tbl>
    <w:p w14:paraId="6565B32D" w14:textId="77777777" w:rsidR="009E419E" w:rsidRDefault="009E419E" w:rsidP="009E419E">
      <w:pPr>
        <w:rPr>
          <w:rFonts w:cs="Arial"/>
        </w:rPr>
      </w:pPr>
    </w:p>
    <w:p w14:paraId="09979F31" w14:textId="77777777" w:rsidR="009E419E" w:rsidRDefault="009E419E" w:rsidP="009E419E">
      <w:pPr>
        <w:rPr>
          <w:rFonts w:cs="Arial"/>
        </w:rPr>
      </w:pPr>
    </w:p>
    <w:p w14:paraId="18C2C61D" w14:textId="77777777" w:rsidR="009E419E" w:rsidRDefault="009E419E" w:rsidP="009E419E">
      <w:pPr>
        <w:rPr>
          <w:rFonts w:cs="Arial"/>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229"/>
        <w:gridCol w:w="568"/>
        <w:gridCol w:w="567"/>
      </w:tblGrid>
      <w:tr w:rsidR="009E419E" w:rsidRPr="00682D8D" w14:paraId="6F10D789" w14:textId="77777777" w:rsidTr="003F0505">
        <w:trPr>
          <w:cantSplit/>
        </w:trPr>
        <w:tc>
          <w:tcPr>
            <w:tcW w:w="9001" w:type="dxa"/>
            <w:gridSpan w:val="4"/>
            <w:shd w:val="clear" w:color="auto" w:fill="BFBFBF"/>
          </w:tcPr>
          <w:p w14:paraId="0336F991" w14:textId="77777777" w:rsidR="009E419E" w:rsidRPr="00682D8D" w:rsidRDefault="009E419E" w:rsidP="003F0505">
            <w:pPr>
              <w:keepNext/>
              <w:rPr>
                <w:rFonts w:cs="Arial"/>
                <w:b/>
              </w:rPr>
            </w:pPr>
            <w:r w:rsidRPr="00682D8D">
              <w:rPr>
                <w:rFonts w:cs="Arial"/>
                <w:b/>
              </w:rPr>
              <w:t>Algemeen procedureel en voorwaarden</w:t>
            </w:r>
          </w:p>
        </w:tc>
      </w:tr>
      <w:tr w:rsidR="009E419E" w:rsidRPr="00F760FB" w14:paraId="68FD8972" w14:textId="77777777" w:rsidTr="003F0505">
        <w:trPr>
          <w:cantSplit/>
          <w:trHeight w:val="488"/>
        </w:trPr>
        <w:tc>
          <w:tcPr>
            <w:tcW w:w="637" w:type="dxa"/>
            <w:shd w:val="clear" w:color="auto" w:fill="auto"/>
          </w:tcPr>
          <w:p w14:paraId="742994E3"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7A41AB71"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773DB3">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c>
          <w:tcPr>
            <w:tcW w:w="568" w:type="dxa"/>
          </w:tcPr>
          <w:p w14:paraId="445B0C4E" w14:textId="77777777" w:rsidR="009E419E" w:rsidRPr="00F760FB" w:rsidRDefault="009E419E" w:rsidP="003F0505">
            <w:pPr>
              <w:jc w:val="center"/>
              <w:rPr>
                <w:rFonts w:cs="Arial"/>
              </w:rPr>
            </w:pPr>
            <w:r w:rsidRPr="00F760FB">
              <w:rPr>
                <w:rFonts w:cs="Arial"/>
              </w:rPr>
              <w:t>Ja</w:t>
            </w:r>
          </w:p>
          <w:p w14:paraId="73F3E8B8"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567" w:type="dxa"/>
          </w:tcPr>
          <w:p w14:paraId="6F33D99F" w14:textId="77777777" w:rsidR="009E419E" w:rsidRPr="00F760FB" w:rsidRDefault="009E419E" w:rsidP="003F0505">
            <w:pPr>
              <w:jc w:val="center"/>
              <w:rPr>
                <w:rFonts w:cs="Arial"/>
              </w:rPr>
            </w:pPr>
            <w:r w:rsidRPr="00F760FB">
              <w:rPr>
                <w:rFonts w:cs="Arial"/>
              </w:rPr>
              <w:t>Nee</w:t>
            </w:r>
          </w:p>
          <w:p w14:paraId="33308F7D"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9E419E" w:rsidRPr="00F760FB" w14:paraId="728C5CBC" w14:textId="77777777" w:rsidTr="003F0505">
        <w:trPr>
          <w:cantSplit/>
          <w:trHeight w:val="488"/>
        </w:trPr>
        <w:tc>
          <w:tcPr>
            <w:tcW w:w="637" w:type="dxa"/>
            <w:tcBorders>
              <w:bottom w:val="single" w:sz="4" w:space="0" w:color="auto"/>
            </w:tcBorders>
            <w:shd w:val="clear" w:color="auto" w:fill="auto"/>
          </w:tcPr>
          <w:p w14:paraId="618ECEDA" w14:textId="77777777" w:rsidR="009E419E" w:rsidRPr="00F760FB" w:rsidRDefault="009E419E" w:rsidP="009E419E">
            <w:pPr>
              <w:pStyle w:val="Lijstalinea"/>
              <w:numPr>
                <w:ilvl w:val="0"/>
                <w:numId w:val="2"/>
              </w:numPr>
              <w:contextualSpacing w:val="0"/>
              <w:jc w:val="center"/>
              <w:rPr>
                <w:rFonts w:cs="Arial"/>
              </w:rPr>
            </w:pPr>
          </w:p>
        </w:tc>
        <w:tc>
          <w:tcPr>
            <w:tcW w:w="7229" w:type="dxa"/>
            <w:tcBorders>
              <w:bottom w:val="single" w:sz="4" w:space="0" w:color="auto"/>
            </w:tcBorders>
          </w:tcPr>
          <w:p w14:paraId="3EA26560" w14:textId="77777777" w:rsidR="009E419E" w:rsidRPr="00F760FB" w:rsidRDefault="009E419E" w:rsidP="003F0505">
            <w:pPr>
              <w:rPr>
                <w:rFonts w:cs="Arial"/>
              </w:rPr>
            </w:pPr>
            <w:r>
              <w:rPr>
                <w:rFonts w:cs="Arial"/>
              </w:rPr>
              <w:t>Als</w:t>
            </w:r>
            <w:r w:rsidRPr="00F760FB">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7717E817" w14:textId="77777777" w:rsidR="009E419E" w:rsidRPr="00F760FB" w:rsidRDefault="009E419E" w:rsidP="009E419E">
            <w:pPr>
              <w:numPr>
                <w:ilvl w:val="0"/>
                <w:numId w:val="1"/>
              </w:numPr>
              <w:rPr>
                <w:rFonts w:cs="Arial"/>
              </w:rPr>
            </w:pPr>
            <w:r>
              <w:rPr>
                <w:rFonts w:cs="Arial"/>
              </w:rPr>
              <w:t>De opdrachtbrief/overeenkomst;</w:t>
            </w:r>
          </w:p>
          <w:p w14:paraId="6B2FC0D9" w14:textId="77777777" w:rsidR="009E419E" w:rsidRPr="00F760FB" w:rsidRDefault="009E419E" w:rsidP="009E419E">
            <w:pPr>
              <w:numPr>
                <w:ilvl w:val="0"/>
                <w:numId w:val="1"/>
              </w:numPr>
              <w:rPr>
                <w:rFonts w:cs="Arial"/>
              </w:rPr>
            </w:pPr>
            <w:r>
              <w:rPr>
                <w:rFonts w:cs="Arial"/>
              </w:rPr>
              <w:t>De nota(‘s) van inlichtingen;</w:t>
            </w:r>
          </w:p>
          <w:p w14:paraId="220646D6" w14:textId="77777777" w:rsidR="009E419E" w:rsidRPr="00F760FB" w:rsidRDefault="009E419E" w:rsidP="009E419E">
            <w:pPr>
              <w:numPr>
                <w:ilvl w:val="0"/>
                <w:numId w:val="1"/>
              </w:numPr>
              <w:rPr>
                <w:rFonts w:cs="Arial"/>
              </w:rPr>
            </w:pPr>
            <w:r>
              <w:rPr>
                <w:rFonts w:cs="Arial"/>
              </w:rPr>
              <w:t>Het aanbestedingsdocument;</w:t>
            </w:r>
          </w:p>
          <w:p w14:paraId="65D838E9" w14:textId="77777777" w:rsidR="009E419E" w:rsidRPr="00F760FB" w:rsidRDefault="009E419E" w:rsidP="009E419E">
            <w:pPr>
              <w:numPr>
                <w:ilvl w:val="0"/>
                <w:numId w:val="1"/>
              </w:numPr>
              <w:rPr>
                <w:rFonts w:cs="Arial"/>
              </w:rPr>
            </w:pPr>
            <w:r w:rsidRPr="00F760FB">
              <w:rPr>
                <w:rFonts w:cs="Arial"/>
              </w:rPr>
              <w:t xml:space="preserve">De ingediende inschrijving van de </w:t>
            </w:r>
            <w:r>
              <w:rPr>
                <w:rFonts w:cs="Arial"/>
              </w:rPr>
              <w:t>ON</w:t>
            </w:r>
            <w:r w:rsidRPr="00F760FB">
              <w:rPr>
                <w:rFonts w:cs="Arial"/>
              </w:rPr>
              <w:t>.</w:t>
            </w:r>
          </w:p>
        </w:tc>
        <w:tc>
          <w:tcPr>
            <w:tcW w:w="568" w:type="dxa"/>
            <w:tcBorders>
              <w:bottom w:val="single" w:sz="4" w:space="0" w:color="auto"/>
            </w:tcBorders>
          </w:tcPr>
          <w:p w14:paraId="330C3330" w14:textId="77777777" w:rsidR="009E419E" w:rsidRPr="00F760FB" w:rsidRDefault="009E419E" w:rsidP="003F0505">
            <w:pPr>
              <w:jc w:val="center"/>
              <w:rPr>
                <w:rFonts w:cs="Arial"/>
              </w:rPr>
            </w:pPr>
            <w:r w:rsidRPr="00F760FB">
              <w:rPr>
                <w:rFonts w:cs="Arial"/>
              </w:rPr>
              <w:t>Ja</w:t>
            </w:r>
          </w:p>
          <w:p w14:paraId="76148B88"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567" w:type="dxa"/>
            <w:tcBorders>
              <w:bottom w:val="single" w:sz="4" w:space="0" w:color="auto"/>
            </w:tcBorders>
          </w:tcPr>
          <w:p w14:paraId="0D39CB1C" w14:textId="77777777" w:rsidR="009E419E" w:rsidRPr="00F760FB" w:rsidRDefault="009E419E" w:rsidP="003F0505">
            <w:pPr>
              <w:jc w:val="center"/>
              <w:rPr>
                <w:rFonts w:cs="Arial"/>
              </w:rPr>
            </w:pPr>
            <w:r w:rsidRPr="00F760FB">
              <w:rPr>
                <w:rFonts w:cs="Arial"/>
              </w:rPr>
              <w:t>Nee</w:t>
            </w:r>
          </w:p>
          <w:p w14:paraId="7D319775"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9E419E" w:rsidRPr="00B41675" w14:paraId="639727B1" w14:textId="77777777" w:rsidTr="003F0505">
        <w:trPr>
          <w:cantSplit/>
        </w:trPr>
        <w:tc>
          <w:tcPr>
            <w:tcW w:w="637" w:type="dxa"/>
            <w:shd w:val="clear" w:color="auto" w:fill="auto"/>
          </w:tcPr>
          <w:p w14:paraId="0DCE949B" w14:textId="77777777" w:rsidR="009E419E" w:rsidRPr="00B41675" w:rsidRDefault="009E419E" w:rsidP="009E419E">
            <w:pPr>
              <w:pStyle w:val="Lijstalinea"/>
              <w:numPr>
                <w:ilvl w:val="0"/>
                <w:numId w:val="2"/>
              </w:numPr>
              <w:contextualSpacing w:val="0"/>
              <w:jc w:val="center"/>
              <w:rPr>
                <w:rFonts w:cs="Arial"/>
              </w:rPr>
            </w:pPr>
          </w:p>
        </w:tc>
        <w:tc>
          <w:tcPr>
            <w:tcW w:w="7229" w:type="dxa"/>
          </w:tcPr>
          <w:p w14:paraId="4927BEF9" w14:textId="77777777" w:rsidR="009E419E" w:rsidRPr="00B41675" w:rsidRDefault="009E419E" w:rsidP="003F0505">
            <w:pPr>
              <w:rPr>
                <w:rFonts w:cs="Arial"/>
              </w:rPr>
            </w:pPr>
            <w:r w:rsidRPr="00773DB3">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c>
          <w:tcPr>
            <w:tcW w:w="568" w:type="dxa"/>
          </w:tcPr>
          <w:p w14:paraId="14D626EF" w14:textId="77777777" w:rsidR="009E419E" w:rsidRPr="00F760FB" w:rsidRDefault="009E419E" w:rsidP="003F0505">
            <w:pPr>
              <w:jc w:val="center"/>
              <w:rPr>
                <w:rFonts w:cs="Arial"/>
              </w:rPr>
            </w:pPr>
            <w:r w:rsidRPr="00F760FB">
              <w:rPr>
                <w:rFonts w:cs="Arial"/>
              </w:rPr>
              <w:t>Ja</w:t>
            </w:r>
          </w:p>
          <w:p w14:paraId="76A05572"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567" w:type="dxa"/>
          </w:tcPr>
          <w:p w14:paraId="7FFAE036" w14:textId="77777777" w:rsidR="009E419E" w:rsidRPr="00F760FB" w:rsidRDefault="009E419E" w:rsidP="003F0505">
            <w:pPr>
              <w:jc w:val="center"/>
              <w:rPr>
                <w:rFonts w:cs="Arial"/>
              </w:rPr>
            </w:pPr>
            <w:r w:rsidRPr="00F760FB">
              <w:rPr>
                <w:rFonts w:cs="Arial"/>
              </w:rPr>
              <w:t>Nee</w:t>
            </w:r>
          </w:p>
          <w:p w14:paraId="567863BD"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9E419E" w:rsidRPr="00B41675" w14:paraId="54B86A99" w14:textId="77777777" w:rsidTr="003F0505">
        <w:trPr>
          <w:cantSplit/>
        </w:trPr>
        <w:tc>
          <w:tcPr>
            <w:tcW w:w="637" w:type="dxa"/>
            <w:shd w:val="clear" w:color="auto" w:fill="auto"/>
          </w:tcPr>
          <w:p w14:paraId="38DAAFEE" w14:textId="77777777" w:rsidR="009E419E" w:rsidRPr="00B41675" w:rsidRDefault="009E419E" w:rsidP="009E419E">
            <w:pPr>
              <w:pStyle w:val="Lijstalinea"/>
              <w:numPr>
                <w:ilvl w:val="0"/>
                <w:numId w:val="2"/>
              </w:numPr>
              <w:contextualSpacing w:val="0"/>
              <w:jc w:val="center"/>
              <w:rPr>
                <w:rFonts w:cs="Arial"/>
              </w:rPr>
            </w:pPr>
          </w:p>
        </w:tc>
        <w:tc>
          <w:tcPr>
            <w:tcW w:w="7229" w:type="dxa"/>
          </w:tcPr>
          <w:p w14:paraId="389C1640" w14:textId="77777777" w:rsidR="009E419E" w:rsidRPr="00B41675" w:rsidRDefault="009E419E" w:rsidP="003F0505">
            <w:pPr>
              <w:rPr>
                <w:rFonts w:cs="Arial"/>
              </w:rPr>
            </w:pPr>
            <w:r w:rsidRPr="00773DB3">
              <w:rPr>
                <w:rFonts w:cs="Arial"/>
              </w:rPr>
              <w:t xml:space="preserve">Indien de inschrijver signaleert dat er werkzaamheden buiten de scope benodigd zijn, </w:t>
            </w:r>
            <w:r>
              <w:rPr>
                <w:rFonts w:cs="Arial"/>
              </w:rPr>
              <w:t>die</w:t>
            </w:r>
            <w:r w:rsidRPr="00773DB3">
              <w:rPr>
                <w:rFonts w:cs="Arial"/>
              </w:rPr>
              <w:t xml:space="preserve"> niet in de opdracht zijn inbegrepen dan wordt hij uitdrukkelijk verzocht dit vroegtijdig te melden, bij voorkeur met een inschatting van de meerkosten.</w:t>
            </w:r>
          </w:p>
        </w:tc>
        <w:tc>
          <w:tcPr>
            <w:tcW w:w="568" w:type="dxa"/>
          </w:tcPr>
          <w:p w14:paraId="570E7874" w14:textId="77777777" w:rsidR="009E419E" w:rsidRPr="00F760FB" w:rsidRDefault="009E419E" w:rsidP="003F0505">
            <w:pPr>
              <w:jc w:val="center"/>
              <w:rPr>
                <w:rFonts w:cs="Arial"/>
              </w:rPr>
            </w:pPr>
            <w:r w:rsidRPr="00F760FB">
              <w:rPr>
                <w:rFonts w:cs="Arial"/>
              </w:rPr>
              <w:t>Ja</w:t>
            </w:r>
          </w:p>
          <w:p w14:paraId="612FE6DC"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567" w:type="dxa"/>
          </w:tcPr>
          <w:p w14:paraId="05B87545" w14:textId="77777777" w:rsidR="009E419E" w:rsidRPr="00F760FB" w:rsidRDefault="009E419E" w:rsidP="003F0505">
            <w:pPr>
              <w:jc w:val="center"/>
              <w:rPr>
                <w:rFonts w:cs="Arial"/>
              </w:rPr>
            </w:pPr>
            <w:r w:rsidRPr="00F760FB">
              <w:rPr>
                <w:rFonts w:cs="Arial"/>
              </w:rPr>
              <w:t>Nee</w:t>
            </w:r>
          </w:p>
          <w:p w14:paraId="10778866"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9E419E" w:rsidRPr="00F760FB" w14:paraId="000C1B7D" w14:textId="77777777" w:rsidTr="003F0505">
        <w:trPr>
          <w:cantSplit/>
          <w:trHeight w:val="488"/>
        </w:trPr>
        <w:tc>
          <w:tcPr>
            <w:tcW w:w="637" w:type="dxa"/>
            <w:tcBorders>
              <w:bottom w:val="single" w:sz="4" w:space="0" w:color="auto"/>
            </w:tcBorders>
            <w:shd w:val="clear" w:color="auto" w:fill="auto"/>
          </w:tcPr>
          <w:p w14:paraId="41DE5C9A" w14:textId="77777777" w:rsidR="009E419E" w:rsidRPr="00F760FB" w:rsidRDefault="009E419E" w:rsidP="009E419E">
            <w:pPr>
              <w:pStyle w:val="Lijstalinea"/>
              <w:numPr>
                <w:ilvl w:val="0"/>
                <w:numId w:val="2"/>
              </w:numPr>
              <w:contextualSpacing w:val="0"/>
              <w:jc w:val="center"/>
              <w:rPr>
                <w:rFonts w:cs="Arial"/>
              </w:rPr>
            </w:pPr>
          </w:p>
        </w:tc>
        <w:tc>
          <w:tcPr>
            <w:tcW w:w="7229" w:type="dxa"/>
            <w:tcBorders>
              <w:bottom w:val="single" w:sz="4" w:space="0" w:color="auto"/>
            </w:tcBorders>
          </w:tcPr>
          <w:p w14:paraId="0A9364CD" w14:textId="77777777" w:rsidR="009E419E" w:rsidRPr="002E37B3" w:rsidRDefault="009E419E" w:rsidP="003F0505">
            <w:pPr>
              <w:rPr>
                <w:rFonts w:cs="Arial"/>
              </w:rPr>
            </w:pPr>
            <w:r w:rsidRPr="00235C66">
              <w:rPr>
                <w:rFonts w:cs="Arial"/>
              </w:rPr>
              <w:t>Op de opdracht zijn de “Algemene Inkoopvoorwaarden (AIV) leveringen en diensten gemeente Ede - VNG Model van toepassing.</w:t>
            </w:r>
          </w:p>
        </w:tc>
        <w:tc>
          <w:tcPr>
            <w:tcW w:w="568" w:type="dxa"/>
            <w:tcBorders>
              <w:bottom w:val="single" w:sz="4" w:space="0" w:color="auto"/>
            </w:tcBorders>
          </w:tcPr>
          <w:p w14:paraId="538ED2AE" w14:textId="77777777" w:rsidR="009E419E" w:rsidRPr="00F760FB" w:rsidRDefault="009E419E" w:rsidP="003F0505">
            <w:pPr>
              <w:jc w:val="center"/>
              <w:rPr>
                <w:rFonts w:cs="Arial"/>
              </w:rPr>
            </w:pPr>
            <w:r w:rsidRPr="00F760FB">
              <w:rPr>
                <w:rFonts w:cs="Arial"/>
              </w:rPr>
              <w:t>Ja</w:t>
            </w:r>
          </w:p>
          <w:p w14:paraId="29353E9F"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c>
          <w:tcPr>
            <w:tcW w:w="567" w:type="dxa"/>
            <w:tcBorders>
              <w:bottom w:val="single" w:sz="4" w:space="0" w:color="auto"/>
            </w:tcBorders>
          </w:tcPr>
          <w:p w14:paraId="7AB01254" w14:textId="77777777" w:rsidR="009E419E" w:rsidRPr="00F760FB" w:rsidRDefault="009E419E" w:rsidP="003F0505">
            <w:pPr>
              <w:jc w:val="center"/>
              <w:rPr>
                <w:rFonts w:cs="Arial"/>
              </w:rPr>
            </w:pPr>
            <w:r w:rsidRPr="00F760FB">
              <w:rPr>
                <w:rFonts w:cs="Arial"/>
              </w:rPr>
              <w:t>Nee</w:t>
            </w:r>
          </w:p>
          <w:p w14:paraId="4FBC260A" w14:textId="77777777" w:rsidR="009E419E" w:rsidRPr="00F760FB" w:rsidRDefault="009E419E" w:rsidP="003F0505">
            <w:pPr>
              <w:jc w:val="center"/>
              <w:rPr>
                <w:rFonts w:cs="Arial"/>
              </w:rPr>
            </w:pPr>
            <w:r w:rsidRPr="00F760FB">
              <w:rPr>
                <w:rFonts w:cs="Arial"/>
              </w:rPr>
              <w:fldChar w:fldCharType="begin">
                <w:ffData>
                  <w:name w:val="Selectievakje1"/>
                  <w:enabled/>
                  <w:calcOnExit w:val="0"/>
                  <w:checkBox>
                    <w:sizeAuto/>
                    <w:default w:val="0"/>
                  </w:checkBox>
                </w:ffData>
              </w:fldChar>
            </w:r>
            <w:r w:rsidRPr="00F760FB">
              <w:rPr>
                <w:rFonts w:cs="Arial"/>
              </w:rPr>
              <w:instrText xml:space="preserve"> FORMCHECKBOX </w:instrText>
            </w:r>
            <w:r w:rsidRPr="00F760FB">
              <w:rPr>
                <w:rFonts w:cs="Arial"/>
              </w:rPr>
            </w:r>
            <w:r w:rsidRPr="00F760FB">
              <w:rPr>
                <w:rFonts w:cs="Arial"/>
              </w:rPr>
              <w:fldChar w:fldCharType="separate"/>
            </w:r>
            <w:r w:rsidRPr="00F760FB">
              <w:rPr>
                <w:rFonts w:cs="Arial"/>
              </w:rPr>
              <w:fldChar w:fldCharType="end"/>
            </w:r>
          </w:p>
        </w:tc>
      </w:tr>
      <w:tr w:rsidR="009E419E" w:rsidRPr="00910EA5" w14:paraId="3CC8B160" w14:textId="77777777" w:rsidTr="003F0505">
        <w:trPr>
          <w:cantSplit/>
        </w:trPr>
        <w:tc>
          <w:tcPr>
            <w:tcW w:w="9001" w:type="dxa"/>
            <w:gridSpan w:val="4"/>
            <w:shd w:val="clear" w:color="auto" w:fill="BFBFBF"/>
          </w:tcPr>
          <w:p w14:paraId="6B873352" w14:textId="77777777" w:rsidR="009E419E" w:rsidRPr="00F8654A" w:rsidRDefault="009E419E" w:rsidP="003F0505">
            <w:pPr>
              <w:keepNext/>
              <w:rPr>
                <w:rFonts w:cs="Arial"/>
                <w:b/>
              </w:rPr>
            </w:pPr>
            <w:r>
              <w:rPr>
                <w:rFonts w:cs="Arial"/>
                <w:b/>
              </w:rPr>
              <w:t xml:space="preserve">Algemene eisen </w:t>
            </w:r>
          </w:p>
        </w:tc>
      </w:tr>
      <w:tr w:rsidR="009E419E" w:rsidRPr="00F760FB" w14:paraId="1CC5FFCC" w14:textId="77777777" w:rsidTr="003F0505">
        <w:trPr>
          <w:cantSplit/>
          <w:trHeight w:val="488"/>
        </w:trPr>
        <w:tc>
          <w:tcPr>
            <w:tcW w:w="637" w:type="dxa"/>
            <w:shd w:val="clear" w:color="auto" w:fill="auto"/>
          </w:tcPr>
          <w:p w14:paraId="7A49763B"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6F49A4C6" w14:textId="77777777" w:rsidR="009E419E" w:rsidRPr="00F377DE"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F377DE">
              <w:rPr>
                <w:rFonts w:cs="Arial"/>
              </w:rPr>
              <w:t>Opdrachtnemer is op de hoogte van wet- en regelgeving binnen de overheid en semioverheid met betrekking tot preventie, gezondheid en verzuim en handelt daarnaar (o.a. wettelijke taken en regelgeving omtrent de vangnetregeling, Arbowet artikel 14a, Wet verbetering poortwachter, AVG).</w:t>
            </w:r>
          </w:p>
          <w:p w14:paraId="77433D22"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F377DE">
              <w:rPr>
                <w:rFonts w:cs="Arial"/>
              </w:rPr>
              <w:t>Omdat in het wettelijk kader alle taken, bevoegdheden en procedures beschreven staan, zullen deze niet worden uitgewerkt als aparte eisen. Het programma van eisen focust zich op aanvullende eisen die Opdrachtgever heeft ten aanzien van de dienstverlening.</w:t>
            </w:r>
          </w:p>
        </w:tc>
        <w:tc>
          <w:tcPr>
            <w:tcW w:w="568" w:type="dxa"/>
          </w:tcPr>
          <w:p w14:paraId="698D2F45" w14:textId="77777777" w:rsidR="009E419E" w:rsidRPr="00886C5B" w:rsidRDefault="009E419E" w:rsidP="003F0505">
            <w:pPr>
              <w:jc w:val="center"/>
              <w:rPr>
                <w:rFonts w:cs="Arial"/>
              </w:rPr>
            </w:pPr>
            <w:r w:rsidRPr="00886C5B">
              <w:rPr>
                <w:rFonts w:cs="Arial"/>
              </w:rPr>
              <w:t>Ja</w:t>
            </w:r>
          </w:p>
          <w:p w14:paraId="685B55E3"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12FACDEB" w14:textId="77777777" w:rsidR="009E419E" w:rsidRPr="00886C5B" w:rsidRDefault="009E419E" w:rsidP="003F0505">
            <w:pPr>
              <w:jc w:val="center"/>
              <w:rPr>
                <w:rFonts w:cs="Arial"/>
              </w:rPr>
            </w:pPr>
            <w:r w:rsidRPr="00886C5B">
              <w:rPr>
                <w:rFonts w:cs="Arial"/>
              </w:rPr>
              <w:t>Nee</w:t>
            </w:r>
          </w:p>
          <w:p w14:paraId="3ABA6BCA"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45F8CD7C" w14:textId="77777777" w:rsidTr="003F0505">
        <w:trPr>
          <w:cantSplit/>
          <w:trHeight w:val="488"/>
        </w:trPr>
        <w:tc>
          <w:tcPr>
            <w:tcW w:w="637" w:type="dxa"/>
            <w:shd w:val="clear" w:color="auto" w:fill="auto"/>
          </w:tcPr>
          <w:p w14:paraId="72F2FFA9"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6F46EC54" w14:textId="77777777" w:rsidR="009E419E" w:rsidRPr="00F377DE" w:rsidRDefault="009E419E" w:rsidP="003F0505">
            <w:r>
              <w:t xml:space="preserve">Opdrachtnemer en de in te zetten professionals verklaren zich te conformeren aan de visie op inzetbaarheid, verzuim en het Eigen Regie Model zoals beschreven in </w:t>
            </w:r>
            <w:r w:rsidRPr="00560C9C">
              <w:t xml:space="preserve">paragraaf </w:t>
            </w:r>
            <w:r>
              <w:t xml:space="preserve">1.4.2. De Opdrachtnemer speelt een actieve rol bij het versterken van die visie door dit op stimulerende wijze te ondersteunen en te onderschrijven. </w:t>
            </w:r>
          </w:p>
        </w:tc>
        <w:tc>
          <w:tcPr>
            <w:tcW w:w="568" w:type="dxa"/>
          </w:tcPr>
          <w:p w14:paraId="0EE54F20" w14:textId="77777777" w:rsidR="009E419E" w:rsidRPr="00886C5B" w:rsidRDefault="009E419E" w:rsidP="003F0505">
            <w:pPr>
              <w:jc w:val="center"/>
              <w:rPr>
                <w:rFonts w:cs="Arial"/>
              </w:rPr>
            </w:pPr>
            <w:r w:rsidRPr="00886C5B">
              <w:rPr>
                <w:rFonts w:cs="Arial"/>
              </w:rPr>
              <w:t>Ja</w:t>
            </w:r>
          </w:p>
          <w:p w14:paraId="0E1934CD"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780B5C75" w14:textId="77777777" w:rsidR="009E419E" w:rsidRPr="00886C5B" w:rsidRDefault="009E419E" w:rsidP="003F0505">
            <w:pPr>
              <w:jc w:val="center"/>
              <w:rPr>
                <w:rFonts w:cs="Arial"/>
              </w:rPr>
            </w:pPr>
            <w:r w:rsidRPr="00886C5B">
              <w:rPr>
                <w:rFonts w:cs="Arial"/>
              </w:rPr>
              <w:t>Nee</w:t>
            </w:r>
          </w:p>
          <w:p w14:paraId="66E6F95A"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39E08E04" w14:textId="77777777" w:rsidTr="003F0505">
        <w:trPr>
          <w:cantSplit/>
          <w:trHeight w:val="488"/>
        </w:trPr>
        <w:tc>
          <w:tcPr>
            <w:tcW w:w="637" w:type="dxa"/>
            <w:shd w:val="clear" w:color="auto" w:fill="auto"/>
          </w:tcPr>
          <w:p w14:paraId="74EFD513"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2FCE4199" w14:textId="77777777" w:rsidR="009E419E" w:rsidRDefault="009E419E" w:rsidP="003F0505">
            <w:r w:rsidRPr="00C51D5E">
              <w:t>De Opdrachtnemer overlegt een heldere werkwijze voor de Second Opinion en overlegt deze met Opdrachtgever.</w:t>
            </w:r>
          </w:p>
        </w:tc>
        <w:tc>
          <w:tcPr>
            <w:tcW w:w="568" w:type="dxa"/>
          </w:tcPr>
          <w:p w14:paraId="16B762A0" w14:textId="77777777" w:rsidR="009E419E" w:rsidRPr="00886C5B" w:rsidRDefault="009E419E" w:rsidP="003F0505">
            <w:pPr>
              <w:jc w:val="center"/>
              <w:rPr>
                <w:rFonts w:cs="Arial"/>
              </w:rPr>
            </w:pPr>
            <w:r w:rsidRPr="00886C5B">
              <w:rPr>
                <w:rFonts w:cs="Arial"/>
              </w:rPr>
              <w:t>Ja</w:t>
            </w:r>
          </w:p>
          <w:p w14:paraId="144F5803"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42F0344C" w14:textId="77777777" w:rsidR="009E419E" w:rsidRPr="00886C5B" w:rsidRDefault="009E419E" w:rsidP="003F0505">
            <w:pPr>
              <w:jc w:val="center"/>
              <w:rPr>
                <w:rFonts w:cs="Arial"/>
              </w:rPr>
            </w:pPr>
            <w:r w:rsidRPr="00886C5B">
              <w:rPr>
                <w:rFonts w:cs="Arial"/>
              </w:rPr>
              <w:t>Nee</w:t>
            </w:r>
          </w:p>
          <w:p w14:paraId="14130CD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1B1CD2B8" w14:textId="77777777" w:rsidTr="003F0505">
        <w:trPr>
          <w:cantSplit/>
          <w:trHeight w:val="488"/>
        </w:trPr>
        <w:tc>
          <w:tcPr>
            <w:tcW w:w="637" w:type="dxa"/>
            <w:shd w:val="clear" w:color="auto" w:fill="auto"/>
          </w:tcPr>
          <w:p w14:paraId="76B4F73B"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177D9317" w14:textId="77777777" w:rsidR="009E419E" w:rsidRDefault="009E419E" w:rsidP="003F0505">
            <w:r>
              <w:t xml:space="preserve">Opdrachtnemer is verantwoordelijk voor een nauwe samenwerking met de dienstverleners die Opdrachtgever heeft met betrekking tot het </w:t>
            </w:r>
            <w:proofErr w:type="spellStart"/>
            <w:r>
              <w:t>eigenrisicodragersschap</w:t>
            </w:r>
            <w:proofErr w:type="spellEnd"/>
            <w:r>
              <w:t>, WGA en ZW, ten einde de overdracht van dossiers naadloos te laten verlopen</w:t>
            </w:r>
          </w:p>
        </w:tc>
        <w:tc>
          <w:tcPr>
            <w:tcW w:w="568" w:type="dxa"/>
          </w:tcPr>
          <w:p w14:paraId="4780882F" w14:textId="77777777" w:rsidR="009E419E" w:rsidRPr="00886C5B" w:rsidRDefault="009E419E" w:rsidP="003F0505">
            <w:pPr>
              <w:jc w:val="center"/>
              <w:rPr>
                <w:rFonts w:cs="Arial"/>
              </w:rPr>
            </w:pPr>
            <w:r w:rsidRPr="00886C5B">
              <w:rPr>
                <w:rFonts w:cs="Arial"/>
              </w:rPr>
              <w:t>Ja</w:t>
            </w:r>
          </w:p>
          <w:p w14:paraId="28F56112"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6899BBE4" w14:textId="77777777" w:rsidR="009E419E" w:rsidRPr="00886C5B" w:rsidRDefault="009E419E" w:rsidP="003F0505">
            <w:pPr>
              <w:jc w:val="center"/>
              <w:rPr>
                <w:rFonts w:cs="Arial"/>
              </w:rPr>
            </w:pPr>
            <w:r w:rsidRPr="00886C5B">
              <w:rPr>
                <w:rFonts w:cs="Arial"/>
              </w:rPr>
              <w:t>Nee</w:t>
            </w:r>
          </w:p>
          <w:p w14:paraId="6CC9F730"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1E3B3B9F" w14:textId="77777777" w:rsidTr="003F0505">
        <w:trPr>
          <w:cantSplit/>
          <w:trHeight w:val="488"/>
        </w:trPr>
        <w:tc>
          <w:tcPr>
            <w:tcW w:w="637" w:type="dxa"/>
            <w:shd w:val="clear" w:color="auto" w:fill="auto"/>
          </w:tcPr>
          <w:p w14:paraId="3BCC8E12"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31732F58" w14:textId="77777777" w:rsidR="009E419E" w:rsidRDefault="009E419E" w:rsidP="003F0505">
            <w:r>
              <w:rPr>
                <w:rFonts w:cs="Arial"/>
              </w:rPr>
              <w:t xml:space="preserve">Opdrachtgever </w:t>
            </w:r>
            <w:r>
              <w:t xml:space="preserve">levert de secretariële ondersteuning voor de </w:t>
            </w:r>
            <w:r w:rsidRPr="00927476">
              <w:t>Bedrijfsarts</w:t>
            </w:r>
            <w:r>
              <w:t xml:space="preserve"> (en eventueel voor de </w:t>
            </w:r>
            <w:proofErr w:type="spellStart"/>
            <w:r>
              <w:t>arboprofessional</w:t>
            </w:r>
            <w:proofErr w:type="spellEnd"/>
            <w:r>
              <w:t xml:space="preserve"> die in taakdelegatie werkt) door medewerkers van Opdrachtgever. Opdrachtnemer heeft </w:t>
            </w:r>
            <w:proofErr w:type="spellStart"/>
            <w:r>
              <w:t>achtervang</w:t>
            </w:r>
            <w:proofErr w:type="spellEnd"/>
            <w:r>
              <w:t xml:space="preserve"> beschikbaar voor deze secretariële ondersteuning bij afwezigheid door ziekte, vakantie </w:t>
            </w:r>
            <w:proofErr w:type="spellStart"/>
            <w:proofErr w:type="gramStart"/>
            <w:r>
              <w:t>e.d</w:t>
            </w:r>
            <w:proofErr w:type="spellEnd"/>
            <w:proofErr w:type="gramEnd"/>
          </w:p>
        </w:tc>
        <w:tc>
          <w:tcPr>
            <w:tcW w:w="568" w:type="dxa"/>
          </w:tcPr>
          <w:p w14:paraId="2AEBFE8A" w14:textId="77777777" w:rsidR="009E419E" w:rsidRPr="00886C5B" w:rsidRDefault="009E419E" w:rsidP="003F0505">
            <w:pPr>
              <w:jc w:val="center"/>
              <w:rPr>
                <w:rFonts w:cs="Arial"/>
              </w:rPr>
            </w:pPr>
            <w:r w:rsidRPr="00886C5B">
              <w:rPr>
                <w:rFonts w:cs="Arial"/>
              </w:rPr>
              <w:t>Ja</w:t>
            </w:r>
          </w:p>
          <w:p w14:paraId="3A90B71F"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5CCDE292" w14:textId="77777777" w:rsidR="009E419E" w:rsidRPr="00886C5B" w:rsidRDefault="009E419E" w:rsidP="003F0505">
            <w:pPr>
              <w:jc w:val="center"/>
              <w:rPr>
                <w:rFonts w:cs="Arial"/>
              </w:rPr>
            </w:pPr>
            <w:r w:rsidRPr="00886C5B">
              <w:rPr>
                <w:rFonts w:cs="Arial"/>
              </w:rPr>
              <w:t>Nee</w:t>
            </w:r>
          </w:p>
          <w:p w14:paraId="6179F1B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6C361617" w14:textId="77777777" w:rsidTr="003F0505">
        <w:trPr>
          <w:cantSplit/>
          <w:trHeight w:val="488"/>
        </w:trPr>
        <w:tc>
          <w:tcPr>
            <w:tcW w:w="637" w:type="dxa"/>
            <w:shd w:val="clear" w:color="auto" w:fill="auto"/>
          </w:tcPr>
          <w:p w14:paraId="616B0E70"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6315CA0F" w14:textId="77777777" w:rsidR="009E419E" w:rsidRDefault="009E419E" w:rsidP="003F0505">
            <w:pPr>
              <w:rPr>
                <w:rFonts w:cs="Arial"/>
              </w:rPr>
            </w:pPr>
            <w:r>
              <w:rPr>
                <w:rFonts w:cs="Arial"/>
              </w:rPr>
              <w:t>Opdrachtnemer draagt zorg voor aansluiting bij het verzuimmanagement-systeem van Opdrachtgever.</w:t>
            </w:r>
          </w:p>
        </w:tc>
        <w:tc>
          <w:tcPr>
            <w:tcW w:w="568" w:type="dxa"/>
          </w:tcPr>
          <w:p w14:paraId="55F58674" w14:textId="77777777" w:rsidR="009E419E" w:rsidRPr="00886C5B" w:rsidRDefault="009E419E" w:rsidP="003F0505">
            <w:pPr>
              <w:jc w:val="center"/>
              <w:rPr>
                <w:rFonts w:cs="Arial"/>
              </w:rPr>
            </w:pPr>
            <w:r w:rsidRPr="00886C5B">
              <w:rPr>
                <w:rFonts w:cs="Arial"/>
              </w:rPr>
              <w:t>Ja</w:t>
            </w:r>
          </w:p>
          <w:p w14:paraId="4733E44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2CC99DB0" w14:textId="77777777" w:rsidR="009E419E" w:rsidRPr="00886C5B" w:rsidRDefault="009E419E" w:rsidP="003F0505">
            <w:pPr>
              <w:jc w:val="center"/>
              <w:rPr>
                <w:rFonts w:cs="Arial"/>
              </w:rPr>
            </w:pPr>
            <w:r w:rsidRPr="00886C5B">
              <w:rPr>
                <w:rFonts w:cs="Arial"/>
              </w:rPr>
              <w:t>Nee</w:t>
            </w:r>
          </w:p>
          <w:p w14:paraId="4DB32242"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910EA5" w14:paraId="2D7E0990" w14:textId="77777777" w:rsidTr="003F0505">
        <w:trPr>
          <w:cantSplit/>
        </w:trPr>
        <w:tc>
          <w:tcPr>
            <w:tcW w:w="9001" w:type="dxa"/>
            <w:gridSpan w:val="4"/>
            <w:shd w:val="clear" w:color="auto" w:fill="BFBFBF"/>
          </w:tcPr>
          <w:p w14:paraId="71FA6192" w14:textId="77777777" w:rsidR="009E419E" w:rsidRPr="00F8654A" w:rsidRDefault="009E419E" w:rsidP="003F0505">
            <w:pPr>
              <w:keepNext/>
              <w:rPr>
                <w:rFonts w:cs="Arial"/>
                <w:b/>
              </w:rPr>
            </w:pPr>
            <w:r>
              <w:rPr>
                <w:rFonts w:cs="Arial"/>
                <w:b/>
              </w:rPr>
              <w:t xml:space="preserve">Eisen </w:t>
            </w:r>
            <w:proofErr w:type="spellStart"/>
            <w:r>
              <w:rPr>
                <w:rFonts w:cs="Arial"/>
                <w:b/>
              </w:rPr>
              <w:t>arboprofessional</w:t>
            </w:r>
            <w:proofErr w:type="spellEnd"/>
            <w:r>
              <w:rPr>
                <w:rFonts w:cs="Arial"/>
                <w:b/>
              </w:rPr>
              <w:t>(s)</w:t>
            </w:r>
          </w:p>
        </w:tc>
      </w:tr>
      <w:tr w:rsidR="009E419E" w:rsidRPr="00F760FB" w14:paraId="1BCC1BDF" w14:textId="77777777" w:rsidTr="003F0505">
        <w:trPr>
          <w:cantSplit/>
          <w:trHeight w:val="488"/>
        </w:trPr>
        <w:tc>
          <w:tcPr>
            <w:tcW w:w="637" w:type="dxa"/>
            <w:shd w:val="clear" w:color="auto" w:fill="auto"/>
          </w:tcPr>
          <w:p w14:paraId="5741A5F7" w14:textId="77777777" w:rsidR="009E419E" w:rsidRPr="00F760FB" w:rsidRDefault="009E419E" w:rsidP="009E419E">
            <w:pPr>
              <w:pStyle w:val="Lijstalinea"/>
              <w:numPr>
                <w:ilvl w:val="0"/>
                <w:numId w:val="2"/>
              </w:numPr>
              <w:contextualSpacing w:val="0"/>
              <w:jc w:val="center"/>
              <w:rPr>
                <w:rFonts w:cs="Arial"/>
              </w:rPr>
            </w:pPr>
            <w:bookmarkStart w:id="1" w:name="_Hlk195101737"/>
          </w:p>
        </w:tc>
        <w:tc>
          <w:tcPr>
            <w:tcW w:w="7229" w:type="dxa"/>
          </w:tcPr>
          <w:p w14:paraId="0C88C79B"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De </w:t>
            </w:r>
            <w:proofErr w:type="spellStart"/>
            <w:r>
              <w:rPr>
                <w:rFonts w:cs="Arial"/>
              </w:rPr>
              <w:t>arboprofessional</w:t>
            </w:r>
            <w:proofErr w:type="spellEnd"/>
            <w:r w:rsidRPr="00016B8B">
              <w:t xml:space="preserve"> dient op de hoogte te zijn van de geldende </w:t>
            </w:r>
            <w:proofErr w:type="gramStart"/>
            <w:r w:rsidRPr="00016B8B">
              <w:t>wet</w:t>
            </w:r>
            <w:proofErr w:type="gramEnd"/>
            <w:r w:rsidRPr="00016B8B">
              <w:t xml:space="preserve"> en- regelgeving binnen hun vakgebied</w:t>
            </w:r>
            <w:r>
              <w:t>.</w:t>
            </w:r>
          </w:p>
        </w:tc>
        <w:tc>
          <w:tcPr>
            <w:tcW w:w="568" w:type="dxa"/>
          </w:tcPr>
          <w:p w14:paraId="765E34BC" w14:textId="77777777" w:rsidR="009E419E" w:rsidRPr="00886C5B" w:rsidRDefault="009E419E" w:rsidP="003F0505">
            <w:pPr>
              <w:jc w:val="center"/>
              <w:rPr>
                <w:rFonts w:cs="Arial"/>
              </w:rPr>
            </w:pPr>
            <w:r w:rsidRPr="00886C5B">
              <w:rPr>
                <w:rFonts w:cs="Arial"/>
              </w:rPr>
              <w:t>Ja</w:t>
            </w:r>
          </w:p>
          <w:p w14:paraId="171A0FAE"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5DD83198" w14:textId="77777777" w:rsidR="009E419E" w:rsidRPr="00886C5B" w:rsidRDefault="009E419E" w:rsidP="003F0505">
            <w:pPr>
              <w:jc w:val="center"/>
              <w:rPr>
                <w:rFonts w:cs="Arial"/>
              </w:rPr>
            </w:pPr>
            <w:r w:rsidRPr="00886C5B">
              <w:rPr>
                <w:rFonts w:cs="Arial"/>
              </w:rPr>
              <w:t>Nee</w:t>
            </w:r>
          </w:p>
          <w:p w14:paraId="49F37494"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2A04E334" w14:textId="77777777" w:rsidTr="003F0505">
        <w:trPr>
          <w:cantSplit/>
          <w:trHeight w:val="488"/>
        </w:trPr>
        <w:tc>
          <w:tcPr>
            <w:tcW w:w="637" w:type="dxa"/>
            <w:shd w:val="clear" w:color="auto" w:fill="auto"/>
          </w:tcPr>
          <w:p w14:paraId="00560625"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7F365B88"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5B11BB">
              <w:t>De</w:t>
            </w:r>
            <w:r>
              <w:t xml:space="preserve"> bij Opdrachtgever in te zetten</w:t>
            </w:r>
            <w:r w:rsidRPr="005B11BB">
              <w:t xml:space="preserve"> bedrijfsarts is BIG-geregistreerd</w:t>
            </w:r>
            <w:r>
              <w:t xml:space="preserve"> </w:t>
            </w:r>
            <w:r w:rsidRPr="00F377DE">
              <w:rPr>
                <w:rFonts w:cs="Aptos"/>
              </w:rPr>
              <w:t>en als bedrijfsarts bij het register Arts voor Arbeid en Bedrijfsgezondheidszorg.</w:t>
            </w:r>
          </w:p>
        </w:tc>
        <w:tc>
          <w:tcPr>
            <w:tcW w:w="568" w:type="dxa"/>
          </w:tcPr>
          <w:p w14:paraId="6362630C" w14:textId="77777777" w:rsidR="009E419E" w:rsidRPr="00886C5B" w:rsidRDefault="009E419E" w:rsidP="003F0505">
            <w:pPr>
              <w:jc w:val="center"/>
              <w:rPr>
                <w:rFonts w:cs="Arial"/>
              </w:rPr>
            </w:pPr>
            <w:r w:rsidRPr="00886C5B">
              <w:rPr>
                <w:rFonts w:cs="Arial"/>
              </w:rPr>
              <w:t>Ja</w:t>
            </w:r>
          </w:p>
          <w:p w14:paraId="507EA823"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26052C52" w14:textId="77777777" w:rsidR="009E419E" w:rsidRPr="00886C5B" w:rsidRDefault="009E419E" w:rsidP="003F0505">
            <w:pPr>
              <w:jc w:val="center"/>
              <w:rPr>
                <w:rFonts w:cs="Arial"/>
              </w:rPr>
            </w:pPr>
            <w:r w:rsidRPr="00886C5B">
              <w:rPr>
                <w:rFonts w:cs="Arial"/>
              </w:rPr>
              <w:t>Nee</w:t>
            </w:r>
          </w:p>
          <w:p w14:paraId="2F8204F4"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39A640DB" w14:textId="77777777" w:rsidTr="003F0505">
        <w:trPr>
          <w:cantSplit/>
          <w:trHeight w:val="488"/>
        </w:trPr>
        <w:tc>
          <w:tcPr>
            <w:tcW w:w="637" w:type="dxa"/>
            <w:shd w:val="clear" w:color="auto" w:fill="auto"/>
          </w:tcPr>
          <w:p w14:paraId="188CFE36"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7401198F"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De </w:t>
            </w:r>
            <w:proofErr w:type="spellStart"/>
            <w:r>
              <w:rPr>
                <w:rFonts w:cs="Arial"/>
              </w:rPr>
              <w:t>arboprofessional</w:t>
            </w:r>
            <w:proofErr w:type="spellEnd"/>
            <w:r>
              <w:rPr>
                <w:rFonts w:cs="Arial"/>
              </w:rPr>
              <w:t xml:space="preserve"> </w:t>
            </w:r>
            <w:r w:rsidRPr="000D6501">
              <w:t>dient in overleg me</w:t>
            </w:r>
            <w:r w:rsidRPr="007576CA">
              <w:t>t de Opdrachtgever de mogelijkheid te bieden van een open</w:t>
            </w:r>
            <w:r>
              <w:t>/preventief</w:t>
            </w:r>
            <w:r w:rsidRPr="007576CA">
              <w:t xml:space="preserve"> spreekuur (arbeidsomstandighedenspreekuur</w:t>
            </w:r>
            <w:r>
              <w:t>) voor medewerkers en leidinggevenden die vragen hebben over hun inzetbaarheid (of die van hun medewerkers).</w:t>
            </w:r>
          </w:p>
        </w:tc>
        <w:tc>
          <w:tcPr>
            <w:tcW w:w="568" w:type="dxa"/>
          </w:tcPr>
          <w:p w14:paraId="693E68C6" w14:textId="77777777" w:rsidR="009E419E" w:rsidRPr="00886C5B" w:rsidRDefault="009E419E" w:rsidP="003F0505">
            <w:pPr>
              <w:jc w:val="center"/>
              <w:rPr>
                <w:rFonts w:cs="Arial"/>
              </w:rPr>
            </w:pPr>
            <w:r w:rsidRPr="00886C5B">
              <w:rPr>
                <w:rFonts w:cs="Arial"/>
              </w:rPr>
              <w:t>Ja</w:t>
            </w:r>
          </w:p>
          <w:p w14:paraId="1A466E71"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1B0797DB" w14:textId="77777777" w:rsidR="009E419E" w:rsidRPr="00886C5B" w:rsidRDefault="009E419E" w:rsidP="003F0505">
            <w:pPr>
              <w:jc w:val="center"/>
              <w:rPr>
                <w:rFonts w:cs="Arial"/>
              </w:rPr>
            </w:pPr>
            <w:r w:rsidRPr="00886C5B">
              <w:rPr>
                <w:rFonts w:cs="Arial"/>
              </w:rPr>
              <w:t>Nee</w:t>
            </w:r>
          </w:p>
          <w:p w14:paraId="0D5965E2"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0ACC0F97" w14:textId="77777777" w:rsidTr="003F0505">
        <w:trPr>
          <w:cantSplit/>
          <w:trHeight w:val="488"/>
        </w:trPr>
        <w:tc>
          <w:tcPr>
            <w:tcW w:w="637" w:type="dxa"/>
            <w:shd w:val="clear" w:color="auto" w:fill="auto"/>
          </w:tcPr>
          <w:p w14:paraId="3A12DC6A"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009E9399"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eastAsia="Calibri"/>
                <w:lang w:eastAsia="en-US"/>
              </w:rPr>
              <w:t xml:space="preserve">De </w:t>
            </w:r>
            <w:proofErr w:type="spellStart"/>
            <w:r>
              <w:rPr>
                <w:rFonts w:eastAsia="Calibri"/>
                <w:lang w:eastAsia="en-US"/>
              </w:rPr>
              <w:t>arboprofessionals</w:t>
            </w:r>
            <w:proofErr w:type="spellEnd"/>
            <w:r>
              <w:rPr>
                <w:rFonts w:eastAsia="Calibri"/>
                <w:lang w:eastAsia="en-US"/>
              </w:rPr>
              <w:t xml:space="preserve"> werken in het verzuimmanagementsysteem van Opdrachtgever.</w:t>
            </w:r>
          </w:p>
        </w:tc>
        <w:tc>
          <w:tcPr>
            <w:tcW w:w="568" w:type="dxa"/>
          </w:tcPr>
          <w:p w14:paraId="5E90F3D3" w14:textId="77777777" w:rsidR="009E419E" w:rsidRPr="00886C5B" w:rsidRDefault="009E419E" w:rsidP="003F0505">
            <w:pPr>
              <w:jc w:val="center"/>
              <w:rPr>
                <w:rFonts w:cs="Arial"/>
              </w:rPr>
            </w:pPr>
            <w:r w:rsidRPr="00886C5B">
              <w:rPr>
                <w:rFonts w:cs="Arial"/>
              </w:rPr>
              <w:t>Ja</w:t>
            </w:r>
          </w:p>
          <w:p w14:paraId="79E6DC0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289450A3" w14:textId="77777777" w:rsidR="009E419E" w:rsidRPr="00886C5B" w:rsidRDefault="009E419E" w:rsidP="003F0505">
            <w:pPr>
              <w:jc w:val="center"/>
              <w:rPr>
                <w:rFonts w:cs="Arial"/>
              </w:rPr>
            </w:pPr>
            <w:r w:rsidRPr="00886C5B">
              <w:rPr>
                <w:rFonts w:cs="Arial"/>
              </w:rPr>
              <w:t>Nee</w:t>
            </w:r>
          </w:p>
          <w:p w14:paraId="5CE6515C"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bookmarkEnd w:id="1"/>
      <w:tr w:rsidR="009E419E" w:rsidRPr="00F760FB" w14:paraId="6EA51B97" w14:textId="77777777" w:rsidTr="003F0505">
        <w:trPr>
          <w:cantSplit/>
          <w:trHeight w:val="488"/>
        </w:trPr>
        <w:tc>
          <w:tcPr>
            <w:tcW w:w="637" w:type="dxa"/>
            <w:shd w:val="clear" w:color="auto" w:fill="auto"/>
          </w:tcPr>
          <w:p w14:paraId="517ECD2D"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08920F78" w14:textId="77777777" w:rsidR="009E419E"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eastAsia="Calibri"/>
                <w:lang w:eastAsia="en-US"/>
              </w:rPr>
            </w:pPr>
            <w:r>
              <w:rPr>
                <w:rFonts w:eastAsia="Calibri"/>
                <w:lang w:eastAsia="en-US"/>
              </w:rPr>
              <w:t>De Opdrachtnemer zorgt ervoor dat een medewerker binnen 3 weken op het spreekuur van de bedrijfsarts of de taakgedelegeerde terecht kan, gerekend vanaf het moment dat hiertoe het verzoek is ingediend.</w:t>
            </w:r>
          </w:p>
        </w:tc>
        <w:tc>
          <w:tcPr>
            <w:tcW w:w="568" w:type="dxa"/>
          </w:tcPr>
          <w:p w14:paraId="66681315" w14:textId="77777777" w:rsidR="009E419E" w:rsidRPr="00886C5B" w:rsidRDefault="009E419E" w:rsidP="003F0505">
            <w:pPr>
              <w:jc w:val="center"/>
              <w:rPr>
                <w:rFonts w:cs="Arial"/>
              </w:rPr>
            </w:pPr>
            <w:r w:rsidRPr="00886C5B">
              <w:rPr>
                <w:rFonts w:cs="Arial"/>
              </w:rPr>
              <w:t>Ja</w:t>
            </w:r>
          </w:p>
          <w:p w14:paraId="41B0F814"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3D29DCE0" w14:textId="77777777" w:rsidR="009E419E" w:rsidRPr="00886C5B" w:rsidRDefault="009E419E" w:rsidP="003F0505">
            <w:pPr>
              <w:jc w:val="center"/>
              <w:rPr>
                <w:rFonts w:cs="Arial"/>
              </w:rPr>
            </w:pPr>
            <w:r w:rsidRPr="00886C5B">
              <w:rPr>
                <w:rFonts w:cs="Arial"/>
              </w:rPr>
              <w:t>Nee</w:t>
            </w:r>
          </w:p>
          <w:p w14:paraId="0A0B4D67"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6524F44F" w14:textId="77777777" w:rsidTr="003F0505">
        <w:trPr>
          <w:cantSplit/>
          <w:trHeight w:val="488"/>
        </w:trPr>
        <w:tc>
          <w:tcPr>
            <w:tcW w:w="637" w:type="dxa"/>
            <w:shd w:val="clear" w:color="auto" w:fill="auto"/>
          </w:tcPr>
          <w:p w14:paraId="4F207261"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2AD0DD43"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FA1DBC">
              <w:rPr>
                <w:rFonts w:eastAsia="Calibri"/>
                <w:lang w:eastAsia="en-US"/>
              </w:rPr>
              <w:t xml:space="preserve">De ongehinderde voortgang van de dienstverlening vereist een waarborg voor snelle en adequate vervanging van </w:t>
            </w:r>
            <w:r>
              <w:rPr>
                <w:rFonts w:eastAsia="Calibri"/>
                <w:lang w:eastAsia="en-US"/>
              </w:rPr>
              <w:t xml:space="preserve">de </w:t>
            </w:r>
            <w:proofErr w:type="spellStart"/>
            <w:r>
              <w:rPr>
                <w:rFonts w:cs="Arial"/>
              </w:rPr>
              <w:t>arboprofessional</w:t>
            </w:r>
            <w:proofErr w:type="spellEnd"/>
            <w:r>
              <w:rPr>
                <w:rFonts w:eastAsia="Calibri"/>
                <w:lang w:eastAsia="en-US"/>
              </w:rPr>
              <w:t>.</w:t>
            </w:r>
            <w:r w:rsidRPr="00FA1DBC">
              <w:rPr>
                <w:rFonts w:eastAsia="Calibri"/>
                <w:lang w:eastAsia="en-US"/>
              </w:rPr>
              <w:t xml:space="preserve"> De Inschrijver dient hiervoor een vervangingsprotocol te overleggen</w:t>
            </w:r>
            <w:r>
              <w:rPr>
                <w:rFonts w:eastAsia="Calibri"/>
                <w:lang w:eastAsia="en-US"/>
              </w:rPr>
              <w:t>, waarbij er zoveel mogelijk met een vaste vervanger wordt gewerkt.</w:t>
            </w:r>
          </w:p>
        </w:tc>
        <w:tc>
          <w:tcPr>
            <w:tcW w:w="568" w:type="dxa"/>
          </w:tcPr>
          <w:p w14:paraId="29C52E01" w14:textId="77777777" w:rsidR="009E419E" w:rsidRPr="00886C5B" w:rsidRDefault="009E419E" w:rsidP="003F0505">
            <w:pPr>
              <w:jc w:val="center"/>
              <w:rPr>
                <w:rFonts w:cs="Arial"/>
              </w:rPr>
            </w:pPr>
            <w:r w:rsidRPr="00886C5B">
              <w:rPr>
                <w:rFonts w:cs="Arial"/>
              </w:rPr>
              <w:t>Ja</w:t>
            </w:r>
          </w:p>
          <w:p w14:paraId="0C82ADF7"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C5888CB" w14:textId="77777777" w:rsidR="009E419E" w:rsidRPr="00886C5B" w:rsidRDefault="009E419E" w:rsidP="003F0505">
            <w:pPr>
              <w:jc w:val="center"/>
              <w:rPr>
                <w:rFonts w:cs="Arial"/>
              </w:rPr>
            </w:pPr>
            <w:r w:rsidRPr="00886C5B">
              <w:rPr>
                <w:rFonts w:cs="Arial"/>
              </w:rPr>
              <w:t>Nee</w:t>
            </w:r>
          </w:p>
          <w:p w14:paraId="3B847FBB"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1403237E" w14:textId="77777777" w:rsidTr="003F0505">
        <w:trPr>
          <w:cantSplit/>
          <w:trHeight w:val="488"/>
        </w:trPr>
        <w:tc>
          <w:tcPr>
            <w:tcW w:w="637" w:type="dxa"/>
            <w:shd w:val="clear" w:color="auto" w:fill="auto"/>
          </w:tcPr>
          <w:p w14:paraId="55BD708F"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5F94136F"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De </w:t>
            </w:r>
            <w:proofErr w:type="spellStart"/>
            <w:r>
              <w:rPr>
                <w:rFonts w:cs="Arial"/>
              </w:rPr>
              <w:t>arboprofessional</w:t>
            </w:r>
            <w:proofErr w:type="spellEnd"/>
            <w:r>
              <w:rPr>
                <w:rFonts w:cs="Arial"/>
              </w:rPr>
              <w:t xml:space="preserve"> </w:t>
            </w:r>
            <w:r>
              <w:rPr>
                <w:rFonts w:eastAsia="Calibri"/>
                <w:lang w:eastAsia="en-US"/>
              </w:rPr>
              <w:t>wordt binnen</w:t>
            </w:r>
            <w:r w:rsidRPr="00FA1DBC">
              <w:rPr>
                <w:rFonts w:eastAsia="Calibri"/>
                <w:lang w:eastAsia="en-US"/>
              </w:rPr>
              <w:t xml:space="preserve"> 5 werkdagen vervangen, nadat de verhindering bekend is geworden</w:t>
            </w:r>
            <w:r>
              <w:rPr>
                <w:rFonts w:eastAsia="Calibri"/>
                <w:lang w:eastAsia="en-US"/>
              </w:rPr>
              <w:t xml:space="preserve"> bij de opdrachtnemer.</w:t>
            </w:r>
          </w:p>
        </w:tc>
        <w:tc>
          <w:tcPr>
            <w:tcW w:w="568" w:type="dxa"/>
          </w:tcPr>
          <w:p w14:paraId="4EBA8255" w14:textId="77777777" w:rsidR="009E419E" w:rsidRPr="00886C5B" w:rsidRDefault="009E419E" w:rsidP="003F0505">
            <w:pPr>
              <w:jc w:val="center"/>
              <w:rPr>
                <w:rFonts w:cs="Arial"/>
              </w:rPr>
            </w:pPr>
            <w:r w:rsidRPr="00886C5B">
              <w:rPr>
                <w:rFonts w:cs="Arial"/>
              </w:rPr>
              <w:t>Ja</w:t>
            </w:r>
          </w:p>
          <w:p w14:paraId="6426DE21"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42247D5E" w14:textId="77777777" w:rsidR="009E419E" w:rsidRPr="00886C5B" w:rsidRDefault="009E419E" w:rsidP="003F0505">
            <w:pPr>
              <w:jc w:val="center"/>
              <w:rPr>
                <w:rFonts w:cs="Arial"/>
              </w:rPr>
            </w:pPr>
            <w:r w:rsidRPr="00886C5B">
              <w:rPr>
                <w:rFonts w:cs="Arial"/>
              </w:rPr>
              <w:t>Nee</w:t>
            </w:r>
          </w:p>
          <w:p w14:paraId="0CEA4FC6"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26D4CA68" w14:textId="77777777" w:rsidTr="003F0505">
        <w:trPr>
          <w:cantSplit/>
          <w:trHeight w:val="488"/>
        </w:trPr>
        <w:tc>
          <w:tcPr>
            <w:tcW w:w="637" w:type="dxa"/>
            <w:shd w:val="clear" w:color="auto" w:fill="auto"/>
          </w:tcPr>
          <w:p w14:paraId="577553F7"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4B23179A"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4B5FFB">
              <w:rPr>
                <w:rFonts w:cs="Arial"/>
              </w:rPr>
              <w:t>De Opdrachtnemer brengt geen extra kosten in rekening bij (tijdelijke) vervanging van de bedrijfsarts(en). De kosten voor het inwerken van een vervanger (zoals introductie en inlichten over dossiers) zijn voor rekening van de Opdrachtnemer.</w:t>
            </w:r>
          </w:p>
        </w:tc>
        <w:tc>
          <w:tcPr>
            <w:tcW w:w="568" w:type="dxa"/>
          </w:tcPr>
          <w:p w14:paraId="1C4D45DD" w14:textId="77777777" w:rsidR="009E419E" w:rsidRPr="00886C5B" w:rsidRDefault="009E419E" w:rsidP="003F0505">
            <w:pPr>
              <w:jc w:val="center"/>
              <w:rPr>
                <w:rFonts w:cs="Arial"/>
              </w:rPr>
            </w:pPr>
            <w:r w:rsidRPr="00886C5B">
              <w:rPr>
                <w:rFonts w:cs="Arial"/>
              </w:rPr>
              <w:t>Ja</w:t>
            </w:r>
          </w:p>
          <w:p w14:paraId="5B7DFDBC"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B7BF5F5" w14:textId="77777777" w:rsidR="009E419E" w:rsidRPr="00886C5B" w:rsidRDefault="009E419E" w:rsidP="003F0505">
            <w:pPr>
              <w:jc w:val="center"/>
              <w:rPr>
                <w:rFonts w:cs="Arial"/>
              </w:rPr>
            </w:pPr>
            <w:r w:rsidRPr="00886C5B">
              <w:rPr>
                <w:rFonts w:cs="Arial"/>
              </w:rPr>
              <w:t>Nee</w:t>
            </w:r>
          </w:p>
          <w:p w14:paraId="2D97779F"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0DCDE03C" w14:textId="77777777" w:rsidTr="003F0505">
        <w:trPr>
          <w:cantSplit/>
          <w:trHeight w:val="488"/>
        </w:trPr>
        <w:tc>
          <w:tcPr>
            <w:tcW w:w="637" w:type="dxa"/>
            <w:shd w:val="clear" w:color="auto" w:fill="auto"/>
          </w:tcPr>
          <w:p w14:paraId="4C65C1BC"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76C62DD9" w14:textId="77777777" w:rsidR="009E419E" w:rsidRDefault="009E419E" w:rsidP="003F0505">
            <w:pPr>
              <w:pStyle w:val="Lijstalinea"/>
              <w:ind w:left="0"/>
              <w:rPr>
                <w:rFonts w:cs="Arial"/>
              </w:rPr>
            </w:pPr>
            <w:r>
              <w:rPr>
                <w:rFonts w:cs="Arial"/>
              </w:rPr>
              <w:t xml:space="preserve">De </w:t>
            </w:r>
            <w:proofErr w:type="spellStart"/>
            <w:r>
              <w:rPr>
                <w:rFonts w:cs="Arial"/>
              </w:rPr>
              <w:t>arboprofessional</w:t>
            </w:r>
            <w:proofErr w:type="spellEnd"/>
            <w:r>
              <w:rPr>
                <w:rFonts w:cs="Arial"/>
              </w:rPr>
              <w:t xml:space="preserve"> </w:t>
            </w:r>
            <w:r w:rsidRPr="00FA1DBC">
              <w:rPr>
                <w:rFonts w:eastAsia="Calibri"/>
              </w:rPr>
              <w:t xml:space="preserve">en </w:t>
            </w:r>
            <w:r>
              <w:rPr>
                <w:rFonts w:eastAsia="Calibri"/>
              </w:rPr>
              <w:t>de</w:t>
            </w:r>
            <w:r w:rsidRPr="00FA1DBC">
              <w:rPr>
                <w:rFonts w:eastAsia="Calibri"/>
              </w:rPr>
              <w:t xml:space="preserve"> vervanger</w:t>
            </w:r>
            <w:r>
              <w:rPr>
                <w:rFonts w:eastAsia="Calibri"/>
              </w:rPr>
              <w:t>s</w:t>
            </w:r>
            <w:r w:rsidRPr="00FA1DBC">
              <w:rPr>
                <w:rFonts w:eastAsia="Calibri"/>
              </w:rPr>
              <w:t xml:space="preserve"> behoeven de goedkeuring van </w:t>
            </w:r>
            <w:r w:rsidRPr="00375FD8">
              <w:rPr>
                <w:rFonts w:eastAsia="Calibri"/>
              </w:rPr>
              <w:t>Opdrachtgever.</w:t>
            </w:r>
            <w:r w:rsidRPr="00FA1DBC">
              <w:rPr>
                <w:rFonts w:eastAsia="Calibri"/>
              </w:rPr>
              <w:t xml:space="preserve"> Wanneer </w:t>
            </w:r>
            <w:r>
              <w:rPr>
                <w:rFonts w:eastAsia="Calibri"/>
              </w:rPr>
              <w:t>Opdrachtnemer</w:t>
            </w:r>
            <w:r w:rsidRPr="00FA1DBC">
              <w:rPr>
                <w:rFonts w:eastAsia="Calibri"/>
              </w:rPr>
              <w:t xml:space="preserve"> bij vertrek van </w:t>
            </w:r>
            <w:r>
              <w:rPr>
                <w:rFonts w:eastAsia="Calibri"/>
              </w:rPr>
              <w:t xml:space="preserve">een </w:t>
            </w:r>
            <w:proofErr w:type="spellStart"/>
            <w:r>
              <w:rPr>
                <w:rFonts w:cs="Arial"/>
              </w:rPr>
              <w:t>arboprofessional</w:t>
            </w:r>
            <w:proofErr w:type="spellEnd"/>
            <w:r>
              <w:rPr>
                <w:rFonts w:cs="Arial"/>
              </w:rPr>
              <w:t xml:space="preserve"> </w:t>
            </w:r>
            <w:r>
              <w:rPr>
                <w:rFonts w:eastAsia="Calibri"/>
              </w:rPr>
              <w:t xml:space="preserve">geen naar het oordeel van </w:t>
            </w:r>
            <w:r w:rsidRPr="00375FD8">
              <w:rPr>
                <w:rFonts w:eastAsia="Calibri"/>
              </w:rPr>
              <w:t>Opdrachtgever</w:t>
            </w:r>
            <w:r w:rsidRPr="00FA1DBC">
              <w:rPr>
                <w:rFonts w:eastAsia="Calibri"/>
              </w:rPr>
              <w:t xml:space="preserve"> passende vervang</w:t>
            </w:r>
            <w:r>
              <w:rPr>
                <w:rFonts w:eastAsia="Calibri"/>
              </w:rPr>
              <w:t>er heeft, behoudt de Opdrachtgever</w:t>
            </w:r>
            <w:r w:rsidRPr="00FA1DBC">
              <w:rPr>
                <w:rFonts w:eastAsia="Calibri"/>
              </w:rPr>
              <w:t xml:space="preserve"> zich het recht voor de overeenkomst met een opzegtermijn van 3 maanden te beëindigen zonder enige aanspraak op vergoeding van welke eventuele schade bij de Opdrachtnemer dan ook. Indien een </w:t>
            </w:r>
            <w:proofErr w:type="spellStart"/>
            <w:r>
              <w:rPr>
                <w:rFonts w:cs="Arial"/>
              </w:rPr>
              <w:t>arboprofessional</w:t>
            </w:r>
            <w:proofErr w:type="spellEnd"/>
            <w:r w:rsidRPr="00927476">
              <w:t xml:space="preserve"> </w:t>
            </w:r>
            <w:r w:rsidRPr="00FA1DBC">
              <w:rPr>
                <w:rFonts w:eastAsia="Calibri"/>
              </w:rPr>
              <w:t xml:space="preserve">naar het oordeel van de </w:t>
            </w:r>
            <w:r w:rsidRPr="00375FD8">
              <w:rPr>
                <w:rFonts w:eastAsia="Calibri"/>
              </w:rPr>
              <w:t>Opdrachtgever onvoldoende</w:t>
            </w:r>
            <w:r w:rsidRPr="00FA1DBC">
              <w:rPr>
                <w:rFonts w:eastAsia="Calibri"/>
              </w:rPr>
              <w:t xml:space="preserve"> vertrouwen geniet of de kwaliteit van de dienstverlening te wensen overlaat, vindt vervanging plaats.</w:t>
            </w:r>
            <w:r>
              <w:rPr>
                <w:rFonts w:eastAsia="Calibri"/>
              </w:rPr>
              <w:t xml:space="preserve"> Inschrijver is hiermee akkoord.</w:t>
            </w:r>
          </w:p>
        </w:tc>
        <w:tc>
          <w:tcPr>
            <w:tcW w:w="568" w:type="dxa"/>
          </w:tcPr>
          <w:p w14:paraId="2BD9D4E5" w14:textId="77777777" w:rsidR="009E419E" w:rsidRPr="00886C5B" w:rsidRDefault="009E419E" w:rsidP="003F0505">
            <w:pPr>
              <w:jc w:val="center"/>
              <w:rPr>
                <w:rFonts w:cs="Arial"/>
              </w:rPr>
            </w:pPr>
            <w:r w:rsidRPr="00886C5B">
              <w:rPr>
                <w:rFonts w:cs="Arial"/>
              </w:rPr>
              <w:t>Ja</w:t>
            </w:r>
          </w:p>
          <w:p w14:paraId="5EC920CB"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64FBF026" w14:textId="77777777" w:rsidR="009E419E" w:rsidRPr="00886C5B" w:rsidRDefault="009E419E" w:rsidP="003F0505">
            <w:pPr>
              <w:jc w:val="center"/>
              <w:rPr>
                <w:rFonts w:cs="Arial"/>
              </w:rPr>
            </w:pPr>
            <w:r w:rsidRPr="00886C5B">
              <w:rPr>
                <w:rFonts w:cs="Arial"/>
              </w:rPr>
              <w:t>Nee</w:t>
            </w:r>
          </w:p>
          <w:p w14:paraId="3038CAEE"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41701DF3" w14:textId="77777777" w:rsidTr="003F0505">
        <w:trPr>
          <w:cantSplit/>
          <w:trHeight w:val="488"/>
        </w:trPr>
        <w:tc>
          <w:tcPr>
            <w:tcW w:w="637" w:type="dxa"/>
            <w:shd w:val="clear" w:color="auto" w:fill="auto"/>
          </w:tcPr>
          <w:p w14:paraId="2E20141F"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1FB0B730"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De </w:t>
            </w:r>
            <w:proofErr w:type="spellStart"/>
            <w:r>
              <w:rPr>
                <w:rFonts w:cs="Arial"/>
              </w:rPr>
              <w:t>arboprofessional</w:t>
            </w:r>
            <w:proofErr w:type="spellEnd"/>
            <w:r>
              <w:rPr>
                <w:rFonts w:cs="Arial"/>
              </w:rPr>
              <w:t xml:space="preserve"> werkt in beginsel vraag gestuurd. Een afspraak wordt alleen gemaakt op basis van een vraag vanuit werknemer of werkgever.  </w:t>
            </w:r>
          </w:p>
        </w:tc>
        <w:tc>
          <w:tcPr>
            <w:tcW w:w="568" w:type="dxa"/>
          </w:tcPr>
          <w:p w14:paraId="597082AE" w14:textId="77777777" w:rsidR="009E419E" w:rsidRPr="00886C5B" w:rsidRDefault="009E419E" w:rsidP="003F0505">
            <w:pPr>
              <w:jc w:val="center"/>
              <w:rPr>
                <w:rFonts w:cs="Arial"/>
              </w:rPr>
            </w:pPr>
            <w:r w:rsidRPr="00886C5B">
              <w:rPr>
                <w:rFonts w:cs="Arial"/>
              </w:rPr>
              <w:t>Ja</w:t>
            </w:r>
          </w:p>
          <w:p w14:paraId="4C5229AC"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7158ADF" w14:textId="77777777" w:rsidR="009E419E" w:rsidRPr="00886C5B" w:rsidRDefault="009E419E" w:rsidP="003F0505">
            <w:pPr>
              <w:jc w:val="center"/>
              <w:rPr>
                <w:rFonts w:cs="Arial"/>
              </w:rPr>
            </w:pPr>
            <w:r w:rsidRPr="00886C5B">
              <w:rPr>
                <w:rFonts w:cs="Arial"/>
              </w:rPr>
              <w:t>Nee</w:t>
            </w:r>
          </w:p>
          <w:p w14:paraId="607D4941"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7C23D161" w14:textId="77777777" w:rsidTr="003F0505">
        <w:trPr>
          <w:cantSplit/>
          <w:trHeight w:val="488"/>
        </w:trPr>
        <w:tc>
          <w:tcPr>
            <w:tcW w:w="637" w:type="dxa"/>
            <w:shd w:val="clear" w:color="auto" w:fill="auto"/>
          </w:tcPr>
          <w:p w14:paraId="0539DD3B"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17E8CDC5" w14:textId="77777777" w:rsidR="009E419E" w:rsidRPr="00C12038"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eastAsia="Calibri"/>
                <w:lang w:eastAsia="en-US"/>
              </w:rPr>
            </w:pPr>
            <w:r>
              <w:rPr>
                <w:rFonts w:eastAsia="Calibri"/>
                <w:lang w:eastAsia="en-US"/>
              </w:rPr>
              <w:t xml:space="preserve">Op verzoek van de </w:t>
            </w:r>
            <w:r w:rsidRPr="00375FD8">
              <w:rPr>
                <w:rFonts w:eastAsia="Calibri"/>
                <w:lang w:eastAsia="en-US"/>
              </w:rPr>
              <w:t>Opdrachtgever</w:t>
            </w:r>
            <w:r>
              <w:rPr>
                <w:rFonts w:eastAsia="Calibri"/>
                <w:lang w:eastAsia="en-US"/>
              </w:rPr>
              <w:t xml:space="preserve"> brengt </w:t>
            </w:r>
            <w:r>
              <w:rPr>
                <w:rFonts w:cs="Arial"/>
              </w:rPr>
              <w:t xml:space="preserve">de </w:t>
            </w:r>
            <w:proofErr w:type="spellStart"/>
            <w:r>
              <w:rPr>
                <w:rFonts w:cs="Arial"/>
              </w:rPr>
              <w:t>arboprofessional</w:t>
            </w:r>
            <w:proofErr w:type="spellEnd"/>
            <w:r>
              <w:rPr>
                <w:rFonts w:cs="Arial"/>
              </w:rPr>
              <w:t xml:space="preserve"> </w:t>
            </w:r>
            <w:r>
              <w:rPr>
                <w:rFonts w:eastAsia="Calibri"/>
                <w:lang w:eastAsia="en-US"/>
              </w:rPr>
              <w:t>advies uit over het te voeren inzetbaarheidsbeleid. Het advies wordt uitgebracht binnen vier weken na het verzoek.</w:t>
            </w:r>
          </w:p>
        </w:tc>
        <w:tc>
          <w:tcPr>
            <w:tcW w:w="568" w:type="dxa"/>
          </w:tcPr>
          <w:p w14:paraId="592AADEB" w14:textId="77777777" w:rsidR="009E419E" w:rsidRPr="00886C5B" w:rsidRDefault="009E419E" w:rsidP="003F0505">
            <w:pPr>
              <w:jc w:val="center"/>
              <w:rPr>
                <w:rFonts w:cs="Arial"/>
              </w:rPr>
            </w:pPr>
            <w:r w:rsidRPr="00886C5B">
              <w:rPr>
                <w:rFonts w:cs="Arial"/>
              </w:rPr>
              <w:t>Ja</w:t>
            </w:r>
          </w:p>
          <w:p w14:paraId="555F08C8"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39E0B686" w14:textId="77777777" w:rsidR="009E419E" w:rsidRPr="00886C5B" w:rsidRDefault="009E419E" w:rsidP="003F0505">
            <w:pPr>
              <w:jc w:val="center"/>
              <w:rPr>
                <w:rFonts w:cs="Arial"/>
              </w:rPr>
            </w:pPr>
            <w:r w:rsidRPr="00886C5B">
              <w:rPr>
                <w:rFonts w:cs="Arial"/>
              </w:rPr>
              <w:t>Nee</w:t>
            </w:r>
          </w:p>
          <w:p w14:paraId="7CC712A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53780429" w14:textId="77777777" w:rsidTr="003F0505">
        <w:trPr>
          <w:cantSplit/>
          <w:trHeight w:val="488"/>
        </w:trPr>
        <w:tc>
          <w:tcPr>
            <w:tcW w:w="637" w:type="dxa"/>
            <w:shd w:val="clear" w:color="auto" w:fill="auto"/>
          </w:tcPr>
          <w:p w14:paraId="05247D57"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63E912E6"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ptos"/>
              </w:rPr>
              <w:t xml:space="preserve">De </w:t>
            </w:r>
            <w:proofErr w:type="spellStart"/>
            <w:r>
              <w:rPr>
                <w:rFonts w:cs="Aptos"/>
              </w:rPr>
              <w:t>arboprofessional</w:t>
            </w:r>
            <w:proofErr w:type="spellEnd"/>
            <w:r>
              <w:rPr>
                <w:rFonts w:cs="Aptos"/>
              </w:rPr>
              <w:t xml:space="preserve"> hanteert</w:t>
            </w:r>
            <w:r w:rsidRPr="004F66DF">
              <w:rPr>
                <w:rFonts w:cs="Aptos"/>
              </w:rPr>
              <w:t xml:space="preserve"> de adviezen vanuit de grondhouding ‘werk als medicijn en werken is bijna altijd de beste optie’.</w:t>
            </w:r>
          </w:p>
        </w:tc>
        <w:tc>
          <w:tcPr>
            <w:tcW w:w="568" w:type="dxa"/>
          </w:tcPr>
          <w:p w14:paraId="7F86E668" w14:textId="77777777" w:rsidR="009E419E" w:rsidRPr="00886C5B" w:rsidRDefault="009E419E" w:rsidP="003F0505">
            <w:pPr>
              <w:jc w:val="center"/>
              <w:rPr>
                <w:rFonts w:cs="Arial"/>
              </w:rPr>
            </w:pPr>
            <w:r w:rsidRPr="00886C5B">
              <w:rPr>
                <w:rFonts w:cs="Arial"/>
              </w:rPr>
              <w:t>Ja</w:t>
            </w:r>
          </w:p>
          <w:p w14:paraId="7542105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27A2E2E" w14:textId="77777777" w:rsidR="009E419E" w:rsidRPr="00886C5B" w:rsidRDefault="009E419E" w:rsidP="003F0505">
            <w:pPr>
              <w:jc w:val="center"/>
              <w:rPr>
                <w:rFonts w:cs="Arial"/>
              </w:rPr>
            </w:pPr>
            <w:r w:rsidRPr="00886C5B">
              <w:rPr>
                <w:rFonts w:cs="Arial"/>
              </w:rPr>
              <w:t>Nee</w:t>
            </w:r>
          </w:p>
          <w:p w14:paraId="244A5A54"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6460B52B" w14:textId="77777777" w:rsidTr="003F0505">
        <w:trPr>
          <w:cantSplit/>
          <w:trHeight w:val="488"/>
        </w:trPr>
        <w:tc>
          <w:tcPr>
            <w:tcW w:w="637" w:type="dxa"/>
            <w:shd w:val="clear" w:color="auto" w:fill="auto"/>
          </w:tcPr>
          <w:p w14:paraId="3E4479DA"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64037BAE"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ptos"/>
              </w:rPr>
              <w:t xml:space="preserve">De </w:t>
            </w:r>
            <w:proofErr w:type="spellStart"/>
            <w:r>
              <w:rPr>
                <w:rFonts w:cs="Aptos"/>
              </w:rPr>
              <w:t>arboprofessional</w:t>
            </w:r>
            <w:proofErr w:type="spellEnd"/>
            <w:r>
              <w:rPr>
                <w:rFonts w:cs="Aptos"/>
              </w:rPr>
              <w:t xml:space="preserve"> </w:t>
            </w:r>
            <w:r>
              <w:rPr>
                <w:rFonts w:cs="Arial"/>
                <w:bCs/>
              </w:rPr>
              <w:t xml:space="preserve">coacht </w:t>
            </w:r>
            <w:r w:rsidRPr="006668EF">
              <w:rPr>
                <w:rFonts w:cs="Arial"/>
                <w:bCs/>
              </w:rPr>
              <w:t>de leidinggevenden bij het houden/nemen van de regie</w:t>
            </w:r>
            <w:r>
              <w:rPr>
                <w:rFonts w:cs="Arial"/>
                <w:bCs/>
              </w:rPr>
              <w:t>.</w:t>
            </w:r>
          </w:p>
        </w:tc>
        <w:tc>
          <w:tcPr>
            <w:tcW w:w="568" w:type="dxa"/>
          </w:tcPr>
          <w:p w14:paraId="74ACBA18" w14:textId="77777777" w:rsidR="009E419E" w:rsidRPr="00886C5B" w:rsidRDefault="009E419E" w:rsidP="003F0505">
            <w:pPr>
              <w:jc w:val="center"/>
              <w:rPr>
                <w:rFonts w:cs="Arial"/>
              </w:rPr>
            </w:pPr>
            <w:r w:rsidRPr="00886C5B">
              <w:rPr>
                <w:rFonts w:cs="Arial"/>
              </w:rPr>
              <w:t>Ja</w:t>
            </w:r>
          </w:p>
          <w:p w14:paraId="216C1C8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4B8F8A50" w14:textId="77777777" w:rsidR="009E419E" w:rsidRPr="00886C5B" w:rsidRDefault="009E419E" w:rsidP="003F0505">
            <w:pPr>
              <w:jc w:val="center"/>
              <w:rPr>
                <w:rFonts w:cs="Arial"/>
              </w:rPr>
            </w:pPr>
            <w:r w:rsidRPr="00886C5B">
              <w:rPr>
                <w:rFonts w:cs="Arial"/>
              </w:rPr>
              <w:t>Nee</w:t>
            </w:r>
          </w:p>
          <w:p w14:paraId="5CB9F108"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32D8CC4D" w14:textId="77777777" w:rsidTr="003F0505">
        <w:trPr>
          <w:cantSplit/>
          <w:trHeight w:val="488"/>
        </w:trPr>
        <w:tc>
          <w:tcPr>
            <w:tcW w:w="637" w:type="dxa"/>
            <w:shd w:val="clear" w:color="auto" w:fill="auto"/>
          </w:tcPr>
          <w:p w14:paraId="6D1316B9"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105BAAD3"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t xml:space="preserve">De </w:t>
            </w:r>
            <w:proofErr w:type="spellStart"/>
            <w:r>
              <w:t>arboprofessionals</w:t>
            </w:r>
            <w:proofErr w:type="spellEnd"/>
            <w:r>
              <w:t xml:space="preserve"> werken vanuit een warm-zakelijke aanpak.</w:t>
            </w:r>
          </w:p>
        </w:tc>
        <w:tc>
          <w:tcPr>
            <w:tcW w:w="568" w:type="dxa"/>
          </w:tcPr>
          <w:p w14:paraId="27B51E9F" w14:textId="77777777" w:rsidR="009E419E" w:rsidRPr="00886C5B" w:rsidRDefault="009E419E" w:rsidP="003F0505">
            <w:pPr>
              <w:jc w:val="center"/>
              <w:rPr>
                <w:rFonts w:cs="Arial"/>
              </w:rPr>
            </w:pPr>
            <w:r w:rsidRPr="00886C5B">
              <w:rPr>
                <w:rFonts w:cs="Arial"/>
              </w:rPr>
              <w:t>Ja</w:t>
            </w:r>
          </w:p>
          <w:p w14:paraId="6A64758D"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2AFEA07A" w14:textId="77777777" w:rsidR="009E419E" w:rsidRPr="00886C5B" w:rsidRDefault="009E419E" w:rsidP="003F0505">
            <w:pPr>
              <w:jc w:val="center"/>
              <w:rPr>
                <w:rFonts w:cs="Arial"/>
              </w:rPr>
            </w:pPr>
            <w:r w:rsidRPr="00886C5B">
              <w:rPr>
                <w:rFonts w:cs="Arial"/>
              </w:rPr>
              <w:t>Nee</w:t>
            </w:r>
          </w:p>
          <w:p w14:paraId="055F44A3"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4A00A309" w14:textId="77777777" w:rsidTr="003F0505">
        <w:trPr>
          <w:cantSplit/>
          <w:trHeight w:val="488"/>
        </w:trPr>
        <w:tc>
          <w:tcPr>
            <w:tcW w:w="637" w:type="dxa"/>
            <w:shd w:val="clear" w:color="auto" w:fill="auto"/>
          </w:tcPr>
          <w:p w14:paraId="42226A75"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3D5AE518" w14:textId="77777777" w:rsidR="009E419E" w:rsidRPr="00F377DE" w:rsidRDefault="009E419E" w:rsidP="003F0505">
            <w:pPr>
              <w:pStyle w:val="Lijstalinea"/>
              <w:ind w:left="0"/>
              <w:rPr>
                <w:rFonts w:cs="Aptos"/>
              </w:rPr>
            </w:pPr>
            <w:r w:rsidRPr="004F66DF">
              <w:rPr>
                <w:rFonts w:cs="Aptos"/>
              </w:rPr>
              <w:t xml:space="preserve">De </w:t>
            </w:r>
            <w:proofErr w:type="spellStart"/>
            <w:r>
              <w:rPr>
                <w:rFonts w:cs="Aptos"/>
              </w:rPr>
              <w:t>arboprofessional</w:t>
            </w:r>
            <w:proofErr w:type="spellEnd"/>
            <w:r>
              <w:rPr>
                <w:rFonts w:cs="Aptos"/>
              </w:rPr>
              <w:t xml:space="preserve"> </w:t>
            </w:r>
            <w:r w:rsidRPr="004F66DF">
              <w:rPr>
                <w:rFonts w:cs="Aptos"/>
              </w:rPr>
              <w:t>hanteert een motiverende gesprekstechniek passend bij de gedragsmatige visie en beperkt zich niet tot het vaststellen van beperkingen. G(D)BM wordt door de bedrijfsarts slechts in uitzonderingsgevallen geduid.</w:t>
            </w:r>
          </w:p>
        </w:tc>
        <w:tc>
          <w:tcPr>
            <w:tcW w:w="568" w:type="dxa"/>
          </w:tcPr>
          <w:p w14:paraId="63139458" w14:textId="77777777" w:rsidR="009E419E" w:rsidRPr="00886C5B" w:rsidRDefault="009E419E" w:rsidP="003F0505">
            <w:pPr>
              <w:jc w:val="center"/>
              <w:rPr>
                <w:rFonts w:cs="Arial"/>
              </w:rPr>
            </w:pPr>
            <w:r w:rsidRPr="00886C5B">
              <w:rPr>
                <w:rFonts w:cs="Arial"/>
              </w:rPr>
              <w:t>Ja</w:t>
            </w:r>
          </w:p>
          <w:p w14:paraId="012EF0E1"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0DB935A" w14:textId="77777777" w:rsidR="009E419E" w:rsidRPr="00886C5B" w:rsidRDefault="009E419E" w:rsidP="003F0505">
            <w:pPr>
              <w:jc w:val="center"/>
              <w:rPr>
                <w:rFonts w:cs="Arial"/>
              </w:rPr>
            </w:pPr>
            <w:r w:rsidRPr="00886C5B">
              <w:rPr>
                <w:rFonts w:cs="Arial"/>
              </w:rPr>
              <w:t>Nee</w:t>
            </w:r>
          </w:p>
          <w:p w14:paraId="02B08C3D"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6A54586A" w14:textId="77777777" w:rsidTr="003F0505">
        <w:trPr>
          <w:cantSplit/>
          <w:trHeight w:val="488"/>
        </w:trPr>
        <w:tc>
          <w:tcPr>
            <w:tcW w:w="637" w:type="dxa"/>
            <w:shd w:val="clear" w:color="auto" w:fill="auto"/>
          </w:tcPr>
          <w:p w14:paraId="157B7B8B"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3D3F33C0" w14:textId="77777777" w:rsidR="009E419E" w:rsidRPr="004F66DF" w:rsidRDefault="009E419E" w:rsidP="003F0505">
            <w:pPr>
              <w:pStyle w:val="Lijstalinea"/>
              <w:ind w:left="0"/>
              <w:rPr>
                <w:rFonts w:cs="Aptos"/>
              </w:rPr>
            </w:pPr>
            <w:r>
              <w:rPr>
                <w:rFonts w:cs="Arial"/>
              </w:rPr>
              <w:t xml:space="preserve">De </w:t>
            </w:r>
            <w:proofErr w:type="spellStart"/>
            <w:r>
              <w:rPr>
                <w:rFonts w:cs="Arial"/>
              </w:rPr>
              <w:t>arboprofessional</w:t>
            </w:r>
            <w:proofErr w:type="spellEnd"/>
            <w:r>
              <w:rPr>
                <w:rFonts w:cs="Arial"/>
              </w:rPr>
              <w:t xml:space="preserve"> is </w:t>
            </w:r>
            <w:r>
              <w:t>in staat om op verschillende niveaus te communiceren (directie, leidinggevenden en medewerkers).</w:t>
            </w:r>
          </w:p>
        </w:tc>
        <w:tc>
          <w:tcPr>
            <w:tcW w:w="568" w:type="dxa"/>
          </w:tcPr>
          <w:p w14:paraId="3CB125B1" w14:textId="77777777" w:rsidR="009E419E" w:rsidRPr="00886C5B" w:rsidRDefault="009E419E" w:rsidP="003F0505">
            <w:pPr>
              <w:jc w:val="center"/>
              <w:rPr>
                <w:rFonts w:cs="Arial"/>
              </w:rPr>
            </w:pPr>
            <w:r w:rsidRPr="00886C5B">
              <w:rPr>
                <w:rFonts w:cs="Arial"/>
              </w:rPr>
              <w:t>Ja</w:t>
            </w:r>
          </w:p>
          <w:p w14:paraId="72FFC214"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58C55DBE" w14:textId="77777777" w:rsidR="009E419E" w:rsidRPr="00886C5B" w:rsidRDefault="009E419E" w:rsidP="003F0505">
            <w:pPr>
              <w:jc w:val="center"/>
              <w:rPr>
                <w:rFonts w:cs="Arial"/>
              </w:rPr>
            </w:pPr>
            <w:r w:rsidRPr="00886C5B">
              <w:rPr>
                <w:rFonts w:cs="Arial"/>
              </w:rPr>
              <w:t>Nee</w:t>
            </w:r>
          </w:p>
          <w:p w14:paraId="26AA3231"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1581422B" w14:textId="77777777" w:rsidTr="003F0505">
        <w:trPr>
          <w:cantSplit/>
          <w:trHeight w:val="488"/>
        </w:trPr>
        <w:tc>
          <w:tcPr>
            <w:tcW w:w="637" w:type="dxa"/>
            <w:shd w:val="clear" w:color="auto" w:fill="auto"/>
          </w:tcPr>
          <w:p w14:paraId="40D0D9D0"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2740CB58" w14:textId="77777777" w:rsidR="009E419E" w:rsidRPr="002020F5" w:rsidRDefault="009E419E" w:rsidP="003F0505">
            <w:pPr>
              <w:pStyle w:val="Lijstalinea"/>
              <w:ind w:left="0"/>
              <w:rPr>
                <w:rFonts w:cs="Aptos"/>
              </w:rPr>
            </w:pPr>
            <w:r w:rsidRPr="00F377DE">
              <w:rPr>
                <w:rFonts w:cs="Aptos"/>
              </w:rPr>
              <w:t>De bedrijfsarts kent de STECR, NVAB-richtlijnen</w:t>
            </w:r>
            <w:r>
              <w:rPr>
                <w:rFonts w:cs="Aptos"/>
              </w:rPr>
              <w:t xml:space="preserve">. De bedrijfsarts </w:t>
            </w:r>
            <w:r w:rsidRPr="00DD4370">
              <w:t xml:space="preserve">handelt overeenkomstig de gedragsmatige visie en communiceert in kader van de wettelijke verplichte rapportages tevens </w:t>
            </w:r>
            <w:r w:rsidRPr="00F377DE">
              <w:rPr>
                <w:rFonts w:cs="Aptos"/>
              </w:rPr>
              <w:t>probleemloos in het Belasting-belastbaarheidsmodel – in FML analoog taalgebruik. De bedrijfsarts kan aantoonbaar werken met de FML en/of het Inzetbaarheidsprofiel. Inschrijver dient dit bij het selectieproces van de bedrijfsarts aan te tonen door van elke voorgestelde bedrijfsarts een kopie van een geaccrediteerd certificaat betreffende het kunnen omgaan met de FML/IZP te overleggen.</w:t>
            </w:r>
          </w:p>
        </w:tc>
        <w:tc>
          <w:tcPr>
            <w:tcW w:w="568" w:type="dxa"/>
          </w:tcPr>
          <w:p w14:paraId="7BC5AD15" w14:textId="77777777" w:rsidR="009E419E" w:rsidRPr="00886C5B" w:rsidRDefault="009E419E" w:rsidP="003F0505">
            <w:pPr>
              <w:jc w:val="center"/>
              <w:rPr>
                <w:rFonts w:cs="Arial"/>
              </w:rPr>
            </w:pPr>
            <w:r w:rsidRPr="00886C5B">
              <w:rPr>
                <w:rFonts w:cs="Arial"/>
              </w:rPr>
              <w:t>Ja</w:t>
            </w:r>
          </w:p>
          <w:p w14:paraId="698DEEB8"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50BFEDC" w14:textId="77777777" w:rsidR="009E419E" w:rsidRPr="00886C5B" w:rsidRDefault="009E419E" w:rsidP="003F0505">
            <w:pPr>
              <w:jc w:val="center"/>
              <w:rPr>
                <w:rFonts w:cs="Arial"/>
              </w:rPr>
            </w:pPr>
            <w:r w:rsidRPr="00886C5B">
              <w:rPr>
                <w:rFonts w:cs="Arial"/>
              </w:rPr>
              <w:t>Nee</w:t>
            </w:r>
          </w:p>
          <w:p w14:paraId="383CF49F"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161D3EE2" w14:textId="77777777" w:rsidTr="003F0505">
        <w:trPr>
          <w:cantSplit/>
          <w:trHeight w:val="488"/>
        </w:trPr>
        <w:tc>
          <w:tcPr>
            <w:tcW w:w="637" w:type="dxa"/>
            <w:shd w:val="clear" w:color="auto" w:fill="auto"/>
          </w:tcPr>
          <w:p w14:paraId="1AD42D43"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58D91B4F"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9E3FA5">
              <w:rPr>
                <w:rFonts w:cs="Arial"/>
                <w:bCs/>
              </w:rPr>
              <w:t>Wanneer de bedrijfsarts het voornemen heeft veranderingen aan te brengen in hun werkwijze voor Opdrachtgever, dan worden deze uitsluitend doorgevoerd na overleg en overeenstemming met Opdrachtgever.</w:t>
            </w:r>
          </w:p>
        </w:tc>
        <w:tc>
          <w:tcPr>
            <w:tcW w:w="568" w:type="dxa"/>
          </w:tcPr>
          <w:p w14:paraId="1BF999D7" w14:textId="77777777" w:rsidR="009E419E" w:rsidRPr="00886C5B" w:rsidRDefault="009E419E" w:rsidP="003F0505">
            <w:pPr>
              <w:jc w:val="center"/>
              <w:rPr>
                <w:rFonts w:cs="Arial"/>
              </w:rPr>
            </w:pPr>
            <w:r w:rsidRPr="00886C5B">
              <w:rPr>
                <w:rFonts w:cs="Arial"/>
              </w:rPr>
              <w:t>Ja</w:t>
            </w:r>
          </w:p>
          <w:p w14:paraId="518F956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C63C1DA" w14:textId="77777777" w:rsidR="009E419E" w:rsidRPr="00886C5B" w:rsidRDefault="009E419E" w:rsidP="003F0505">
            <w:pPr>
              <w:jc w:val="center"/>
              <w:rPr>
                <w:rFonts w:cs="Arial"/>
              </w:rPr>
            </w:pPr>
            <w:r w:rsidRPr="00886C5B">
              <w:rPr>
                <w:rFonts w:cs="Arial"/>
              </w:rPr>
              <w:t>Nee</w:t>
            </w:r>
          </w:p>
          <w:p w14:paraId="6A108077"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5156D24F" w14:textId="77777777" w:rsidTr="003F0505">
        <w:trPr>
          <w:cantSplit/>
          <w:trHeight w:val="488"/>
        </w:trPr>
        <w:tc>
          <w:tcPr>
            <w:tcW w:w="637" w:type="dxa"/>
            <w:shd w:val="clear" w:color="auto" w:fill="auto"/>
          </w:tcPr>
          <w:p w14:paraId="7B021BEB"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1AF612F0" w14:textId="77777777" w:rsidR="009E419E" w:rsidRPr="00C51D5E" w:rsidRDefault="009E419E" w:rsidP="003F0505">
            <w:pPr>
              <w:pStyle w:val="Lijstalinea"/>
              <w:ind w:left="0"/>
              <w:rPr>
                <w:rFonts w:cs="Arial"/>
                <w:bCs/>
              </w:rPr>
            </w:pPr>
            <w:r w:rsidRPr="00C12038">
              <w:rPr>
                <w:rFonts w:eastAsia="Calibri"/>
              </w:rPr>
              <w:t xml:space="preserve">De bedrijfsarts is verantwoordelijk om jaarlijks in overleg met de </w:t>
            </w:r>
            <w:r w:rsidRPr="00375FD8">
              <w:rPr>
                <w:rFonts w:eastAsia="Calibri"/>
              </w:rPr>
              <w:t>Opdrachtgever</w:t>
            </w:r>
            <w:r w:rsidRPr="00C12038">
              <w:rPr>
                <w:rFonts w:eastAsia="Calibri"/>
              </w:rPr>
              <w:t xml:space="preserve"> in het eerste kwartaal een verzu</w:t>
            </w:r>
            <w:r>
              <w:rPr>
                <w:rFonts w:eastAsia="Calibri"/>
              </w:rPr>
              <w:t xml:space="preserve">imanalyse aan te leveren aan </w:t>
            </w:r>
            <w:r w:rsidRPr="00375FD8">
              <w:rPr>
                <w:rFonts w:eastAsia="Calibri"/>
              </w:rPr>
              <w:t>Opdrachtgever</w:t>
            </w:r>
            <w:r w:rsidRPr="00C12038">
              <w:rPr>
                <w:rFonts w:eastAsia="Calibri"/>
              </w:rPr>
              <w:t>. Op verzoek van directie, management en/of OR geeft de bedrijfsarts een mondelinge</w:t>
            </w:r>
            <w:r>
              <w:rPr>
                <w:rFonts w:eastAsia="Calibri"/>
              </w:rPr>
              <w:t xml:space="preserve"> toelichting op de rapportage.</w:t>
            </w:r>
          </w:p>
        </w:tc>
        <w:tc>
          <w:tcPr>
            <w:tcW w:w="568" w:type="dxa"/>
          </w:tcPr>
          <w:p w14:paraId="6D4151BC" w14:textId="77777777" w:rsidR="009E419E" w:rsidRPr="00886C5B" w:rsidRDefault="009E419E" w:rsidP="003F0505">
            <w:pPr>
              <w:jc w:val="center"/>
              <w:rPr>
                <w:rFonts w:cs="Arial"/>
              </w:rPr>
            </w:pPr>
            <w:r w:rsidRPr="00886C5B">
              <w:rPr>
                <w:rFonts w:cs="Arial"/>
              </w:rPr>
              <w:t>Ja</w:t>
            </w:r>
          </w:p>
          <w:p w14:paraId="7DE97D3F"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176E615" w14:textId="77777777" w:rsidR="009E419E" w:rsidRPr="00886C5B" w:rsidRDefault="009E419E" w:rsidP="003F0505">
            <w:pPr>
              <w:jc w:val="center"/>
              <w:rPr>
                <w:rFonts w:cs="Arial"/>
              </w:rPr>
            </w:pPr>
            <w:r w:rsidRPr="00886C5B">
              <w:rPr>
                <w:rFonts w:cs="Arial"/>
              </w:rPr>
              <w:t>Nee</w:t>
            </w:r>
          </w:p>
          <w:p w14:paraId="49656169"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17050368" w14:textId="77777777" w:rsidTr="003F0505">
        <w:trPr>
          <w:cantSplit/>
          <w:trHeight w:val="488"/>
        </w:trPr>
        <w:tc>
          <w:tcPr>
            <w:tcW w:w="637" w:type="dxa"/>
            <w:shd w:val="clear" w:color="auto" w:fill="auto"/>
          </w:tcPr>
          <w:p w14:paraId="0ACF0BDA"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440653EE" w14:textId="77777777" w:rsidR="009E419E" w:rsidRPr="00560C9C" w:rsidRDefault="009E419E" w:rsidP="003F0505">
            <w:pPr>
              <w:spacing w:after="8"/>
            </w:pPr>
            <w:r w:rsidRPr="00C12038">
              <w:rPr>
                <w:rFonts w:eastAsia="Calibri"/>
                <w:lang w:eastAsia="en-US"/>
              </w:rPr>
              <w:t>Bedrijfsarts maakt op basis van de verzuimcijfers een inhoudelijke analyse en geeft daarbij aan</w:t>
            </w:r>
            <w:r>
              <w:rPr>
                <w:rFonts w:eastAsia="Calibri"/>
                <w:lang w:eastAsia="en-US"/>
              </w:rPr>
              <w:t xml:space="preserve"> welk deel van het verzuim werk </w:t>
            </w:r>
            <w:r w:rsidRPr="00C12038">
              <w:rPr>
                <w:rFonts w:eastAsia="Calibri"/>
                <w:lang w:eastAsia="en-US"/>
              </w:rPr>
              <w:t>gerelateerd is. Op basis van de analyse brengt de bedrijfsarts een advies uit om te komen tot verdere vermindering van het</w:t>
            </w:r>
            <w:r>
              <w:rPr>
                <w:rFonts w:eastAsia="Calibri"/>
                <w:lang w:eastAsia="en-US"/>
              </w:rPr>
              <w:t xml:space="preserve"> verzuim. De bedrijfsarts overlegt met de Opdrachtgever welke informatie de verzuimanalyse ten minste moet bevatten.</w:t>
            </w:r>
          </w:p>
        </w:tc>
        <w:tc>
          <w:tcPr>
            <w:tcW w:w="568" w:type="dxa"/>
          </w:tcPr>
          <w:p w14:paraId="41CEB1F8" w14:textId="77777777" w:rsidR="009E419E" w:rsidRPr="00886C5B" w:rsidRDefault="009E419E" w:rsidP="003F0505">
            <w:pPr>
              <w:jc w:val="center"/>
              <w:rPr>
                <w:rFonts w:cs="Arial"/>
              </w:rPr>
            </w:pPr>
            <w:r w:rsidRPr="00886C5B">
              <w:rPr>
                <w:rFonts w:cs="Arial"/>
              </w:rPr>
              <w:t>Ja</w:t>
            </w:r>
          </w:p>
          <w:p w14:paraId="318E4F23"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3B7EB59A" w14:textId="77777777" w:rsidR="009E419E" w:rsidRPr="00886C5B" w:rsidRDefault="009E419E" w:rsidP="003F0505">
            <w:pPr>
              <w:jc w:val="center"/>
              <w:rPr>
                <w:rFonts w:cs="Arial"/>
              </w:rPr>
            </w:pPr>
            <w:r w:rsidRPr="00886C5B">
              <w:rPr>
                <w:rFonts w:cs="Arial"/>
              </w:rPr>
              <w:t>Nee</w:t>
            </w:r>
          </w:p>
          <w:p w14:paraId="07099E27"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910EA5" w14:paraId="29682083" w14:textId="77777777" w:rsidTr="003F0505">
        <w:trPr>
          <w:cantSplit/>
        </w:trPr>
        <w:tc>
          <w:tcPr>
            <w:tcW w:w="9001" w:type="dxa"/>
            <w:gridSpan w:val="4"/>
            <w:shd w:val="clear" w:color="auto" w:fill="BFBFBF"/>
          </w:tcPr>
          <w:p w14:paraId="366059F7" w14:textId="77777777" w:rsidR="009E419E" w:rsidRPr="00F8654A" w:rsidRDefault="009E419E" w:rsidP="003F0505">
            <w:pPr>
              <w:keepNext/>
              <w:rPr>
                <w:rFonts w:cs="Arial"/>
                <w:b/>
              </w:rPr>
            </w:pPr>
            <w:r>
              <w:rPr>
                <w:rFonts w:cs="Arial"/>
                <w:b/>
              </w:rPr>
              <w:t xml:space="preserve">Spreekuuradviezen </w:t>
            </w:r>
          </w:p>
        </w:tc>
      </w:tr>
      <w:tr w:rsidR="009E419E" w:rsidRPr="00F760FB" w14:paraId="44E26AB2" w14:textId="77777777" w:rsidTr="003F0505">
        <w:trPr>
          <w:cantSplit/>
          <w:trHeight w:val="488"/>
        </w:trPr>
        <w:tc>
          <w:tcPr>
            <w:tcW w:w="637" w:type="dxa"/>
            <w:shd w:val="clear" w:color="auto" w:fill="auto"/>
          </w:tcPr>
          <w:p w14:paraId="1AB41BE2"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0A9E5BDC" w14:textId="77777777" w:rsidR="009E419E" w:rsidRPr="00C51D5E" w:rsidRDefault="009E419E" w:rsidP="003F0505">
            <w:pPr>
              <w:pStyle w:val="Lijstalinea"/>
              <w:ind w:left="0"/>
              <w:rPr>
                <w:rFonts w:cs="Arial"/>
                <w:bCs/>
              </w:rPr>
            </w:pPr>
            <w:r w:rsidRPr="009E3FA5">
              <w:rPr>
                <w:rFonts w:cs="Arial"/>
                <w:bCs/>
              </w:rPr>
              <w:t xml:space="preserve">De bedrijfsarts geeft bruikbare adviezen over de arbeidsbeperkingen en -mogelijkheden, de verwachte prognose met betrekking tot hervatting van de werkzaamheden van de medewerker en eventueel passende arbeid, zodat de leidinggevende en de medewerker hierover afspraken kunnen maken.  </w:t>
            </w:r>
          </w:p>
        </w:tc>
        <w:tc>
          <w:tcPr>
            <w:tcW w:w="568" w:type="dxa"/>
          </w:tcPr>
          <w:p w14:paraId="7836C795" w14:textId="77777777" w:rsidR="009E419E" w:rsidRPr="00886C5B" w:rsidRDefault="009E419E" w:rsidP="003F0505">
            <w:pPr>
              <w:jc w:val="center"/>
              <w:rPr>
                <w:rFonts w:cs="Arial"/>
              </w:rPr>
            </w:pPr>
            <w:r w:rsidRPr="00886C5B">
              <w:rPr>
                <w:rFonts w:cs="Arial"/>
              </w:rPr>
              <w:t>Ja</w:t>
            </w:r>
          </w:p>
          <w:p w14:paraId="689395F7"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00ED01DF" w14:textId="77777777" w:rsidR="009E419E" w:rsidRPr="00886C5B" w:rsidRDefault="009E419E" w:rsidP="003F0505">
            <w:pPr>
              <w:jc w:val="center"/>
              <w:rPr>
                <w:rFonts w:cs="Arial"/>
              </w:rPr>
            </w:pPr>
            <w:r w:rsidRPr="00886C5B">
              <w:rPr>
                <w:rFonts w:cs="Arial"/>
              </w:rPr>
              <w:t>Nee</w:t>
            </w:r>
          </w:p>
          <w:p w14:paraId="1F6D7306"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0B488D24" w14:textId="77777777" w:rsidTr="003F0505">
        <w:trPr>
          <w:cantSplit/>
          <w:trHeight w:val="488"/>
        </w:trPr>
        <w:tc>
          <w:tcPr>
            <w:tcW w:w="637" w:type="dxa"/>
            <w:shd w:val="clear" w:color="auto" w:fill="auto"/>
          </w:tcPr>
          <w:p w14:paraId="3D2418E0"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2CDB223E" w14:textId="77777777" w:rsidR="009E419E" w:rsidRPr="00C51D5E" w:rsidRDefault="009E419E" w:rsidP="003F0505">
            <w:pPr>
              <w:pStyle w:val="Lijstalinea"/>
              <w:ind w:left="0"/>
            </w:pPr>
            <w:r>
              <w:t xml:space="preserve">Er is geen sprake van een </w:t>
            </w:r>
            <w:r w:rsidRPr="004B5FFB">
              <w:t>automatische oproep van de bedrijfsarts</w:t>
            </w:r>
            <w:r>
              <w:t>. D</w:t>
            </w:r>
            <w:r w:rsidRPr="004B5FFB">
              <w:t>e bedrijfsarts maakt geen afspraken met de medewerker over de re-integratie, maar geeft bruikbare adviezen waarmee de</w:t>
            </w:r>
            <w:r>
              <w:t xml:space="preserve"> leidinggevende </w:t>
            </w:r>
            <w:r w:rsidRPr="004B5FFB">
              <w:t xml:space="preserve">en </w:t>
            </w:r>
            <w:r>
              <w:t xml:space="preserve">de </w:t>
            </w:r>
            <w:r w:rsidRPr="004B5FFB">
              <w:t xml:space="preserve">medewerker samen afspraken kunnen maken. Dit alles uiteraard binnen geldende richtlijnen </w:t>
            </w:r>
            <w:r>
              <w:t xml:space="preserve">en wetgeving, </w:t>
            </w:r>
            <w:r w:rsidRPr="004B5FFB">
              <w:t>de aangescherpte eisen vanuit het W</w:t>
            </w:r>
            <w:r>
              <w:t>et verbetering poortwachter</w:t>
            </w:r>
            <w:r w:rsidRPr="004B5FFB">
              <w:t xml:space="preserve"> toetsingskader en de eisen die de Arbowet voorschrijven. </w:t>
            </w:r>
          </w:p>
        </w:tc>
        <w:tc>
          <w:tcPr>
            <w:tcW w:w="568" w:type="dxa"/>
          </w:tcPr>
          <w:p w14:paraId="6DBD6855" w14:textId="77777777" w:rsidR="009E419E" w:rsidRPr="00886C5B" w:rsidRDefault="009E419E" w:rsidP="003F0505">
            <w:pPr>
              <w:jc w:val="center"/>
              <w:rPr>
                <w:rFonts w:cs="Arial"/>
              </w:rPr>
            </w:pPr>
            <w:r w:rsidRPr="00886C5B">
              <w:rPr>
                <w:rFonts w:cs="Arial"/>
              </w:rPr>
              <w:t>Ja</w:t>
            </w:r>
          </w:p>
          <w:p w14:paraId="16586D7B"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596CD10A" w14:textId="77777777" w:rsidR="009E419E" w:rsidRPr="00886C5B" w:rsidRDefault="009E419E" w:rsidP="003F0505">
            <w:pPr>
              <w:jc w:val="center"/>
              <w:rPr>
                <w:rFonts w:cs="Arial"/>
              </w:rPr>
            </w:pPr>
            <w:r w:rsidRPr="00886C5B">
              <w:rPr>
                <w:rFonts w:cs="Arial"/>
              </w:rPr>
              <w:t>Nee</w:t>
            </w:r>
          </w:p>
          <w:p w14:paraId="3E9C3FCE"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5F2F21E2" w14:textId="77777777" w:rsidTr="003F0505">
        <w:trPr>
          <w:cantSplit/>
          <w:trHeight w:val="488"/>
        </w:trPr>
        <w:tc>
          <w:tcPr>
            <w:tcW w:w="637" w:type="dxa"/>
            <w:shd w:val="clear" w:color="auto" w:fill="auto"/>
          </w:tcPr>
          <w:p w14:paraId="795B669B"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427C41EB" w14:textId="77777777" w:rsidR="009E419E" w:rsidRPr="00C51D5E" w:rsidRDefault="009E419E" w:rsidP="003F0505">
            <w:pPr>
              <w:pStyle w:val="Lijstalinea"/>
              <w:ind w:left="0"/>
              <w:rPr>
                <w:rFonts w:cs="Arial"/>
                <w:bCs/>
              </w:rPr>
            </w:pPr>
            <w:r w:rsidRPr="009E3FA5">
              <w:rPr>
                <w:rFonts w:cs="Arial"/>
                <w:bCs/>
              </w:rPr>
              <w:t xml:space="preserve">De schriftelijke terugkoppeling van het spreekuuradvies </w:t>
            </w:r>
            <w:r>
              <w:rPr>
                <w:rFonts w:cs="Arial"/>
                <w:bCs/>
              </w:rPr>
              <w:t>levert</w:t>
            </w:r>
            <w:r w:rsidRPr="009E3FA5">
              <w:rPr>
                <w:rFonts w:cs="Arial"/>
                <w:bCs/>
              </w:rPr>
              <w:t xml:space="preserve"> de bedrijfsarts </w:t>
            </w:r>
            <w:r>
              <w:rPr>
                <w:rFonts w:cs="Arial"/>
                <w:bCs/>
              </w:rPr>
              <w:t>aan bij de secretariële ondersteuning</w:t>
            </w:r>
            <w:r w:rsidRPr="009E3FA5">
              <w:rPr>
                <w:rFonts w:cs="Arial"/>
                <w:bCs/>
              </w:rPr>
              <w:t xml:space="preserve">. Dit gebeurt bij voorkeur dezelfde dag en uiterlijk binnen </w:t>
            </w:r>
            <w:r>
              <w:rPr>
                <w:rFonts w:cs="Arial"/>
                <w:bCs/>
              </w:rPr>
              <w:t>24</w:t>
            </w:r>
            <w:r w:rsidRPr="009E3FA5">
              <w:rPr>
                <w:rFonts w:cs="Arial"/>
                <w:bCs/>
              </w:rPr>
              <w:t xml:space="preserve"> uur nadat een contact heeft plaatsgevonden.</w:t>
            </w:r>
          </w:p>
        </w:tc>
        <w:tc>
          <w:tcPr>
            <w:tcW w:w="568" w:type="dxa"/>
          </w:tcPr>
          <w:p w14:paraId="33F9A6B8" w14:textId="77777777" w:rsidR="009E419E" w:rsidRPr="00886C5B" w:rsidRDefault="009E419E" w:rsidP="003F0505">
            <w:pPr>
              <w:jc w:val="center"/>
              <w:rPr>
                <w:rFonts w:cs="Arial"/>
              </w:rPr>
            </w:pPr>
            <w:r w:rsidRPr="00886C5B">
              <w:rPr>
                <w:rFonts w:cs="Arial"/>
              </w:rPr>
              <w:t>Ja</w:t>
            </w:r>
          </w:p>
          <w:p w14:paraId="0B7DAC3A"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6F44D634" w14:textId="77777777" w:rsidR="009E419E" w:rsidRPr="00886C5B" w:rsidRDefault="009E419E" w:rsidP="003F0505">
            <w:pPr>
              <w:jc w:val="center"/>
              <w:rPr>
                <w:rFonts w:cs="Arial"/>
              </w:rPr>
            </w:pPr>
            <w:r w:rsidRPr="00886C5B">
              <w:rPr>
                <w:rFonts w:cs="Arial"/>
              </w:rPr>
              <w:t>Nee</w:t>
            </w:r>
          </w:p>
          <w:p w14:paraId="3EDA7E61"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4E9ADF81" w14:textId="77777777" w:rsidTr="003F0505">
        <w:trPr>
          <w:cantSplit/>
          <w:trHeight w:val="488"/>
        </w:trPr>
        <w:tc>
          <w:tcPr>
            <w:tcW w:w="637" w:type="dxa"/>
            <w:shd w:val="clear" w:color="auto" w:fill="auto"/>
          </w:tcPr>
          <w:p w14:paraId="2E33C25B"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12B3DC14" w14:textId="77777777" w:rsidR="009E419E" w:rsidRDefault="009E419E" w:rsidP="003F0505">
            <w:pPr>
              <w:pStyle w:val="Lijstalinea"/>
              <w:ind w:left="0"/>
            </w:pPr>
            <w:r w:rsidRPr="009E3FA5">
              <w:rPr>
                <w:rFonts w:cs="Arial"/>
                <w:bCs/>
              </w:rPr>
              <w:t>De advisering door de bedrijfsarts is transparant. Dat wil zeggen dat de Opdrachtgever en de medewerker in kwestie, door de bedrijfsarts volledig en objectief worden geïnformeerd over mogelijke interventies en over de te verwachten baten van deze interventies.</w:t>
            </w:r>
          </w:p>
        </w:tc>
        <w:tc>
          <w:tcPr>
            <w:tcW w:w="568" w:type="dxa"/>
          </w:tcPr>
          <w:p w14:paraId="190E9587" w14:textId="77777777" w:rsidR="009E419E" w:rsidRPr="00886C5B" w:rsidRDefault="009E419E" w:rsidP="003F0505">
            <w:pPr>
              <w:jc w:val="center"/>
              <w:rPr>
                <w:rFonts w:cs="Arial"/>
              </w:rPr>
            </w:pPr>
            <w:r w:rsidRPr="00886C5B">
              <w:rPr>
                <w:rFonts w:cs="Arial"/>
              </w:rPr>
              <w:t>Ja</w:t>
            </w:r>
          </w:p>
          <w:p w14:paraId="5F8B209A"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776E9580" w14:textId="77777777" w:rsidR="009E419E" w:rsidRPr="00886C5B" w:rsidRDefault="009E419E" w:rsidP="003F0505">
            <w:pPr>
              <w:jc w:val="center"/>
              <w:rPr>
                <w:rFonts w:cs="Arial"/>
              </w:rPr>
            </w:pPr>
            <w:r w:rsidRPr="00886C5B">
              <w:rPr>
                <w:rFonts w:cs="Arial"/>
              </w:rPr>
              <w:t>Nee</w:t>
            </w:r>
          </w:p>
          <w:p w14:paraId="686A3C5E"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0B2AD9B7" w14:textId="77777777" w:rsidTr="003F0505">
        <w:trPr>
          <w:cantSplit/>
          <w:trHeight w:val="488"/>
        </w:trPr>
        <w:tc>
          <w:tcPr>
            <w:tcW w:w="637" w:type="dxa"/>
            <w:shd w:val="clear" w:color="auto" w:fill="auto"/>
          </w:tcPr>
          <w:p w14:paraId="267D2D49"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2B3EFFB2" w14:textId="77777777" w:rsidR="009E419E" w:rsidRPr="009E3FA5" w:rsidRDefault="009E419E" w:rsidP="003F0505">
            <w:pPr>
              <w:pStyle w:val="Lijstalinea"/>
              <w:ind w:left="0"/>
              <w:rPr>
                <w:rFonts w:cs="Arial"/>
                <w:bCs/>
              </w:rPr>
            </w:pPr>
            <w:r>
              <w:rPr>
                <w:rFonts w:cs="Arial"/>
                <w:bCs/>
              </w:rPr>
              <w:t xml:space="preserve">De bedrijfsarts geeft alleen bij hoge uitzondering en voorzien van een passende toelichting, het advies </w:t>
            </w:r>
            <w:r w:rsidRPr="002020F5">
              <w:rPr>
                <w:rFonts w:cs="Arial"/>
                <w:bCs/>
              </w:rPr>
              <w:t>“geen (duurzaam) benutbare mogelijkheden”</w:t>
            </w:r>
            <w:r>
              <w:rPr>
                <w:rFonts w:cs="Arial"/>
                <w:bCs/>
              </w:rPr>
              <w:t>.</w:t>
            </w:r>
          </w:p>
        </w:tc>
        <w:tc>
          <w:tcPr>
            <w:tcW w:w="568" w:type="dxa"/>
          </w:tcPr>
          <w:p w14:paraId="2AE40FA8" w14:textId="77777777" w:rsidR="009E419E" w:rsidRPr="00886C5B" w:rsidRDefault="009E419E" w:rsidP="003F0505">
            <w:pPr>
              <w:jc w:val="center"/>
              <w:rPr>
                <w:rFonts w:cs="Arial"/>
              </w:rPr>
            </w:pPr>
            <w:r w:rsidRPr="00886C5B">
              <w:rPr>
                <w:rFonts w:cs="Arial"/>
              </w:rPr>
              <w:t>Ja</w:t>
            </w:r>
          </w:p>
          <w:p w14:paraId="0A395828"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54F7ABE1" w14:textId="77777777" w:rsidR="009E419E" w:rsidRPr="00886C5B" w:rsidRDefault="009E419E" w:rsidP="003F0505">
            <w:pPr>
              <w:jc w:val="center"/>
              <w:rPr>
                <w:rFonts w:cs="Arial"/>
              </w:rPr>
            </w:pPr>
            <w:r w:rsidRPr="00886C5B">
              <w:rPr>
                <w:rFonts w:cs="Arial"/>
              </w:rPr>
              <w:t>Nee</w:t>
            </w:r>
          </w:p>
          <w:p w14:paraId="3C89BD2A"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7A0A7F89" w14:textId="77777777" w:rsidTr="003F0505">
        <w:trPr>
          <w:cantSplit/>
          <w:trHeight w:val="488"/>
        </w:trPr>
        <w:tc>
          <w:tcPr>
            <w:tcW w:w="637" w:type="dxa"/>
            <w:shd w:val="clear" w:color="auto" w:fill="auto"/>
          </w:tcPr>
          <w:p w14:paraId="05EEF2B6" w14:textId="77777777" w:rsidR="009E419E" w:rsidRPr="00F760FB" w:rsidRDefault="009E419E" w:rsidP="009E419E">
            <w:pPr>
              <w:pStyle w:val="Lijstalinea"/>
              <w:numPr>
                <w:ilvl w:val="0"/>
                <w:numId w:val="2"/>
              </w:numPr>
              <w:contextualSpacing w:val="0"/>
              <w:jc w:val="center"/>
              <w:rPr>
                <w:rFonts w:cs="Arial"/>
              </w:rPr>
            </w:pPr>
          </w:p>
        </w:tc>
        <w:tc>
          <w:tcPr>
            <w:tcW w:w="7229" w:type="dxa"/>
          </w:tcPr>
          <w:p w14:paraId="3AE1F08E" w14:textId="77777777" w:rsidR="009E419E" w:rsidRPr="005858B4" w:rsidRDefault="009E419E" w:rsidP="003F0505">
            <w:pPr>
              <w:pStyle w:val="Lijstalinea"/>
              <w:ind w:left="0"/>
              <w:rPr>
                <w:rFonts w:cs="Arial"/>
                <w:bCs/>
              </w:rPr>
            </w:pPr>
            <w:r w:rsidRPr="009E3FA5">
              <w:rPr>
                <w:rFonts w:cs="Arial"/>
                <w:bCs/>
              </w:rPr>
              <w:t>De bedrijfsarts attendeert Opdrachtgever op mogelijkheden om loondoorbetaling-verplichtingen op derden te verhalen (regres).</w:t>
            </w:r>
          </w:p>
        </w:tc>
        <w:tc>
          <w:tcPr>
            <w:tcW w:w="568" w:type="dxa"/>
          </w:tcPr>
          <w:p w14:paraId="08D65985" w14:textId="77777777" w:rsidR="009E419E" w:rsidRPr="00886C5B" w:rsidRDefault="009E419E" w:rsidP="003F0505">
            <w:pPr>
              <w:jc w:val="center"/>
              <w:rPr>
                <w:rFonts w:cs="Arial"/>
              </w:rPr>
            </w:pPr>
            <w:r w:rsidRPr="00886C5B">
              <w:rPr>
                <w:rFonts w:cs="Arial"/>
              </w:rPr>
              <w:t>Ja</w:t>
            </w:r>
          </w:p>
          <w:p w14:paraId="2235064E"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673FA0A5" w14:textId="77777777" w:rsidR="009E419E" w:rsidRPr="00886C5B" w:rsidRDefault="009E419E" w:rsidP="003F0505">
            <w:pPr>
              <w:jc w:val="center"/>
              <w:rPr>
                <w:rFonts w:cs="Arial"/>
              </w:rPr>
            </w:pPr>
            <w:r w:rsidRPr="00886C5B">
              <w:rPr>
                <w:rFonts w:cs="Arial"/>
              </w:rPr>
              <w:t>Nee</w:t>
            </w:r>
          </w:p>
          <w:p w14:paraId="0F02D0A2"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bl>
    <w:p w14:paraId="7FCB9CCF" w14:textId="77777777" w:rsidR="009E419E" w:rsidRDefault="009E419E" w:rsidP="009E419E">
      <w:r>
        <w:br w:type="page"/>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216"/>
        <w:gridCol w:w="13"/>
        <w:gridCol w:w="568"/>
        <w:gridCol w:w="567"/>
      </w:tblGrid>
      <w:tr w:rsidR="009E419E" w:rsidRPr="00910EA5" w14:paraId="0CC831DD" w14:textId="77777777" w:rsidTr="003F0505">
        <w:trPr>
          <w:cantSplit/>
        </w:trPr>
        <w:tc>
          <w:tcPr>
            <w:tcW w:w="9001" w:type="dxa"/>
            <w:gridSpan w:val="5"/>
            <w:shd w:val="clear" w:color="auto" w:fill="BFBFBF"/>
          </w:tcPr>
          <w:p w14:paraId="414B9CB9" w14:textId="77777777" w:rsidR="009E419E" w:rsidRPr="002425BF" w:rsidRDefault="009E419E" w:rsidP="003F0505">
            <w:pPr>
              <w:rPr>
                <w:rFonts w:cs="Aptos"/>
                <w:b/>
                <w:bCs/>
              </w:rPr>
            </w:pPr>
            <w:r w:rsidRPr="00904F1A">
              <w:rPr>
                <w:rFonts w:cs="Aptos"/>
                <w:b/>
                <w:bCs/>
              </w:rPr>
              <w:lastRenderedPageBreak/>
              <w:t>Service Level Agreement</w:t>
            </w:r>
          </w:p>
        </w:tc>
      </w:tr>
      <w:tr w:rsidR="009E419E" w:rsidRPr="00F760FB" w14:paraId="0FAC024C" w14:textId="77777777" w:rsidTr="003F0505">
        <w:trPr>
          <w:cantSplit/>
          <w:trHeight w:val="488"/>
        </w:trPr>
        <w:tc>
          <w:tcPr>
            <w:tcW w:w="637" w:type="dxa"/>
            <w:shd w:val="clear" w:color="auto" w:fill="auto"/>
          </w:tcPr>
          <w:p w14:paraId="772D97CA" w14:textId="77777777" w:rsidR="009E419E" w:rsidRPr="00F760FB" w:rsidRDefault="009E419E" w:rsidP="009E419E">
            <w:pPr>
              <w:pStyle w:val="Lijstalinea"/>
              <w:numPr>
                <w:ilvl w:val="0"/>
                <w:numId w:val="2"/>
              </w:numPr>
              <w:contextualSpacing w:val="0"/>
              <w:jc w:val="center"/>
              <w:rPr>
                <w:rFonts w:cs="Arial"/>
              </w:rPr>
            </w:pPr>
          </w:p>
        </w:tc>
        <w:tc>
          <w:tcPr>
            <w:tcW w:w="7229" w:type="dxa"/>
            <w:gridSpan w:val="2"/>
          </w:tcPr>
          <w:p w14:paraId="2B251C8A" w14:textId="77777777" w:rsidR="009E419E" w:rsidRPr="00700AF7" w:rsidRDefault="009E419E" w:rsidP="003F0505">
            <w:pPr>
              <w:rPr>
                <w:rFonts w:cs="Aptos"/>
              </w:rPr>
            </w:pPr>
            <w:r w:rsidRPr="00C257E1">
              <w:rPr>
                <w:rFonts w:cs="Arial"/>
              </w:rPr>
              <w:t>Met de opdrachtnemer wordt een Service Level Agreement (SLA) opgesteld met als basis het Eigen Regie Model.</w:t>
            </w:r>
            <w:r>
              <w:rPr>
                <w:rFonts w:cs="Arial"/>
              </w:rPr>
              <w:t xml:space="preserve"> </w:t>
            </w:r>
            <w:r w:rsidRPr="00904F1A">
              <w:rPr>
                <w:rFonts w:cs="Aptos"/>
              </w:rPr>
              <w:t xml:space="preserve">Het doel van de SLA is het vastleggen van het gewenste en te leveren niveau van dienstverlening en het afbakenen van de taken en verantwoordelijkheden tussen </w:t>
            </w:r>
            <w:r>
              <w:rPr>
                <w:rFonts w:cs="Aptos"/>
              </w:rPr>
              <w:t>Gemeente Ede</w:t>
            </w:r>
            <w:r w:rsidRPr="00904F1A">
              <w:rPr>
                <w:rFonts w:cs="Aptos"/>
              </w:rPr>
              <w:t xml:space="preserve"> en de Opdrachtnemer. </w:t>
            </w:r>
          </w:p>
        </w:tc>
        <w:tc>
          <w:tcPr>
            <w:tcW w:w="568" w:type="dxa"/>
          </w:tcPr>
          <w:p w14:paraId="49C4B339" w14:textId="77777777" w:rsidR="009E419E" w:rsidRPr="00886C5B" w:rsidRDefault="009E419E" w:rsidP="003F0505">
            <w:pPr>
              <w:jc w:val="center"/>
              <w:rPr>
                <w:rFonts w:cs="Arial"/>
              </w:rPr>
            </w:pPr>
            <w:r w:rsidRPr="00886C5B">
              <w:rPr>
                <w:rFonts w:cs="Arial"/>
              </w:rPr>
              <w:t>Ja</w:t>
            </w:r>
          </w:p>
          <w:p w14:paraId="1A1C6A6D"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4F2B8D78" w14:textId="77777777" w:rsidR="009E419E" w:rsidRPr="00886C5B" w:rsidRDefault="009E419E" w:rsidP="003F0505">
            <w:pPr>
              <w:jc w:val="center"/>
              <w:rPr>
                <w:rFonts w:cs="Arial"/>
              </w:rPr>
            </w:pPr>
            <w:r w:rsidRPr="00886C5B">
              <w:rPr>
                <w:rFonts w:cs="Arial"/>
              </w:rPr>
              <w:t>Nee</w:t>
            </w:r>
          </w:p>
          <w:p w14:paraId="54DF256F"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910EA5" w14:paraId="4FD06A04" w14:textId="77777777" w:rsidTr="003F0505">
        <w:trPr>
          <w:cantSplit/>
        </w:trPr>
        <w:tc>
          <w:tcPr>
            <w:tcW w:w="9001" w:type="dxa"/>
            <w:gridSpan w:val="5"/>
            <w:shd w:val="clear" w:color="auto" w:fill="BFBFBF"/>
          </w:tcPr>
          <w:p w14:paraId="54E0D175" w14:textId="77777777" w:rsidR="009E419E" w:rsidRPr="00F8654A" w:rsidRDefault="009E419E" w:rsidP="003F0505">
            <w:pPr>
              <w:keepNext/>
              <w:rPr>
                <w:rFonts w:cs="Arial"/>
                <w:b/>
              </w:rPr>
            </w:pPr>
            <w:r w:rsidRPr="00267B25">
              <w:rPr>
                <w:rFonts w:cs="Arial"/>
                <w:b/>
              </w:rPr>
              <w:t>Planning</w:t>
            </w:r>
          </w:p>
        </w:tc>
      </w:tr>
      <w:tr w:rsidR="009E419E" w:rsidRPr="00F760FB" w14:paraId="544F5040" w14:textId="77777777" w:rsidTr="003F0505">
        <w:trPr>
          <w:cantSplit/>
          <w:trHeight w:val="488"/>
        </w:trPr>
        <w:tc>
          <w:tcPr>
            <w:tcW w:w="637" w:type="dxa"/>
            <w:shd w:val="clear" w:color="auto" w:fill="auto"/>
          </w:tcPr>
          <w:p w14:paraId="0980069B" w14:textId="77777777" w:rsidR="009E419E" w:rsidRPr="00F760FB" w:rsidRDefault="009E419E" w:rsidP="009E419E">
            <w:pPr>
              <w:pStyle w:val="Lijstalinea"/>
              <w:numPr>
                <w:ilvl w:val="0"/>
                <w:numId w:val="2"/>
              </w:numPr>
              <w:contextualSpacing w:val="0"/>
              <w:jc w:val="center"/>
              <w:rPr>
                <w:rFonts w:cs="Arial"/>
              </w:rPr>
            </w:pPr>
          </w:p>
        </w:tc>
        <w:tc>
          <w:tcPr>
            <w:tcW w:w="7229" w:type="dxa"/>
            <w:gridSpan w:val="2"/>
          </w:tcPr>
          <w:p w14:paraId="0F8A120C" w14:textId="77777777" w:rsidR="009E419E" w:rsidRPr="00052871"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Opdrachtnemer verbindt zich eraan dat de in de overeenkomst vastgelegde dienstverlening start per 1-1-2026. </w:t>
            </w:r>
          </w:p>
        </w:tc>
        <w:tc>
          <w:tcPr>
            <w:tcW w:w="568" w:type="dxa"/>
          </w:tcPr>
          <w:p w14:paraId="3EE31081" w14:textId="77777777" w:rsidR="009E419E" w:rsidRPr="00886C5B" w:rsidRDefault="009E419E" w:rsidP="003F0505">
            <w:pPr>
              <w:jc w:val="center"/>
              <w:rPr>
                <w:rFonts w:cs="Arial"/>
              </w:rPr>
            </w:pPr>
            <w:r w:rsidRPr="00886C5B">
              <w:rPr>
                <w:rFonts w:cs="Arial"/>
              </w:rPr>
              <w:t>Ja</w:t>
            </w:r>
          </w:p>
          <w:p w14:paraId="27FCFCE8"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2F7F142B" w14:textId="77777777" w:rsidR="009E419E" w:rsidRPr="00886C5B" w:rsidRDefault="009E419E" w:rsidP="003F0505">
            <w:pPr>
              <w:jc w:val="center"/>
              <w:rPr>
                <w:rFonts w:cs="Arial"/>
              </w:rPr>
            </w:pPr>
            <w:r w:rsidRPr="00886C5B">
              <w:rPr>
                <w:rFonts w:cs="Arial"/>
              </w:rPr>
              <w:t>Nee</w:t>
            </w:r>
          </w:p>
          <w:p w14:paraId="39357ED4"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F760FB" w14:paraId="17C074C5" w14:textId="77777777" w:rsidTr="003F0505">
        <w:trPr>
          <w:cantSplit/>
          <w:trHeight w:val="488"/>
        </w:trPr>
        <w:tc>
          <w:tcPr>
            <w:tcW w:w="637" w:type="dxa"/>
            <w:shd w:val="clear" w:color="auto" w:fill="auto"/>
          </w:tcPr>
          <w:p w14:paraId="01C67ACD" w14:textId="77777777" w:rsidR="009E419E" w:rsidRPr="00F760FB" w:rsidRDefault="009E419E" w:rsidP="009E419E">
            <w:pPr>
              <w:pStyle w:val="Lijstalinea"/>
              <w:numPr>
                <w:ilvl w:val="0"/>
                <w:numId w:val="2"/>
              </w:numPr>
              <w:contextualSpacing w:val="0"/>
              <w:jc w:val="center"/>
              <w:rPr>
                <w:rFonts w:cs="Arial"/>
              </w:rPr>
            </w:pPr>
          </w:p>
        </w:tc>
        <w:tc>
          <w:tcPr>
            <w:tcW w:w="7229" w:type="dxa"/>
            <w:gridSpan w:val="2"/>
          </w:tcPr>
          <w:p w14:paraId="3661ABE4"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Opdrachtnemer zorgt ervoor dat hij de noodzakelijke implementatie heeft afgerond in de periode tussen de definitieve gunning en de start van de dienstverlening. </w:t>
            </w:r>
          </w:p>
        </w:tc>
        <w:tc>
          <w:tcPr>
            <w:tcW w:w="568" w:type="dxa"/>
          </w:tcPr>
          <w:p w14:paraId="5C0C241E" w14:textId="77777777" w:rsidR="009E419E" w:rsidRPr="00886C5B" w:rsidRDefault="009E419E" w:rsidP="003F0505">
            <w:pPr>
              <w:jc w:val="center"/>
              <w:rPr>
                <w:rFonts w:cs="Arial"/>
              </w:rPr>
            </w:pPr>
            <w:r w:rsidRPr="00886C5B">
              <w:rPr>
                <w:rFonts w:cs="Arial"/>
              </w:rPr>
              <w:t>Ja</w:t>
            </w:r>
          </w:p>
          <w:p w14:paraId="58D27F05"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1E5FC0C7" w14:textId="77777777" w:rsidR="009E419E" w:rsidRPr="00886C5B" w:rsidRDefault="009E419E" w:rsidP="003F0505">
            <w:pPr>
              <w:jc w:val="center"/>
              <w:rPr>
                <w:rFonts w:cs="Arial"/>
              </w:rPr>
            </w:pPr>
            <w:r w:rsidRPr="00886C5B">
              <w:rPr>
                <w:rFonts w:cs="Arial"/>
              </w:rPr>
              <w:t>Nee</w:t>
            </w:r>
          </w:p>
          <w:p w14:paraId="5A736397"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r w:rsidR="009E419E" w:rsidRPr="00910EA5" w14:paraId="06F33127" w14:textId="77777777" w:rsidTr="003F0505">
        <w:trPr>
          <w:cantSplit/>
        </w:trPr>
        <w:tc>
          <w:tcPr>
            <w:tcW w:w="9001" w:type="dxa"/>
            <w:gridSpan w:val="5"/>
            <w:shd w:val="clear" w:color="auto" w:fill="BFBFBF"/>
          </w:tcPr>
          <w:p w14:paraId="4D4C6608" w14:textId="77777777" w:rsidR="009E419E" w:rsidRPr="00F8654A" w:rsidRDefault="009E419E" w:rsidP="003F0505">
            <w:pPr>
              <w:keepNext/>
              <w:rPr>
                <w:rFonts w:cs="Arial"/>
                <w:b/>
              </w:rPr>
            </w:pPr>
            <w:r>
              <w:rPr>
                <w:rFonts w:cs="Arial"/>
                <w:b/>
              </w:rPr>
              <w:t>Evaluatie van de dienstverlening</w:t>
            </w:r>
          </w:p>
        </w:tc>
      </w:tr>
      <w:tr w:rsidR="009E419E" w:rsidRPr="00F760FB" w14:paraId="0C2CEE4B" w14:textId="77777777" w:rsidTr="003F0505">
        <w:trPr>
          <w:cantSplit/>
          <w:trHeight w:val="488"/>
        </w:trPr>
        <w:tc>
          <w:tcPr>
            <w:tcW w:w="637" w:type="dxa"/>
            <w:shd w:val="clear" w:color="auto" w:fill="auto"/>
          </w:tcPr>
          <w:p w14:paraId="3AB15C64" w14:textId="77777777" w:rsidR="009E419E" w:rsidRPr="00F760FB" w:rsidRDefault="009E419E" w:rsidP="009E419E">
            <w:pPr>
              <w:pStyle w:val="Lijstalinea"/>
              <w:numPr>
                <w:ilvl w:val="0"/>
                <w:numId w:val="2"/>
              </w:numPr>
              <w:contextualSpacing w:val="0"/>
              <w:jc w:val="center"/>
              <w:rPr>
                <w:rFonts w:cs="Arial"/>
              </w:rPr>
            </w:pPr>
          </w:p>
        </w:tc>
        <w:tc>
          <w:tcPr>
            <w:tcW w:w="7216" w:type="dxa"/>
          </w:tcPr>
          <w:p w14:paraId="41323D26" w14:textId="77777777" w:rsidR="009E419E" w:rsidRPr="00CA4BCF"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CA4BCF">
              <w:rPr>
                <w:rFonts w:cs="Arial"/>
              </w:rPr>
              <w:t>•</w:t>
            </w:r>
            <w:r w:rsidRPr="00CA4BCF">
              <w:rPr>
                <w:rFonts w:cs="Arial"/>
              </w:rPr>
              <w:tab/>
              <w:t xml:space="preserve">In het eerste contractjaar vindt er per kwartaal een evaluatie plaats met de Opdrachtnemer en in te zetten deskundigen. </w:t>
            </w:r>
          </w:p>
          <w:p w14:paraId="3F60A5F5" w14:textId="77777777" w:rsidR="009E419E" w:rsidRPr="00CA4BCF"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CA4BCF">
              <w:rPr>
                <w:rFonts w:cs="Arial"/>
              </w:rPr>
              <w:t>•</w:t>
            </w:r>
            <w:r w:rsidRPr="00CA4BCF">
              <w:rPr>
                <w:rFonts w:cs="Arial"/>
              </w:rPr>
              <w:tab/>
              <w:t xml:space="preserve">Indien de samenwerking niet naar wens verloopt, worden er verbeterpunten opgesteld. De verbeteringen worden drie maanden na de afspraak geëvalueerd. </w:t>
            </w:r>
          </w:p>
          <w:p w14:paraId="79CB88F5" w14:textId="77777777" w:rsidR="009E419E" w:rsidRPr="00F760FB" w:rsidRDefault="009E419E" w:rsidP="003F050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CA4BCF">
              <w:rPr>
                <w:rFonts w:cs="Arial"/>
              </w:rPr>
              <w:t>•</w:t>
            </w:r>
            <w:r w:rsidRPr="00CA4BCF">
              <w:rPr>
                <w:rFonts w:cs="Arial"/>
              </w:rPr>
              <w:tab/>
              <w:t>Indien er volgens de Opdrachtgever onvoldoende verbetering is, wordt een vervangende bedrijfsarts voorgesteld door de Opdrachtnemer. Dezelfde eisen zijn op deze vervanging van toepassing.</w:t>
            </w:r>
          </w:p>
        </w:tc>
        <w:tc>
          <w:tcPr>
            <w:tcW w:w="581" w:type="dxa"/>
            <w:gridSpan w:val="2"/>
          </w:tcPr>
          <w:p w14:paraId="105220DC" w14:textId="77777777" w:rsidR="009E419E" w:rsidRPr="00886C5B" w:rsidRDefault="009E419E" w:rsidP="003F0505">
            <w:pPr>
              <w:jc w:val="center"/>
              <w:rPr>
                <w:rFonts w:cs="Arial"/>
              </w:rPr>
            </w:pPr>
            <w:r w:rsidRPr="00886C5B">
              <w:rPr>
                <w:rFonts w:cs="Arial"/>
              </w:rPr>
              <w:t>Ja</w:t>
            </w:r>
          </w:p>
          <w:p w14:paraId="39C34328" w14:textId="77777777" w:rsidR="009E419E" w:rsidRPr="00886C5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c>
          <w:tcPr>
            <w:tcW w:w="567" w:type="dxa"/>
          </w:tcPr>
          <w:p w14:paraId="12F427F5" w14:textId="77777777" w:rsidR="009E419E" w:rsidRPr="00886C5B" w:rsidRDefault="009E419E" w:rsidP="003F0505">
            <w:pPr>
              <w:jc w:val="center"/>
              <w:rPr>
                <w:rFonts w:cs="Arial"/>
              </w:rPr>
            </w:pPr>
            <w:r w:rsidRPr="00886C5B">
              <w:rPr>
                <w:rFonts w:cs="Arial"/>
              </w:rPr>
              <w:t>Nee</w:t>
            </w:r>
          </w:p>
          <w:p w14:paraId="3BAD8DFD" w14:textId="77777777" w:rsidR="009E419E" w:rsidRPr="00F760FB" w:rsidRDefault="009E419E" w:rsidP="003F0505">
            <w:pPr>
              <w:jc w:val="center"/>
              <w:rPr>
                <w:rFonts w:cs="Arial"/>
              </w:rPr>
            </w:pPr>
            <w:r w:rsidRPr="00886C5B">
              <w:rPr>
                <w:rFonts w:cs="Arial"/>
              </w:rPr>
              <w:fldChar w:fldCharType="begin">
                <w:ffData>
                  <w:name w:val="Selectievakje1"/>
                  <w:enabled/>
                  <w:calcOnExit w:val="0"/>
                  <w:checkBox>
                    <w:sizeAuto/>
                    <w:default w:val="0"/>
                  </w:checkBox>
                </w:ffData>
              </w:fldChar>
            </w:r>
            <w:r w:rsidRPr="00886C5B">
              <w:rPr>
                <w:rFonts w:cs="Arial"/>
              </w:rPr>
              <w:instrText xml:space="preserve"> FORMCHECKBOX </w:instrText>
            </w:r>
            <w:r w:rsidRPr="00886C5B">
              <w:rPr>
                <w:rFonts w:cs="Arial"/>
              </w:rPr>
            </w:r>
            <w:r w:rsidRPr="00886C5B">
              <w:rPr>
                <w:rFonts w:cs="Arial"/>
              </w:rPr>
              <w:fldChar w:fldCharType="separate"/>
            </w:r>
            <w:r w:rsidRPr="00886C5B">
              <w:rPr>
                <w:rFonts w:cs="Arial"/>
              </w:rPr>
              <w:fldChar w:fldCharType="end"/>
            </w:r>
          </w:p>
        </w:tc>
      </w:tr>
    </w:tbl>
    <w:p w14:paraId="32BE5C62" w14:textId="77777777" w:rsidR="009E419E" w:rsidRPr="00F760FB" w:rsidRDefault="009E419E" w:rsidP="009E419E">
      <w:pPr>
        <w:rPr>
          <w:rFonts w:cs="Arial"/>
        </w:rPr>
      </w:pPr>
    </w:p>
    <w:p w14:paraId="4BEAEABA" w14:textId="77777777" w:rsidR="009E419E" w:rsidRPr="00F760FB" w:rsidRDefault="009E419E" w:rsidP="009E419E">
      <w:pPr>
        <w:rPr>
          <w:rFonts w:cs="Arial"/>
          <w:b/>
        </w:rPr>
      </w:pPr>
      <w:r w:rsidRPr="00F760FB">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9E419E" w:rsidRPr="00F760FB" w14:paraId="220681D0" w14:textId="77777777" w:rsidTr="003F0505">
        <w:trPr>
          <w:trHeight w:val="448"/>
        </w:trPr>
        <w:tc>
          <w:tcPr>
            <w:tcW w:w="2209" w:type="dxa"/>
            <w:shd w:val="clear" w:color="auto" w:fill="auto"/>
            <w:vAlign w:val="center"/>
          </w:tcPr>
          <w:p w14:paraId="0E3BB438" w14:textId="77777777" w:rsidR="009E419E" w:rsidRPr="00F760FB" w:rsidRDefault="009E419E" w:rsidP="003F0505">
            <w:pPr>
              <w:rPr>
                <w:rFonts w:cs="Arial"/>
              </w:rPr>
            </w:pPr>
            <w:r w:rsidRPr="00F760FB">
              <w:rPr>
                <w:rFonts w:cs="Arial"/>
              </w:rPr>
              <w:t>Naam inschrijver</w:t>
            </w:r>
          </w:p>
        </w:tc>
        <w:tc>
          <w:tcPr>
            <w:tcW w:w="6792" w:type="dxa"/>
            <w:vAlign w:val="center"/>
          </w:tcPr>
          <w:p w14:paraId="237D893C" w14:textId="77777777" w:rsidR="009E419E" w:rsidRPr="00F760FB" w:rsidRDefault="009E419E" w:rsidP="003F0505">
            <w:pPr>
              <w:rPr>
                <w:rFonts w:cs="Arial"/>
              </w:rPr>
            </w:pPr>
          </w:p>
        </w:tc>
      </w:tr>
      <w:tr w:rsidR="009E419E" w:rsidRPr="00F760FB" w14:paraId="4C4E7A45" w14:textId="77777777" w:rsidTr="003F0505">
        <w:trPr>
          <w:trHeight w:val="413"/>
        </w:trPr>
        <w:tc>
          <w:tcPr>
            <w:tcW w:w="2209" w:type="dxa"/>
            <w:shd w:val="clear" w:color="auto" w:fill="auto"/>
            <w:vAlign w:val="center"/>
          </w:tcPr>
          <w:p w14:paraId="6EAED92F" w14:textId="77777777" w:rsidR="009E419E" w:rsidRPr="00F760FB" w:rsidRDefault="009E419E" w:rsidP="003F0505">
            <w:pPr>
              <w:rPr>
                <w:rFonts w:cs="Arial"/>
              </w:rPr>
            </w:pPr>
            <w:r w:rsidRPr="00F760FB">
              <w:rPr>
                <w:rFonts w:cs="Arial"/>
              </w:rPr>
              <w:t>Naam tekenbevoegde</w:t>
            </w:r>
          </w:p>
        </w:tc>
        <w:tc>
          <w:tcPr>
            <w:tcW w:w="6792" w:type="dxa"/>
            <w:vAlign w:val="center"/>
          </w:tcPr>
          <w:p w14:paraId="44CECAFF" w14:textId="77777777" w:rsidR="009E419E" w:rsidRPr="00F760FB" w:rsidRDefault="009E419E" w:rsidP="003F0505">
            <w:pPr>
              <w:rPr>
                <w:rFonts w:cs="Arial"/>
              </w:rPr>
            </w:pPr>
          </w:p>
        </w:tc>
      </w:tr>
      <w:tr w:rsidR="009E419E" w:rsidRPr="00F760FB" w14:paraId="06B35D26" w14:textId="77777777" w:rsidTr="003F0505">
        <w:trPr>
          <w:trHeight w:val="419"/>
        </w:trPr>
        <w:tc>
          <w:tcPr>
            <w:tcW w:w="2209" w:type="dxa"/>
            <w:shd w:val="clear" w:color="auto" w:fill="auto"/>
            <w:vAlign w:val="center"/>
          </w:tcPr>
          <w:p w14:paraId="79B5768A" w14:textId="77777777" w:rsidR="009E419E" w:rsidRPr="00F760FB" w:rsidRDefault="009E419E" w:rsidP="003F0505">
            <w:pPr>
              <w:rPr>
                <w:rFonts w:cs="Arial"/>
              </w:rPr>
            </w:pPr>
            <w:r w:rsidRPr="00F760FB">
              <w:rPr>
                <w:rFonts w:cs="Arial"/>
              </w:rPr>
              <w:t>Handtekening</w:t>
            </w:r>
          </w:p>
        </w:tc>
        <w:tc>
          <w:tcPr>
            <w:tcW w:w="6792" w:type="dxa"/>
            <w:vAlign w:val="center"/>
          </w:tcPr>
          <w:p w14:paraId="4191854B" w14:textId="77777777" w:rsidR="009E419E" w:rsidRPr="00F760FB" w:rsidRDefault="009E419E" w:rsidP="003F0505">
            <w:pPr>
              <w:rPr>
                <w:rFonts w:cs="Arial"/>
              </w:rPr>
            </w:pPr>
          </w:p>
        </w:tc>
      </w:tr>
      <w:tr w:rsidR="009E419E" w:rsidRPr="00F760FB" w14:paraId="119BB66E" w14:textId="77777777" w:rsidTr="003F0505">
        <w:trPr>
          <w:trHeight w:val="425"/>
        </w:trPr>
        <w:tc>
          <w:tcPr>
            <w:tcW w:w="2209" w:type="dxa"/>
            <w:shd w:val="clear" w:color="auto" w:fill="auto"/>
            <w:vAlign w:val="center"/>
          </w:tcPr>
          <w:p w14:paraId="2A09388C" w14:textId="77777777" w:rsidR="009E419E" w:rsidRPr="00F760FB" w:rsidRDefault="009E419E" w:rsidP="003F0505">
            <w:pPr>
              <w:rPr>
                <w:rFonts w:cs="Arial"/>
              </w:rPr>
            </w:pPr>
            <w:r w:rsidRPr="00F760FB">
              <w:rPr>
                <w:rFonts w:cs="Arial"/>
              </w:rPr>
              <w:t>Datum</w:t>
            </w:r>
          </w:p>
        </w:tc>
        <w:tc>
          <w:tcPr>
            <w:tcW w:w="6792" w:type="dxa"/>
            <w:vAlign w:val="center"/>
          </w:tcPr>
          <w:p w14:paraId="3ECB201C" w14:textId="77777777" w:rsidR="009E419E" w:rsidRPr="00F760FB" w:rsidRDefault="009E419E" w:rsidP="003F0505">
            <w:pPr>
              <w:rPr>
                <w:rFonts w:cs="Arial"/>
              </w:rPr>
            </w:pPr>
          </w:p>
        </w:tc>
      </w:tr>
    </w:tbl>
    <w:p w14:paraId="1DB24ECA" w14:textId="77777777" w:rsidR="009E419E" w:rsidRDefault="009E419E" w:rsidP="009E419E">
      <w:pPr>
        <w:rPr>
          <w:rFonts w:cs="Arial"/>
        </w:rPr>
      </w:pPr>
    </w:p>
    <w:p w14:paraId="7E911ACC" w14:textId="77777777" w:rsidR="0038722A" w:rsidRDefault="0038722A"/>
    <w:sectPr w:rsidR="003872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87167440">
    <w:abstractNumId w:val="2"/>
  </w:num>
  <w:num w:numId="2" w16cid:durableId="1189220444">
    <w:abstractNumId w:val="0"/>
  </w:num>
  <w:num w:numId="3" w16cid:durableId="1594120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19E"/>
    <w:rsid w:val="001B3EC0"/>
    <w:rsid w:val="0038722A"/>
    <w:rsid w:val="003A2CB8"/>
    <w:rsid w:val="009E419E"/>
    <w:rsid w:val="00F76F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09C23"/>
  <w15:chartTrackingRefBased/>
  <w15:docId w15:val="{5023E3BA-28B9-4329-81CA-181989FE2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419E"/>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9E4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E4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E419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E419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E419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E419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E419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E419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E419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E419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E419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E419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E419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E419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E419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E419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E419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E419E"/>
    <w:rPr>
      <w:rFonts w:eastAsiaTheme="majorEastAsia" w:cstheme="majorBidi"/>
      <w:color w:val="272727" w:themeColor="text1" w:themeTint="D8"/>
    </w:rPr>
  </w:style>
  <w:style w:type="paragraph" w:styleId="Titel">
    <w:name w:val="Title"/>
    <w:basedOn w:val="Standaard"/>
    <w:next w:val="Standaard"/>
    <w:link w:val="TitelChar"/>
    <w:uiPriority w:val="10"/>
    <w:qFormat/>
    <w:rsid w:val="009E4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E419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E419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E419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E419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E419E"/>
    <w:rPr>
      <w:i/>
      <w:iCs/>
      <w:color w:val="404040" w:themeColor="text1" w:themeTint="BF"/>
    </w:rPr>
  </w:style>
  <w:style w:type="paragraph" w:styleId="Lijstalinea">
    <w:name w:val="List Paragraph"/>
    <w:basedOn w:val="Standaard"/>
    <w:link w:val="LijstalineaChar"/>
    <w:uiPriority w:val="34"/>
    <w:qFormat/>
    <w:rsid w:val="009E419E"/>
    <w:pPr>
      <w:ind w:left="720"/>
      <w:contextualSpacing/>
    </w:pPr>
  </w:style>
  <w:style w:type="character" w:styleId="Intensievebenadrukking">
    <w:name w:val="Intense Emphasis"/>
    <w:basedOn w:val="Standaardalinea-lettertype"/>
    <w:uiPriority w:val="21"/>
    <w:qFormat/>
    <w:rsid w:val="009E419E"/>
    <w:rPr>
      <w:i/>
      <w:iCs/>
      <w:color w:val="0F4761" w:themeColor="accent1" w:themeShade="BF"/>
    </w:rPr>
  </w:style>
  <w:style w:type="paragraph" w:styleId="Duidelijkcitaat">
    <w:name w:val="Intense Quote"/>
    <w:basedOn w:val="Standaard"/>
    <w:next w:val="Standaard"/>
    <w:link w:val="DuidelijkcitaatChar"/>
    <w:uiPriority w:val="30"/>
    <w:qFormat/>
    <w:rsid w:val="009E4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E419E"/>
    <w:rPr>
      <w:i/>
      <w:iCs/>
      <w:color w:val="0F4761" w:themeColor="accent1" w:themeShade="BF"/>
    </w:rPr>
  </w:style>
  <w:style w:type="character" w:styleId="Intensieveverwijzing">
    <w:name w:val="Intense Reference"/>
    <w:basedOn w:val="Standaardalinea-lettertype"/>
    <w:uiPriority w:val="32"/>
    <w:qFormat/>
    <w:rsid w:val="009E419E"/>
    <w:rPr>
      <w:b/>
      <w:bCs/>
      <w:smallCaps/>
      <w:color w:val="0F4761" w:themeColor="accent1" w:themeShade="BF"/>
      <w:spacing w:val="5"/>
    </w:rPr>
  </w:style>
  <w:style w:type="paragraph" w:customStyle="1" w:styleId="Bijlagegenummerd">
    <w:name w:val="Bijlage genummerd"/>
    <w:basedOn w:val="Standaard"/>
    <w:next w:val="Standaard"/>
    <w:qFormat/>
    <w:rsid w:val="009E419E"/>
    <w:pPr>
      <w:numPr>
        <w:numId w:val="3"/>
      </w:numPr>
      <w:spacing w:after="500"/>
    </w:pPr>
    <w:rPr>
      <w:b/>
      <w:sz w:val="28"/>
    </w:rPr>
  </w:style>
  <w:style w:type="paragraph" w:customStyle="1" w:styleId="BijlagegenummerdAD">
    <w:name w:val="Bijlage genummerd AD"/>
    <w:basedOn w:val="Bijlagegenummerd"/>
    <w:next w:val="Standaard"/>
    <w:qFormat/>
    <w:rsid w:val="009E419E"/>
  </w:style>
  <w:style w:type="character" w:customStyle="1" w:styleId="LijstalineaChar">
    <w:name w:val="Lijstalinea Char"/>
    <w:link w:val="Lijstalinea"/>
    <w:uiPriority w:val="34"/>
    <w:rsid w:val="009E4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1888</Words>
  <Characters>10390</Characters>
  <Application>Microsoft Office Word</Application>
  <DocSecurity>0</DocSecurity>
  <Lines>86</Lines>
  <Paragraphs>24</Paragraphs>
  <ScaleCrop>false</ScaleCrop>
  <Company/>
  <LinksUpToDate>false</LinksUpToDate>
  <CharactersWithSpaces>12254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1</cp:revision>
  <dcterms:created xsi:type="dcterms:W3CDTF">2025-05-15T07:30:00Z</dcterms:created>
  <dcterms:modified xsi:type="dcterms:W3CDTF">2025-05-15T07:31:00Z</dcterms:modified>
</cp:coreProperties>
</file>