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9F8B" w14:textId="77777777" w:rsidR="007A7130" w:rsidRPr="009A2AF7" w:rsidRDefault="007A7130" w:rsidP="007A7130">
      <w:pPr>
        <w:pStyle w:val="BijlageGenummerdKop"/>
        <w:numPr>
          <w:ilvl w:val="0"/>
          <w:numId w:val="0"/>
        </w:numPr>
      </w:pPr>
      <w:bookmarkStart w:id="0" w:name="_Toc232582942"/>
      <w:bookmarkStart w:id="1" w:name="_Toc232586992"/>
      <w:bookmarkStart w:id="2" w:name="_Toc496111701"/>
      <w:bookmarkStart w:id="3" w:name="_Toc165559917"/>
      <w:bookmarkStart w:id="4" w:name="bwKopBijlage_E"/>
      <w:r>
        <w:t>Bijlage E</w:t>
      </w:r>
      <w:r>
        <w:tab/>
      </w:r>
      <w:r w:rsidRPr="009A2AF7">
        <w:t xml:space="preserve">Gegevens omtrent </w:t>
      </w:r>
      <w:bookmarkEnd w:id="0"/>
      <w:bookmarkEnd w:id="1"/>
      <w:r w:rsidRPr="009A2AF7">
        <w:t>technische bekwaamheid</w:t>
      </w:r>
      <w:bookmarkEnd w:id="2"/>
      <w:bookmarkEnd w:id="3"/>
    </w:p>
    <w:p w14:paraId="2AD16858" w14:textId="77777777" w:rsidR="007A7130" w:rsidRPr="009A2AF7" w:rsidRDefault="007A7130" w:rsidP="007A7130">
      <w:pPr>
        <w:pStyle w:val="Lijstalinea"/>
        <w:numPr>
          <w:ilvl w:val="0"/>
          <w:numId w:val="4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bookmarkStart w:id="5" w:name="bwBijl_E_OP_NO_CD_blok"/>
      <w:bookmarkEnd w:id="4"/>
      <w:r w:rsidRPr="009A2AF7">
        <w:rPr>
          <w:color w:val="000000"/>
          <w:lang w:val="nl-NL"/>
        </w:rPr>
        <w:t xml:space="preserve">De ondernemer(s) </w:t>
      </w:r>
      <w:bookmarkStart w:id="6" w:name="bwBijl_E_NO_CD"/>
      <w:r w:rsidRPr="009A2AF7">
        <w:rPr>
          <w:rFonts w:cs="RijksoverheidSansText-Regular"/>
          <w:color w:val="000000"/>
          <w:lang w:val="nl-NL"/>
        </w:rPr>
        <w:t>(gegadigde(n))</w:t>
      </w:r>
      <w:bookmarkEnd w:id="6"/>
      <w:r w:rsidRPr="009A2AF7">
        <w:rPr>
          <w:color w:val="000000"/>
          <w:lang w:val="nl-NL"/>
        </w:rPr>
        <w:t xml:space="preserve"> geeft(geven) in onderstaande tabel aan met welke referentieopdracht(en) wordt voldaan aan de geschiktheidseisen</w:t>
      </w:r>
      <w:bookmarkStart w:id="7" w:name="bwBijl_E_NO_CD_GG0_uit"/>
      <w:r w:rsidRPr="009A2AF7">
        <w:rPr>
          <w:rFonts w:cs="RijksoverheidSansText-Regular"/>
          <w:color w:val="000000"/>
          <w:lang w:val="nl-NL"/>
        </w:rPr>
        <w:t xml:space="preserve"> en de selectiecriteria</w:t>
      </w:r>
      <w:bookmarkEnd w:id="7"/>
      <w:r w:rsidRPr="009A2AF7">
        <w:rPr>
          <w:rFonts w:cs="RijksoverheidSansText-Regular"/>
          <w:color w:val="000000"/>
          <w:lang w:val="nl-NL"/>
        </w:rPr>
        <w:t>.</w:t>
      </w:r>
    </w:p>
    <w:p w14:paraId="3E9CD16F" w14:textId="77777777" w:rsidR="007A7130" w:rsidRPr="009A2AF7" w:rsidRDefault="007A7130" w:rsidP="007A7130">
      <w:pPr>
        <w:pStyle w:val="Broodtekst"/>
        <w:rPr>
          <w:lang w:val="nl-NL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3051"/>
      </w:tblGrid>
      <w:tr w:rsidR="007A7130" w:rsidRPr="00380226" w14:paraId="3E50E71C" w14:textId="77777777" w:rsidTr="00B319C6">
        <w:tc>
          <w:tcPr>
            <w:tcW w:w="4333" w:type="dxa"/>
            <w:shd w:val="clear" w:color="auto" w:fill="auto"/>
          </w:tcPr>
          <w:p w14:paraId="211B6485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8" w:name="bwBijl_E_NO_CD_GG0_uit2"/>
            <w:r w:rsidRPr="009A2AF7">
              <w:rPr>
                <w:rFonts w:cs="Verdana"/>
                <w:b/>
                <w:color w:val="000000"/>
                <w:lang w:val="nl-NL"/>
              </w:rPr>
              <w:t xml:space="preserve"> en/of het selectiecriterium</w:t>
            </w:r>
            <w:bookmarkEnd w:id="8"/>
          </w:p>
          <w:p w14:paraId="32EC09F3" w14:textId="77777777" w:rsidR="007A7130" w:rsidRPr="009A2AF7" w:rsidRDefault="007A7130" w:rsidP="007A7130">
            <w:pPr>
              <w:pStyle w:val="Broodtekst"/>
              <w:rPr>
                <w:lang w:val="nl-NL"/>
              </w:rPr>
            </w:pPr>
          </w:p>
        </w:tc>
        <w:tc>
          <w:tcPr>
            <w:tcW w:w="3051" w:type="dxa"/>
            <w:shd w:val="clear" w:color="auto" w:fill="auto"/>
          </w:tcPr>
          <w:p w14:paraId="24467BA2" w14:textId="77777777" w:rsidR="007A7130" w:rsidRPr="009A2AF7" w:rsidRDefault="007A7130" w:rsidP="00B319C6">
            <w:pPr>
              <w:rPr>
                <w:rFonts w:cs="Verdana"/>
                <w:b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9A2AF7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9A2AF7">
              <w:rPr>
                <w:rFonts w:cs="Verdana"/>
                <w:b/>
                <w:color w:val="000000"/>
                <w:lang w:val="nl-NL"/>
              </w:rPr>
              <w:t>:</w:t>
            </w:r>
          </w:p>
          <w:p w14:paraId="3F01ACD9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7A7130" w:rsidRPr="009A2AF7" w14:paraId="2E09D873" w14:textId="77777777" w:rsidTr="00B319C6">
        <w:tc>
          <w:tcPr>
            <w:tcW w:w="4333" w:type="dxa"/>
            <w:shd w:val="clear" w:color="auto" w:fill="auto"/>
          </w:tcPr>
          <w:p w14:paraId="40BEF4B0" w14:textId="77777777" w:rsidR="007A7130" w:rsidRPr="009A2AF7" w:rsidRDefault="007A7130" w:rsidP="00B319C6">
            <w:pPr>
              <w:rPr>
                <w:rFonts w:cs="Verdana"/>
                <w:b/>
                <w:color w:val="000000"/>
                <w:lang w:val="nl-NL"/>
              </w:rPr>
            </w:pPr>
          </w:p>
          <w:p w14:paraId="78BDE3C5" w14:textId="77777777" w:rsidR="007A7130" w:rsidRPr="007A7130" w:rsidRDefault="007A7130" w:rsidP="007A7130">
            <w:pPr>
              <w:pStyle w:val="Broodtekst"/>
              <w:rPr>
                <w:b/>
                <w:lang w:val="nl-NL"/>
              </w:rPr>
            </w:pPr>
            <w:r w:rsidRPr="007A7130">
              <w:rPr>
                <w:b/>
                <w:lang w:val="nl-NL"/>
              </w:rPr>
              <w:t>Geschiktheidseis</w:t>
            </w:r>
          </w:p>
        </w:tc>
        <w:tc>
          <w:tcPr>
            <w:tcW w:w="3051" w:type="dxa"/>
            <w:shd w:val="clear" w:color="auto" w:fill="auto"/>
          </w:tcPr>
          <w:p w14:paraId="27D7E29F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Per geschiktheidseis maximaal 1 referentie</w:t>
            </w:r>
            <w:r w:rsidRPr="009A2AF7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  <w:p w14:paraId="201DB086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0AB01BC7" w14:textId="77777777" w:rsidTr="00B319C6">
        <w:tc>
          <w:tcPr>
            <w:tcW w:w="4333" w:type="dxa"/>
            <w:shd w:val="clear" w:color="auto" w:fill="auto"/>
          </w:tcPr>
          <w:p w14:paraId="4AC19077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Paragraaf 3.2 lid 3.a</w:t>
            </w:r>
          </w:p>
        </w:tc>
        <w:tc>
          <w:tcPr>
            <w:tcW w:w="3051" w:type="dxa"/>
            <w:shd w:val="clear" w:color="auto" w:fill="auto"/>
          </w:tcPr>
          <w:p w14:paraId="7ECFF327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14:paraId="4364709D" w14:textId="77777777" w:rsidTr="00B319C6">
        <w:tc>
          <w:tcPr>
            <w:tcW w:w="4333" w:type="dxa"/>
            <w:shd w:val="clear" w:color="auto" w:fill="auto"/>
          </w:tcPr>
          <w:p w14:paraId="21265778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Paragraaf 3.2 lid 3.b</w:t>
            </w:r>
          </w:p>
        </w:tc>
        <w:tc>
          <w:tcPr>
            <w:tcW w:w="3051" w:type="dxa"/>
            <w:shd w:val="clear" w:color="auto" w:fill="auto"/>
          </w:tcPr>
          <w:p w14:paraId="56F65695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7A7130" w:rsidRPr="009A2AF7" w14:paraId="05608418" w14:textId="77777777" w:rsidTr="00B319C6">
        <w:tc>
          <w:tcPr>
            <w:tcW w:w="4333" w:type="dxa"/>
            <w:shd w:val="clear" w:color="auto" w:fill="auto"/>
          </w:tcPr>
          <w:p w14:paraId="7F4112BE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bookmarkStart w:id="9" w:name="bwBijl_E_OP_NO_CD_3NE_aan" w:colFirst="0" w:colLast="2"/>
            <w:r w:rsidRPr="009A2AF7">
              <w:rPr>
                <w:rFonts w:cs="Verdana"/>
                <w:color w:val="000000"/>
                <w:lang w:val="nl-NL"/>
              </w:rPr>
              <w:t>Paragraaf 3.2 lid 3.c</w:t>
            </w:r>
          </w:p>
        </w:tc>
        <w:tc>
          <w:tcPr>
            <w:tcW w:w="3051" w:type="dxa"/>
            <w:shd w:val="clear" w:color="auto" w:fill="auto"/>
          </w:tcPr>
          <w:p w14:paraId="7E790FCF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</w:tc>
      </w:tr>
      <w:bookmarkEnd w:id="9"/>
    </w:tbl>
    <w:p w14:paraId="323EF869" w14:textId="77777777"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p w14:paraId="34CC975B" w14:textId="77777777" w:rsidR="007A7130" w:rsidRPr="009A2AF7" w:rsidRDefault="007A7130" w:rsidP="007A7130">
      <w:pPr>
        <w:pStyle w:val="Lijstalinea"/>
        <w:numPr>
          <w:ilvl w:val="0"/>
          <w:numId w:val="4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9A2AF7">
        <w:rPr>
          <w:rFonts w:cs="RijksoverheidSansText-Regular"/>
          <w:color w:val="000000"/>
          <w:lang w:val="nl-NL"/>
        </w:rPr>
        <w:t xml:space="preserve">De ondernemer(s) </w:t>
      </w:r>
      <w:bookmarkStart w:id="10" w:name="bwBijl_E_NO_CD_2"/>
      <w:r w:rsidRPr="009A2AF7">
        <w:rPr>
          <w:rFonts w:cs="RijksoverheidSansText-Regular"/>
          <w:color w:val="000000"/>
          <w:lang w:val="nl-NL"/>
        </w:rPr>
        <w:t>(gegadigde(n))</w:t>
      </w:r>
      <w:bookmarkEnd w:id="10"/>
      <w:r w:rsidRPr="009A2AF7">
        <w:rPr>
          <w:rFonts w:cs="RijksoverheidSansText-Regular"/>
          <w:color w:val="000000"/>
          <w:lang w:val="nl-NL"/>
        </w:rPr>
        <w:t xml:space="preserve"> vult (vullen) per referentieopdracht de volgende gegevens in. Onderstaande tabel dient zo vaak als nodig herhaald en ingevuld te worden.</w:t>
      </w:r>
    </w:p>
    <w:p w14:paraId="27D75547" w14:textId="77777777"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7A7130" w:rsidRPr="009A2AF7" w14:paraId="6343298E" w14:textId="77777777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8C2" w14:textId="77777777" w:rsidR="007A7130" w:rsidRPr="009A2AF7" w:rsidRDefault="007A7130" w:rsidP="00B319C6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14:paraId="18C6E44A" w14:textId="77777777" w:rsidR="007A7130" w:rsidRPr="009A2AF7" w:rsidRDefault="007A7130" w:rsidP="00B319C6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9A2AF7">
              <w:rPr>
                <w:rFonts w:cs="Verdana"/>
                <w:b/>
                <w:bCs/>
                <w:color w:val="000000"/>
                <w:lang w:val="nl-NL"/>
              </w:rPr>
              <w:t>REFERENTIEOPDRACHT NR: …</w:t>
            </w:r>
          </w:p>
          <w:p w14:paraId="2130ABFF" w14:textId="77777777" w:rsidR="007A7130" w:rsidRPr="009A2AF7" w:rsidRDefault="007A7130" w:rsidP="00B319C6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7A7130" w:rsidRPr="009A2AF7" w14:paraId="1895B8F8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736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384D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5AF07EF5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B126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B58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4ABEA5E7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5B7D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196" w14:textId="77777777" w:rsidR="007A7130" w:rsidRPr="009A2AF7" w:rsidRDefault="007A7130" w:rsidP="00B319C6">
            <w:pPr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3A52899A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63AA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Overeengekomen bedrag</w:t>
            </w:r>
          </w:p>
          <w:p w14:paraId="10CF34F2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(aannemingssom</w:t>
            </w:r>
            <w:r w:rsidR="00876E96">
              <w:rPr>
                <w:rFonts w:cs="Verdana"/>
                <w:color w:val="000000"/>
                <w:lang w:val="nl-NL"/>
              </w:rPr>
              <w:t xml:space="preserve"> of opdrachtwaarde</w:t>
            </w:r>
            <w:r w:rsidRPr="009A2AF7">
              <w:rPr>
                <w:rFonts w:cs="Verdana"/>
                <w:color w:val="000000"/>
                <w:lang w:val="nl-NL"/>
              </w:rPr>
              <w:t>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6A0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Arial"/>
                <w:color w:val="000000"/>
                <w:lang w:val="nl-NL"/>
              </w:rPr>
              <w:t xml:space="preserve">€ </w:t>
            </w: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7998D8AF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DFE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A2F8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Arial"/>
                <w:color w:val="000000"/>
                <w:lang w:val="nl-NL"/>
              </w:rPr>
              <w:t xml:space="preserve">€ </w:t>
            </w: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5CAB5B26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B48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4C2E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5CDDA9FA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A3D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DB4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9A2AF7" w14:paraId="32087140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B1C3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6CCB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>…</w:t>
            </w:r>
          </w:p>
        </w:tc>
      </w:tr>
      <w:tr w:rsidR="007A7130" w:rsidRPr="00380226" w14:paraId="1B21DD7C" w14:textId="77777777" w:rsidTr="00B319C6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855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Indien de referentieopdracht is uitgevoerd door een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7A7130" w:rsidRPr="009A2AF7" w14:paraId="71451B57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A753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DB8" w14:textId="77777777" w:rsidR="007A7130" w:rsidRPr="009A2AF7" w:rsidRDefault="007A7130" w:rsidP="00B319C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9A2AF7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7A7130" w:rsidRPr="009A2AF7" w14:paraId="0E11740B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CE19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415D" w14:textId="77777777" w:rsidR="007A7130" w:rsidRPr="009A2AF7" w:rsidRDefault="007A7130" w:rsidP="00B319C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9A2AF7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7A7130" w:rsidRPr="009A2AF7" w14:paraId="575E4D74" w14:textId="77777777" w:rsidTr="00B319C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79A6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9A2AF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9A2AF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C33A" w14:textId="77777777" w:rsidR="007A7130" w:rsidRPr="009A2AF7" w:rsidRDefault="007A7130" w:rsidP="00B319C6">
            <w:pPr>
              <w:rPr>
                <w:rFonts w:cs="Verdana"/>
                <w:color w:val="000000"/>
                <w:sz w:val="16"/>
                <w:szCs w:val="16"/>
                <w:lang w:val="nl-NL"/>
              </w:rPr>
            </w:pPr>
            <w:r w:rsidRPr="009A2AF7">
              <w:rPr>
                <w:rFonts w:cs="Verdana"/>
                <w:color w:val="000000"/>
                <w:sz w:val="16"/>
                <w:szCs w:val="16"/>
                <w:lang w:val="nl-NL"/>
              </w:rPr>
              <w:t>…</w:t>
            </w:r>
          </w:p>
        </w:tc>
      </w:tr>
      <w:tr w:rsidR="007A7130" w:rsidRPr="00E84D5F" w14:paraId="1DF885AB" w14:textId="77777777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3C9F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Toelichting op de gevraagde technische bekwaamheid opgedaan in deze referentieopdracht</w:t>
            </w:r>
            <w:r>
              <w:rPr>
                <w:rFonts w:cs="Verdana"/>
                <w:color w:val="000000"/>
                <w:lang w:val="nl-NL"/>
              </w:rPr>
              <w:t xml:space="preserve">, waarbij tenminste wordt toegelicht </w:t>
            </w:r>
            <w:r w:rsidRPr="009C7DE1">
              <w:rPr>
                <w:rFonts w:cs="Verdana"/>
                <w:color w:val="000000"/>
                <w:lang w:val="nl-NL"/>
              </w:rPr>
              <w:t xml:space="preserve">welk onderdeel of welke onderdelen van de </w:t>
            </w:r>
            <w:r>
              <w:rPr>
                <w:rFonts w:cs="Verdana"/>
                <w:color w:val="000000"/>
                <w:lang w:val="nl-NL"/>
              </w:rPr>
              <w:t>referentie</w:t>
            </w:r>
            <w:r w:rsidRPr="009C7DE1">
              <w:rPr>
                <w:rFonts w:cs="Verdana"/>
                <w:color w:val="000000"/>
                <w:lang w:val="nl-NL"/>
              </w:rPr>
              <w:t xml:space="preserve">opdracht door de onderneming zelf </w:t>
            </w:r>
            <w:r>
              <w:rPr>
                <w:rFonts w:cs="Verdana"/>
                <w:color w:val="000000"/>
                <w:lang w:val="nl-NL"/>
              </w:rPr>
              <w:t>zijn</w:t>
            </w:r>
            <w:r w:rsidRPr="009C7DE1">
              <w:rPr>
                <w:rFonts w:cs="Verdana"/>
                <w:color w:val="000000"/>
                <w:lang w:val="nl-NL"/>
              </w:rPr>
              <w:t xml:space="preserve"> uitgevoerd.</w:t>
            </w:r>
            <w:r w:rsidRPr="009A2AF7">
              <w:rPr>
                <w:rFonts w:cs="Verdana"/>
                <w:color w:val="000000"/>
                <w:lang w:val="nl-NL"/>
              </w:rPr>
              <w:t xml:space="preserve">  (maximaal 250 woorden)</w:t>
            </w:r>
          </w:p>
        </w:tc>
      </w:tr>
      <w:tr w:rsidR="007A7130" w:rsidRPr="00842FB4" w14:paraId="0FF45C42" w14:textId="77777777" w:rsidTr="00B319C6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5CB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…</w:t>
            </w:r>
          </w:p>
          <w:p w14:paraId="65E1512F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bookmarkEnd w:id="5"/>
    </w:tbl>
    <w:p w14:paraId="2C83FDD6" w14:textId="77777777" w:rsidR="003F5EB0" w:rsidRPr="003F5EB0" w:rsidRDefault="003F5EB0" w:rsidP="003F5EB0"/>
    <w:sectPr w:rsidR="003F5EB0" w:rsidRPr="003F5EB0" w:rsidSect="000B3F94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52FD" w14:textId="77777777" w:rsidR="007A7130" w:rsidRDefault="007A7130" w:rsidP="0088501B">
      <w:r>
        <w:separator/>
      </w:r>
    </w:p>
  </w:endnote>
  <w:endnote w:type="continuationSeparator" w:id="0">
    <w:p w14:paraId="0E3D98B1" w14:textId="77777777"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B3BA" w14:textId="77777777" w:rsidR="007A7130" w:rsidRDefault="007A7130" w:rsidP="0088501B">
      <w:r>
        <w:separator/>
      </w:r>
    </w:p>
  </w:footnote>
  <w:footnote w:type="continuationSeparator" w:id="0">
    <w:p w14:paraId="1CFEBD6A" w14:textId="77777777"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2E127" w14:textId="4F3853B5" w:rsidR="007A7130" w:rsidRPr="00CE0A97" w:rsidRDefault="007A7130" w:rsidP="007A7130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>3118654</w:t>
    </w:r>
    <w:r w:rsidR="00165C3A">
      <w:rPr>
        <w:color w:val="000000"/>
      </w:rPr>
      <w:t>9</w:t>
    </w:r>
    <w:r>
      <w:rPr>
        <w:color w:val="000000"/>
      </w:rPr>
      <w:t xml:space="preserve"> </w:t>
    </w:r>
    <w:r w:rsidRPr="00A54E21">
      <w:rPr>
        <w:rStyle w:val="Huisstijl-Rapportkoptekst"/>
        <w:lang w:val="nl-NL"/>
      </w:rPr>
      <w:t xml:space="preserve">| </w:t>
    </w:r>
    <w:r w:rsidR="00165C3A">
      <w:rPr>
        <w:rStyle w:val="Huisstijl-Rapportkoptekst"/>
        <w:lang w:val="nl-NL"/>
      </w:rPr>
      <w:t>13 mei</w:t>
    </w:r>
    <w:r>
      <w:t xml:space="preserve"> 202</w:t>
    </w:r>
    <w:r w:rsidR="00165C3A">
      <w:t>5</w:t>
    </w:r>
  </w:p>
  <w:p w14:paraId="28B46DA9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755010760">
    <w:abstractNumId w:val="10"/>
  </w:num>
  <w:num w:numId="2" w16cid:durableId="1030765014">
    <w:abstractNumId w:val="12"/>
  </w:num>
  <w:num w:numId="3" w16cid:durableId="1988784295">
    <w:abstractNumId w:val="34"/>
  </w:num>
  <w:num w:numId="4" w16cid:durableId="677926963">
    <w:abstractNumId w:val="11"/>
  </w:num>
  <w:num w:numId="5" w16cid:durableId="1689679577">
    <w:abstractNumId w:val="19"/>
  </w:num>
  <w:num w:numId="6" w16cid:durableId="912812022">
    <w:abstractNumId w:val="24"/>
  </w:num>
  <w:num w:numId="7" w16cid:durableId="1900896891">
    <w:abstractNumId w:val="2"/>
  </w:num>
  <w:num w:numId="8" w16cid:durableId="1072578961">
    <w:abstractNumId w:val="1"/>
  </w:num>
  <w:num w:numId="9" w16cid:durableId="2013949634">
    <w:abstractNumId w:val="0"/>
  </w:num>
  <w:num w:numId="10" w16cid:durableId="2133864212">
    <w:abstractNumId w:val="8"/>
  </w:num>
  <w:num w:numId="11" w16cid:durableId="739137649">
    <w:abstractNumId w:val="6"/>
  </w:num>
  <w:num w:numId="12" w16cid:durableId="56973550">
    <w:abstractNumId w:val="6"/>
  </w:num>
  <w:num w:numId="13" w16cid:durableId="2025353359">
    <w:abstractNumId w:val="35"/>
  </w:num>
  <w:num w:numId="14" w16cid:durableId="316150897">
    <w:abstractNumId w:val="3"/>
  </w:num>
  <w:num w:numId="15" w16cid:durableId="151993355">
    <w:abstractNumId w:val="20"/>
  </w:num>
  <w:num w:numId="16" w16cid:durableId="930546745">
    <w:abstractNumId w:val="28"/>
  </w:num>
  <w:num w:numId="17" w16cid:durableId="996030952">
    <w:abstractNumId w:val="9"/>
  </w:num>
  <w:num w:numId="18" w16cid:durableId="1186747936">
    <w:abstractNumId w:val="25"/>
  </w:num>
  <w:num w:numId="19" w16cid:durableId="2010283183">
    <w:abstractNumId w:val="40"/>
  </w:num>
  <w:num w:numId="20" w16cid:durableId="156575992">
    <w:abstractNumId w:val="13"/>
  </w:num>
  <w:num w:numId="21" w16cid:durableId="624117453">
    <w:abstractNumId w:val="27"/>
  </w:num>
  <w:num w:numId="22" w16cid:durableId="1239094633">
    <w:abstractNumId w:val="31"/>
  </w:num>
  <w:num w:numId="23" w16cid:durableId="511844267">
    <w:abstractNumId w:val="22"/>
  </w:num>
  <w:num w:numId="24" w16cid:durableId="1217819496">
    <w:abstractNumId w:val="33"/>
  </w:num>
  <w:num w:numId="25" w16cid:durableId="1745638578">
    <w:abstractNumId w:val="32"/>
  </w:num>
  <w:num w:numId="26" w16cid:durableId="873805780">
    <w:abstractNumId w:val="7"/>
  </w:num>
  <w:num w:numId="27" w16cid:durableId="665860347">
    <w:abstractNumId w:val="18"/>
  </w:num>
  <w:num w:numId="28" w16cid:durableId="1617062212">
    <w:abstractNumId w:val="26"/>
  </w:num>
  <w:num w:numId="29" w16cid:durableId="1986927365">
    <w:abstractNumId w:val="4"/>
  </w:num>
  <w:num w:numId="30" w16cid:durableId="1989093680">
    <w:abstractNumId w:val="14"/>
  </w:num>
  <w:num w:numId="31" w16cid:durableId="1082600091">
    <w:abstractNumId w:val="29"/>
  </w:num>
  <w:num w:numId="32" w16cid:durableId="1579249168">
    <w:abstractNumId w:val="17"/>
  </w:num>
  <w:num w:numId="33" w16cid:durableId="676152298">
    <w:abstractNumId w:val="15"/>
  </w:num>
  <w:num w:numId="34" w16cid:durableId="132333511">
    <w:abstractNumId w:val="43"/>
  </w:num>
  <w:num w:numId="35" w16cid:durableId="219289195">
    <w:abstractNumId w:val="5"/>
  </w:num>
  <w:num w:numId="36" w16cid:durableId="725224727">
    <w:abstractNumId w:val="39"/>
  </w:num>
  <w:num w:numId="37" w16cid:durableId="1303382922">
    <w:abstractNumId w:val="30"/>
  </w:num>
  <w:num w:numId="38" w16cid:durableId="274681993">
    <w:abstractNumId w:val="21"/>
  </w:num>
  <w:num w:numId="39" w16cid:durableId="201524623">
    <w:abstractNumId w:val="16"/>
  </w:num>
  <w:num w:numId="40" w16cid:durableId="321465827">
    <w:abstractNumId w:val="36"/>
  </w:num>
  <w:num w:numId="41" w16cid:durableId="1464695618">
    <w:abstractNumId w:val="38"/>
  </w:num>
  <w:num w:numId="42" w16cid:durableId="1105034993">
    <w:abstractNumId w:val="41"/>
  </w:num>
  <w:num w:numId="43" w16cid:durableId="2101217491">
    <w:abstractNumId w:val="37"/>
  </w:num>
  <w:num w:numId="44" w16cid:durableId="1744448638">
    <w:abstractNumId w:val="23"/>
  </w:num>
  <w:num w:numId="45" w16cid:durableId="1164512509">
    <w:abstractNumId w:val="44"/>
  </w:num>
  <w:num w:numId="46" w16cid:durableId="134535520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0"/>
    <w:rsid w:val="00043163"/>
    <w:rsid w:val="00056D70"/>
    <w:rsid w:val="000B3F94"/>
    <w:rsid w:val="000E1F3B"/>
    <w:rsid w:val="00165C3A"/>
    <w:rsid w:val="00173156"/>
    <w:rsid w:val="001D6F03"/>
    <w:rsid w:val="002A6578"/>
    <w:rsid w:val="002B1092"/>
    <w:rsid w:val="002E0FD2"/>
    <w:rsid w:val="00380226"/>
    <w:rsid w:val="0038549E"/>
    <w:rsid w:val="003C4BF2"/>
    <w:rsid w:val="003D51FB"/>
    <w:rsid w:val="003E3044"/>
    <w:rsid w:val="003F5EB0"/>
    <w:rsid w:val="003F6EDB"/>
    <w:rsid w:val="0040142D"/>
    <w:rsid w:val="0040571B"/>
    <w:rsid w:val="00450447"/>
    <w:rsid w:val="004B0EA1"/>
    <w:rsid w:val="004D766D"/>
    <w:rsid w:val="004F5E0C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6694B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2CFB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BB0304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165C3A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CON00-1927853116-6825</_dlc_DocId>
    <TaxCatchAll xmlns="cb665cb2-4c1b-4338-95f1-4dd7cd771ce0">
      <Value>17</Value>
      <Value>3</Value>
    </TaxCatchAll>
    <_dlc_DocIdUrl xmlns="59d50393-2512-43db-91c8-04d098b33ccf">
      <Url>https://connect.sp02.rws.nl/sites/con0000629/_layouts/15/DocIdRedir.aspx?ID=CON00-1927853116-6825</Url>
      <Description>CON00-1927853116-6825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49990334-b824-48a8-82d1-a32a8a6f6566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9" ma:contentTypeDescription="Een nieuw document maken." ma:contentTypeScope="" ma:versionID="b5a1eac4c0eda85e379ee73b9bb242bd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3792834047d4700d6a2de3d25de76beb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2F858-AF5F-4E0A-9F1D-0FAD2BA7DAA5}">
  <ds:schemaRefs>
    <ds:schemaRef ds:uri="http://purl.org/dc/terms/"/>
    <ds:schemaRef ds:uri="http://schemas.microsoft.com/office/2006/documentManagement/types"/>
    <ds:schemaRef ds:uri="cb665cb2-4c1b-4338-95f1-4dd7cd771ce0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9d50393-2512-43db-91c8-04d098b33ccf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BA742D-2329-4EB8-B5F8-69DEC7BE3A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4C37E4-34FA-4F32-882D-31FEB24812E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E3029DA-61E6-4F81-B874-69F7085307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030BC6-32A8-49F1-AC08-6CF5C32DD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1412</Characters>
  <Application>Microsoft Office Word</Application>
  <DocSecurity>0</DocSecurity>
  <Lines>11</Lines>
  <Paragraphs>3</Paragraphs>
  <ScaleCrop>false</ScaleCrop>
  <Company>Rijkswaterstaat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Tammes, Leon (RWS GPO)</cp:lastModifiedBy>
  <cp:revision>5</cp:revision>
  <dcterms:created xsi:type="dcterms:W3CDTF">2024-05-14T12:36:00Z</dcterms:created>
  <dcterms:modified xsi:type="dcterms:W3CDTF">2025-05-12T19:19:00Z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f81083c1-056e-4803-ae87-fcafa2788143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17;#Memo|49990334-b824-48a8-82d1-a32a8a6f6566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  <property fmtid="{D5CDD505-2E9C-101B-9397-08002B2CF9AE}" pid="14" name="j7965235a8fd41fb89d2a664ecf0f7a1">
    <vt:lpwstr/>
  </property>
</Properties>
</file>