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30360592" w14:textId="0DA35C68" w:rsidR="0014202C" w:rsidRDefault="005D372E" w:rsidP="0014202C">
      <w:pPr>
        <w:jc w:val="center"/>
        <w:rPr>
          <w:sz w:val="44"/>
          <w:szCs w:val="44"/>
        </w:rPr>
      </w:pPr>
      <w:r>
        <w:rPr>
          <w:sz w:val="44"/>
          <w:szCs w:val="44"/>
        </w:rPr>
        <w:t>Technische advies- en ingenieursdiensten</w:t>
      </w:r>
    </w:p>
    <w:p w14:paraId="7750552E" w14:textId="65764097" w:rsidR="00E704F8" w:rsidRPr="00C21DC9" w:rsidRDefault="00E704F8" w:rsidP="0014202C">
      <w:pPr>
        <w:jc w:val="center"/>
        <w:rPr>
          <w:sz w:val="44"/>
          <w:szCs w:val="44"/>
        </w:rPr>
      </w:pPr>
      <w:r>
        <w:rPr>
          <w:sz w:val="44"/>
          <w:szCs w:val="44"/>
        </w:rPr>
        <w:t xml:space="preserve">Perceel </w:t>
      </w:r>
      <w:r w:rsidR="001A0AC7">
        <w:rPr>
          <w:sz w:val="44"/>
          <w:szCs w:val="44"/>
        </w:rPr>
        <w:t>2</w:t>
      </w:r>
      <w:r>
        <w:rPr>
          <w:sz w:val="44"/>
          <w:szCs w:val="44"/>
        </w:rPr>
        <w:t xml:space="preserve"> : </w:t>
      </w:r>
      <w:r w:rsidR="002A4320">
        <w:rPr>
          <w:sz w:val="44"/>
          <w:szCs w:val="44"/>
        </w:rPr>
        <w:t>A</w:t>
      </w:r>
      <w:r>
        <w:rPr>
          <w:sz w:val="44"/>
          <w:szCs w:val="44"/>
        </w:rPr>
        <w:t>dviesdiensten</w:t>
      </w:r>
      <w:r w:rsidR="002A4320">
        <w:rPr>
          <w:sz w:val="44"/>
          <w:szCs w:val="44"/>
        </w:rPr>
        <w:t xml:space="preserve"> </w:t>
      </w:r>
      <w:r w:rsidR="001A0AC7">
        <w:rPr>
          <w:sz w:val="44"/>
          <w:szCs w:val="44"/>
        </w:rPr>
        <w:t>op het gebied van E&amp;W</w:t>
      </w:r>
    </w:p>
    <w:p w14:paraId="23808D27" w14:textId="77777777" w:rsidR="0014202C" w:rsidRPr="00C21DC9" w:rsidRDefault="0014202C">
      <w:pPr>
        <w:rPr>
          <w:sz w:val="44"/>
          <w:szCs w:val="44"/>
        </w:rPr>
      </w:pP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08273E72" w14:textId="1F5664AD" w:rsidR="0014202C" w:rsidRPr="003A639C" w:rsidRDefault="0014202C" w:rsidP="003A639C">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14:paraId="337E3AD5" w14:textId="77777777" w:rsidR="005D372E" w:rsidRDefault="005D372E" w:rsidP="0014202C">
      <w:pPr>
        <w:pStyle w:val="Geenafstand"/>
        <w:spacing w:line="276" w:lineRule="auto"/>
        <w:jc w:val="both"/>
        <w:rPr>
          <w:rFonts w:asciiTheme="minorHAnsi" w:hAnsiTheme="minorHAnsi" w:cs="Arial"/>
          <w:b/>
        </w:rPr>
      </w:pPr>
    </w:p>
    <w:p w14:paraId="69C94E90" w14:textId="7110ADD2" w:rsidR="0014202C" w:rsidRPr="00314137" w:rsidRDefault="0014202C" w:rsidP="0014202C">
      <w:pPr>
        <w:pStyle w:val="Geenafstand"/>
        <w:spacing w:line="276" w:lineRule="auto"/>
        <w:jc w:val="both"/>
        <w:rPr>
          <w:rFonts w:asciiTheme="minorHAnsi" w:hAnsiTheme="minorHAnsi" w:cs="Arial"/>
        </w:rPr>
      </w:pPr>
      <w:r w:rsidRPr="00314137">
        <w:rPr>
          <w:rFonts w:asciiTheme="minorHAnsi" w:hAnsiTheme="minorHAnsi" w:cs="Arial"/>
          <w:b/>
        </w:rPr>
        <w:lastRenderedPageBreak/>
        <w:t>Partijen</w:t>
      </w:r>
      <w:r w:rsidRPr="00314137">
        <w:rPr>
          <w:rFonts w:asciiTheme="minorHAnsi" w:hAnsiTheme="minorHAnsi" w:cs="Arial"/>
        </w:rPr>
        <w:t>:</w:t>
      </w:r>
    </w:p>
    <w:p w14:paraId="6AD7E711" w14:textId="77777777" w:rsidR="0014202C" w:rsidRPr="00314137" w:rsidRDefault="0014202C" w:rsidP="0014202C">
      <w:pPr>
        <w:pStyle w:val="Plattetekstinspringen"/>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2E2CA418" w14:textId="50CCEA2D" w:rsidR="0014202C" w:rsidRDefault="0014202C" w:rsidP="00885118">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5D372E">
        <w:t>technische advies- en ingenieursdiensten</w:t>
      </w:r>
      <w:r w:rsidRPr="00314137">
        <w:t>;</w:t>
      </w:r>
    </w:p>
    <w:p w14:paraId="36195ED6" w14:textId="6705732E" w:rsidR="00BF1FBB" w:rsidRPr="00314137" w:rsidRDefault="00BF1FBB" w:rsidP="00885118">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14:paraId="70FDA694" w14:textId="6CDE574E" w:rsidR="00C60A3C" w:rsidRPr="00314137" w:rsidRDefault="00EC3C6E" w:rsidP="00B30FF5">
      <w:pPr>
        <w:pStyle w:val="Lijstalinea"/>
        <w:numPr>
          <w:ilvl w:val="0"/>
          <w:numId w:val="2"/>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w:t>
      </w:r>
      <w:r w:rsidR="001A0AC7">
        <w:t>2</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w:t>
      </w:r>
      <w:r w:rsidR="001A0AC7">
        <w:t>2</w:t>
      </w:r>
      <w:r w:rsidR="007445BB">
        <w:t xml:space="preserve">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2"/>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088DA987" w:rsidR="00667ABF" w:rsidRPr="009D415C"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14:paraId="1804CAB1" w14:textId="1ACA07F8" w:rsidR="00C60A3C" w:rsidRPr="00667ABF" w:rsidRDefault="00C60A3C" w:rsidP="00C60A3C">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7777777" w:rsidR="00A9545E" w:rsidRPr="00314137" w:rsidRDefault="00A9545E" w:rsidP="00C60A3C">
            <w:pPr>
              <w:pStyle w:val="Default"/>
              <w:spacing w:line="276" w:lineRule="auto"/>
              <w:jc w:val="both"/>
              <w:rPr>
                <w:rFonts w:asciiTheme="minorHAnsi" w:hAnsiTheme="minorHAnsi"/>
                <w:b/>
                <w:color w:val="auto"/>
                <w:sz w:val="22"/>
                <w:szCs w:val="22"/>
                <w:highlight w:val="yellow"/>
              </w:rPr>
            </w:pPr>
          </w:p>
        </w:tc>
        <w:tc>
          <w:tcPr>
            <w:tcW w:w="4531" w:type="dxa"/>
          </w:tcPr>
          <w:p w14:paraId="70D9131F" w14:textId="77777777" w:rsidR="00A9545E" w:rsidRPr="00314137" w:rsidRDefault="00A9545E" w:rsidP="00C60A3C">
            <w:pPr>
              <w:pStyle w:val="Default"/>
              <w:spacing w:line="276" w:lineRule="auto"/>
              <w:jc w:val="both"/>
              <w:rPr>
                <w:rFonts w:asciiTheme="minorHAnsi" w:hAnsiTheme="minorHAnsi"/>
                <w:color w:val="auto"/>
                <w:sz w:val="22"/>
                <w:szCs w:val="22"/>
                <w:highlight w:val="yellow"/>
              </w:rPr>
            </w:pPr>
          </w:p>
        </w:tc>
      </w:tr>
      <w:tr w:rsidR="00C60A3C" w:rsidRPr="00314137" w14:paraId="09DE2145" w14:textId="77777777" w:rsidTr="001A00E4">
        <w:tc>
          <w:tcPr>
            <w:tcW w:w="4531" w:type="dxa"/>
          </w:tcPr>
          <w:p w14:paraId="2C71E63D" w14:textId="10D97A6A" w:rsidR="00FF6F87" w:rsidRPr="00FF6F87" w:rsidRDefault="00FF6F87" w:rsidP="00C60A3C">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14:paraId="57274963" w14:textId="77777777" w:rsidR="00FF6F87" w:rsidRDefault="00FF6F87" w:rsidP="00C60A3C">
            <w:pPr>
              <w:pStyle w:val="Default"/>
              <w:spacing w:line="276" w:lineRule="auto"/>
              <w:jc w:val="both"/>
              <w:rPr>
                <w:rFonts w:asciiTheme="minorHAnsi" w:hAnsiTheme="minorHAnsi"/>
                <w:b/>
                <w:sz w:val="22"/>
                <w:szCs w:val="22"/>
              </w:rPr>
            </w:pPr>
          </w:p>
          <w:p w14:paraId="0A2A328E" w14:textId="77777777" w:rsidR="00FF6F87" w:rsidRDefault="00FF6F87" w:rsidP="00C60A3C">
            <w:pPr>
              <w:pStyle w:val="Default"/>
              <w:spacing w:line="276" w:lineRule="auto"/>
              <w:jc w:val="both"/>
              <w:rPr>
                <w:rFonts w:asciiTheme="minorHAnsi" w:hAnsiTheme="minorHAnsi"/>
                <w:b/>
                <w:sz w:val="22"/>
                <w:szCs w:val="22"/>
              </w:rPr>
            </w:pPr>
          </w:p>
          <w:p w14:paraId="73DF6F86" w14:textId="77777777" w:rsidR="00FF6F87" w:rsidRDefault="00FF6F87" w:rsidP="00C60A3C">
            <w:pPr>
              <w:pStyle w:val="Default"/>
              <w:spacing w:line="276" w:lineRule="auto"/>
              <w:jc w:val="both"/>
              <w:rPr>
                <w:rFonts w:asciiTheme="minorHAnsi" w:hAnsiTheme="minorHAnsi"/>
                <w:b/>
                <w:sz w:val="22"/>
                <w:szCs w:val="22"/>
              </w:rPr>
            </w:pPr>
          </w:p>
          <w:p w14:paraId="21187C23" w14:textId="0FE23387" w:rsidR="006A3B4C" w:rsidRPr="00AA1D56" w:rsidRDefault="006A3B4C"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lastRenderedPageBreak/>
              <w:t>Data</w:t>
            </w:r>
          </w:p>
          <w:p w14:paraId="2EA94B35" w14:textId="77777777" w:rsidR="006A3B4C" w:rsidRPr="00AA1D56" w:rsidRDefault="006A3B4C" w:rsidP="00C60A3C">
            <w:pPr>
              <w:pStyle w:val="Default"/>
              <w:spacing w:line="276" w:lineRule="auto"/>
              <w:jc w:val="both"/>
              <w:rPr>
                <w:rFonts w:asciiTheme="minorHAnsi" w:hAnsiTheme="minorHAnsi"/>
                <w:b/>
                <w:sz w:val="22"/>
                <w:szCs w:val="22"/>
              </w:rPr>
            </w:pPr>
          </w:p>
          <w:p w14:paraId="649DDC3A" w14:textId="77777777" w:rsidR="006A3B4C" w:rsidRPr="00AA1D56" w:rsidRDefault="006A3B4C" w:rsidP="00C60A3C">
            <w:pPr>
              <w:pStyle w:val="Default"/>
              <w:spacing w:line="276" w:lineRule="auto"/>
              <w:jc w:val="both"/>
              <w:rPr>
                <w:rFonts w:asciiTheme="minorHAnsi" w:hAnsiTheme="minorHAnsi"/>
                <w:b/>
                <w:sz w:val="22"/>
                <w:szCs w:val="22"/>
              </w:rPr>
            </w:pPr>
          </w:p>
          <w:p w14:paraId="5843679F" w14:textId="77777777" w:rsidR="006A3B4C" w:rsidRPr="00AA1D56" w:rsidRDefault="006A3B4C" w:rsidP="00C60A3C">
            <w:pPr>
              <w:pStyle w:val="Default"/>
              <w:spacing w:line="276" w:lineRule="auto"/>
              <w:jc w:val="both"/>
              <w:rPr>
                <w:rFonts w:asciiTheme="minorHAnsi" w:hAnsiTheme="minorHAnsi"/>
                <w:b/>
                <w:sz w:val="22"/>
                <w:szCs w:val="22"/>
              </w:rPr>
            </w:pPr>
          </w:p>
          <w:p w14:paraId="516965A2" w14:textId="77777777" w:rsidR="006A3B4C" w:rsidRPr="00AA1D56" w:rsidRDefault="006A3B4C" w:rsidP="00C60A3C">
            <w:pPr>
              <w:pStyle w:val="Default"/>
              <w:spacing w:line="276" w:lineRule="auto"/>
              <w:jc w:val="both"/>
              <w:rPr>
                <w:rFonts w:asciiTheme="minorHAnsi" w:hAnsiTheme="minorHAnsi"/>
                <w:b/>
                <w:sz w:val="22"/>
                <w:szCs w:val="22"/>
              </w:rPr>
            </w:pPr>
          </w:p>
          <w:p w14:paraId="146F9A0A" w14:textId="77777777" w:rsidR="006A3B4C" w:rsidRPr="00AA1D56" w:rsidRDefault="006A3B4C" w:rsidP="00C60A3C">
            <w:pPr>
              <w:pStyle w:val="Default"/>
              <w:spacing w:line="276" w:lineRule="auto"/>
              <w:jc w:val="both"/>
              <w:rPr>
                <w:rFonts w:asciiTheme="minorHAnsi" w:hAnsiTheme="minorHAnsi"/>
                <w:b/>
                <w:sz w:val="22"/>
                <w:szCs w:val="22"/>
              </w:rPr>
            </w:pPr>
          </w:p>
          <w:p w14:paraId="62FA9F60" w14:textId="77777777" w:rsidR="006A3B4C" w:rsidRPr="00AA1D56" w:rsidRDefault="006A3B4C" w:rsidP="00C60A3C">
            <w:pPr>
              <w:pStyle w:val="Default"/>
              <w:spacing w:line="276" w:lineRule="auto"/>
              <w:jc w:val="both"/>
              <w:rPr>
                <w:rFonts w:asciiTheme="minorHAnsi" w:hAnsiTheme="minorHAnsi"/>
                <w:b/>
                <w:sz w:val="22"/>
                <w:szCs w:val="22"/>
              </w:rPr>
            </w:pPr>
          </w:p>
          <w:p w14:paraId="5F04D6CE" w14:textId="77777777" w:rsidR="006A3B4C" w:rsidRPr="00AA1D56" w:rsidRDefault="006A3B4C" w:rsidP="00C60A3C">
            <w:pPr>
              <w:pStyle w:val="Default"/>
              <w:spacing w:line="276" w:lineRule="auto"/>
              <w:jc w:val="both"/>
              <w:rPr>
                <w:rFonts w:asciiTheme="minorHAnsi" w:hAnsiTheme="minorHAnsi"/>
                <w:b/>
                <w:sz w:val="22"/>
                <w:szCs w:val="22"/>
              </w:rPr>
            </w:pPr>
          </w:p>
          <w:p w14:paraId="246529D3" w14:textId="77777777" w:rsidR="006A3B4C" w:rsidRPr="00AA1D56" w:rsidRDefault="006A3B4C" w:rsidP="00C60A3C">
            <w:pPr>
              <w:pStyle w:val="Default"/>
              <w:spacing w:line="276" w:lineRule="auto"/>
              <w:jc w:val="both"/>
              <w:rPr>
                <w:rFonts w:asciiTheme="minorHAnsi" w:hAnsiTheme="minorHAnsi"/>
                <w:b/>
                <w:sz w:val="22"/>
                <w:szCs w:val="22"/>
              </w:rPr>
            </w:pPr>
          </w:p>
          <w:p w14:paraId="7AACC373" w14:textId="77777777" w:rsidR="006A3B4C" w:rsidRPr="00AA1D56" w:rsidRDefault="006A3B4C" w:rsidP="00C60A3C">
            <w:pPr>
              <w:pStyle w:val="Default"/>
              <w:spacing w:line="276" w:lineRule="auto"/>
              <w:jc w:val="both"/>
              <w:rPr>
                <w:rFonts w:asciiTheme="minorHAnsi" w:hAnsiTheme="minorHAnsi"/>
                <w:b/>
                <w:sz w:val="22"/>
                <w:szCs w:val="22"/>
              </w:rPr>
            </w:pPr>
          </w:p>
          <w:p w14:paraId="4DD68A22" w14:textId="77777777" w:rsidR="006A3B4C" w:rsidRPr="00AA1D56" w:rsidRDefault="006A3B4C" w:rsidP="00C60A3C">
            <w:pPr>
              <w:pStyle w:val="Default"/>
              <w:spacing w:line="276" w:lineRule="auto"/>
              <w:jc w:val="both"/>
              <w:rPr>
                <w:rFonts w:asciiTheme="minorHAnsi" w:hAnsiTheme="minorHAnsi"/>
                <w:b/>
                <w:sz w:val="22"/>
                <w:szCs w:val="22"/>
              </w:rPr>
            </w:pPr>
          </w:p>
          <w:p w14:paraId="11D68D9B" w14:textId="77777777" w:rsidR="006A3B4C" w:rsidRPr="00AA1D56" w:rsidRDefault="006A3B4C" w:rsidP="00C60A3C">
            <w:pPr>
              <w:pStyle w:val="Default"/>
              <w:spacing w:line="276" w:lineRule="auto"/>
              <w:jc w:val="both"/>
              <w:rPr>
                <w:rFonts w:asciiTheme="minorHAnsi" w:hAnsiTheme="minorHAnsi"/>
                <w:b/>
                <w:sz w:val="22"/>
                <w:szCs w:val="22"/>
              </w:rPr>
            </w:pPr>
          </w:p>
          <w:p w14:paraId="7AAEA0AE" w14:textId="77777777" w:rsidR="006A3B4C" w:rsidRPr="00AA1D56" w:rsidRDefault="006A3B4C" w:rsidP="00C60A3C">
            <w:pPr>
              <w:pStyle w:val="Default"/>
              <w:spacing w:line="276" w:lineRule="auto"/>
              <w:jc w:val="both"/>
              <w:rPr>
                <w:rFonts w:asciiTheme="minorHAnsi" w:hAnsiTheme="minorHAnsi"/>
                <w:b/>
                <w:sz w:val="22"/>
                <w:szCs w:val="22"/>
              </w:rPr>
            </w:pPr>
          </w:p>
          <w:p w14:paraId="62C9CD5C" w14:textId="77777777" w:rsidR="006A3B4C" w:rsidRPr="00AA1D56" w:rsidRDefault="006A3B4C" w:rsidP="00C60A3C">
            <w:pPr>
              <w:pStyle w:val="Default"/>
              <w:spacing w:line="276" w:lineRule="auto"/>
              <w:jc w:val="both"/>
              <w:rPr>
                <w:rFonts w:asciiTheme="minorHAnsi" w:hAnsiTheme="minorHAnsi"/>
                <w:b/>
                <w:sz w:val="22"/>
                <w:szCs w:val="22"/>
              </w:rPr>
            </w:pPr>
          </w:p>
          <w:p w14:paraId="68F49A2C" w14:textId="77777777" w:rsidR="006A3B4C" w:rsidRPr="00AA1D56" w:rsidRDefault="006A3B4C" w:rsidP="00C60A3C">
            <w:pPr>
              <w:pStyle w:val="Default"/>
              <w:spacing w:line="276" w:lineRule="auto"/>
              <w:jc w:val="both"/>
              <w:rPr>
                <w:rFonts w:asciiTheme="minorHAnsi" w:hAnsiTheme="minorHAnsi"/>
                <w:b/>
                <w:sz w:val="22"/>
                <w:szCs w:val="22"/>
              </w:rPr>
            </w:pPr>
          </w:p>
          <w:p w14:paraId="3A9B867A" w14:textId="2F8FCC68" w:rsidR="006A3B4C" w:rsidRPr="00AA1D56" w:rsidRDefault="006A3B4C" w:rsidP="00C60A3C">
            <w:pPr>
              <w:pStyle w:val="Default"/>
              <w:spacing w:line="276" w:lineRule="auto"/>
              <w:jc w:val="both"/>
              <w:rPr>
                <w:rFonts w:asciiTheme="minorHAnsi" w:hAnsiTheme="minorHAnsi"/>
                <w:b/>
                <w:sz w:val="22"/>
                <w:szCs w:val="22"/>
              </w:rPr>
            </w:pPr>
          </w:p>
          <w:p w14:paraId="013B4189" w14:textId="77777777" w:rsidR="00E12BD4" w:rsidRPr="00AA1D56" w:rsidRDefault="00E12BD4" w:rsidP="00C60A3C">
            <w:pPr>
              <w:pStyle w:val="Default"/>
              <w:spacing w:line="276" w:lineRule="auto"/>
              <w:jc w:val="both"/>
              <w:rPr>
                <w:rFonts w:asciiTheme="minorHAnsi" w:hAnsiTheme="minorHAnsi"/>
                <w:b/>
                <w:sz w:val="22"/>
                <w:szCs w:val="22"/>
              </w:rPr>
            </w:pPr>
          </w:p>
          <w:p w14:paraId="3AA17A9D" w14:textId="53A07D40" w:rsidR="00E12BD4" w:rsidRPr="00AA1D56" w:rsidRDefault="00E12BD4"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14:paraId="6397367B" w14:textId="77777777" w:rsidR="00E13A88" w:rsidRPr="00AA1D56" w:rsidRDefault="00E13A88" w:rsidP="00C60A3C">
            <w:pPr>
              <w:pStyle w:val="Default"/>
              <w:spacing w:line="276" w:lineRule="auto"/>
              <w:jc w:val="both"/>
              <w:rPr>
                <w:rFonts w:asciiTheme="minorHAnsi" w:hAnsiTheme="minorHAnsi"/>
                <w:b/>
                <w:sz w:val="22"/>
                <w:szCs w:val="22"/>
              </w:rPr>
            </w:pPr>
          </w:p>
          <w:p w14:paraId="00141BE6" w14:textId="77777777" w:rsidR="007B0D5C" w:rsidRPr="00AA1D56" w:rsidRDefault="007B0D5C" w:rsidP="00C60A3C">
            <w:pPr>
              <w:pStyle w:val="Default"/>
              <w:spacing w:line="276" w:lineRule="auto"/>
              <w:jc w:val="both"/>
              <w:rPr>
                <w:rFonts w:asciiTheme="minorHAnsi" w:hAnsiTheme="minorHAnsi"/>
                <w:b/>
                <w:sz w:val="22"/>
                <w:szCs w:val="22"/>
              </w:rPr>
            </w:pPr>
          </w:p>
          <w:p w14:paraId="087BB462" w14:textId="77777777" w:rsidR="007B0D5C" w:rsidRPr="00AA1D56" w:rsidRDefault="007B0D5C" w:rsidP="00C60A3C">
            <w:pPr>
              <w:pStyle w:val="Default"/>
              <w:spacing w:line="276" w:lineRule="auto"/>
              <w:jc w:val="both"/>
              <w:rPr>
                <w:rFonts w:asciiTheme="minorHAnsi" w:hAnsiTheme="minorHAnsi"/>
                <w:b/>
                <w:sz w:val="22"/>
                <w:szCs w:val="22"/>
              </w:rPr>
            </w:pPr>
          </w:p>
          <w:p w14:paraId="5066106F" w14:textId="77485204" w:rsidR="00E13A88" w:rsidRPr="00AA1D56" w:rsidRDefault="00B30FF5"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00E13A88" w:rsidRPr="00AA1D56">
              <w:rPr>
                <w:rFonts w:asciiTheme="minorHAnsi" w:hAnsiTheme="minorHAnsi"/>
                <w:b/>
                <w:sz w:val="22"/>
                <w:szCs w:val="22"/>
              </w:rPr>
              <w:t>tatie</w:t>
            </w:r>
          </w:p>
          <w:p w14:paraId="62C39A39" w14:textId="77777777" w:rsidR="006A3B4C" w:rsidRPr="00AA1D56" w:rsidRDefault="006A3B4C" w:rsidP="00C60A3C">
            <w:pPr>
              <w:pStyle w:val="Default"/>
              <w:spacing w:line="276" w:lineRule="auto"/>
              <w:jc w:val="both"/>
              <w:rPr>
                <w:rFonts w:asciiTheme="minorHAnsi" w:hAnsiTheme="minorHAnsi"/>
                <w:b/>
                <w:sz w:val="22"/>
                <w:szCs w:val="22"/>
              </w:rPr>
            </w:pPr>
          </w:p>
          <w:p w14:paraId="7BDB7195" w14:textId="77777777" w:rsidR="00E13A88" w:rsidRPr="00AA1D56" w:rsidRDefault="00E13A88" w:rsidP="00C60A3C">
            <w:pPr>
              <w:pStyle w:val="Default"/>
              <w:spacing w:line="276" w:lineRule="auto"/>
              <w:jc w:val="both"/>
              <w:rPr>
                <w:rFonts w:asciiTheme="minorHAnsi" w:hAnsiTheme="minorHAnsi"/>
                <w:sz w:val="22"/>
                <w:szCs w:val="22"/>
              </w:rPr>
            </w:pPr>
          </w:p>
          <w:p w14:paraId="7339A59E" w14:textId="77777777" w:rsidR="00CD6E40" w:rsidRPr="00AA1D56" w:rsidRDefault="00CD6E40" w:rsidP="00C60A3C">
            <w:pPr>
              <w:pStyle w:val="Default"/>
              <w:spacing w:line="276" w:lineRule="auto"/>
              <w:jc w:val="both"/>
              <w:rPr>
                <w:rFonts w:asciiTheme="minorHAnsi" w:hAnsiTheme="minorHAnsi"/>
                <w:sz w:val="22"/>
                <w:szCs w:val="22"/>
              </w:rPr>
            </w:pPr>
          </w:p>
          <w:p w14:paraId="7DCC59B3" w14:textId="77777777" w:rsidR="00F90C97" w:rsidRPr="00FF6F87" w:rsidRDefault="00F90C97" w:rsidP="00A9545E">
            <w:pPr>
              <w:pStyle w:val="Default"/>
              <w:spacing w:line="276" w:lineRule="auto"/>
              <w:jc w:val="both"/>
              <w:rPr>
                <w:rFonts w:asciiTheme="minorHAnsi" w:hAnsiTheme="minorHAnsi"/>
                <w:sz w:val="22"/>
                <w:szCs w:val="22"/>
              </w:rPr>
            </w:pPr>
          </w:p>
          <w:p w14:paraId="4E158488" w14:textId="69B50FB9" w:rsidR="00CB23A9" w:rsidRPr="00AA1D56" w:rsidRDefault="00A9545E" w:rsidP="005D5A94">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14:paraId="13266B58" w14:textId="77777777" w:rsidR="00CB23A9" w:rsidRPr="00AA1D56" w:rsidRDefault="00CB23A9" w:rsidP="005D5A94">
            <w:pPr>
              <w:pStyle w:val="Default"/>
              <w:spacing w:line="276" w:lineRule="auto"/>
              <w:jc w:val="both"/>
              <w:rPr>
                <w:rFonts w:asciiTheme="minorHAnsi" w:hAnsiTheme="minorHAnsi"/>
                <w:b/>
                <w:sz w:val="22"/>
                <w:szCs w:val="22"/>
              </w:rPr>
            </w:pPr>
          </w:p>
          <w:p w14:paraId="4EFADEEE" w14:textId="5DC6E890" w:rsidR="00C60A3C" w:rsidRPr="00AA1D56" w:rsidRDefault="00C60A3C" w:rsidP="005D5A94">
            <w:pPr>
              <w:pStyle w:val="Default"/>
              <w:spacing w:line="276" w:lineRule="auto"/>
              <w:jc w:val="both"/>
              <w:rPr>
                <w:rFonts w:asciiTheme="minorHAnsi" w:hAnsiTheme="minorHAnsi"/>
                <w:b/>
                <w:color w:val="auto"/>
                <w:sz w:val="22"/>
                <w:szCs w:val="22"/>
              </w:rPr>
            </w:pPr>
          </w:p>
        </w:tc>
        <w:tc>
          <w:tcPr>
            <w:tcW w:w="4531" w:type="dxa"/>
          </w:tcPr>
          <w:p w14:paraId="4A4D60F1" w14:textId="5DC64B55" w:rsidR="00FF6F87" w:rsidRPr="00FF6F87" w:rsidRDefault="00FF6F87" w:rsidP="00A9545E">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14:paraId="77BA9FF1" w14:textId="77777777" w:rsidR="00FF6F87" w:rsidRDefault="00FF6F87" w:rsidP="00A9545E">
            <w:pPr>
              <w:pStyle w:val="Default"/>
              <w:spacing w:line="276" w:lineRule="auto"/>
              <w:jc w:val="both"/>
              <w:rPr>
                <w:rFonts w:asciiTheme="minorHAnsi" w:hAnsiTheme="minorHAnsi" w:cstheme="minorHAnsi"/>
                <w:sz w:val="22"/>
                <w:szCs w:val="22"/>
              </w:rPr>
            </w:pPr>
          </w:p>
          <w:p w14:paraId="32B6FCCA" w14:textId="193740B8" w:rsidR="006A3B4C" w:rsidRPr="00AA1D56" w:rsidRDefault="006A3B4C" w:rsidP="00A9545E">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lastRenderedPageBreak/>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14:paraId="280C11F6" w14:textId="75BB577C" w:rsidR="00E13A88" w:rsidRPr="00AA1D56" w:rsidRDefault="00E13A88" w:rsidP="00A9545E">
            <w:pPr>
              <w:pStyle w:val="Default"/>
              <w:spacing w:line="276" w:lineRule="auto"/>
              <w:jc w:val="both"/>
              <w:rPr>
                <w:rFonts w:asciiTheme="minorHAnsi" w:hAnsiTheme="minorHAnsi"/>
                <w:color w:val="auto"/>
                <w:sz w:val="22"/>
                <w:szCs w:val="22"/>
              </w:rPr>
            </w:pPr>
          </w:p>
          <w:p w14:paraId="2F182217" w14:textId="19D3CDF7" w:rsidR="00E12BD4" w:rsidRPr="00AA1D56" w:rsidRDefault="007B0D5C" w:rsidP="007B0D5C">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14:paraId="1857129E" w14:textId="77777777" w:rsidR="00E12BD4" w:rsidRPr="00AA1D56" w:rsidRDefault="00E12BD4" w:rsidP="00A9545E">
            <w:pPr>
              <w:pStyle w:val="Default"/>
              <w:spacing w:line="276" w:lineRule="auto"/>
              <w:jc w:val="both"/>
              <w:rPr>
                <w:rFonts w:asciiTheme="minorHAnsi" w:hAnsiTheme="minorHAnsi"/>
                <w:color w:val="auto"/>
                <w:sz w:val="22"/>
                <w:szCs w:val="22"/>
              </w:rPr>
            </w:pPr>
          </w:p>
          <w:p w14:paraId="3D32B2CC" w14:textId="3D9E971E" w:rsidR="00E13A88" w:rsidRPr="00AA1D56" w:rsidRDefault="00E13A88" w:rsidP="00A9545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00893900" w:rsidRPr="00AA1D56">
              <w:rPr>
                <w:rFonts w:asciiTheme="minorHAnsi" w:hAnsiTheme="minorHAnsi"/>
                <w:color w:val="auto"/>
                <w:sz w:val="22"/>
                <w:szCs w:val="22"/>
              </w:rPr>
              <w:t xml:space="preserve"> </w:t>
            </w:r>
            <w:r w:rsidR="00893900" w:rsidRPr="00AA1D56">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00893900" w:rsidRPr="00AA1D56">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00893900" w:rsidRPr="00AA1D56">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000C0613" w:rsidRPr="00AA1D56">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008F0E3D" w:rsidRPr="00AA1D56">
              <w:rPr>
                <w:rFonts w:asciiTheme="minorHAnsi" w:hAnsiTheme="minorHAnsi"/>
                <w:color w:val="auto"/>
                <w:sz w:val="22"/>
                <w:szCs w:val="22"/>
              </w:rPr>
              <w:t>.</w:t>
            </w:r>
            <w:r w:rsidR="000C0613" w:rsidRPr="00AA1D56">
              <w:rPr>
                <w:rFonts w:asciiTheme="minorHAnsi" w:hAnsiTheme="minorHAnsi"/>
                <w:color w:val="auto"/>
                <w:sz w:val="22"/>
                <w:szCs w:val="22"/>
              </w:rPr>
              <w:t xml:space="preserve"> </w:t>
            </w:r>
          </w:p>
          <w:p w14:paraId="37F7CCEF" w14:textId="613FC3DE" w:rsidR="00CD6E40" w:rsidRPr="00AA1D56" w:rsidRDefault="00CD6E40" w:rsidP="00A9545E">
            <w:pPr>
              <w:pStyle w:val="Default"/>
              <w:spacing w:line="276" w:lineRule="auto"/>
              <w:jc w:val="both"/>
              <w:rPr>
                <w:rFonts w:asciiTheme="minorHAnsi" w:hAnsiTheme="minorHAnsi"/>
                <w:color w:val="auto"/>
                <w:sz w:val="22"/>
                <w:szCs w:val="22"/>
              </w:rPr>
            </w:pPr>
          </w:p>
          <w:p w14:paraId="09472835" w14:textId="14D1D7F6" w:rsidR="00A9545E" w:rsidRPr="00AA1D56" w:rsidRDefault="006A3B4C" w:rsidP="00667ABF">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00A9545E" w:rsidRPr="00AA1D56">
              <w:rPr>
                <w:rFonts w:asciiTheme="minorHAnsi" w:hAnsiTheme="minorHAnsi" w:cstheme="minorHAnsi"/>
                <w:sz w:val="22"/>
                <w:szCs w:val="22"/>
              </w:rPr>
              <w:t xml:space="preserve">aangemerkt als vertrouwelijk of waarvan Opdrachtnemer gezien de aard </w:t>
            </w:r>
            <w:r w:rsidR="00667ABF" w:rsidRPr="00AA1D56">
              <w:rPr>
                <w:rFonts w:asciiTheme="minorHAnsi" w:hAnsiTheme="minorHAnsi" w:cstheme="minorHAnsi"/>
                <w:sz w:val="22"/>
                <w:szCs w:val="22"/>
              </w:rPr>
              <w:t xml:space="preserve">daarvan </w:t>
            </w:r>
            <w:r w:rsidR="00A9545E" w:rsidRPr="00AA1D56">
              <w:rPr>
                <w:rFonts w:asciiTheme="minorHAnsi" w:hAnsiTheme="minorHAnsi" w:cstheme="minorHAnsi"/>
                <w:sz w:val="22"/>
                <w:szCs w:val="22"/>
              </w:rPr>
              <w:t>redelijkerwijs weet of moet vermoeden dat deze vertrouwelijk moet worden behandeld</w:t>
            </w:r>
            <w:r w:rsidR="00C05C94" w:rsidRPr="00AA1D56">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490C102" w14:textId="77777777" w:rsidR="006A3B4C" w:rsidRDefault="006A3B4C" w:rsidP="00885118">
      <w:pPr>
        <w:spacing w:after="0"/>
        <w:jc w:val="both"/>
        <w:outlineLvl w:val="0"/>
        <w:rPr>
          <w:rFonts w:eastAsia="Times New Roman" w:cs="Arial"/>
          <w:b/>
          <w:bCs/>
        </w:rPr>
      </w:pPr>
    </w:p>
    <w:p w14:paraId="27E263BE" w14:textId="06C0F4E0"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3B0056F6" w14:textId="220D645E" w:rsidR="0014202C"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w:t>
      </w:r>
      <w:r w:rsidR="00AA1D56">
        <w:rPr>
          <w:rFonts w:eastAsia="Times New Roman" w:cs="Arial"/>
        </w:rPr>
        <w:t>Raamo</w:t>
      </w:r>
      <w:r w:rsidR="002C5711" w:rsidRPr="00314137">
        <w:rPr>
          <w:rFonts w:eastAsia="Times New Roman" w:cs="Arial"/>
        </w:rPr>
        <w:t>vereenkomst is</w:t>
      </w:r>
      <w:r w:rsidR="00D2456D" w:rsidRPr="00314137">
        <w:rPr>
          <w:rFonts w:eastAsia="Times New Roman" w:cs="Arial"/>
        </w:rPr>
        <w:t xml:space="preserve"> </w:t>
      </w:r>
      <w:r w:rsidR="00482FED">
        <w:rPr>
          <w:rFonts w:eastAsia="Times New Roman" w:cs="Arial"/>
        </w:rPr>
        <w:t xml:space="preserve">technische advies- en ingenieursdiensten, perceel </w:t>
      </w:r>
      <w:r w:rsidR="001A0AC7">
        <w:rPr>
          <w:rFonts w:eastAsia="Times New Roman" w:cs="Arial"/>
        </w:rPr>
        <w:t>2</w:t>
      </w:r>
      <w:r w:rsidR="00482FED">
        <w:rPr>
          <w:rFonts w:eastAsia="Times New Roman" w:cs="Arial"/>
        </w:rPr>
        <w:t xml:space="preserve"> : adviesdiensten</w:t>
      </w:r>
      <w:r w:rsidR="00326FF8">
        <w:rPr>
          <w:rFonts w:eastAsia="Times New Roman" w:cs="Arial"/>
        </w:rPr>
        <w:t xml:space="preserve"> </w:t>
      </w:r>
      <w:r w:rsidR="001A0AC7">
        <w:rPr>
          <w:rFonts w:eastAsia="Times New Roman" w:cs="Arial"/>
        </w:rPr>
        <w:t>op het gebied van E&amp;W</w:t>
      </w:r>
      <w:r w:rsidR="00482FED">
        <w:rPr>
          <w:rFonts w:eastAsia="Times New Roman" w:cs="Arial"/>
        </w:rPr>
        <w:t xml:space="preserve">, </w:t>
      </w:r>
      <w:r w:rsidR="003378DF" w:rsidRPr="00E821D4">
        <w:rPr>
          <w:rFonts w:ascii="Calibri" w:eastAsia="Times New Roman" w:hAnsi="Calibri" w:cs="Times New Roman"/>
          <w:lang w:eastAsia="zh-CN"/>
        </w:rPr>
        <w:t>zoals bedoeld in het Beschrijvend document</w:t>
      </w:r>
      <w:r w:rsidR="00777BB7">
        <w:rPr>
          <w:rFonts w:ascii="Calibri" w:eastAsia="Times New Roman" w:hAnsi="Calibri" w:cs="Times New Roman"/>
          <w:lang w:eastAsia="zh-CN"/>
        </w:rPr>
        <w:t xml:space="preserve"> </w:t>
      </w:r>
      <w:r w:rsidR="00E5487C" w:rsidRPr="00314137">
        <w:rPr>
          <w:rFonts w:eastAsia="Times New Roman" w:cs="Arial"/>
        </w:rPr>
        <w:t>(</w:t>
      </w:r>
      <w:r w:rsidR="00E5487C">
        <w:rPr>
          <w:rFonts w:eastAsia="Times New Roman" w:cs="Arial"/>
        </w:rPr>
        <w:t xml:space="preserve">verder: het </w:t>
      </w:r>
      <w:r w:rsidR="00E5487C" w:rsidRPr="00314137">
        <w:rPr>
          <w:rFonts w:eastAsia="Times New Roman" w:cs="Arial"/>
        </w:rPr>
        <w:t xml:space="preserve">BD) </w:t>
      </w:r>
      <w:r w:rsidR="003378DF" w:rsidRPr="00E821D4">
        <w:rPr>
          <w:rFonts w:ascii="Calibri" w:eastAsia="Times New Roman" w:hAnsi="Calibri" w:cs="Times New Roman"/>
          <w:lang w:eastAsia="zh-CN"/>
        </w:rPr>
        <w:t xml:space="preserve">voor de Europese aanbesteding </w:t>
      </w:r>
      <w:r w:rsidR="00482FED">
        <w:rPr>
          <w:rFonts w:ascii="Calibri" w:eastAsia="Times New Roman" w:hAnsi="Calibri" w:cs="Times New Roman"/>
          <w:lang w:eastAsia="zh-CN"/>
        </w:rPr>
        <w:t>Technische advies- en ingenieursdiensten</w:t>
      </w:r>
      <w:r w:rsidR="003378DF">
        <w:rPr>
          <w:rFonts w:ascii="Calibri" w:eastAsia="Times New Roman" w:hAnsi="Calibri" w:cs="Times New Roman"/>
          <w:lang w:eastAsia="zh-CN"/>
        </w:rPr>
        <w:t xml:space="preserve"> (referentienummer: </w:t>
      </w:r>
      <w:r w:rsidR="00482FED">
        <w:rPr>
          <w:rFonts w:ascii="Calibri" w:eastAsia="Times New Roman" w:hAnsi="Calibri" w:cs="Times New Roman"/>
          <w:lang w:eastAsia="zh-CN"/>
        </w:rPr>
        <w:t>EA2024008</w:t>
      </w:r>
      <w:r w:rsidR="003378DF">
        <w:rPr>
          <w:rFonts w:ascii="Calibri" w:eastAsia="Times New Roman" w:hAnsi="Calibri" w:cs="Times New Roman"/>
          <w:lang w:eastAsia="zh-CN"/>
        </w:rPr>
        <w:t xml:space="preserve">). </w:t>
      </w:r>
    </w:p>
    <w:p w14:paraId="45ED799B" w14:textId="67B8C8B2"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DA6586">
        <w:rPr>
          <w:rFonts w:eastAsia="Times New Roman" w:cs="Arial"/>
        </w:rPr>
        <w:t>documenten</w:t>
      </w:r>
      <w:r w:rsidR="008E718D" w:rsidRPr="00314137">
        <w:rPr>
          <w:rFonts w:eastAsia="Times New Roman" w:cs="Arial"/>
        </w:rPr>
        <w:t xml:space="preserve">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Pr>
          <w:rFonts w:eastAsia="Times New Roman" w:cs="Arial"/>
        </w:rPr>
        <w:t>Raamo</w:t>
      </w:r>
      <w:r w:rsidR="009E6F1D" w:rsidRPr="00314137">
        <w:rPr>
          <w:rFonts w:eastAsia="Times New Roman" w:cs="Arial"/>
        </w:rPr>
        <w:t>vereenkomst</w:t>
      </w:r>
      <w:r w:rsidR="008E718D" w:rsidRPr="00314137">
        <w:rPr>
          <w:rFonts w:eastAsia="Times New Roman" w:cs="Arial"/>
        </w:rPr>
        <w:t xml:space="preserve"> </w:t>
      </w:r>
      <w:r w:rsidR="00D2456D" w:rsidRPr="00314137">
        <w:rPr>
          <w:rFonts w:eastAsia="Times New Roman" w:cs="Arial"/>
        </w:rPr>
        <w:t>tussen partijen</w:t>
      </w:r>
      <w:r w:rsidR="009E6F1D" w:rsidRPr="00314137">
        <w:rPr>
          <w:rFonts w:eastAsia="Times New Roman" w:cs="Arial"/>
        </w:rPr>
        <w:t>:</w:t>
      </w:r>
    </w:p>
    <w:p w14:paraId="6B4C7685" w14:textId="060F0A3B" w:rsidR="00220017" w:rsidRPr="00220017" w:rsidRDefault="009E6F1D" w:rsidP="00220017">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338CF8BC" w14:textId="2450E52C" w:rsidR="001B3B3B" w:rsidRPr="001B3B3B" w:rsidRDefault="001B3B3B" w:rsidP="001B3B3B">
      <w:pPr>
        <w:pStyle w:val="Lijstalinea"/>
        <w:numPr>
          <w:ilvl w:val="0"/>
          <w:numId w:val="7"/>
        </w:numPr>
        <w:spacing w:after="0" w:line="240" w:lineRule="auto"/>
        <w:jc w:val="both"/>
        <w:rPr>
          <w:rFonts w:eastAsia="Times New Roman" w:cs="Arial"/>
        </w:rPr>
      </w:pPr>
      <w:r>
        <w:rPr>
          <w:rFonts w:eastAsia="Times New Roman" w:cs="Arial"/>
        </w:rPr>
        <w:t>DNR 2011;</w:t>
      </w:r>
    </w:p>
    <w:p w14:paraId="6E6B38A1" w14:textId="76DE0EE6" w:rsidR="00597DCD" w:rsidRPr="00314137" w:rsidRDefault="009E6F1D" w:rsidP="00D2456D">
      <w:pPr>
        <w:pStyle w:val="Lijstalinea"/>
        <w:numPr>
          <w:ilvl w:val="0"/>
          <w:numId w:val="7"/>
        </w:numPr>
        <w:spacing w:after="0" w:line="240" w:lineRule="auto"/>
        <w:jc w:val="both"/>
        <w:rPr>
          <w:rFonts w:eastAsia="Times New Roman" w:cs="Arial"/>
        </w:rPr>
      </w:pPr>
      <w:r w:rsidRPr="00314137">
        <w:rPr>
          <w:rFonts w:eastAsia="Times New Roman" w:cs="Arial"/>
        </w:rPr>
        <w:t>D</w:t>
      </w:r>
      <w:r w:rsidR="00597DCD" w:rsidRPr="00314137">
        <w:rPr>
          <w:rFonts w:eastAsia="Times New Roman" w:cs="Arial"/>
        </w:rPr>
        <w:t>e Inschrijving;</w:t>
      </w:r>
    </w:p>
    <w:p w14:paraId="6CEF440F" w14:textId="69659DED" w:rsidR="002C55A1" w:rsidRPr="00314137" w:rsidRDefault="009E6F1D" w:rsidP="00EB5A2B">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lastRenderedPageBreak/>
        <w:t>prevaleert boven een algemene(re), en vervolgens dat een nieuwe(re) afspraak prevaleert boven een oude(re). Het hoogste niveau/kwaliteit van dienstverlening is van toepassing, ongeacht in welk document dat beschreven staat.</w:t>
      </w:r>
    </w:p>
    <w:p w14:paraId="431B3D77" w14:textId="5FD5CDE9" w:rsidR="00113023" w:rsidRDefault="005D2489" w:rsidP="00885118">
      <w:pPr>
        <w:spacing w:after="0" w:line="240" w:lineRule="auto"/>
        <w:ind w:left="705" w:hanging="705"/>
        <w:jc w:val="both"/>
        <w:rPr>
          <w:rFonts w:eastAsia="Times New Roman" w:cs="Arial"/>
        </w:rPr>
      </w:pPr>
      <w:r>
        <w:rPr>
          <w:rFonts w:eastAsia="Times New Roman" w:cs="Arial"/>
        </w:rPr>
        <w:t>2.5</w:t>
      </w:r>
      <w:r w:rsidR="00113023" w:rsidRPr="00314137">
        <w:rPr>
          <w:rFonts w:eastAsia="Times New Roman" w:cs="Arial"/>
        </w:rPr>
        <w:tab/>
      </w:r>
      <w:r w:rsidR="002B10B0" w:rsidRPr="00847A2D">
        <w:rPr>
          <w:rFonts w:eastAsia="Times New Roman" w:cs="Arial"/>
        </w:rPr>
        <w:t xml:space="preserve">Het bepaalde in deze </w:t>
      </w:r>
      <w:r w:rsidR="00847A2D" w:rsidRPr="00847A2D">
        <w:rPr>
          <w:rFonts w:eastAsia="Times New Roman" w:cs="Arial"/>
        </w:rPr>
        <w:t>Raamo</w:t>
      </w:r>
      <w:r w:rsidR="00113023" w:rsidRPr="00847A2D">
        <w:rPr>
          <w:rFonts w:eastAsia="Times New Roman" w:cs="Arial"/>
        </w:rPr>
        <w:t xml:space="preserve">vereenkomst </w:t>
      </w:r>
      <w:r w:rsidR="002B10B0" w:rsidRPr="00847A2D">
        <w:rPr>
          <w:rFonts w:eastAsia="Times New Roman" w:cs="Arial"/>
        </w:rPr>
        <w:t xml:space="preserve">is </w:t>
      </w:r>
      <w:r w:rsidR="00113023" w:rsidRPr="00847A2D">
        <w:rPr>
          <w:rFonts w:eastAsia="Times New Roman" w:cs="Arial"/>
        </w:rPr>
        <w:t xml:space="preserve">van toepassing op alle Nadere Overeenkomsten die tijdens de looptijd van deze </w:t>
      </w:r>
      <w:r w:rsidR="00847A2D" w:rsidRPr="00847A2D">
        <w:rPr>
          <w:rFonts w:eastAsia="Times New Roman" w:cs="Arial"/>
        </w:rPr>
        <w:t>Raamo</w:t>
      </w:r>
      <w:r w:rsidR="00D2458E" w:rsidRPr="00847A2D">
        <w:rPr>
          <w:rFonts w:eastAsia="Times New Roman" w:cs="Arial"/>
        </w:rPr>
        <w:t xml:space="preserve">vereenkomst </w:t>
      </w:r>
      <w:r w:rsidR="00113023" w:rsidRPr="00847A2D">
        <w:rPr>
          <w:rFonts w:eastAsia="Times New Roman" w:cs="Arial"/>
        </w:rPr>
        <w:t>tussen de SVB en de Opdrachtnemer worden gesloten.</w:t>
      </w:r>
    </w:p>
    <w:p w14:paraId="1CFF2D44" w14:textId="2EDA5373" w:rsidR="00203DCF" w:rsidRPr="00847A2D" w:rsidRDefault="00203DCF" w:rsidP="00885118">
      <w:pPr>
        <w:spacing w:after="0" w:line="240" w:lineRule="auto"/>
        <w:ind w:left="705" w:hanging="705"/>
        <w:jc w:val="both"/>
        <w:rPr>
          <w:rFonts w:eastAsia="Times New Roman" w:cs="Arial"/>
        </w:rPr>
      </w:pPr>
      <w:r>
        <w:rPr>
          <w:rFonts w:eastAsia="Times New Roman" w:cs="Arial"/>
        </w:rPr>
        <w:t>2.6</w:t>
      </w:r>
      <w:r>
        <w:rPr>
          <w:rFonts w:eastAsia="Times New Roman" w:cs="Arial"/>
        </w:rPr>
        <w:tab/>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14:paraId="53060454" w14:textId="504A1D6F" w:rsidR="002311FA" w:rsidRDefault="005D2489" w:rsidP="0047639A">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00113023" w:rsidRPr="00847A2D">
        <w:rPr>
          <w:rFonts w:eastAsia="Times New Roman" w:cs="Arial"/>
        </w:rPr>
        <w:tab/>
        <w:t xml:space="preserve">De Opdrachtnemer kan </w:t>
      </w:r>
      <w:r w:rsidR="00847A2D" w:rsidRPr="00847A2D">
        <w:rPr>
          <w:rFonts w:eastAsia="Times New Roman" w:cs="Arial"/>
        </w:rPr>
        <w:t xml:space="preserve">geen enkele </w:t>
      </w:r>
      <w:r w:rsidR="00113023" w:rsidRPr="00847A2D">
        <w:rPr>
          <w:rFonts w:eastAsia="Times New Roman" w:cs="Arial"/>
        </w:rPr>
        <w:t xml:space="preserve">aanspraak maken op het verkrijgen van opdrachten tot het verrichten van Diensten en daarmee het sluiten van Nadere Overeenkomsten gedurende de looptijd van deze </w:t>
      </w:r>
      <w:r w:rsidR="00847A2D" w:rsidRPr="00847A2D">
        <w:rPr>
          <w:rFonts w:eastAsia="Times New Roman" w:cs="Arial"/>
        </w:rPr>
        <w:t>Raamo</w:t>
      </w:r>
      <w:r w:rsidR="00113023" w:rsidRPr="00847A2D">
        <w:rPr>
          <w:rFonts w:eastAsia="Times New Roman" w:cs="Arial"/>
        </w:rPr>
        <w:t>vereenkomst</w:t>
      </w:r>
      <w:r w:rsidR="00536A86" w:rsidRPr="00847A2D">
        <w:rPr>
          <w:rFonts w:eastAsia="Times New Roman" w:cs="Arial"/>
        </w:rPr>
        <w:t>.</w:t>
      </w:r>
      <w:r w:rsidR="00D2458E" w:rsidRPr="00847A2D">
        <w:rPr>
          <w:rFonts w:eastAsia="Times New Roman" w:cs="Arial"/>
        </w:rPr>
        <w:t xml:space="preserve"> De </w:t>
      </w:r>
      <w:r w:rsidR="00113023" w:rsidRPr="00847A2D">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628A398F"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7DAE79D0" w14:textId="084C787F" w:rsidR="00837FC7" w:rsidRPr="00314137" w:rsidRDefault="00DA058D" w:rsidP="00E16042">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631C07" w:rsidRPr="00314137">
        <w:rPr>
          <w:rFonts w:eastAsia="Times New Roman" w:cs="Arial"/>
        </w:rPr>
        <w:t xml:space="preserve">Partijen gaan deze </w:t>
      </w:r>
      <w:r w:rsidR="00391FBA">
        <w:rPr>
          <w:rFonts w:eastAsia="Times New Roman" w:cs="Arial"/>
        </w:rPr>
        <w:t>Raamo</w:t>
      </w:r>
      <w:r w:rsidR="00631C07" w:rsidRPr="00314137">
        <w:rPr>
          <w:rFonts w:eastAsia="Times New Roman" w:cs="Arial"/>
        </w:rPr>
        <w:t xml:space="preserve">vereenkomst </w:t>
      </w:r>
      <w:r w:rsidR="00DF51F1" w:rsidRPr="00314137">
        <w:rPr>
          <w:rFonts w:eastAsia="Times New Roman" w:cs="Arial"/>
        </w:rPr>
        <w:t xml:space="preserve">aan </w:t>
      </w:r>
      <w:r w:rsidR="00631C07" w:rsidRPr="00314137">
        <w:rPr>
          <w:rFonts w:eastAsia="Times New Roman" w:cs="Arial"/>
        </w:rPr>
        <w:t>voor</w:t>
      </w:r>
      <w:r w:rsidR="00DF51F1" w:rsidRPr="00314137">
        <w:rPr>
          <w:rFonts w:eastAsia="Times New Roman" w:cs="Arial"/>
        </w:rPr>
        <w:t xml:space="preserve"> de duur van</w:t>
      </w:r>
      <w:r w:rsidR="00631C07" w:rsidRPr="00314137">
        <w:rPr>
          <w:rFonts w:eastAsia="Times New Roman" w:cs="Arial"/>
        </w:rPr>
        <w:t xml:space="preserve"> </w:t>
      </w:r>
      <w:r w:rsidR="00CA6B31">
        <w:rPr>
          <w:rFonts w:eastAsia="Times New Roman" w:cs="Arial"/>
        </w:rPr>
        <w:t>vier (4) jaren</w:t>
      </w:r>
      <w:r w:rsidR="00631C07" w:rsidRPr="00314137">
        <w:rPr>
          <w:rFonts w:eastAsia="Times New Roman" w:cs="Arial"/>
        </w:rPr>
        <w:t>, ingaande o</w:t>
      </w:r>
      <w:r w:rsidR="00D76655">
        <w:rPr>
          <w:rFonts w:eastAsia="Times New Roman" w:cs="Arial"/>
        </w:rPr>
        <w:t>p</w:t>
      </w:r>
      <w:r w:rsidR="00E16042">
        <w:rPr>
          <w:rFonts w:eastAsia="Times New Roman" w:cs="Arial"/>
        </w:rPr>
        <w:t xml:space="preserve"> </w:t>
      </w:r>
      <w:r w:rsidR="00E16042" w:rsidRPr="00A107B0">
        <w:rPr>
          <w:rFonts w:eastAsia="Times New Roman" w:cs="Arial"/>
          <w:highlight w:val="yellow"/>
        </w:rPr>
        <w:t>ingaande op 1 januari 2026.</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47DB9B1B"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6448F1EE" w:rsidR="00CC39D5" w:rsidRDefault="00A75826" w:rsidP="00885118">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00CC39D5" w:rsidRPr="00314137">
        <w:rPr>
          <w:rFonts w:eastAsia="Times New Roman" w:cs="Arial"/>
        </w:rPr>
        <w:tab/>
      </w:r>
      <w:r w:rsidR="00CC39D5" w:rsidRPr="00DD3BBA">
        <w:rPr>
          <w:rFonts w:eastAsia="Times New Roman" w:cs="Arial"/>
        </w:rPr>
        <w:t>De voorwaarden van de</w:t>
      </w:r>
      <w:r w:rsidRPr="00DD3BBA">
        <w:rPr>
          <w:rFonts w:eastAsia="Times New Roman" w:cs="Arial"/>
        </w:rPr>
        <w:t>ze</w:t>
      </w:r>
      <w:r w:rsidR="00CC39D5" w:rsidRPr="00DD3BBA">
        <w:rPr>
          <w:rFonts w:eastAsia="Times New Roman" w:cs="Arial"/>
        </w:rPr>
        <w:t xml:space="preserve"> </w:t>
      </w:r>
      <w:r w:rsidR="00DD3BBA" w:rsidRPr="00DD3BBA">
        <w:rPr>
          <w:rFonts w:eastAsia="Times New Roman" w:cs="Arial"/>
        </w:rPr>
        <w:t>Raamo</w:t>
      </w:r>
      <w:r w:rsidRPr="00DD3BBA">
        <w:rPr>
          <w:rFonts w:eastAsia="Times New Roman" w:cs="Arial"/>
        </w:rPr>
        <w:t xml:space="preserve">vereenkomst </w:t>
      </w:r>
      <w:r w:rsidR="00CC39D5" w:rsidRPr="00DD3BBA">
        <w:rPr>
          <w:rFonts w:eastAsia="Times New Roman" w:cs="Arial"/>
        </w:rPr>
        <w:t>blijven van toepassing op de Nadere Overeenkomst</w:t>
      </w:r>
      <w:r w:rsidRPr="00DD3BBA">
        <w:rPr>
          <w:rFonts w:eastAsia="Times New Roman" w:cs="Arial"/>
        </w:rPr>
        <w:t>(en)</w:t>
      </w:r>
      <w:r w:rsidR="00CC39D5" w:rsidRPr="00DD3BBA">
        <w:rPr>
          <w:rFonts w:eastAsia="Times New Roman" w:cs="Arial"/>
        </w:rPr>
        <w:t xml:space="preserve"> die na het beëindigen van deze </w:t>
      </w:r>
      <w:r w:rsidR="00DD3BBA" w:rsidRPr="00DD3BBA">
        <w:rPr>
          <w:rFonts w:eastAsia="Times New Roman" w:cs="Arial"/>
        </w:rPr>
        <w:t>Raamo</w:t>
      </w:r>
      <w:r w:rsidR="00CC39D5" w:rsidRPr="00DD3BBA">
        <w:rPr>
          <w:rFonts w:eastAsia="Times New Roman" w:cs="Arial"/>
        </w:rPr>
        <w:t xml:space="preserve">vereenkomst nog </w:t>
      </w:r>
      <w:r w:rsidR="00F31DCB" w:rsidRPr="00DD3BBA">
        <w:rPr>
          <w:rFonts w:eastAsia="Times New Roman" w:cs="Arial"/>
        </w:rPr>
        <w:t>van kracht blijven</w:t>
      </w:r>
      <w:r w:rsidR="00CC39D5" w:rsidRPr="00DD3BBA">
        <w:rPr>
          <w:rFonts w:eastAsia="Times New Roman" w:cs="Arial"/>
        </w:rPr>
        <w:t>.</w:t>
      </w:r>
      <w:r w:rsidR="00CC39D5" w:rsidRPr="00314137">
        <w:rPr>
          <w:rFonts w:eastAsia="Times New Roman" w:cs="Arial"/>
        </w:rPr>
        <w:t xml:space="preserve"> </w:t>
      </w:r>
    </w:p>
    <w:p w14:paraId="2438469F" w14:textId="77777777" w:rsidR="002C55A1" w:rsidRDefault="002C55A1" w:rsidP="00885118">
      <w:pPr>
        <w:spacing w:after="0" w:line="240" w:lineRule="auto"/>
        <w:ind w:left="703" w:hanging="703"/>
        <w:jc w:val="both"/>
        <w:rPr>
          <w:rFonts w:eastAsia="Times New Roman" w:cs="Arial"/>
        </w:rPr>
      </w:pPr>
    </w:p>
    <w:p w14:paraId="555D9038" w14:textId="4A4AC91C"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lastRenderedPageBreak/>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2EAC5D5C" w:rsidR="00BA6EB0" w:rsidRPr="00314137" w:rsidRDefault="00893900" w:rsidP="006012FD">
      <w:pPr>
        <w:spacing w:after="0" w:line="240" w:lineRule="auto"/>
        <w:ind w:left="705" w:hanging="705"/>
        <w:jc w:val="both"/>
      </w:pPr>
      <w:r>
        <w:t>4</w:t>
      </w:r>
      <w:r w:rsidR="00E418FB">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06A1E38"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574BA72D" w:rsidR="00BA6EB0" w:rsidRDefault="00893900" w:rsidP="002545AF">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38A57C56" w:rsidR="001968D1" w:rsidRDefault="00893900" w:rsidP="00DA2009">
      <w:pPr>
        <w:spacing w:after="0" w:line="240" w:lineRule="auto"/>
        <w:ind w:left="680" w:hanging="680"/>
        <w:jc w:val="both"/>
      </w:pPr>
      <w:r>
        <w:t>4.</w:t>
      </w:r>
      <w:r w:rsidR="00E418FB">
        <w:t>7</w:t>
      </w:r>
      <w:r w:rsidR="00040CFF" w:rsidRPr="00314137">
        <w:tab/>
      </w:r>
      <w:r w:rsidR="00E924CB" w:rsidRPr="00314137">
        <w:t>Opdrachtnemer verklaart met betrekking tot de wettelijke aansprakelijkheidsverzekering tegen bedrijf</w:t>
      </w:r>
      <w:r w:rsidR="00040CFF" w:rsidRPr="00314137">
        <w:t>s</w:t>
      </w:r>
      <w:r w:rsidR="004416CF" w:rsidRPr="00314137">
        <w:t>risico's van Opdrachtnemer dat h</w:t>
      </w:r>
      <w:r w:rsidR="00040CFF" w:rsidRPr="00314137">
        <w:t xml:space="preserve">ij afdoende verzekerd is, en verzekerd blijft gedurende de looptijd van deze Overeenkomst, tegen bedrijfsrisico’s voor de </w:t>
      </w:r>
      <w:r w:rsidR="007B2B34">
        <w:t>Prestatie,</w:t>
      </w:r>
      <w:r w:rsidR="004416CF" w:rsidRPr="00314137">
        <w:t xml:space="preserve"> </w:t>
      </w:r>
      <w:r w:rsidR="00040CFF" w:rsidRPr="00314137">
        <w:t xml:space="preserve">met een minimale dekking </w:t>
      </w:r>
      <w:r w:rsidR="0085761E">
        <w:t>zoals genoemd in de DNR 2011</w:t>
      </w:r>
      <w:r w:rsidR="00EB6DE8">
        <w:t xml:space="preserve">. </w:t>
      </w:r>
      <w:r w:rsidR="00BA6EB0" w:rsidRPr="00314137">
        <w:t>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32EF4F98" w:rsidR="00AB5B2E" w:rsidRPr="00560907" w:rsidRDefault="00CA098B" w:rsidP="00AB5B2E">
      <w:pPr>
        <w:spacing w:after="0" w:line="240" w:lineRule="auto"/>
        <w:ind w:left="705" w:hanging="705"/>
        <w:rPr>
          <w:bCs/>
        </w:rPr>
      </w:pPr>
      <w:r>
        <w:t>4.</w:t>
      </w:r>
      <w:r w:rsidR="00E418FB">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45B9DA9C" w:rsidR="004C0BAF" w:rsidRPr="008D0E0D" w:rsidRDefault="009D415C" w:rsidP="00885118">
      <w:pPr>
        <w:spacing w:after="0" w:line="240" w:lineRule="auto"/>
        <w:rPr>
          <w:b/>
        </w:rPr>
      </w:pPr>
      <w:r w:rsidRPr="008D0E0D">
        <w:rPr>
          <w:b/>
        </w:rPr>
        <w:t xml:space="preserve">Artikel </w:t>
      </w:r>
      <w:r w:rsidR="004764E2">
        <w:rPr>
          <w:b/>
        </w:rPr>
        <w:t>5</w:t>
      </w:r>
      <w:r w:rsidR="008D0E0D" w:rsidRPr="008D0E0D">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07E3A122" w:rsidR="00DA0F2A" w:rsidRDefault="004764E2" w:rsidP="00656C60">
      <w:pPr>
        <w:spacing w:after="0" w:line="240" w:lineRule="auto"/>
        <w:ind w:left="708" w:hanging="708"/>
      </w:pPr>
      <w:r>
        <w:t>5</w:t>
      </w:r>
      <w:r w:rsidR="000078A5">
        <w:t>.2</w:t>
      </w:r>
      <w:r w:rsidR="000078A5">
        <w:tab/>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r w:rsidR="00F40CC0" w:rsidRPr="00F40CC0">
        <w:rPr>
          <w:highlight w:val="yellow"/>
        </w:rPr>
        <w:t xml:space="preserve"> </w:t>
      </w:r>
      <w:r w:rsidR="00F40CC0" w:rsidRPr="001C5B75">
        <w:rPr>
          <w:highlight w:val="yellow"/>
        </w:rPr>
        <w:t>De uren die de Opdrachtnemer hiervoor denkt in te zetten dienen vooraf begroot te worden en afgestemd te worden met de SVB.</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36807CB7" w:rsidR="002659BC" w:rsidRPr="00314137" w:rsidRDefault="00656C60" w:rsidP="00885118">
      <w:pPr>
        <w:spacing w:after="0" w:line="240" w:lineRule="auto"/>
      </w:pPr>
      <w:r>
        <w:rPr>
          <w:b/>
        </w:rPr>
        <w:t xml:space="preserve">Artikel </w:t>
      </w:r>
      <w:r w:rsidR="00226759">
        <w:rPr>
          <w:b/>
        </w:rPr>
        <w:t>6</w:t>
      </w:r>
      <w:r w:rsidR="00040CFF" w:rsidRPr="00314137">
        <w:tab/>
      </w:r>
      <w:r w:rsidR="00CD6E40">
        <w:rPr>
          <w:b/>
        </w:rPr>
        <w:t>Prijs</w:t>
      </w:r>
    </w:p>
    <w:p w14:paraId="1EE610BA" w14:textId="197E3426" w:rsidR="00B9200F" w:rsidRDefault="00226759" w:rsidP="00B9200F">
      <w:pPr>
        <w:spacing w:after="0" w:line="240" w:lineRule="auto"/>
        <w:ind w:left="709" w:hanging="709"/>
        <w:jc w:val="both"/>
      </w:pPr>
      <w:r>
        <w:t>6</w:t>
      </w:r>
      <w:r w:rsidR="00040CFF" w:rsidRPr="00314137">
        <w:t>.1</w:t>
      </w:r>
      <w:r w:rsidR="00B9200F">
        <w:tab/>
      </w:r>
      <w:r w:rsidR="000078A5">
        <w:t>SVB</w:t>
      </w:r>
      <w:r w:rsidR="00B9200F">
        <w:t xml:space="preserve"> </w:t>
      </w:r>
      <w:r w:rsidR="00B9200F" w:rsidRPr="00B9200F">
        <w:t>is</w:t>
      </w:r>
      <w:r w:rsidR="00DC2A33">
        <w:t>, voor zover sprake is van volledige en correcte nakoming,</w:t>
      </w:r>
      <w:r w:rsidR="00B9200F">
        <w:t xml:space="preserve"> voor de </w:t>
      </w:r>
      <w:r w:rsidR="00F31DCB">
        <w:t>Prestatie</w:t>
      </w:r>
      <w:r w:rsidR="00B9200F" w:rsidRPr="00B9200F">
        <w:t xml:space="preserve"> uitsluitend de</w:t>
      </w:r>
      <w:r w:rsidR="00B9200F">
        <w:t xml:space="preserve"> overeengekomen</w:t>
      </w:r>
      <w:r w:rsidR="00B9200F" w:rsidRPr="00B9200F">
        <w:t xml:space="preserve"> </w:t>
      </w:r>
      <w:r w:rsidR="00CD6E40">
        <w:t>vergoeding verschuldigd</w:t>
      </w:r>
      <w:r w:rsidR="00B9200F">
        <w:t xml:space="preserve">. </w:t>
      </w:r>
      <w:r w:rsidR="00B9200F" w:rsidRPr="00B9200F">
        <w:t xml:space="preserve">De overeengekomen </w:t>
      </w:r>
      <w:r w:rsidR="00CD6E40">
        <w:t xml:space="preserve">vergoeding </w:t>
      </w:r>
      <w:r w:rsidR="00B9200F">
        <w:t xml:space="preserve">is een </w:t>
      </w:r>
      <w:r w:rsidR="00B9200F" w:rsidRPr="00B9200F">
        <w:t>totaalprij</w:t>
      </w:r>
      <w:r w:rsidR="00B9200F">
        <w:t xml:space="preserve">s </w:t>
      </w:r>
      <w:r w:rsidR="00B9200F" w:rsidRPr="00B9200F">
        <w:t xml:space="preserve">en </w:t>
      </w:r>
      <w:r w:rsidR="00B9200F">
        <w:t xml:space="preserve">is </w:t>
      </w:r>
      <w:r w:rsidR="00B9200F" w:rsidRPr="00B9200F">
        <w:t>inclusief alle (overige) inspanningen, werkzaamheden</w:t>
      </w:r>
      <w:r w:rsidR="00B9200F">
        <w:t>, gevaar</w:t>
      </w:r>
      <w:r w:rsidR="00B9200F" w:rsidRPr="00B9200F">
        <w:t xml:space="preserve"> en </w:t>
      </w:r>
      <w:r w:rsidR="00B9200F">
        <w:t>(on)</w:t>
      </w:r>
      <w:r w:rsidR="00B9200F" w:rsidRP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14:paraId="0E7B115B" w14:textId="2CABADE0" w:rsidR="003F6795" w:rsidRDefault="00226759"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385828D2" w:rsidR="002D65BC" w:rsidRDefault="00226759" w:rsidP="002D65BC">
      <w:pPr>
        <w:spacing w:after="0" w:line="240" w:lineRule="auto"/>
        <w:ind w:left="708" w:hanging="708"/>
      </w:pPr>
      <w:r>
        <w:t>6</w:t>
      </w:r>
      <w:r w:rsidR="003F6795">
        <w:t>.3</w:t>
      </w:r>
      <w:r>
        <w:tab/>
      </w:r>
      <w:r w:rsidR="00B9200F" w:rsidRPr="367C163E">
        <w:t xml:space="preserve">Op schriftelijk verzoek van Opdrachtnemer, dat voor het eerst tegen </w:t>
      </w:r>
      <w:r w:rsidR="004E4C23" w:rsidRPr="367C163E">
        <w:t>202</w:t>
      </w:r>
      <w:r w:rsidR="00212A95" w:rsidRPr="367C163E">
        <w:t>7</w:t>
      </w:r>
      <w:r w:rsidR="00B9200F" w:rsidRPr="367C163E">
        <w:t xml:space="preserve"> gedaan kan worden, </w:t>
      </w:r>
      <w:r w:rsidR="00CD6E40" w:rsidRPr="367C163E">
        <w:t>kan de vergoeding eenmaal per K</w:t>
      </w:r>
      <w:r w:rsidR="00B9200F" w:rsidRPr="367C163E">
        <w:t xml:space="preserve">alenderjaar, per 1 januari, geïndexeerd worden volgens de </w:t>
      </w:r>
      <w:r w:rsidR="000332DC" w:rsidRPr="367C163E">
        <w:t xml:space="preserve">CBS Dienstprijzen, commerciële dienstverlening en transport (dpi) Indexcijfer met </w:t>
      </w:r>
      <w:r w:rsidR="000332DC" w:rsidRPr="367C163E">
        <w:lastRenderedPageBreak/>
        <w:t>het jaar 2021 als basis (2021=100)</w:t>
      </w:r>
      <w:r w:rsidR="00F17423" w:rsidRPr="367C163E">
        <w:t xml:space="preserve"> en conform paragraaf 2.7 van het BD</w:t>
      </w:r>
      <w:r w:rsidR="00B9200F" w:rsidRPr="367C163E">
        <w:t xml:space="preserve">. Een verzoek tot indexering kan uiterlijk tot 1 juli van het Kalenderjaar waarop het betrekking heeft worden gedaan, na die datum vervalt dat recht. De huidige link om het bestand te downloaden is: </w:t>
      </w:r>
      <w:hyperlink r:id="rId13" w:anchor="/CBS/nl/dataset/85817NED/table?dl=B7A3E">
        <w:r w:rsidR="002D65BC" w:rsidRPr="367C163E">
          <w:rPr>
            <w:rStyle w:val="Hyperlink"/>
          </w:rPr>
          <w:t>https://opendata.cbs.nl/#/CBS/nl/dataset/85817NED/table?dl=B7A3E</w:t>
        </w:r>
      </w:hyperlink>
      <w:r w:rsidR="00E43615">
        <w:t>.</w:t>
      </w:r>
    </w:p>
    <w:p w14:paraId="778A50D5" w14:textId="5D3DBDD5" w:rsidR="10818F75" w:rsidRDefault="10818F75" w:rsidP="367C163E">
      <w:pPr>
        <w:spacing w:after="0" w:line="240" w:lineRule="auto"/>
        <w:ind w:left="708" w:hanging="708"/>
        <w:rPr>
          <w:rFonts w:ascii="Calibri" w:eastAsia="Calibri" w:hAnsi="Calibri" w:cs="Calibri"/>
        </w:rPr>
      </w:pPr>
      <w:r w:rsidRPr="367C163E">
        <w:rPr>
          <w:rFonts w:ascii="Calibri" w:eastAsia="Calibri" w:hAnsi="Calibri" w:cs="Calibri"/>
          <w:color w:val="000000" w:themeColor="text1"/>
        </w:rPr>
        <w:t xml:space="preserve">6.4        Overige tarieven (die niet in Bijlage B- </w:t>
      </w:r>
      <w:proofErr w:type="spellStart"/>
      <w:r w:rsidRPr="367C163E">
        <w:rPr>
          <w:rFonts w:ascii="Calibri" w:eastAsia="Calibri" w:hAnsi="Calibri" w:cs="Calibri"/>
          <w:color w:val="000000" w:themeColor="text1"/>
        </w:rPr>
        <w:t>Subgunningscriterium</w:t>
      </w:r>
      <w:proofErr w:type="spellEnd"/>
      <w:r w:rsidRPr="367C163E">
        <w:rPr>
          <w:rFonts w:ascii="Calibri" w:eastAsia="Calibri" w:hAnsi="Calibri" w:cs="Calibri"/>
          <w:color w:val="000000" w:themeColor="text1"/>
        </w:rPr>
        <w:t xml:space="preserve"> prijs (functieprofielen) van het BD) zijn opgenomen dienen te allen tijde marktconform te zijn. Indien er volgens Opdrachtgever geen sprake is van marktconformiteit van de tarieven is zij gerechtigd de Opdracht buiten de Raamovereenkomst om te verstrekken. </w:t>
      </w:r>
      <w:r w:rsidRPr="367C163E">
        <w:rPr>
          <w:rFonts w:ascii="Calibri" w:eastAsia="Calibri" w:hAnsi="Calibri" w:cs="Calibri"/>
        </w:rPr>
        <w:t xml:space="preserve"> </w:t>
      </w:r>
    </w:p>
    <w:p w14:paraId="2F66407D" w14:textId="587ADC20" w:rsidR="00885118" w:rsidRPr="00314137" w:rsidRDefault="00885118" w:rsidP="00885118">
      <w:pPr>
        <w:spacing w:after="0" w:line="240" w:lineRule="auto"/>
      </w:pPr>
    </w:p>
    <w:p w14:paraId="1B90F299" w14:textId="07AAA5CD" w:rsidR="0014202C" w:rsidRPr="00314137" w:rsidRDefault="00CC39D5" w:rsidP="00885118">
      <w:pPr>
        <w:spacing w:after="0" w:line="240" w:lineRule="auto"/>
        <w:rPr>
          <w:b/>
        </w:rPr>
      </w:pPr>
      <w:r w:rsidRPr="00314137">
        <w:rPr>
          <w:b/>
        </w:rPr>
        <w:t xml:space="preserve">Artikel </w:t>
      </w:r>
      <w:r w:rsidR="00226759">
        <w:rPr>
          <w:b/>
        </w:rPr>
        <w:t>7</w:t>
      </w:r>
      <w:r w:rsidR="00352FC1" w:rsidRPr="00314137">
        <w:rPr>
          <w:b/>
        </w:rPr>
        <w:tab/>
      </w:r>
      <w:r w:rsidRPr="00314137">
        <w:rPr>
          <w:b/>
        </w:rPr>
        <w:t>Betaling en facturering</w:t>
      </w:r>
    </w:p>
    <w:p w14:paraId="4047FA1B" w14:textId="72421EA8" w:rsidR="00CC39D5" w:rsidRPr="00314137" w:rsidRDefault="00226759" w:rsidP="00113EFA">
      <w:pPr>
        <w:spacing w:after="0" w:line="240" w:lineRule="auto"/>
        <w:ind w:left="705" w:hanging="705"/>
        <w:jc w:val="both"/>
      </w:pPr>
      <w:r>
        <w:t>7</w:t>
      </w:r>
      <w:r w:rsidR="00CC39D5" w:rsidRPr="00314137">
        <w:t>.1</w:t>
      </w:r>
      <w:r w:rsidR="00CC39D5" w:rsidRPr="00314137">
        <w:tab/>
        <w:t xml:space="preserve">Facturatie vindt plaats </w:t>
      </w:r>
      <w:r w:rsidR="00EF17A7" w:rsidRPr="00123BDD">
        <w:rPr>
          <w:highlight w:val="yellow"/>
        </w:rPr>
        <w:t xml:space="preserve">op basis van </w:t>
      </w:r>
      <w:proofErr w:type="spellStart"/>
      <w:r w:rsidR="00EF17A7" w:rsidRPr="00123BDD">
        <w:rPr>
          <w:highlight w:val="yellow"/>
        </w:rPr>
        <w:t>van</w:t>
      </w:r>
      <w:proofErr w:type="spellEnd"/>
      <w:r w:rsidR="00EF17A7" w:rsidRPr="00123BDD">
        <w:rPr>
          <w:highlight w:val="yellow"/>
        </w:rPr>
        <w:t xml:space="preserve"> offertes en gefaseerde betaling. Het betalingsschema wordt gezamenlijk afgesproken, de laatste termijn wordt betaald na oplevering.</w:t>
      </w:r>
    </w:p>
    <w:p w14:paraId="7E724DFD" w14:textId="2B63AB64" w:rsidR="00334962" w:rsidRDefault="00226759" w:rsidP="00885118">
      <w:pPr>
        <w:spacing w:after="0" w:line="240" w:lineRule="auto"/>
        <w:ind w:left="705" w:hanging="705"/>
        <w:jc w:val="both"/>
        <w:rPr>
          <w:rFonts w:cs="Arial"/>
        </w:rPr>
      </w:pPr>
      <w:r>
        <w:t>7</w:t>
      </w:r>
      <w:r w:rsidR="00CC39D5" w:rsidRPr="00314137">
        <w:t>.2</w:t>
      </w:r>
      <w:r w:rsidR="00CC39D5" w:rsidRPr="00314137">
        <w:tab/>
      </w:r>
      <w:r w:rsidR="005B2AF6" w:rsidRPr="00314137">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005B2AF6" w:rsidRPr="00314137">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18598E69" w:rsidR="00805048" w:rsidRPr="002B1C0D" w:rsidRDefault="00226759" w:rsidP="00805048">
      <w:pPr>
        <w:spacing w:after="0" w:line="240" w:lineRule="auto"/>
        <w:ind w:left="1410" w:hanging="705"/>
        <w:jc w:val="both"/>
        <w:rPr>
          <w:rFonts w:cs="Arial"/>
        </w:rPr>
      </w:pPr>
      <w:r>
        <w:rPr>
          <w:rFonts w:cs="Arial"/>
        </w:rPr>
        <w:t>Peter Roode</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6CDEEC18" w:rsidR="002B1C0D" w:rsidRDefault="002B1C0D" w:rsidP="00EC7AB9">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14:paraId="490D414D" w14:textId="4FD3770B" w:rsidR="00EC7AB9" w:rsidRDefault="00226759"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2E6D300A" w:rsidR="00EC7AB9" w:rsidRPr="002B1C0D" w:rsidRDefault="00226759"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70657C3F" w:rsidR="00B9200F" w:rsidRPr="00EC7AB9" w:rsidRDefault="00226759" w:rsidP="00EC7AB9">
      <w:pPr>
        <w:ind w:left="705" w:hanging="705"/>
        <w:jc w:val="both"/>
        <w:rPr>
          <w:rFonts w:cs="Arial"/>
        </w:rPr>
      </w:pPr>
      <w:r>
        <w:t>7</w:t>
      </w:r>
      <w:r w:rsidR="005B2AF6" w:rsidRPr="00314137">
        <w:t>.</w:t>
      </w:r>
      <w:r w:rsidR="00EC7AB9">
        <w:t>5</w:t>
      </w:r>
      <w:r w:rsidR="005B2AF6" w:rsidRPr="00314137">
        <w:tab/>
      </w:r>
      <w:r w:rsidR="00B9200F" w:rsidRPr="00B9200F">
        <w:t xml:space="preserve">Prijzen </w:t>
      </w:r>
      <w:r w:rsidR="00B9200F">
        <w:t>luiden</w:t>
      </w:r>
      <w:r w:rsidR="00B9200F" w:rsidRPr="00B9200F">
        <w:t xml:space="preserve"> inclusief BTW, tenzij uitdrukkelijk schriftelijk anders aangegeven. </w:t>
      </w:r>
    </w:p>
    <w:p w14:paraId="4296D943" w14:textId="7731ED5C" w:rsidR="002659BC" w:rsidRPr="00314137" w:rsidRDefault="002659BC" w:rsidP="007410CE">
      <w:pPr>
        <w:spacing w:after="0" w:line="240" w:lineRule="auto"/>
        <w:ind w:left="705" w:hanging="705"/>
        <w:jc w:val="both"/>
        <w:rPr>
          <w:b/>
        </w:rPr>
      </w:pPr>
      <w:r w:rsidRPr="00314137">
        <w:rPr>
          <w:b/>
        </w:rPr>
        <w:t xml:space="preserve">Artikel </w:t>
      </w:r>
      <w:r w:rsidR="00226759">
        <w:rPr>
          <w:b/>
        </w:rPr>
        <w:t>8</w:t>
      </w:r>
      <w:r w:rsidR="000C0A07" w:rsidRPr="00314137">
        <w:rPr>
          <w:b/>
        </w:rPr>
        <w:tab/>
      </w:r>
      <w:r w:rsidRPr="00314137">
        <w:rPr>
          <w:b/>
        </w:rPr>
        <w:t>Personeel van Opdrachtnemer</w:t>
      </w:r>
    </w:p>
    <w:p w14:paraId="4DB2573D" w14:textId="2F587CEC" w:rsidR="002B10B0" w:rsidRDefault="00226759" w:rsidP="007410CE">
      <w:pPr>
        <w:spacing w:after="0" w:line="240" w:lineRule="auto"/>
        <w:ind w:left="708" w:hanging="708"/>
        <w:jc w:val="both"/>
      </w:pPr>
      <w:r>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261E63DD" w:rsidR="001F6816" w:rsidRPr="001F6816" w:rsidRDefault="00226759"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6823B163" w14:textId="5980A9A1" w:rsidR="002659BC" w:rsidRDefault="00EC7AB9" w:rsidP="007410CE">
      <w:pPr>
        <w:spacing w:after="0" w:line="240" w:lineRule="auto"/>
        <w:ind w:left="708" w:hanging="3"/>
        <w:jc w:val="both"/>
      </w:pPr>
      <w:r>
        <w:t>d</w:t>
      </w:r>
      <w:r w:rsidR="002659BC" w:rsidRPr="00314137">
        <w:t xml:space="preserve">e werkzaamheden bij </w:t>
      </w:r>
      <w:r w:rsidR="00BE6A1D" w:rsidRPr="00314137">
        <w:t xml:space="preserve">de SVB </w:t>
      </w:r>
      <w:r w:rsidR="002659BC" w:rsidRPr="00314137">
        <w:t xml:space="preserve">in dienst zijn geweest. </w:t>
      </w:r>
    </w:p>
    <w:p w14:paraId="575843EB" w14:textId="77777777" w:rsidR="00EC7AB9" w:rsidRDefault="00EC7AB9" w:rsidP="00885118">
      <w:pPr>
        <w:spacing w:after="0" w:line="240" w:lineRule="auto"/>
        <w:ind w:left="705" w:hanging="705"/>
        <w:rPr>
          <w:b/>
        </w:rPr>
      </w:pPr>
    </w:p>
    <w:p w14:paraId="06E860DE" w14:textId="043A5653" w:rsidR="00CC39D5" w:rsidRPr="00314137" w:rsidRDefault="00CC39D5" w:rsidP="00885118">
      <w:pPr>
        <w:spacing w:after="0" w:line="240" w:lineRule="auto"/>
        <w:ind w:left="705" w:hanging="705"/>
        <w:rPr>
          <w:b/>
        </w:rPr>
      </w:pPr>
      <w:r w:rsidRPr="00314137">
        <w:rPr>
          <w:b/>
        </w:rPr>
        <w:t>Artikel</w:t>
      </w:r>
      <w:r w:rsidR="00656C60">
        <w:rPr>
          <w:b/>
        </w:rPr>
        <w:t xml:space="preserve"> </w:t>
      </w:r>
      <w:r w:rsidR="00226759">
        <w:rPr>
          <w:b/>
        </w:rPr>
        <w:t>9</w:t>
      </w:r>
      <w:r w:rsidR="00BE6A1D" w:rsidRPr="00314137">
        <w:rPr>
          <w:b/>
        </w:rPr>
        <w:tab/>
      </w:r>
      <w:r w:rsidRPr="00314137">
        <w:rPr>
          <w:b/>
        </w:rPr>
        <w:t xml:space="preserve"> Algemene Voorwaarden</w:t>
      </w:r>
    </w:p>
    <w:p w14:paraId="2431B1DA" w14:textId="094DC12D" w:rsidR="009826A9" w:rsidRDefault="00CC39D5" w:rsidP="00656C60">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005B2AF6" w:rsidRPr="00314137">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00DF51F1" w:rsidRPr="00314137">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00623123" w:rsidRPr="00623123">
        <w:rPr>
          <w:lang w:val="nl-NL"/>
        </w:rPr>
        <w:t xml:space="preserve"> </w:t>
      </w:r>
      <w:r w:rsidR="00623123" w:rsidRPr="00623123">
        <w:rPr>
          <w:sz w:val="22"/>
          <w:szCs w:val="22"/>
          <w:lang w:val="nl-NL"/>
        </w:rPr>
        <w:t xml:space="preserve">Opdrachtnemer verklaart dat hij kennis heeft genomen van deze Algemene </w:t>
      </w:r>
      <w:r w:rsidR="00C75179">
        <w:rPr>
          <w:sz w:val="22"/>
          <w:szCs w:val="22"/>
          <w:lang w:val="nl-NL"/>
        </w:rPr>
        <w:t>V</w:t>
      </w:r>
      <w:r w:rsidR="00623123" w:rsidRPr="00623123">
        <w:rPr>
          <w:sz w:val="22"/>
          <w:szCs w:val="22"/>
          <w:lang w:val="nl-NL"/>
        </w:rPr>
        <w:t>oorwaarden en dat hij deze accepteert.</w:t>
      </w:r>
    </w:p>
    <w:p w14:paraId="661D0751" w14:textId="2A026741" w:rsidR="009826A9" w:rsidRDefault="00CC39D5" w:rsidP="00656C60">
      <w:pPr>
        <w:pStyle w:val="Artikellid1"/>
        <w:numPr>
          <w:ilvl w:val="1"/>
          <w:numId w:val="33"/>
        </w:numPr>
        <w:spacing w:before="0"/>
        <w:ind w:left="709" w:hanging="709"/>
        <w:jc w:val="both"/>
        <w:rPr>
          <w:sz w:val="22"/>
          <w:szCs w:val="22"/>
          <w:lang w:val="nl-NL"/>
        </w:rPr>
      </w:pPr>
      <w:r w:rsidRPr="009826A9">
        <w:rPr>
          <w:sz w:val="22"/>
          <w:szCs w:val="22"/>
          <w:lang w:val="nl-NL"/>
        </w:rPr>
        <w:lastRenderedPageBreak/>
        <w:t>Algemene leverings- en betalingsvoorwaarden van Opdrachtnemer, dan wel andere algemene of bijzondere voorwaarden</w:t>
      </w:r>
      <w:r w:rsidR="005B2AF6" w:rsidRPr="009826A9">
        <w:rPr>
          <w:sz w:val="22"/>
          <w:szCs w:val="22"/>
          <w:lang w:val="nl-NL"/>
        </w:rPr>
        <w:t xml:space="preserve"> van</w:t>
      </w:r>
      <w:r w:rsidRPr="009826A9">
        <w:rPr>
          <w:sz w:val="22"/>
          <w:szCs w:val="22"/>
          <w:lang w:val="nl-NL"/>
        </w:rPr>
        <w:t xml:space="preserve"> Opdrachtnemer</w:t>
      </w:r>
      <w:r w:rsidR="005B2AF6" w:rsidRPr="009826A9">
        <w:rPr>
          <w:sz w:val="22"/>
          <w:szCs w:val="22"/>
          <w:lang w:val="nl-NL"/>
        </w:rPr>
        <w:t>,</w:t>
      </w:r>
      <w:r w:rsidRPr="009826A9">
        <w:rPr>
          <w:sz w:val="22"/>
          <w:szCs w:val="22"/>
          <w:lang w:val="nl-NL"/>
        </w:rPr>
        <w:t xml:space="preserve"> zijn niet van toepassing</w:t>
      </w:r>
      <w:r w:rsidR="00DF51F1" w:rsidRPr="009826A9">
        <w:rPr>
          <w:sz w:val="22"/>
          <w:szCs w:val="22"/>
          <w:lang w:val="nl-NL"/>
        </w:rPr>
        <w:t xml:space="preserve"> en worden uitdrukkelijk van de hand gewezen</w:t>
      </w:r>
      <w:r w:rsidRPr="009826A9">
        <w:rPr>
          <w:sz w:val="22"/>
          <w:szCs w:val="22"/>
          <w:lang w:val="nl-NL"/>
        </w:rPr>
        <w:t>.</w:t>
      </w:r>
      <w:r w:rsidR="005B2AF6" w:rsidRPr="009826A9">
        <w:rPr>
          <w:sz w:val="22"/>
          <w:szCs w:val="22"/>
          <w:lang w:val="nl-NL"/>
        </w:rPr>
        <w:t xml:space="preserve"> </w:t>
      </w:r>
    </w:p>
    <w:p w14:paraId="528D1B25" w14:textId="06307B1A" w:rsidR="009E6D71" w:rsidRDefault="00C6799D" w:rsidP="00C75179">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005B2AF6" w:rsidRPr="009826A9">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14:paraId="04E57ABC" w14:textId="77777777" w:rsidR="00C75179" w:rsidRPr="00C75179" w:rsidRDefault="00C75179" w:rsidP="00C75179">
      <w:pPr>
        <w:pStyle w:val="Artikellid1"/>
        <w:numPr>
          <w:ilvl w:val="0"/>
          <w:numId w:val="0"/>
        </w:numPr>
        <w:spacing w:before="0"/>
        <w:ind w:left="709"/>
        <w:jc w:val="both"/>
        <w:rPr>
          <w:sz w:val="22"/>
          <w:szCs w:val="22"/>
          <w:lang w:val="nl-NL"/>
        </w:rPr>
      </w:pPr>
    </w:p>
    <w:p w14:paraId="5BF3A292" w14:textId="77777777" w:rsidR="00E418FB" w:rsidRDefault="00E418FB" w:rsidP="008B0AE9">
      <w:pPr>
        <w:pStyle w:val="Artikellid1"/>
        <w:numPr>
          <w:ilvl w:val="0"/>
          <w:numId w:val="0"/>
        </w:numPr>
        <w:spacing w:before="0"/>
        <w:ind w:left="2160" w:hanging="2160"/>
        <w:rPr>
          <w:b/>
          <w:sz w:val="22"/>
          <w:szCs w:val="22"/>
          <w:lang w:val="nl-NL"/>
        </w:rPr>
      </w:pPr>
    </w:p>
    <w:p w14:paraId="1E98AA56" w14:textId="21CD4C44"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23D11DDB" w:rsidR="00A02081" w:rsidRDefault="00A02081" w:rsidP="00656C60">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14:paraId="1D6EAA62" w14:textId="292E6813" w:rsidR="00A02081" w:rsidRDefault="00A9545E" w:rsidP="00656C60">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14:paraId="45B8569F" w14:textId="7F1B722F" w:rsidR="00881315" w:rsidRPr="00251E6F" w:rsidRDefault="00A02081" w:rsidP="00251E6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656C60">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117B06E" w14:textId="7EB938CE" w:rsidR="006E7C24" w:rsidRPr="002F0A7C" w:rsidRDefault="00A371B5" w:rsidP="00656C60">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14:paraId="781CA615" w14:textId="0920B92A" w:rsidR="000E0208" w:rsidRDefault="006E7C24" w:rsidP="00656C60">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14:paraId="78E70983" w14:textId="67FBEB0B" w:rsidR="00B10060" w:rsidRDefault="00995ECF" w:rsidP="00B10060">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14:paraId="158E438E" w14:textId="02299450" w:rsidR="00B10060" w:rsidRPr="00B8026C" w:rsidRDefault="00B10060" w:rsidP="00B10060">
      <w:pPr>
        <w:pStyle w:val="Artikellid1"/>
        <w:numPr>
          <w:ilvl w:val="1"/>
          <w:numId w:val="34"/>
        </w:numPr>
        <w:spacing w:before="0"/>
        <w:ind w:left="709" w:hanging="709"/>
        <w:jc w:val="both"/>
        <w:rPr>
          <w:strike/>
          <w:sz w:val="22"/>
          <w:szCs w:val="22"/>
          <w:highlight w:val="yellow"/>
          <w:lang w:val="nl-NL"/>
        </w:rPr>
      </w:pPr>
      <w:r w:rsidRPr="00B8026C">
        <w:rPr>
          <w:strike/>
          <w:sz w:val="22"/>
          <w:szCs w:val="22"/>
          <w:highlight w:val="yellow"/>
          <w:lang w:val="nl-NL"/>
        </w:rPr>
        <w:t xml:space="preserve">Het voorgaande geldt onverminderd de in de </w:t>
      </w:r>
      <w:r w:rsidR="007D5CAF" w:rsidRPr="00B8026C">
        <w:rPr>
          <w:strike/>
          <w:sz w:val="22"/>
          <w:szCs w:val="22"/>
          <w:highlight w:val="yellow"/>
          <w:lang w:val="nl-NL"/>
        </w:rPr>
        <w:t>Raamo</w:t>
      </w:r>
      <w:r w:rsidRPr="00B8026C">
        <w:rPr>
          <w:strike/>
          <w:sz w:val="22"/>
          <w:szCs w:val="22"/>
          <w:highlight w:val="yellow"/>
          <w:lang w:val="nl-NL"/>
        </w:rPr>
        <w:t>vereenkomst opgenomen verderstrekkende verplichtingen van Opdrachtnemer jegens de SVB over dit onderwerp.</w:t>
      </w:r>
    </w:p>
    <w:p w14:paraId="5EC63C05" w14:textId="21FD28F6" w:rsidR="00A9545E" w:rsidRDefault="00A9545E" w:rsidP="0031559A">
      <w:pPr>
        <w:pStyle w:val="Artikellid1"/>
        <w:numPr>
          <w:ilvl w:val="0"/>
          <w:numId w:val="0"/>
        </w:numPr>
        <w:rPr>
          <w:sz w:val="22"/>
          <w:szCs w:val="22"/>
          <w:lang w:val="nl-NL"/>
        </w:rPr>
      </w:pPr>
    </w:p>
    <w:p w14:paraId="39688F05" w14:textId="345DB2C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5994349C"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r w:rsidR="00D544CE" w:rsidRPr="00D544CE">
        <w:rPr>
          <w:lang w:val="nl-NL"/>
        </w:rPr>
        <w:t xml:space="preserve"> </w:t>
      </w:r>
      <w:r w:rsidR="00D544CE" w:rsidRPr="00D544CE">
        <w:rPr>
          <w:sz w:val="22"/>
          <w:szCs w:val="22"/>
          <w:highlight w:val="yellow"/>
          <w:lang w:val="nl-NL"/>
        </w:rPr>
        <w:t>Opdrachtgever informeert contractant vooraf bij ander gebruik al dan niet in gewijzigde vorm van diensten, adviezen en of werken van de contractant.</w:t>
      </w:r>
    </w:p>
    <w:p w14:paraId="439F3152" w14:textId="5FFB2404"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14:paraId="5DF53854" w14:textId="1359912F"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60BF27EF"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68127CD6"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0806828B"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08A5C8F6"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8061169" w14:textId="5AE53FD0" w:rsidR="00885118" w:rsidRPr="00314137" w:rsidRDefault="00550773" w:rsidP="001968D1">
      <w:pPr>
        <w:pStyle w:val="Artikellid1"/>
        <w:numPr>
          <w:ilvl w:val="0"/>
          <w:numId w:val="0"/>
        </w:numPr>
        <w:rPr>
          <w:sz w:val="22"/>
          <w:szCs w:val="22"/>
          <w:lang w:val="nl-NL"/>
        </w:rPr>
      </w:pPr>
      <w:r>
        <w:rPr>
          <w:sz w:val="22"/>
          <w:szCs w:val="22"/>
          <w:lang w:val="nl-NL"/>
        </w:rPr>
        <w:tab/>
      </w:r>
    </w:p>
    <w:p w14:paraId="7E941F40" w14:textId="7955518E"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3A397297"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14:paraId="3DFD9B6F" w14:textId="77777777" w:rsidR="00EC3ABD" w:rsidRDefault="00EC3ABD" w:rsidP="0079487F">
      <w:pPr>
        <w:spacing w:after="0" w:line="240" w:lineRule="auto"/>
        <w:ind w:left="705" w:hanging="705"/>
        <w:rPr>
          <w:b/>
        </w:rPr>
      </w:pPr>
    </w:p>
    <w:p w14:paraId="2666E80B" w14:textId="63FF280A" w:rsidR="007917E6" w:rsidRPr="0079487F" w:rsidRDefault="00656C60" w:rsidP="0079487F">
      <w:pPr>
        <w:spacing w:after="0" w:line="240" w:lineRule="auto"/>
        <w:ind w:left="705" w:hanging="705"/>
      </w:pPr>
      <w:r>
        <w:rPr>
          <w:b/>
        </w:rPr>
        <w:t>Artikel 1</w:t>
      </w:r>
      <w:r w:rsidR="00226759">
        <w:rPr>
          <w:b/>
        </w:rPr>
        <w:t>3</w:t>
      </w:r>
      <w:r w:rsidR="00556DFD">
        <w:rPr>
          <w:b/>
        </w:rPr>
        <w:tab/>
      </w:r>
      <w:r w:rsidR="0031559A" w:rsidRPr="00314137">
        <w:t xml:space="preserve"> </w:t>
      </w:r>
      <w:r w:rsidR="0079487F">
        <w:rPr>
          <w:rFonts w:cs="Arial"/>
          <w:b/>
        </w:rPr>
        <w:t>Slotbepalingen</w:t>
      </w:r>
    </w:p>
    <w:p w14:paraId="56CD6122" w14:textId="4E131D7D" w:rsidR="00E92078" w:rsidRDefault="002659BC" w:rsidP="00E92078">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329C88F9"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34213C2E" w:rsidR="0079487F" w:rsidRPr="006D4AC5" w:rsidRDefault="00656C60" w:rsidP="0079487F">
      <w:pPr>
        <w:spacing w:after="0" w:line="240" w:lineRule="auto"/>
        <w:jc w:val="both"/>
        <w:rPr>
          <w:rFonts w:cs="Arial"/>
        </w:rPr>
      </w:pPr>
      <w:r w:rsidRPr="006D4AC5">
        <w:rPr>
          <w:rFonts w:cs="Arial"/>
        </w:rPr>
        <w:t>1</w:t>
      </w:r>
      <w:r w:rsidR="00226759">
        <w:rPr>
          <w:rFonts w:cs="Arial"/>
        </w:rPr>
        <w:t>3</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1781FBF4" w:rsidR="003E2392" w:rsidRDefault="00656C60" w:rsidP="003E2392">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7EE47B1D" w:rsidR="00E92078" w:rsidRDefault="00656C60" w:rsidP="00765CE5">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1ACA979D" w:rsidR="0041303E" w:rsidRDefault="00656C60" w:rsidP="0041303E">
      <w:pPr>
        <w:spacing w:after="0"/>
        <w:ind w:left="708" w:hanging="708"/>
        <w:jc w:val="both"/>
      </w:pPr>
      <w:r>
        <w:rPr>
          <w:rFonts w:cs="Arial"/>
        </w:rPr>
        <w:lastRenderedPageBreak/>
        <w:t>1</w:t>
      </w:r>
      <w:r w:rsidR="00226759">
        <w:rPr>
          <w:rFonts w:cs="Arial"/>
        </w:rPr>
        <w:t>3</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1DC4197E" w:rsidR="00650540" w:rsidRDefault="00656C60" w:rsidP="006D4AC5">
      <w:pPr>
        <w:spacing w:after="0"/>
        <w:ind w:left="708" w:hanging="708"/>
        <w:jc w:val="both"/>
      </w:pPr>
      <w:r>
        <w:t>1</w:t>
      </w:r>
      <w:r w:rsidR="00226759">
        <w:t>3</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766CD921" w:rsidR="00F31DCB" w:rsidRDefault="00656C60" w:rsidP="00E92078">
      <w:pPr>
        <w:spacing w:after="0"/>
        <w:ind w:left="708" w:hanging="708"/>
        <w:jc w:val="both"/>
      </w:pPr>
      <w:r>
        <w:t>1</w:t>
      </w:r>
      <w:r w:rsidR="00226759">
        <w:t>3</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4B585BFF" w14:textId="77777777" w:rsidR="000B249B" w:rsidRPr="00314137" w:rsidRDefault="00656C60" w:rsidP="000B249B">
      <w:pPr>
        <w:spacing w:after="0"/>
        <w:ind w:left="708" w:hanging="708"/>
        <w:jc w:val="both"/>
      </w:pPr>
      <w:r>
        <w:t>1</w:t>
      </w:r>
      <w:r w:rsidR="00226759">
        <w:t>3</w:t>
      </w:r>
      <w:r w:rsidR="00F31DCB">
        <w:t>.9</w:t>
      </w:r>
      <w:r w:rsidR="00F31DCB">
        <w:tab/>
        <w:t xml:space="preserve">Bepalingen in de </w:t>
      </w:r>
      <w:r w:rsidR="006D4AC5">
        <w:t>Raamo</w:t>
      </w:r>
      <w:r w:rsidR="00F31DCB">
        <w:t xml:space="preserve">vereenkomst die naar zijn aard bestemd zijn om voort te duren blijven van kracht, </w:t>
      </w:r>
      <w:r w:rsidR="000B249B" w:rsidRPr="003E593A">
        <w:rPr>
          <w:highlight w:val="yellow"/>
        </w:rPr>
        <w:t>tot maximaal 5 jaar na beëindiging van de overeenkomst.</w:t>
      </w:r>
    </w:p>
    <w:p w14:paraId="6A89E7B4" w14:textId="17CE17C3" w:rsidR="00E92078" w:rsidRPr="00314137" w:rsidRDefault="00E92078" w:rsidP="00E92078">
      <w:pPr>
        <w:spacing w:after="0"/>
        <w:ind w:left="708" w:hanging="708"/>
        <w:jc w:val="both"/>
      </w:pP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p w14:paraId="75036253" w14:textId="605D8642" w:rsidR="001B41CB" w:rsidRPr="001B41CB" w:rsidRDefault="001B41CB">
      <w:pPr>
        <w:rPr>
          <w:b/>
        </w:rPr>
      </w:pPr>
      <w:r>
        <w:rPr>
          <w:b/>
        </w:rPr>
        <w:t>Bijlage 1 : Afwijkingen DNR 2011</w:t>
      </w:r>
    </w:p>
    <w:sectPr w:rsidR="001B41CB" w:rsidRPr="001B41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D064" w14:textId="77777777" w:rsidR="00FC40BD" w:rsidRDefault="00FC40BD" w:rsidP="0014202C">
      <w:pPr>
        <w:spacing w:after="0" w:line="240" w:lineRule="auto"/>
      </w:pPr>
      <w:r>
        <w:separator/>
      </w:r>
    </w:p>
  </w:endnote>
  <w:endnote w:type="continuationSeparator" w:id="0">
    <w:p w14:paraId="1B192BE1" w14:textId="77777777" w:rsidR="00FC40BD" w:rsidRDefault="00FC40BD" w:rsidP="0014202C">
      <w:pPr>
        <w:spacing w:after="0" w:line="240" w:lineRule="auto"/>
      </w:pPr>
      <w:r>
        <w:continuationSeparator/>
      </w:r>
    </w:p>
  </w:endnote>
  <w:endnote w:type="continuationNotice" w:id="1">
    <w:p w14:paraId="5312E696" w14:textId="77777777" w:rsidR="00FC40BD" w:rsidRDefault="00FC40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Content>
      <w:p w14:paraId="651E642E" w14:textId="455562DF" w:rsidR="00D96A85" w:rsidRDefault="00D96A85">
        <w:pPr>
          <w:pStyle w:val="Voettekst"/>
          <w:jc w:val="center"/>
        </w:pPr>
        <w:r>
          <w:fldChar w:fldCharType="begin"/>
        </w:r>
        <w:r>
          <w:instrText>PAGE   \* MERGEFORMAT</w:instrText>
        </w:r>
        <w:r>
          <w:fldChar w:fldCharType="separate"/>
        </w:r>
        <w:r>
          <w:t>2</w:t>
        </w:r>
        <w:r>
          <w:fldChar w:fldCharType="end"/>
        </w:r>
      </w:p>
    </w:sdtContent>
  </w:sdt>
  <w:p w14:paraId="5F3288ED" w14:textId="77777777" w:rsidR="00D96A85" w:rsidRDefault="00D96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455A" w14:textId="77777777" w:rsidR="00FC40BD" w:rsidRDefault="00FC40BD" w:rsidP="0014202C">
      <w:pPr>
        <w:spacing w:after="0" w:line="240" w:lineRule="auto"/>
      </w:pPr>
      <w:r>
        <w:separator/>
      </w:r>
    </w:p>
  </w:footnote>
  <w:footnote w:type="continuationSeparator" w:id="0">
    <w:p w14:paraId="25E11762" w14:textId="77777777" w:rsidR="00FC40BD" w:rsidRDefault="00FC40BD" w:rsidP="0014202C">
      <w:pPr>
        <w:spacing w:after="0" w:line="240" w:lineRule="auto"/>
      </w:pPr>
      <w:r>
        <w:continuationSeparator/>
      </w:r>
    </w:p>
  </w:footnote>
  <w:footnote w:type="continuationNotice" w:id="1">
    <w:p w14:paraId="1A36EDC2" w14:textId="77777777" w:rsidR="00FC40BD" w:rsidRDefault="00FC40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249B"/>
    <w:rsid w:val="000B39F5"/>
    <w:rsid w:val="000B7A7E"/>
    <w:rsid w:val="000C0613"/>
    <w:rsid w:val="000C0A07"/>
    <w:rsid w:val="000E0208"/>
    <w:rsid w:val="000E0A02"/>
    <w:rsid w:val="000E6378"/>
    <w:rsid w:val="000E6B99"/>
    <w:rsid w:val="000F4D48"/>
    <w:rsid w:val="00106074"/>
    <w:rsid w:val="00113023"/>
    <w:rsid w:val="00113EFA"/>
    <w:rsid w:val="00123D90"/>
    <w:rsid w:val="00130E9C"/>
    <w:rsid w:val="00133FB8"/>
    <w:rsid w:val="00137ADC"/>
    <w:rsid w:val="0014202C"/>
    <w:rsid w:val="00165887"/>
    <w:rsid w:val="0016666E"/>
    <w:rsid w:val="001737D0"/>
    <w:rsid w:val="00176124"/>
    <w:rsid w:val="0019521C"/>
    <w:rsid w:val="001968D1"/>
    <w:rsid w:val="001A00E4"/>
    <w:rsid w:val="001A0AC7"/>
    <w:rsid w:val="001A3515"/>
    <w:rsid w:val="001A42BC"/>
    <w:rsid w:val="001A535F"/>
    <w:rsid w:val="001B072A"/>
    <w:rsid w:val="001B3B3B"/>
    <w:rsid w:val="001B41CB"/>
    <w:rsid w:val="001C0E71"/>
    <w:rsid w:val="001C2187"/>
    <w:rsid w:val="001C5404"/>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D9F"/>
    <w:rsid w:val="003F05F6"/>
    <w:rsid w:val="003F6795"/>
    <w:rsid w:val="00400D5B"/>
    <w:rsid w:val="00403C72"/>
    <w:rsid w:val="0041303E"/>
    <w:rsid w:val="004161AF"/>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2719"/>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32CA1"/>
    <w:rsid w:val="007410CE"/>
    <w:rsid w:val="007445BB"/>
    <w:rsid w:val="00746D81"/>
    <w:rsid w:val="00756FF8"/>
    <w:rsid w:val="00765CE5"/>
    <w:rsid w:val="00766D03"/>
    <w:rsid w:val="00771429"/>
    <w:rsid w:val="00771D4F"/>
    <w:rsid w:val="00777BB7"/>
    <w:rsid w:val="00786D46"/>
    <w:rsid w:val="007900F4"/>
    <w:rsid w:val="007917E6"/>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81F23"/>
    <w:rsid w:val="009826A9"/>
    <w:rsid w:val="00995ECF"/>
    <w:rsid w:val="009A459F"/>
    <w:rsid w:val="009B382A"/>
    <w:rsid w:val="009C5077"/>
    <w:rsid w:val="009D415C"/>
    <w:rsid w:val="009D4F6B"/>
    <w:rsid w:val="009E1D70"/>
    <w:rsid w:val="009E6D71"/>
    <w:rsid w:val="009E6F1D"/>
    <w:rsid w:val="009E70A3"/>
    <w:rsid w:val="00A02081"/>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A3550"/>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26C"/>
    <w:rsid w:val="00B80B3A"/>
    <w:rsid w:val="00B81684"/>
    <w:rsid w:val="00B81C36"/>
    <w:rsid w:val="00B83F81"/>
    <w:rsid w:val="00B9200F"/>
    <w:rsid w:val="00B94714"/>
    <w:rsid w:val="00BA3D46"/>
    <w:rsid w:val="00BA6EB0"/>
    <w:rsid w:val="00BB182D"/>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52C"/>
    <w:rsid w:val="00C6799D"/>
    <w:rsid w:val="00C73F39"/>
    <w:rsid w:val="00C75179"/>
    <w:rsid w:val="00C76B9A"/>
    <w:rsid w:val="00C76F23"/>
    <w:rsid w:val="00C777DA"/>
    <w:rsid w:val="00C925B2"/>
    <w:rsid w:val="00C92636"/>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544CE"/>
    <w:rsid w:val="00D61F14"/>
    <w:rsid w:val="00D61F88"/>
    <w:rsid w:val="00D70C79"/>
    <w:rsid w:val="00D76615"/>
    <w:rsid w:val="00D7665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16042"/>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92078"/>
    <w:rsid w:val="00E924CB"/>
    <w:rsid w:val="00E93DF5"/>
    <w:rsid w:val="00EB5A2B"/>
    <w:rsid w:val="00EB6DE8"/>
    <w:rsid w:val="00EC32B3"/>
    <w:rsid w:val="00EC3ABD"/>
    <w:rsid w:val="00EC3C6E"/>
    <w:rsid w:val="00EC7AB9"/>
    <w:rsid w:val="00EE1233"/>
    <w:rsid w:val="00EF17A7"/>
    <w:rsid w:val="00EF4965"/>
    <w:rsid w:val="00F00830"/>
    <w:rsid w:val="00F02590"/>
    <w:rsid w:val="00F0686F"/>
    <w:rsid w:val="00F07632"/>
    <w:rsid w:val="00F17423"/>
    <w:rsid w:val="00F31DCB"/>
    <w:rsid w:val="00F40CC0"/>
    <w:rsid w:val="00F45759"/>
    <w:rsid w:val="00F60842"/>
    <w:rsid w:val="00F73EF9"/>
    <w:rsid w:val="00F75142"/>
    <w:rsid w:val="00F75452"/>
    <w:rsid w:val="00F76B01"/>
    <w:rsid w:val="00F90C97"/>
    <w:rsid w:val="00F944EE"/>
    <w:rsid w:val="00F96308"/>
    <w:rsid w:val="00FB29B2"/>
    <w:rsid w:val="00FC0DF8"/>
    <w:rsid w:val="00FC40BD"/>
    <w:rsid w:val="00FC55A3"/>
    <w:rsid w:val="00FD7D05"/>
    <w:rsid w:val="00FE7C71"/>
    <w:rsid w:val="00FF6F87"/>
    <w:rsid w:val="00FF7BEE"/>
    <w:rsid w:val="10818F75"/>
    <w:rsid w:val="1F212FDE"/>
    <w:rsid w:val="367C163E"/>
    <w:rsid w:val="503B4A26"/>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4"/>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customStyle="1" w:styleId="Stijl1">
    <w:name w:val="Stijl1"/>
    <w:uiPriority w:val="99"/>
    <w:rsid w:val="00226759"/>
    <w:pPr>
      <w:numPr>
        <w:numId w:val="36"/>
      </w:numPr>
    </w:pPr>
  </w:style>
  <w:style w:type="numbering" w:customStyle="1" w:styleId="Stijl2">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SVB-2016035574-184</_dlc_DocId>
    <_dlc_DocIdUrl xmlns="af0b3c56-a25a-423b-a4ed-51e27ad4864b">
      <Url>https://svbnl.sharepoint.com/sites/TAA-M-EAInhuurtechnischeadviesdiensten/_layouts/15/DocIdRedir.aspx?ID=SVB-2016035574-184</Url>
      <Description>SVB-2016035574-184</Description>
    </_dlc_DocIdUrl>
  </documentManagement>
</p:properti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af0b3c56-a25a-423b-a4ed-51e27ad4864b"/>
  </ds:schemaRefs>
</ds:datastoreItem>
</file>

<file path=customXml/itemProps2.xml><?xml version="1.0" encoding="utf-8"?>
<ds:datastoreItem xmlns:ds="http://schemas.openxmlformats.org/officeDocument/2006/customXml" ds:itemID="{B2B37E71-2A73-49F7-A620-FF6961334E19}">
  <ds:schemaRefs>
    <ds:schemaRef ds:uri="Microsoft.SharePoint.Taxonomy.ContentTypeSync"/>
  </ds:schemaRefs>
</ds:datastoreItem>
</file>

<file path=customXml/itemProps3.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4.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5.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6.xml><?xml version="1.0" encoding="utf-8"?>
<ds:datastoreItem xmlns:ds="http://schemas.openxmlformats.org/officeDocument/2006/customXml" ds:itemID="{D0EE119F-C9FF-40F2-981E-231D26DDD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3742</Words>
  <Characters>20585</Characters>
  <Application>Microsoft Office Word</Application>
  <DocSecurity>0</DocSecurity>
  <Lines>171</Lines>
  <Paragraphs>48</Paragraphs>
  <ScaleCrop>false</ScaleCrop>
  <Company>Sociale verzekeringsbank</Company>
  <LinksUpToDate>false</LinksUpToDate>
  <CharactersWithSpaces>24279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10</cp:revision>
  <dcterms:created xsi:type="dcterms:W3CDTF">2025-03-27T09:10:00Z</dcterms:created>
  <dcterms:modified xsi:type="dcterms:W3CDTF">2025-07-29T08:26:00Z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189abc2d-45f2-40fa-b576-d370716c70e4</vt:lpwstr>
  </property>
</Properties>
</file>