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7C" w:rsidRPr="00180CE6" w:rsidRDefault="008F1E7C" w:rsidP="008F1E7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3159398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8F1E7C" w:rsidRPr="00B173DC" w:rsidRDefault="008F1E7C" w:rsidP="008F1E7C">
      <w:pPr>
        <w:pStyle w:val="KOPbijlagen"/>
        <w:rPr>
          <w:rFonts w:ascii="Calibri" w:hAnsi="Calibri" w:cs="Arial"/>
          <w:u w:val="single"/>
        </w:rPr>
      </w:pPr>
    </w:p>
    <w:p w:rsidR="008F1E7C" w:rsidRPr="00B173DC" w:rsidRDefault="008F1E7C" w:rsidP="008F1E7C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8F1E7C" w:rsidRPr="00B173DC" w:rsidRDefault="008F1E7C" w:rsidP="008F1E7C">
      <w:pPr>
        <w:pStyle w:val="KOPbijlagen"/>
        <w:rPr>
          <w:rFonts w:ascii="Calibri" w:hAnsi="Calibri" w:cs="Times New Roman"/>
        </w:rPr>
      </w:pPr>
    </w:p>
    <w:p w:rsidR="008F1E7C" w:rsidRPr="00B173DC" w:rsidRDefault="008F1E7C" w:rsidP="008F1E7C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8F1E7C" w:rsidTr="00416E93"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</w:tr>
      <w:tr w:rsidR="008F1E7C" w:rsidTr="00416E93"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</w:tr>
      <w:tr w:rsidR="008F1E7C" w:rsidTr="00416E93"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</w:tr>
      <w:tr w:rsidR="008F1E7C" w:rsidTr="00416E93"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</w:tr>
      <w:tr w:rsidR="008F1E7C" w:rsidTr="00416E93"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</w:tr>
      <w:tr w:rsidR="008F1E7C" w:rsidTr="00416E93">
        <w:tc>
          <w:tcPr>
            <w:tcW w:w="4606" w:type="dxa"/>
          </w:tcPr>
          <w:p w:rsidR="008F1E7C" w:rsidRDefault="008F1E7C" w:rsidP="00416E93">
            <w:pPr>
              <w:pStyle w:val="KOPbijlagen"/>
              <w:rPr>
                <w:rFonts w:ascii="Calibri" w:hAnsi="Calibri"/>
              </w:rPr>
            </w:pPr>
          </w:p>
          <w:p w:rsidR="008F1E7C" w:rsidRDefault="008F1E7C" w:rsidP="00416E9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8F1E7C" w:rsidRPr="00B173DC" w:rsidRDefault="008F1E7C" w:rsidP="00416E9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8F1E7C" w:rsidRPr="00B173DC" w:rsidRDefault="008F1E7C" w:rsidP="008F1E7C">
      <w:pPr>
        <w:pStyle w:val="KOPbijlagen"/>
        <w:rPr>
          <w:rFonts w:ascii="Calibri" w:hAnsi="Calibri"/>
        </w:rPr>
      </w:pPr>
    </w:p>
    <w:p w:rsidR="008F1E7C" w:rsidRPr="00B173D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Pr="00B173D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Pr="00B173D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Pr="00B173D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Pr="00B173D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Pr="00B173D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Pr="00B173DC" w:rsidRDefault="008F1E7C" w:rsidP="008F1E7C">
      <w:pPr>
        <w:pStyle w:val="KOPbijlagen"/>
        <w:rPr>
          <w:rFonts w:ascii="Calibri" w:hAnsi="Calibri"/>
          <w:b w:val="0"/>
        </w:rPr>
      </w:pP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8F1E7C" w:rsidRDefault="008F1E7C" w:rsidP="008F1E7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8F1E7C" w:rsidRDefault="008F1E7C" w:rsidP="008F1E7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8F1E7C" w:rsidRDefault="008F1E7C" w:rsidP="008F1E7C">
      <w:pPr>
        <w:pStyle w:val="Kop1"/>
        <w:numPr>
          <w:ilvl w:val="0"/>
          <w:numId w:val="0"/>
        </w:numPr>
      </w:pPr>
    </w:p>
    <w:p w:rsidR="008F1E7C" w:rsidRPr="00180CE6" w:rsidRDefault="008F1E7C" w:rsidP="008F1E7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3159399"/>
      <w:r w:rsidRPr="00180CE6">
        <w:rPr>
          <w:rFonts w:ascii="Calibri" w:hAnsi="Calibri" w:cs="Calibri"/>
          <w:bCs/>
          <w:sz w:val="24"/>
          <w:szCs w:val="24"/>
        </w:rPr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1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Lelystad</w:t>
      </w:r>
      <w:bookmarkEnd w:id="6"/>
      <w:bookmarkEnd w:id="7"/>
    </w:p>
    <w:p w:rsidR="008F1E7C" w:rsidRDefault="008F1E7C" w:rsidP="008F1E7C">
      <w:pPr>
        <w:jc w:val="both"/>
        <w:rPr>
          <w:rFonts w:ascii="Calibri" w:eastAsia="MS Mincho" w:hAnsi="Calibri" w:cs="Arial"/>
          <w:b/>
        </w:rPr>
      </w:pPr>
      <w:r>
        <w:rPr>
          <w:rFonts w:ascii="Calibri" w:eastAsia="MS Mincho" w:hAnsi="Calibri" w:cs="Arial"/>
          <w:b/>
          <w:highlight w:val="yellow"/>
        </w:rPr>
        <w:t xml:space="preserve">Optie 1: </w:t>
      </w:r>
      <w:r w:rsidRPr="00A67A14">
        <w:rPr>
          <w:rFonts w:ascii="Calibri" w:eastAsia="MS Mincho" w:hAnsi="Calibri" w:cs="Arial"/>
          <w:b/>
          <w:highlight w:val="yellow"/>
        </w:rPr>
        <w:t>Eigen risico € 2.500,00 per gebeurtenis</w:t>
      </w:r>
    </w:p>
    <w:p w:rsidR="008F1E7C" w:rsidRPr="008F578C" w:rsidRDefault="008F1E7C" w:rsidP="008F1E7C">
      <w:pPr>
        <w:jc w:val="both"/>
        <w:rPr>
          <w:rFonts w:ascii="Calibri" w:eastAsia="MS Mincho" w:hAnsi="Calibri" w:cs="Arial"/>
          <w:b/>
        </w:rPr>
      </w:pPr>
    </w:p>
    <w:p w:rsidR="008F1E7C" w:rsidRPr="008F578C" w:rsidRDefault="008F1E7C" w:rsidP="008F1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1D3C60">
        <w:rPr>
          <w:rFonts w:ascii="Calibri" w:eastAsia="MS Mincho" w:hAnsi="Calibri" w:cs="Arial"/>
          <w:b/>
          <w:bCs/>
        </w:rPr>
        <w:t>Netto premie (incl. 2,5% SBC tot € 500.000 en 1,75% SBC over het meerdere):</w:t>
      </w:r>
      <w:r>
        <w:rPr>
          <w:rFonts w:ascii="Calibri" w:eastAsia="MS Mincho" w:hAnsi="Calibri" w:cs="Arial"/>
          <w:b/>
          <w:bCs/>
        </w:rPr>
        <w:t xml:space="preserve">  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8F1E7C" w:rsidRPr="008F578C" w:rsidRDefault="008F1E7C" w:rsidP="008F1E7C">
      <w:pPr>
        <w:rPr>
          <w:rFonts w:ascii="Calibri" w:eastAsia="MS Mincho" w:hAnsi="Calibri" w:cs="Arial"/>
        </w:rPr>
      </w:pPr>
    </w:p>
    <w:p w:rsidR="008F1E7C" w:rsidRPr="000B5403" w:rsidRDefault="008F1E7C" w:rsidP="008F1E7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B7EA5" w:rsidRDefault="008F1E7C" w:rsidP="008F1E7C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8F1E7C" w:rsidRDefault="008F1E7C" w:rsidP="008F1E7C">
      <w:pPr>
        <w:ind w:firstLine="708"/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8F578C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8F578C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8F1E7C" w:rsidRPr="00E0205A" w:rsidRDefault="008F1E7C" w:rsidP="008F1E7C">
      <w:pPr>
        <w:jc w:val="both"/>
        <w:rPr>
          <w:rFonts w:ascii="Calibri" w:eastAsia="MS Mincho" w:hAnsi="Calibri" w:cs="Times New Roman"/>
          <w:color w:val="FF0000"/>
        </w:rPr>
      </w:pPr>
    </w:p>
    <w:p w:rsidR="008F1E7C" w:rsidRPr="000B5403" w:rsidRDefault="008F1E7C" w:rsidP="008F1E7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A34542" w:rsidRDefault="008F1E7C" w:rsidP="00416E9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8F1E7C" w:rsidRPr="00180CE6" w:rsidRDefault="008F1E7C" w:rsidP="008F1E7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2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Lelystad</w:t>
      </w:r>
    </w:p>
    <w:p w:rsidR="008F1E7C" w:rsidRDefault="008F1E7C" w:rsidP="008F1E7C">
      <w:pPr>
        <w:jc w:val="both"/>
        <w:rPr>
          <w:rFonts w:ascii="Calibri" w:eastAsia="MS Mincho" w:hAnsi="Calibri" w:cs="Arial"/>
          <w:b/>
        </w:rPr>
      </w:pPr>
      <w:r>
        <w:rPr>
          <w:rFonts w:ascii="Calibri" w:eastAsia="MS Mincho" w:hAnsi="Calibri" w:cs="Arial"/>
          <w:b/>
          <w:highlight w:val="yellow"/>
        </w:rPr>
        <w:t xml:space="preserve">Optie 2: </w:t>
      </w:r>
      <w:r w:rsidRPr="00A67A14">
        <w:rPr>
          <w:rFonts w:ascii="Calibri" w:eastAsia="MS Mincho" w:hAnsi="Calibri" w:cs="Arial"/>
          <w:b/>
          <w:highlight w:val="yellow"/>
        </w:rPr>
        <w:t>Eigen risico € 5</w:t>
      </w:r>
      <w:r>
        <w:rPr>
          <w:rFonts w:ascii="Calibri" w:eastAsia="MS Mincho" w:hAnsi="Calibri" w:cs="Arial"/>
          <w:b/>
          <w:highlight w:val="yellow"/>
        </w:rPr>
        <w:t>.0</w:t>
      </w:r>
      <w:r w:rsidRPr="00A67A14">
        <w:rPr>
          <w:rFonts w:ascii="Calibri" w:eastAsia="MS Mincho" w:hAnsi="Calibri" w:cs="Arial"/>
          <w:b/>
          <w:highlight w:val="yellow"/>
        </w:rPr>
        <w:t>00,00 per gebeurtenis</w:t>
      </w:r>
    </w:p>
    <w:p w:rsidR="008F1E7C" w:rsidRPr="008F578C" w:rsidRDefault="008F1E7C" w:rsidP="008F1E7C">
      <w:pPr>
        <w:jc w:val="both"/>
        <w:rPr>
          <w:rFonts w:ascii="Calibri" w:eastAsia="MS Mincho" w:hAnsi="Calibri" w:cs="Arial"/>
          <w:b/>
        </w:rPr>
      </w:pPr>
    </w:p>
    <w:p w:rsidR="008F1E7C" w:rsidRPr="008F578C" w:rsidRDefault="008F1E7C" w:rsidP="008F1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1D3C60">
        <w:rPr>
          <w:rFonts w:ascii="Calibri" w:eastAsia="MS Mincho" w:hAnsi="Calibri" w:cs="Arial"/>
          <w:b/>
          <w:bCs/>
        </w:rPr>
        <w:t>Netto premie (incl. 2,5% SBC tot € 500.000 en 1,75% SBC over het meerdere):</w:t>
      </w:r>
      <w:r>
        <w:rPr>
          <w:rFonts w:ascii="Calibri" w:eastAsia="MS Mincho" w:hAnsi="Calibri" w:cs="Arial"/>
          <w:b/>
          <w:bCs/>
        </w:rPr>
        <w:t xml:space="preserve">  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8F1E7C" w:rsidRPr="008F578C" w:rsidRDefault="008F1E7C" w:rsidP="008F1E7C">
      <w:pPr>
        <w:rPr>
          <w:rFonts w:ascii="Calibri" w:eastAsia="MS Mincho" w:hAnsi="Calibri" w:cs="Arial"/>
        </w:rPr>
      </w:pPr>
    </w:p>
    <w:p w:rsidR="008F1E7C" w:rsidRPr="000B5403" w:rsidRDefault="008F1E7C" w:rsidP="008F1E7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B7EA5" w:rsidRDefault="008F1E7C" w:rsidP="008F1E7C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8F1E7C" w:rsidRDefault="008F1E7C" w:rsidP="008F1E7C">
      <w:pPr>
        <w:ind w:firstLine="708"/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8F578C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8F578C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8F1E7C" w:rsidRPr="00E0205A" w:rsidRDefault="008F1E7C" w:rsidP="008F1E7C">
      <w:pPr>
        <w:jc w:val="both"/>
        <w:rPr>
          <w:rFonts w:ascii="Calibri" w:eastAsia="MS Mincho" w:hAnsi="Calibri" w:cs="Times New Roman"/>
          <w:color w:val="FF0000"/>
        </w:rPr>
      </w:pPr>
    </w:p>
    <w:p w:rsidR="008F1E7C" w:rsidRPr="000B5403" w:rsidRDefault="008F1E7C" w:rsidP="008F1E7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A34542" w:rsidRDefault="008F1E7C" w:rsidP="00416E9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8F1E7C" w:rsidRPr="00DE437F" w:rsidRDefault="008F1E7C" w:rsidP="008F1E7C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  <w:r w:rsidRPr="00DE437F">
        <w:rPr>
          <w:rFonts w:ascii="Calibri" w:hAnsi="Calibri" w:cs="Calibri"/>
          <w:b/>
          <w:bCs/>
          <w:sz w:val="24"/>
          <w:szCs w:val="24"/>
        </w:rPr>
        <w:lastRenderedPageBreak/>
        <w:t>Bijlage B.3.3 Inschrijfformulier, t.b.v. Gemeente Lelystad</w:t>
      </w:r>
    </w:p>
    <w:p w:rsidR="008F1E7C" w:rsidRDefault="008F1E7C" w:rsidP="008F1E7C">
      <w:pPr>
        <w:jc w:val="both"/>
        <w:rPr>
          <w:rFonts w:ascii="Calibri" w:eastAsia="MS Mincho" w:hAnsi="Calibri" w:cs="Arial"/>
          <w:b/>
        </w:rPr>
      </w:pPr>
      <w:r>
        <w:rPr>
          <w:rFonts w:ascii="Calibri" w:eastAsia="MS Mincho" w:hAnsi="Calibri" w:cs="Arial"/>
          <w:b/>
          <w:highlight w:val="yellow"/>
        </w:rPr>
        <w:t xml:space="preserve">Optie 3: </w:t>
      </w:r>
      <w:r w:rsidRPr="00A67A14">
        <w:rPr>
          <w:rFonts w:ascii="Calibri" w:eastAsia="MS Mincho" w:hAnsi="Calibri" w:cs="Arial"/>
          <w:b/>
          <w:highlight w:val="yellow"/>
        </w:rPr>
        <w:t xml:space="preserve">Eigen risico € </w:t>
      </w:r>
      <w:r>
        <w:rPr>
          <w:rFonts w:ascii="Calibri" w:eastAsia="MS Mincho" w:hAnsi="Calibri" w:cs="Arial"/>
          <w:b/>
          <w:highlight w:val="yellow"/>
        </w:rPr>
        <w:t>10</w:t>
      </w:r>
      <w:r w:rsidRPr="00A67A14">
        <w:rPr>
          <w:rFonts w:ascii="Calibri" w:eastAsia="MS Mincho" w:hAnsi="Calibri" w:cs="Arial"/>
          <w:b/>
          <w:highlight w:val="yellow"/>
        </w:rPr>
        <w:t>.00,00 per gebeurtenis</w:t>
      </w:r>
    </w:p>
    <w:p w:rsidR="008F1E7C" w:rsidRPr="008F578C" w:rsidRDefault="008F1E7C" w:rsidP="008F1E7C">
      <w:pPr>
        <w:jc w:val="both"/>
        <w:rPr>
          <w:rFonts w:ascii="Calibri" w:eastAsia="MS Mincho" w:hAnsi="Calibri" w:cs="Arial"/>
          <w:b/>
        </w:rPr>
      </w:pPr>
    </w:p>
    <w:p w:rsidR="008F1E7C" w:rsidRPr="008F578C" w:rsidRDefault="008F1E7C" w:rsidP="008F1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1D3C60">
        <w:rPr>
          <w:rFonts w:ascii="Calibri" w:eastAsia="MS Mincho" w:hAnsi="Calibri" w:cs="Arial"/>
          <w:b/>
          <w:bCs/>
        </w:rPr>
        <w:t>Netto premie (incl. 2,5% SBC tot € 500.000 en 1,75% SBC over het meerdere):</w:t>
      </w:r>
      <w:r>
        <w:rPr>
          <w:rFonts w:ascii="Calibri" w:eastAsia="MS Mincho" w:hAnsi="Calibri" w:cs="Arial"/>
          <w:b/>
          <w:bCs/>
        </w:rPr>
        <w:t xml:space="preserve">  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8F1E7C" w:rsidRPr="008F578C" w:rsidRDefault="008F1E7C" w:rsidP="008F1E7C">
      <w:pPr>
        <w:rPr>
          <w:rFonts w:ascii="Calibri" w:eastAsia="MS Mincho" w:hAnsi="Calibri" w:cs="Arial"/>
        </w:rPr>
      </w:pPr>
    </w:p>
    <w:p w:rsidR="008F1E7C" w:rsidRPr="000B5403" w:rsidRDefault="008F1E7C" w:rsidP="008F1E7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8F1E7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B7EA5" w:rsidRDefault="008F1E7C" w:rsidP="008F1E7C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8F1E7C" w:rsidRDefault="008F1E7C" w:rsidP="008F1E7C">
      <w:pPr>
        <w:ind w:firstLine="708"/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8F578C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8F578C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8F1E7C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8F578C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8F1E7C" w:rsidRPr="008F578C" w:rsidRDefault="008F1E7C" w:rsidP="008F1E7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8F1E7C" w:rsidRPr="00BB7EA5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F1E7C" w:rsidRPr="00BB7EA5" w:rsidRDefault="008F1E7C" w:rsidP="00416E9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8F1E7C" w:rsidRPr="00BB7EA5" w:rsidTr="00416E9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E7C" w:rsidRPr="00BB7EA5" w:rsidRDefault="008F1E7C" w:rsidP="00416E9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8F1E7C" w:rsidRPr="00E0205A" w:rsidRDefault="008F1E7C" w:rsidP="008F1E7C">
      <w:pPr>
        <w:jc w:val="both"/>
        <w:rPr>
          <w:rFonts w:ascii="Calibri" w:eastAsia="MS Mincho" w:hAnsi="Calibri" w:cs="Times New Roman"/>
          <w:color w:val="FF0000"/>
        </w:rPr>
      </w:pPr>
    </w:p>
    <w:p w:rsidR="008F1E7C" w:rsidRPr="000B5403" w:rsidRDefault="008F1E7C" w:rsidP="008F1E7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8F1E7C" w:rsidRPr="00B173DC" w:rsidRDefault="008F1E7C" w:rsidP="008F1E7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8F1E7C" w:rsidTr="00416E93">
        <w:tc>
          <w:tcPr>
            <w:tcW w:w="2039" w:type="pct"/>
            <w:shd w:val="clear" w:color="auto" w:fill="auto"/>
            <w:vAlign w:val="center"/>
          </w:tcPr>
          <w:p w:rsidR="008F1E7C" w:rsidRPr="00A34542" w:rsidRDefault="008F1E7C" w:rsidP="00416E9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8F1E7C" w:rsidRPr="00B173DC" w:rsidRDefault="008F1E7C" w:rsidP="00416E9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3F55" w:rsidRDefault="00413F55">
      <w:bookmarkStart w:id="14" w:name="_GoBack"/>
      <w:bookmarkEnd w:id="14"/>
    </w:p>
    <w:sectPr w:rsidR="00413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7C"/>
    <w:rsid w:val="00413F55"/>
    <w:rsid w:val="008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CCC1"/>
  <w15:chartTrackingRefBased/>
  <w15:docId w15:val="{7FCA45BD-8226-4766-B0AF-F097627C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1E7C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F1E7C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1E7C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8F1E7C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8F1E7C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8F1E7C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8F1E7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2024-10-17T09:52:00Z</dcterms:created>
  <dcterms:modified xsi:type="dcterms:W3CDTF">2024-10-17T09:53:00Z</dcterms:modified>
</cp:coreProperties>
</file>