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522D5" w14:textId="2F9DB729" w:rsidR="007758A6" w:rsidRPr="00B97E4D" w:rsidRDefault="007758A6" w:rsidP="00B97E4D">
      <w:pPr>
        <w:pStyle w:val="HoofdstuktekstRapportH2"/>
        <w:rPr>
          <w:rFonts w:cs="Segoe UI"/>
        </w:rPr>
      </w:pPr>
      <w:bookmarkStart w:id="0" w:name="_Hlk176340693"/>
      <w:bookmarkStart w:id="1" w:name="_Hlk176340727"/>
      <w:r w:rsidRPr="00B97E4D">
        <w:rPr>
          <w:rFonts w:cs="Segoe UI"/>
        </w:rPr>
        <w:t xml:space="preserve">Bijlage </w:t>
      </w:r>
      <w:bookmarkEnd w:id="0"/>
      <w:r w:rsidR="00B97E4D">
        <w:rPr>
          <w:rFonts w:cs="Segoe UI"/>
        </w:rPr>
        <w:t>11</w:t>
      </w:r>
      <w:r w:rsidRPr="00B97E4D">
        <w:rPr>
          <w:rFonts w:cs="Segoe UI"/>
        </w:rPr>
        <w:t xml:space="preserve"> – Checklist</w:t>
      </w:r>
    </w:p>
    <w:bookmarkEnd w:id="1"/>
    <w:p w14:paraId="1A964E20" w14:textId="681486FC" w:rsidR="007758A6" w:rsidRPr="00B97E4D" w:rsidRDefault="007758A6" w:rsidP="007758A6">
      <w:pPr>
        <w:keepNext/>
        <w:keepLines/>
        <w:spacing w:before="40"/>
        <w:jc w:val="both"/>
        <w:outlineLvl w:val="1"/>
        <w:rPr>
          <w:rFonts w:ascii="Segoe UI" w:hAnsi="Segoe UI" w:cs="Segoe UI"/>
          <w:b/>
          <w:i/>
          <w:iCs/>
          <w:szCs w:val="22"/>
        </w:rPr>
      </w:pPr>
      <w:r w:rsidRPr="00B97E4D">
        <w:rPr>
          <w:rFonts w:ascii="Segoe UI" w:hAnsi="Segoe UI" w:cs="Segoe UI"/>
          <w:b/>
          <w:szCs w:val="22"/>
        </w:rPr>
        <w:t xml:space="preserve">Behorende bij de Europese aanbesteding </w:t>
      </w:r>
      <w:r w:rsidRPr="00B97E4D">
        <w:rPr>
          <w:rFonts w:ascii="Segoe UI" w:hAnsi="Segoe UI" w:cs="Segoe UI"/>
          <w:b/>
          <w:i/>
          <w:iCs/>
          <w:szCs w:val="22"/>
        </w:rPr>
        <w:t xml:space="preserve">Vergoede Dyslexiezorg </w:t>
      </w:r>
    </w:p>
    <w:p w14:paraId="7A3EA087" w14:textId="77777777" w:rsidR="001D6E96" w:rsidRPr="007137ED" w:rsidRDefault="001D6E96" w:rsidP="00E11BDE">
      <w:pPr>
        <w:rPr>
          <w:rFonts w:ascii="Segoe UI" w:hAnsi="Segoe UI" w:cs="Segoe UI"/>
          <w:szCs w:val="22"/>
        </w:rPr>
      </w:pPr>
    </w:p>
    <w:p w14:paraId="3D193533" w14:textId="77777777" w:rsidR="001D6E96" w:rsidRPr="007137ED" w:rsidRDefault="001D6E96" w:rsidP="00E11BDE">
      <w:pPr>
        <w:rPr>
          <w:rFonts w:ascii="Segoe UI" w:hAnsi="Segoe UI" w:cs="Segoe UI"/>
          <w:szCs w:val="22"/>
        </w:rPr>
      </w:pPr>
    </w:p>
    <w:tbl>
      <w:tblPr>
        <w:tblStyle w:val="Lijsttabel3-Accent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3392"/>
        <w:gridCol w:w="993"/>
      </w:tblGrid>
      <w:tr w:rsidR="00EE68FB" w:rsidRPr="007137ED" w14:paraId="3085A574" w14:textId="331DB76B" w:rsidTr="00F50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74" w:type="dxa"/>
            <w:tcBorders>
              <w:top w:val="nil"/>
              <w:left w:val="nil"/>
            </w:tcBorders>
            <w:shd w:val="clear" w:color="auto" w:fill="1C2F54"/>
          </w:tcPr>
          <w:p w14:paraId="671E675D" w14:textId="77777777" w:rsidR="00EE68FB" w:rsidRPr="007137ED" w:rsidRDefault="00EE68FB" w:rsidP="003E2A04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bookmarkStart w:id="2" w:name="_Hlk532472034"/>
            <w:r w:rsidRPr="007137ED">
              <w:rPr>
                <w:rFonts w:ascii="Segoe UI" w:hAnsi="Segoe UI" w:cs="Segoe UI"/>
                <w:sz w:val="22"/>
                <w:szCs w:val="22"/>
              </w:rPr>
              <w:t>Document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1C2F54"/>
          </w:tcPr>
          <w:p w14:paraId="14703A9F" w14:textId="77777777" w:rsidR="00EE68FB" w:rsidRPr="007137ED" w:rsidRDefault="00EE68FB" w:rsidP="003E2A0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Indienen onder bestandsnaam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1C2F54"/>
          </w:tcPr>
          <w:p w14:paraId="16124DE7" w14:textId="77777777" w:rsidR="00EE68FB" w:rsidRPr="007137ED" w:rsidRDefault="00EE68FB" w:rsidP="003E2A0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7137ED" w:rsidRPr="00B97E4D" w14:paraId="6269321D" w14:textId="57435C13" w:rsidTr="00F5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tcBorders>
              <w:top w:val="nil"/>
              <w:left w:val="nil"/>
              <w:bottom w:val="nil"/>
            </w:tcBorders>
            <w:shd w:val="clear" w:color="auto" w:fill="1C2F54"/>
          </w:tcPr>
          <w:p w14:paraId="506F8C60" w14:textId="235B3E30" w:rsidR="00EE68FB" w:rsidRPr="00B97E4D" w:rsidRDefault="00EE68FB" w:rsidP="003E2A04">
            <w:pPr>
              <w:jc w:val="both"/>
              <w:rPr>
                <w:rFonts w:ascii="Segoe UI" w:hAnsi="Segoe UI" w:cs="Segoe UI"/>
                <w:b w:val="0"/>
                <w:bCs w:val="0"/>
                <w:i/>
                <w:iCs/>
                <w:color w:val="FFFFFF" w:themeColor="background1"/>
                <w:sz w:val="22"/>
                <w:szCs w:val="22"/>
              </w:rPr>
            </w:pPr>
            <w:r w:rsidRPr="00B97E4D">
              <w:rPr>
                <w:rFonts w:ascii="Segoe UI" w:hAnsi="Segoe UI" w:cs="Segoe UI"/>
                <w:b w:val="0"/>
                <w:bCs w:val="0"/>
                <w:i/>
                <w:iCs/>
                <w:color w:val="FFFFFF" w:themeColor="background1"/>
                <w:sz w:val="22"/>
                <w:szCs w:val="22"/>
              </w:rPr>
              <w:t>In te dienen bij Inschrijving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1C2F54"/>
          </w:tcPr>
          <w:p w14:paraId="4E3037D8" w14:textId="77777777" w:rsidR="00EE68FB" w:rsidRPr="00B97E4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i/>
                <w:iCs/>
                <w:color w:val="FFFFFF" w:themeColor="background1"/>
                <w:szCs w:val="22"/>
              </w:rPr>
            </w:pPr>
          </w:p>
        </w:tc>
      </w:tr>
      <w:tr w:rsidR="00EE68FB" w:rsidRPr="007137ED" w14:paraId="6B5EF2D7" w14:textId="2ADB255F" w:rsidTr="00F50CB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tcBorders>
              <w:top w:val="nil"/>
              <w:right w:val="none" w:sz="0" w:space="0" w:color="auto"/>
            </w:tcBorders>
          </w:tcPr>
          <w:p w14:paraId="122915C1" w14:textId="77777777" w:rsidR="00EE68FB" w:rsidRPr="007137ED" w:rsidRDefault="00EE68FB" w:rsidP="001D6E96">
            <w:pPr>
              <w:pStyle w:val="Lijstalinea"/>
              <w:numPr>
                <w:ilvl w:val="0"/>
                <w:numId w:val="1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Volledig ingevuld en rechtsgeldig ondertekend ‘Uniform Europees Aanbestedingsdocument’ in TenderNed.</w:t>
            </w:r>
          </w:p>
        </w:tc>
        <w:tc>
          <w:tcPr>
            <w:tcW w:w="3392" w:type="dxa"/>
            <w:tcBorders>
              <w:top w:val="nil"/>
            </w:tcBorders>
          </w:tcPr>
          <w:p w14:paraId="4D3452F2" w14:textId="77777777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UEA _&lt;&lt;naam Inschrijver&gt;&gt;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435876D" w14:textId="77777777" w:rsidR="00EE68FB" w:rsidRPr="007137ED" w:rsidRDefault="00EE68FB" w:rsidP="00EE68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0C4DA820" w14:textId="0499393E" w:rsidTr="00B9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9715A5" w14:textId="77777777" w:rsidR="00EE68FB" w:rsidRPr="007137ED" w:rsidRDefault="00EE68FB" w:rsidP="001D6E96">
            <w:pPr>
              <w:pStyle w:val="Lijstalinea"/>
              <w:numPr>
                <w:ilvl w:val="0"/>
                <w:numId w:val="1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Uittreksel(s) uit het handelsregister (maximaal 6 maanden oud) waaruit rechtsgeldigheid van de ondertekenaar blijkt.</w:t>
            </w:r>
          </w:p>
        </w:tc>
        <w:tc>
          <w:tcPr>
            <w:tcW w:w="3392" w:type="dxa"/>
            <w:tcBorders>
              <w:top w:val="none" w:sz="0" w:space="0" w:color="auto"/>
              <w:bottom w:val="none" w:sz="0" w:space="0" w:color="auto"/>
            </w:tcBorders>
          </w:tcPr>
          <w:p w14:paraId="23263861" w14:textId="77777777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KvK_&lt;&lt;naam Inschrijver&gt;&gt;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0535AE6F" w14:textId="77777777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2CEA3FB1" w14:textId="7771808F" w:rsidTr="00B97E4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tcBorders>
              <w:right w:val="none" w:sz="0" w:space="0" w:color="auto"/>
            </w:tcBorders>
          </w:tcPr>
          <w:p w14:paraId="1A3780A9" w14:textId="214A0B79" w:rsidR="00EE68FB" w:rsidRPr="007137ED" w:rsidRDefault="00EE68FB" w:rsidP="001D6E96">
            <w:pPr>
              <w:pStyle w:val="Lijstalinea"/>
              <w:numPr>
                <w:ilvl w:val="0"/>
                <w:numId w:val="1"/>
              </w:numPr>
              <w:ind w:left="459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Kwaliteit 1 Zorgverleningsproces</w:t>
            </w:r>
          </w:p>
        </w:tc>
        <w:tc>
          <w:tcPr>
            <w:tcW w:w="3392" w:type="dxa"/>
          </w:tcPr>
          <w:p w14:paraId="5E4F8D3D" w14:textId="77777777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K1_&lt;&lt;naam Inschrijver&gt;&gt;</w:t>
            </w:r>
          </w:p>
        </w:tc>
        <w:tc>
          <w:tcPr>
            <w:tcW w:w="993" w:type="dxa"/>
          </w:tcPr>
          <w:p w14:paraId="585DDC8B" w14:textId="77777777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054CA620" w14:textId="23E29E3C" w:rsidTr="00B9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19A3DAC" w14:textId="30A6D8A1" w:rsidR="00EE68FB" w:rsidRPr="007137ED" w:rsidRDefault="00EE68FB" w:rsidP="001D6E96">
            <w:pPr>
              <w:pStyle w:val="Lijstalinea"/>
              <w:numPr>
                <w:ilvl w:val="0"/>
                <w:numId w:val="1"/>
              </w:numPr>
              <w:ind w:left="459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  <w:t>Kwaliteit 2 Samenwerking en innovatie</w:t>
            </w:r>
          </w:p>
        </w:tc>
        <w:tc>
          <w:tcPr>
            <w:tcW w:w="3392" w:type="dxa"/>
            <w:tcBorders>
              <w:top w:val="none" w:sz="0" w:space="0" w:color="auto"/>
              <w:bottom w:val="none" w:sz="0" w:space="0" w:color="auto"/>
            </w:tcBorders>
          </w:tcPr>
          <w:p w14:paraId="053CB732" w14:textId="77777777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K2_&lt;&lt;naam Inschrijver&gt;&gt;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47DD2030" w14:textId="77777777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bookmarkEnd w:id="2"/>
    </w:tbl>
    <w:p w14:paraId="78621DCE" w14:textId="77777777" w:rsidR="001D6E96" w:rsidRPr="007137ED" w:rsidRDefault="001D6E96" w:rsidP="00E11BDE">
      <w:pPr>
        <w:rPr>
          <w:rFonts w:ascii="Segoe UI" w:hAnsi="Segoe UI" w:cs="Segoe UI"/>
          <w:szCs w:val="22"/>
        </w:rPr>
      </w:pPr>
    </w:p>
    <w:p w14:paraId="583EF173" w14:textId="77777777" w:rsidR="001D6E96" w:rsidRPr="007137ED" w:rsidRDefault="001D6E96" w:rsidP="00E11BDE">
      <w:pPr>
        <w:rPr>
          <w:rFonts w:ascii="Segoe UI" w:hAnsi="Segoe UI" w:cs="Segoe UI"/>
          <w:szCs w:val="22"/>
        </w:rPr>
      </w:pPr>
    </w:p>
    <w:tbl>
      <w:tblPr>
        <w:tblStyle w:val="Lijsttabel3-Accent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602"/>
        <w:gridCol w:w="791"/>
      </w:tblGrid>
      <w:tr w:rsidR="00EE68FB" w:rsidRPr="00B97E4D" w14:paraId="575CCFFA" w14:textId="538B9F1A" w:rsidTr="00F50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tcBorders>
              <w:top w:val="nil"/>
              <w:left w:val="nil"/>
            </w:tcBorders>
            <w:shd w:val="clear" w:color="auto" w:fill="1C2F54"/>
          </w:tcPr>
          <w:p w14:paraId="1D4A5415" w14:textId="510ADE3F" w:rsidR="00EE68FB" w:rsidRPr="007137ED" w:rsidRDefault="00EE68FB" w:rsidP="003E2A04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Bewijsmiddelen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1C2F54"/>
          </w:tcPr>
          <w:p w14:paraId="47886A24" w14:textId="77777777" w:rsidR="00EE68FB" w:rsidRPr="007137ED" w:rsidRDefault="00EE68FB" w:rsidP="003E2A0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Indienen onder bestandsnaam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1C2F54"/>
          </w:tcPr>
          <w:p w14:paraId="2E638A3A" w14:textId="77777777" w:rsidR="00EE68FB" w:rsidRPr="00B97E4D" w:rsidRDefault="00EE68FB" w:rsidP="003E2A0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B97E4D" w:rsidRPr="00B97E4D" w14:paraId="03B3A86A" w14:textId="3BBAAE7C" w:rsidTr="00F5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7" w:type="dxa"/>
            <w:gridSpan w:val="3"/>
            <w:tcBorders>
              <w:top w:val="nil"/>
              <w:left w:val="nil"/>
              <w:bottom w:val="nil"/>
            </w:tcBorders>
            <w:shd w:val="clear" w:color="auto" w:fill="1C2F54"/>
          </w:tcPr>
          <w:p w14:paraId="03C4959B" w14:textId="47F1C61C" w:rsidR="00B97E4D" w:rsidRPr="00B97E4D" w:rsidRDefault="00B97E4D" w:rsidP="00B97E4D">
            <w:pPr>
              <w:rPr>
                <w:rFonts w:ascii="Segoe UI" w:hAnsi="Segoe UI" w:cs="Segoe UI"/>
                <w:b w:val="0"/>
                <w:bCs w:val="0"/>
                <w:i/>
                <w:iCs/>
                <w:color w:val="FFFFFF" w:themeColor="background1"/>
                <w:sz w:val="22"/>
                <w:szCs w:val="22"/>
              </w:rPr>
            </w:pPr>
            <w:r w:rsidRPr="00B97E4D">
              <w:rPr>
                <w:rFonts w:ascii="Segoe UI" w:hAnsi="Segoe UI" w:cs="Segoe UI"/>
                <w:b w:val="0"/>
                <w:bCs w:val="0"/>
                <w:i/>
                <w:iCs/>
                <w:color w:val="FFFFFF" w:themeColor="background1"/>
                <w:sz w:val="22"/>
                <w:szCs w:val="22"/>
              </w:rPr>
              <w:t xml:space="preserve">Binnen 10 dagen na voorlopige gunningsbeslissing op verzoek van Aanbestedende dienst indienen </w:t>
            </w:r>
          </w:p>
        </w:tc>
      </w:tr>
      <w:tr w:rsidR="00EE68FB" w:rsidRPr="007137ED" w14:paraId="7EEBAAC1" w14:textId="27AC0485" w:rsidTr="00F50CB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  <w:right w:val="none" w:sz="0" w:space="0" w:color="auto"/>
            </w:tcBorders>
          </w:tcPr>
          <w:p w14:paraId="1E5090F3" w14:textId="132BF1B3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 xml:space="preserve">Een kopie van een geldige Gedragsverklaring Aanbesteden (GVA) (op het tijdstip van indienen van de Inschrijving niet ouder dan 24 maanden) </w:t>
            </w:r>
          </w:p>
        </w:tc>
        <w:tc>
          <w:tcPr>
            <w:tcW w:w="3602" w:type="dxa"/>
            <w:tcBorders>
              <w:top w:val="nil"/>
            </w:tcBorders>
          </w:tcPr>
          <w:p w14:paraId="13D574B9" w14:textId="7C4B7A3E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GVA _&lt;&lt;naam Inschrijver&gt;&gt;</w:t>
            </w:r>
          </w:p>
        </w:tc>
        <w:tc>
          <w:tcPr>
            <w:tcW w:w="791" w:type="dxa"/>
            <w:tcBorders>
              <w:top w:val="nil"/>
            </w:tcBorders>
          </w:tcPr>
          <w:p w14:paraId="0D36386A" w14:textId="77777777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49CF8D52" w14:textId="741EE2AB" w:rsidTr="00B9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02AE3E" w14:textId="5E504D6D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Een kopie van de Verklaring betalingsgedrag nakoming fiscale verplichtingen van de Belastingdienst (op het tijdstip van indienen van de Inschrijving niet ouder dan 6 maanden)</w:t>
            </w:r>
          </w:p>
        </w:tc>
        <w:tc>
          <w:tcPr>
            <w:tcW w:w="3602" w:type="dxa"/>
            <w:tcBorders>
              <w:top w:val="none" w:sz="0" w:space="0" w:color="auto"/>
              <w:bottom w:val="none" w:sz="0" w:space="0" w:color="auto"/>
            </w:tcBorders>
          </w:tcPr>
          <w:p w14:paraId="2BE34B61" w14:textId="382122E6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Verklaring BD_&lt;&lt;naam Inschrijver&gt;&gt;</w:t>
            </w: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</w:tcBorders>
          </w:tcPr>
          <w:p w14:paraId="5FEAA1BF" w14:textId="77777777" w:rsidR="00EE68FB" w:rsidRPr="007137ED" w:rsidRDefault="00EE68FB" w:rsidP="003E2A0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72C43DD2" w14:textId="474BFE51" w:rsidTr="00B97E4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</w:tcPr>
          <w:p w14:paraId="3A6D6EC3" w14:textId="57AA687B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Een kopie van een jaarverslag en/of een beoordelings- of samenstellingsverklaring en/of accountantsverklaringen, dat de continuïteit van Inschrijver aantoont.</w:t>
            </w:r>
          </w:p>
        </w:tc>
        <w:tc>
          <w:tcPr>
            <w:tcW w:w="3602" w:type="dxa"/>
          </w:tcPr>
          <w:p w14:paraId="133EFEDE" w14:textId="1C339EB8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FIN_&lt;&lt;naam Inschrijver&gt;&gt;</w:t>
            </w:r>
          </w:p>
        </w:tc>
        <w:tc>
          <w:tcPr>
            <w:tcW w:w="791" w:type="dxa"/>
          </w:tcPr>
          <w:p w14:paraId="496852C6" w14:textId="77777777" w:rsidR="00EE68FB" w:rsidRPr="007137ED" w:rsidRDefault="00EE68FB" w:rsidP="003E2A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0BBFF13C" w14:textId="423C5E9B" w:rsidTr="00B9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D84A3D0" w14:textId="26278FE9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 xml:space="preserve">Een kopie van het </w:t>
            </w:r>
            <w:proofErr w:type="spellStart"/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polisblad</w:t>
            </w:r>
            <w:proofErr w:type="spellEnd"/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 xml:space="preserve"> of een verklaring van de verzekeringsmaatschappij waaruit </w:t>
            </w: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lastRenderedPageBreak/>
              <w:t>de wettelijke bedrijf- en beroepsaansprakelijkheid blijkt.</w:t>
            </w:r>
          </w:p>
        </w:tc>
        <w:tc>
          <w:tcPr>
            <w:tcW w:w="3602" w:type="dxa"/>
            <w:tcBorders>
              <w:top w:val="none" w:sz="0" w:space="0" w:color="auto"/>
              <w:bottom w:val="none" w:sz="0" w:space="0" w:color="auto"/>
            </w:tcBorders>
          </w:tcPr>
          <w:p w14:paraId="471371CC" w14:textId="77777777" w:rsidR="00EE68FB" w:rsidRPr="007137ED" w:rsidRDefault="00EE68FB" w:rsidP="001D6E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lastRenderedPageBreak/>
              <w:t>Bedrijfsverzekeringspolis_&lt;&lt;naam Inschrijver&gt;&gt;</w:t>
            </w:r>
          </w:p>
          <w:p w14:paraId="148D4C97" w14:textId="1A685615" w:rsidR="00EE68FB" w:rsidRPr="007137ED" w:rsidRDefault="00EE68FB" w:rsidP="001D6E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lastRenderedPageBreak/>
              <w:t>Beroepsverzekeringspolis_&lt;&lt;naam Inschrijver&gt;&gt;</w:t>
            </w: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</w:tcBorders>
          </w:tcPr>
          <w:p w14:paraId="210630A2" w14:textId="77777777" w:rsidR="00EE68FB" w:rsidRPr="007137ED" w:rsidRDefault="00EE68FB" w:rsidP="001D6E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07A9D715" w14:textId="058485E8" w:rsidTr="00B97E4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</w:tcPr>
          <w:p w14:paraId="3C636023" w14:textId="534C6AB7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Een kopie van het certificaat aansluiting- NKD of vergelijkbaar.</w:t>
            </w:r>
          </w:p>
        </w:tc>
        <w:tc>
          <w:tcPr>
            <w:tcW w:w="3602" w:type="dxa"/>
          </w:tcPr>
          <w:p w14:paraId="4B6BF52F" w14:textId="253A52BB" w:rsidR="00EE68FB" w:rsidRPr="007137ED" w:rsidRDefault="00EE68FB" w:rsidP="001D6E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NKD_&lt;&lt;naam Inschrijver&gt;&gt;</w:t>
            </w:r>
          </w:p>
        </w:tc>
        <w:tc>
          <w:tcPr>
            <w:tcW w:w="791" w:type="dxa"/>
          </w:tcPr>
          <w:p w14:paraId="4811BA98" w14:textId="77777777" w:rsidR="00EE68FB" w:rsidRPr="007137ED" w:rsidRDefault="00EE68FB" w:rsidP="001D6E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EE68FB" w:rsidRPr="007137ED" w14:paraId="0DF7B00F" w14:textId="6B304497" w:rsidTr="00B9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1A3248" w14:textId="63FF31A9" w:rsidR="00EE68FB" w:rsidRPr="007137ED" w:rsidRDefault="00EE68FB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b w:val="0"/>
                <w:sz w:val="22"/>
                <w:szCs w:val="22"/>
              </w:rPr>
              <w:t>Een kopie van het ISO 9001 certificaat of vergelijkbaar.</w:t>
            </w:r>
          </w:p>
        </w:tc>
        <w:tc>
          <w:tcPr>
            <w:tcW w:w="3602" w:type="dxa"/>
            <w:tcBorders>
              <w:top w:val="none" w:sz="0" w:space="0" w:color="auto"/>
              <w:bottom w:val="none" w:sz="0" w:space="0" w:color="auto"/>
            </w:tcBorders>
          </w:tcPr>
          <w:p w14:paraId="7E07D808" w14:textId="441DAA35" w:rsidR="00EE68FB" w:rsidRPr="007137ED" w:rsidRDefault="00EE68FB" w:rsidP="001D6E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2"/>
                <w:szCs w:val="22"/>
              </w:rPr>
            </w:pPr>
            <w:r w:rsidRPr="007137ED">
              <w:rPr>
                <w:rFonts w:ascii="Segoe UI" w:hAnsi="Segoe UI" w:cs="Segoe UI"/>
                <w:sz w:val="22"/>
                <w:szCs w:val="22"/>
              </w:rPr>
              <w:t>ISO_&lt;&lt;naam Inschrijver&gt;&gt;</w:t>
            </w: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</w:tcBorders>
          </w:tcPr>
          <w:p w14:paraId="35C439DC" w14:textId="77777777" w:rsidR="00EE68FB" w:rsidRPr="007137ED" w:rsidRDefault="00EE68FB" w:rsidP="001D6E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Cs w:val="22"/>
              </w:rPr>
            </w:pPr>
          </w:p>
        </w:tc>
      </w:tr>
      <w:tr w:rsidR="007B29C9" w:rsidRPr="007B29C9" w14:paraId="30DC6210" w14:textId="77777777" w:rsidTr="00B97E4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A2B9CC4" w14:textId="5D2607D1" w:rsidR="007B29C9" w:rsidRPr="007B29C9" w:rsidRDefault="007B29C9" w:rsidP="001D6E96">
            <w:pPr>
              <w:pStyle w:val="Lijstalinea"/>
              <w:numPr>
                <w:ilvl w:val="0"/>
                <w:numId w:val="2"/>
              </w:numPr>
              <w:ind w:left="459"/>
              <w:rPr>
                <w:rFonts w:ascii="Segoe UI" w:hAnsi="Segoe UI" w:cs="Segoe UI"/>
                <w:b w:val="0"/>
                <w:szCs w:val="22"/>
              </w:rPr>
            </w:pPr>
            <w:r w:rsidRPr="007B29C9">
              <w:rPr>
                <w:rFonts w:ascii="Segoe UI" w:hAnsi="Segoe UI" w:cs="Segoe UI"/>
                <w:b w:val="0"/>
                <w:sz w:val="22"/>
                <w:szCs w:val="22"/>
              </w:rPr>
              <w:t>Volledig ingevuld en rechtsgeldig ondertekend</w:t>
            </w:r>
            <w:r>
              <w:rPr>
                <w:rFonts w:ascii="Segoe UI" w:hAnsi="Segoe UI" w:cs="Segoe UI"/>
                <w:b w:val="0"/>
                <w:sz w:val="22"/>
                <w:szCs w:val="22"/>
              </w:rPr>
              <w:t>e ‘Verklaring geen Russische betrokkenheid’ conform bijlage 8.</w:t>
            </w:r>
          </w:p>
        </w:tc>
        <w:tc>
          <w:tcPr>
            <w:tcW w:w="3602" w:type="dxa"/>
          </w:tcPr>
          <w:p w14:paraId="0629EE43" w14:textId="336EBAFD" w:rsidR="007B29C9" w:rsidRPr="007B29C9" w:rsidRDefault="007B29C9" w:rsidP="001D6E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GRB</w:t>
            </w:r>
            <w:r w:rsidRPr="007137ED">
              <w:rPr>
                <w:rFonts w:ascii="Segoe UI" w:hAnsi="Segoe UI" w:cs="Segoe UI"/>
                <w:sz w:val="22"/>
                <w:szCs w:val="22"/>
              </w:rPr>
              <w:t>_&lt;&lt;naam Inschrijver&gt;&gt;</w:t>
            </w:r>
          </w:p>
        </w:tc>
        <w:tc>
          <w:tcPr>
            <w:tcW w:w="791" w:type="dxa"/>
          </w:tcPr>
          <w:p w14:paraId="11A638C4" w14:textId="77777777" w:rsidR="007B29C9" w:rsidRPr="007B29C9" w:rsidRDefault="007B29C9" w:rsidP="001D6E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szCs w:val="22"/>
              </w:rPr>
            </w:pPr>
          </w:p>
        </w:tc>
      </w:tr>
    </w:tbl>
    <w:p w14:paraId="7EE11E0A" w14:textId="77777777" w:rsidR="001D6E96" w:rsidRPr="007137ED" w:rsidRDefault="001D6E96" w:rsidP="00E11BDE">
      <w:pPr>
        <w:rPr>
          <w:rFonts w:ascii="Segoe UI" w:hAnsi="Segoe UI" w:cs="Segoe UI"/>
          <w:szCs w:val="22"/>
        </w:rPr>
      </w:pPr>
    </w:p>
    <w:sectPr w:rsidR="001D6E96" w:rsidRPr="0071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D03CC"/>
    <w:multiLevelType w:val="hybridMultilevel"/>
    <w:tmpl w:val="9892C4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00B32"/>
    <w:multiLevelType w:val="hybridMultilevel"/>
    <w:tmpl w:val="84BEE404"/>
    <w:lvl w:ilvl="0" w:tplc="783649DA">
      <w:numFmt w:val="bullet"/>
      <w:lvlText w:val="-"/>
      <w:lvlJc w:val="left"/>
      <w:pPr>
        <w:ind w:left="720" w:hanging="360"/>
      </w:pPr>
      <w:rPr>
        <w:rFonts w:ascii="Corbel" w:eastAsia="Times New Roman" w:hAnsi="Corbe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1DFC"/>
    <w:multiLevelType w:val="hybridMultilevel"/>
    <w:tmpl w:val="9892C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51796">
    <w:abstractNumId w:val="0"/>
  </w:num>
  <w:num w:numId="2" w16cid:durableId="383137950">
    <w:abstractNumId w:val="2"/>
  </w:num>
  <w:num w:numId="3" w16cid:durableId="42087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96"/>
    <w:rsid w:val="000A735C"/>
    <w:rsid w:val="001D6E96"/>
    <w:rsid w:val="003E1695"/>
    <w:rsid w:val="005354F2"/>
    <w:rsid w:val="007137ED"/>
    <w:rsid w:val="007758A6"/>
    <w:rsid w:val="00780B33"/>
    <w:rsid w:val="007B29C9"/>
    <w:rsid w:val="007F6E26"/>
    <w:rsid w:val="008157C4"/>
    <w:rsid w:val="00842C86"/>
    <w:rsid w:val="009E5245"/>
    <w:rsid w:val="009F4F5B"/>
    <w:rsid w:val="00B020B8"/>
    <w:rsid w:val="00B100F7"/>
    <w:rsid w:val="00B97E4D"/>
    <w:rsid w:val="00C85CAB"/>
    <w:rsid w:val="00CE6BFE"/>
    <w:rsid w:val="00E018E8"/>
    <w:rsid w:val="00E11BDE"/>
    <w:rsid w:val="00E147A0"/>
    <w:rsid w:val="00EE68FB"/>
    <w:rsid w:val="00F50CB3"/>
    <w:rsid w:val="00F64312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3781"/>
  <w15:chartTrackingRefBased/>
  <w15:docId w15:val="{7DE9CE41-DD5B-4F6B-B678-5DFDD8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6E96"/>
    <w:pPr>
      <w:spacing w:after="0" w:line="300" w:lineRule="atLeast"/>
    </w:pPr>
    <w:rPr>
      <w:rFonts w:ascii="Corbel" w:eastAsia="Times New Roman" w:hAnsi="Corbel" w:cs="Times New Roman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7F6E2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character" w:customStyle="1" w:styleId="LijstalineaChar">
    <w:name w:val="Lijstalinea Char"/>
    <w:aliases w:val="Hoofdstuk 1 Char"/>
    <w:link w:val="Lijstalinea"/>
    <w:uiPriority w:val="34"/>
    <w:rsid w:val="001D6E96"/>
  </w:style>
  <w:style w:type="table" w:customStyle="1" w:styleId="Lijsttabel3-Accent31">
    <w:name w:val="Lijsttabel 3 - Accent 31"/>
    <w:basedOn w:val="Standaardtabel"/>
    <w:uiPriority w:val="48"/>
    <w:rsid w:val="001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DEAE00" w:themeColor="accent3"/>
        <w:left w:val="single" w:sz="4" w:space="0" w:color="DEAE00" w:themeColor="accent3"/>
        <w:bottom w:val="single" w:sz="4" w:space="0" w:color="DEAE00" w:themeColor="accent3"/>
        <w:right w:val="single" w:sz="4" w:space="0" w:color="DEAE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AE00" w:themeFill="accent3"/>
      </w:tcPr>
    </w:tblStylePr>
    <w:tblStylePr w:type="lastRow">
      <w:rPr>
        <w:b/>
        <w:bCs/>
      </w:rPr>
      <w:tblPr/>
      <w:tcPr>
        <w:tcBorders>
          <w:top w:val="double" w:sz="4" w:space="0" w:color="DEAE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AE00" w:themeColor="accent3"/>
          <w:right w:val="single" w:sz="4" w:space="0" w:color="DEAE00" w:themeColor="accent3"/>
        </w:tcBorders>
      </w:tcPr>
    </w:tblStylePr>
    <w:tblStylePr w:type="band1Horz">
      <w:tblPr/>
      <w:tcPr>
        <w:tcBorders>
          <w:top w:val="single" w:sz="4" w:space="0" w:color="DEAE00" w:themeColor="accent3"/>
          <w:bottom w:val="single" w:sz="4" w:space="0" w:color="DEAE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AE00" w:themeColor="accent3"/>
          <w:left w:val="nil"/>
        </w:tcBorders>
      </w:tcPr>
    </w:tblStylePr>
    <w:tblStylePr w:type="swCell">
      <w:tblPr/>
      <w:tcPr>
        <w:tcBorders>
          <w:top w:val="double" w:sz="4" w:space="0" w:color="DEAE00" w:themeColor="accent3"/>
          <w:right w:val="nil"/>
        </w:tcBorders>
      </w:tcPr>
    </w:tblStyle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B97E4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B97E4D"/>
    <w:rPr>
      <w:rFonts w:eastAsiaTheme="majorEastAsia" w:cstheme="majorBidi"/>
      <w:kern w:val="2"/>
      <w:sz w:val="40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B29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29C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29C9"/>
    <w:rPr>
      <w:rFonts w:ascii="Corbel" w:eastAsia="Times New Roman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29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29C9"/>
    <w:rPr>
      <w:rFonts w:ascii="Corbel" w:eastAsia="Times New Roman" w:hAnsi="Corbe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</dc:creator>
  <cp:keywords/>
  <dc:description/>
  <cp:lastModifiedBy>Mariska Laar - van Antwerpen</cp:lastModifiedBy>
  <cp:revision>3</cp:revision>
  <dcterms:created xsi:type="dcterms:W3CDTF">2024-09-05T07:30:00Z</dcterms:created>
  <dcterms:modified xsi:type="dcterms:W3CDTF">2024-09-05T07:31:00Z</dcterms:modified>
</cp:coreProperties>
</file>