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7A6FD5">
        <w:trPr>
          <w:trHeight w:val="4796"/>
        </w:trPr>
        <w:tc>
          <w:tcPr>
            <w:tcW w:w="9174" w:type="dxa"/>
          </w:tcPr>
          <w:p w14:paraId="4F6D6D56" w14:textId="790F981E" w:rsidR="00C70048" w:rsidRPr="002D732D" w:rsidRDefault="009357E6" w:rsidP="00435586">
            <w:pPr>
              <w:pStyle w:val="Title"/>
              <w:rPr>
                <w:rFonts w:asciiTheme="minorHAnsi" w:hAnsiTheme="minorHAnsi" w:cstheme="minorHAnsi"/>
                <w:b w:val="0"/>
                <w:color w:val="E50056"/>
                <w:sz w:val="36"/>
                <w:szCs w:val="36"/>
              </w:rPr>
            </w:pPr>
            <w:customXmlDelRangeStart w:id="0" w:author="Unknown"/>
            <w:sdt>
              <w:sdtPr>
                <w:rPr>
                  <w:sz w:val="36"/>
                  <w:szCs w:val="36"/>
                </w:r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customXmlDelRangeEnd w:id="0"/>
                <w:r w:rsidR="00C645C9">
                  <w:rPr>
                    <w:sz w:val="36"/>
                    <w:szCs w:val="36"/>
                  </w:rPr>
                  <w:t>Architectuur</w:t>
                </w:r>
                <w:customXmlDelRangeStart w:id="1" w:author="Unknown"/>
              </w:sdtContent>
            </w:sdt>
            <w:customXmlDelRangeEnd w:id="1"/>
            <w:r w:rsidR="00C70048" w:rsidRPr="002D732D">
              <w:rPr>
                <w:rFonts w:asciiTheme="minorHAnsi" w:hAnsiTheme="minorHAnsi" w:cstheme="minorHAnsi"/>
                <w:b w:val="0"/>
                <w:color w:val="E50056"/>
                <w:sz w:val="36"/>
                <w:szCs w:val="36"/>
              </w:rPr>
              <w:t>_</w:t>
            </w:r>
          </w:p>
          <w:p w14:paraId="6361C31A" w14:textId="143DAC8E" w:rsidR="00753826" w:rsidRDefault="002C4FFB" w:rsidP="00435586">
            <w:pPr>
              <w:pStyle w:val="Subtitle"/>
              <w:rPr>
                <w:szCs w:val="36"/>
              </w:rPr>
            </w:pPr>
            <w:r>
              <w:rPr>
                <w:szCs w:val="36"/>
              </w:rPr>
              <w:t xml:space="preserve">Marktconsultatie </w:t>
            </w:r>
            <w:r w:rsidR="00CD7685">
              <w:rPr>
                <w:szCs w:val="36"/>
              </w:rPr>
              <w:t>Digitale Leermaterialen</w:t>
            </w:r>
          </w:p>
          <w:p w14:paraId="2DCD5E08" w14:textId="38662E27" w:rsidR="00753826" w:rsidRPr="002D732D" w:rsidRDefault="00753826" w:rsidP="00266650">
            <w:pPr>
              <w:rPr>
                <w:szCs w:val="36"/>
              </w:rPr>
            </w:pPr>
          </w:p>
        </w:tc>
      </w:tr>
    </w:tbl>
    <w:p w14:paraId="6DA695AF" w14:textId="06D08848" w:rsidR="00BF3FB8" w:rsidRPr="00124AD7" w:rsidRDefault="00AD7BAD" w:rsidP="00C15563">
      <w:pPr>
        <w:pStyle w:val="Auteur"/>
        <w:rPr>
          <w:rFonts w:eastAsia="Arial Unicode MS"/>
        </w:rPr>
      </w:pPr>
      <w:r>
        <w:t xml:space="preserve">Projectgroep </w:t>
      </w:r>
      <w:r w:rsidR="0043503A" w:rsidRPr="00933FA0">
        <w:t xml:space="preserve">Aanpak Digitale Leermaterialen &amp; </w:t>
      </w:r>
      <w:r w:rsidR="00F97EEC" w:rsidRPr="00933FA0">
        <w:t>Digitaal Leer Platform</w:t>
      </w:r>
    </w:p>
    <w:p w14:paraId="55844139" w14:textId="0CB989E6" w:rsidR="00D41106" w:rsidRPr="00D2768A" w:rsidRDefault="009357E6" w:rsidP="00C15563">
      <w:pPr>
        <w:pStyle w:val="Auteur"/>
      </w:pPr>
      <w:sdt>
        <w:sdtPr>
          <w:id w:val="1971401319"/>
          <w:placeholder>
            <w:docPart w:val="40CBA8047AD9412CA6852263869AB7B1"/>
          </w:placeholder>
          <w:date w:fullDate="2025-05-06T00:00:00Z">
            <w:dateFormat w:val="d MMMM yyyy"/>
            <w:lid w:val="nl-NL"/>
            <w:storeMappedDataAs w:val="dateTime"/>
            <w:calendar w:val="gregorian"/>
          </w:date>
        </w:sdtPr>
        <w:sdtEndPr/>
        <w:sdtContent>
          <w:r w:rsidR="000F4CF6">
            <w:t>6 mei 2025</w:t>
          </w:r>
        </w:sdtContent>
      </w:sdt>
    </w:p>
    <w:p w14:paraId="288BA362" w14:textId="77777777" w:rsidR="00124AD7" w:rsidRPr="00D2768A" w:rsidRDefault="00124AD7" w:rsidP="00C15563">
      <w:pPr>
        <w:pStyle w:val="Auteur"/>
        <w:rPr>
          <w:b w:val="0"/>
        </w:rPr>
      </w:pPr>
    </w:p>
    <w:p w14:paraId="3F0F7786" w14:textId="427524F3" w:rsidR="00124AD7" w:rsidRPr="00D2768A" w:rsidRDefault="00124AD7" w:rsidP="00C15563">
      <w:pPr>
        <w:pStyle w:val="Auteur"/>
        <w:rPr>
          <w:b w:val="0"/>
        </w:rPr>
      </w:pPr>
      <w:r w:rsidRPr="00D2768A">
        <w:rPr>
          <w:b w:val="0"/>
        </w:rPr>
        <w:t>Status</w:t>
      </w:r>
      <w:r w:rsidRPr="00D2768A">
        <w:rPr>
          <w:b w:val="0"/>
        </w:rPr>
        <w:tab/>
      </w:r>
      <w:r w:rsidRPr="00D2768A">
        <w:rPr>
          <w:b w:val="0"/>
          <w:bCs/>
        </w:rPr>
        <w:tab/>
      </w:r>
      <w:r w:rsidRPr="00D2768A">
        <w:rPr>
          <w:b w:val="0"/>
        </w:rPr>
        <w:t xml:space="preserve">: </w:t>
      </w:r>
      <w:r w:rsidR="000F4CF6">
        <w:rPr>
          <w:b w:val="0"/>
        </w:rPr>
        <w:t>Definitief</w:t>
      </w:r>
    </w:p>
    <w:p w14:paraId="7FD513E6" w14:textId="7EFA4D67" w:rsidR="00124AD7" w:rsidRPr="00365378" w:rsidRDefault="00124AD7" w:rsidP="00C15563">
      <w:pPr>
        <w:pStyle w:val="Auteur"/>
        <w:rPr>
          <w:b w:val="0"/>
        </w:rPr>
      </w:pPr>
      <w:r w:rsidRPr="00D2768A">
        <w:rPr>
          <w:b w:val="0"/>
        </w:rPr>
        <w:t>Versie:</w:t>
      </w:r>
      <w:r w:rsidR="00AD7BAD" w:rsidRPr="00D2768A">
        <w:rPr>
          <w:b w:val="0"/>
        </w:rPr>
        <w:tab/>
        <w:t xml:space="preserve">: </w:t>
      </w:r>
      <w:r w:rsidR="000F4CF6">
        <w:rPr>
          <w:b w:val="0"/>
        </w:rPr>
        <w:t>1.0</w:t>
      </w:r>
    </w:p>
    <w:p w14:paraId="65D93D1B" w14:textId="43267AB6" w:rsidR="00365378" w:rsidRPr="00365378" w:rsidRDefault="00365378" w:rsidP="00365378">
      <w:pPr>
        <w:rPr>
          <w:bCs/>
          <w:sz w:val="24"/>
          <w:szCs w:val="24"/>
        </w:rPr>
      </w:pPr>
      <w:r w:rsidRPr="00365378">
        <w:rPr>
          <w:bCs/>
          <w:sz w:val="24"/>
          <w:szCs w:val="24"/>
        </w:rPr>
        <w:t xml:space="preserve">Kenmerk </w:t>
      </w:r>
      <w:r w:rsidRPr="00365378">
        <w:rPr>
          <w:bCs/>
          <w:sz w:val="24"/>
          <w:szCs w:val="24"/>
        </w:rPr>
        <w:tab/>
        <w:t>: HAN/INK/</w:t>
      </w:r>
      <w:r w:rsidR="00952F9F">
        <w:rPr>
          <w:bCs/>
          <w:sz w:val="24"/>
          <w:szCs w:val="24"/>
        </w:rPr>
        <w:t>2025/</w:t>
      </w:r>
    </w:p>
    <w:p w14:paraId="5A0A305D" w14:textId="77777777" w:rsidR="00365378" w:rsidRPr="00365378" w:rsidRDefault="00365378" w:rsidP="00365378">
      <w:pPr>
        <w:pStyle w:val="Auteur"/>
        <w:rPr>
          <w:b w:val="0"/>
          <w:bCs/>
        </w:rPr>
      </w:pPr>
    </w:p>
    <w:p w14:paraId="7172FA70" w14:textId="25FD41E1" w:rsidR="00124AD7" w:rsidRDefault="00124AD7" w:rsidP="00C15563">
      <w:pPr>
        <w:pStyle w:val="Auteur"/>
        <w:sectPr w:rsidR="00124AD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594029DA" w14:textId="081D04E0" w:rsidR="00B76BB2" w:rsidRPr="00283113" w:rsidRDefault="00B76BB2" w:rsidP="004C20F1">
      <w:pPr>
        <w:pStyle w:val="TOCHeading"/>
        <w:rPr>
          <w:lang w:val="nl-NL"/>
        </w:rPr>
      </w:pPr>
      <w:r w:rsidRPr="00D2768A">
        <w:rPr>
          <w:lang w:val="nl-NL"/>
        </w:rPr>
        <w:lastRenderedPageBreak/>
        <w:t>INHOUDSOPGAVE</w:t>
      </w:r>
    </w:p>
    <w:p w14:paraId="140D85CF" w14:textId="77777777" w:rsidR="004C20F1" w:rsidRPr="00977915" w:rsidRDefault="004C20F1" w:rsidP="004C20F1"/>
    <w:sdt>
      <w:sdtPr>
        <w:id w:val="1536852759"/>
        <w:docPartObj>
          <w:docPartGallery w:val="Table of Contents"/>
          <w:docPartUnique/>
        </w:docPartObj>
      </w:sdtPr>
      <w:sdtEndPr/>
      <w:sdtContent>
        <w:p w14:paraId="6550954B" w14:textId="2B46B5DF" w:rsidR="006444FA" w:rsidRDefault="004C20F1">
          <w:pPr>
            <w:pStyle w:val="TOC1"/>
            <w:rPr>
              <w:rFonts w:eastAsiaTheme="minorEastAsia" w:cstheme="minorBidi"/>
              <w:b w:val="0"/>
              <w:caps w:val="0"/>
              <w:color w:val="auto"/>
              <w:kern w:val="2"/>
              <w:sz w:val="24"/>
              <w:szCs w:val="24"/>
              <w:lang w:val="en-US" w:eastAsia="ja-JP"/>
              <w14:ligatures w14:val="standardContextual"/>
            </w:rPr>
          </w:pPr>
          <w:r>
            <w:fldChar w:fldCharType="begin"/>
          </w:r>
          <w:r>
            <w:instrText xml:space="preserve"> TOC \o "1-3" \h \z \t "Kop 1 - geen nr;1;Bijlage;1" </w:instrText>
          </w:r>
          <w:r>
            <w:fldChar w:fldCharType="separate"/>
          </w:r>
          <w:hyperlink w:anchor="_Toc197577628" w:history="1">
            <w:r w:rsidR="006444FA" w:rsidRPr="00BB79E3">
              <w:rPr>
                <w:rStyle w:val="Hyperlink"/>
              </w:rPr>
              <w:t>1</w:t>
            </w:r>
            <w:r w:rsidR="006444FA">
              <w:rPr>
                <w:rFonts w:eastAsiaTheme="minorEastAsia" w:cstheme="minorBidi"/>
                <w:b w:val="0"/>
                <w:caps w:val="0"/>
                <w:color w:val="auto"/>
                <w:kern w:val="2"/>
                <w:sz w:val="24"/>
                <w:szCs w:val="24"/>
                <w:lang w:val="en-US" w:eastAsia="ja-JP"/>
                <w14:ligatures w14:val="standardContextual"/>
              </w:rPr>
              <w:tab/>
            </w:r>
            <w:r w:rsidR="006444FA" w:rsidRPr="00BB79E3">
              <w:rPr>
                <w:rStyle w:val="Hyperlink"/>
              </w:rPr>
              <w:t>Architectuur</w:t>
            </w:r>
            <w:r w:rsidR="006444FA">
              <w:rPr>
                <w:webHidden/>
              </w:rPr>
              <w:tab/>
            </w:r>
            <w:r w:rsidR="006444FA">
              <w:rPr>
                <w:webHidden/>
              </w:rPr>
              <w:fldChar w:fldCharType="begin"/>
            </w:r>
            <w:r w:rsidR="006444FA">
              <w:rPr>
                <w:webHidden/>
              </w:rPr>
              <w:instrText xml:space="preserve"> PAGEREF _Toc197577628 \h </w:instrText>
            </w:r>
            <w:r w:rsidR="006444FA">
              <w:rPr>
                <w:webHidden/>
              </w:rPr>
            </w:r>
            <w:r w:rsidR="006444FA">
              <w:rPr>
                <w:webHidden/>
              </w:rPr>
              <w:fldChar w:fldCharType="separate"/>
            </w:r>
            <w:r w:rsidR="006444FA">
              <w:rPr>
                <w:webHidden/>
              </w:rPr>
              <w:t>3</w:t>
            </w:r>
            <w:r w:rsidR="006444FA">
              <w:rPr>
                <w:webHidden/>
              </w:rPr>
              <w:fldChar w:fldCharType="end"/>
            </w:r>
          </w:hyperlink>
        </w:p>
        <w:p w14:paraId="5F7C51EF" w14:textId="127E4AC4" w:rsidR="006444FA" w:rsidRDefault="006444FA">
          <w:pPr>
            <w:pStyle w:val="TOC2"/>
            <w:rPr>
              <w:rFonts w:eastAsiaTheme="minorEastAsia" w:cstheme="minorBidi"/>
              <w:color w:val="auto"/>
              <w:kern w:val="2"/>
              <w:sz w:val="24"/>
              <w:szCs w:val="24"/>
              <w:lang w:val="en-US" w:eastAsia="ja-JP"/>
              <w14:ligatures w14:val="standardContextual"/>
            </w:rPr>
          </w:pPr>
          <w:hyperlink w:anchor="_Toc197577629" w:history="1">
            <w:r w:rsidRPr="00BB79E3">
              <w:rPr>
                <w:rStyle w:val="Hyperlink"/>
              </w:rPr>
              <w:t>1.1</w:t>
            </w:r>
            <w:r>
              <w:rPr>
                <w:rFonts w:eastAsiaTheme="minorEastAsia" w:cstheme="minorBidi"/>
                <w:color w:val="auto"/>
                <w:kern w:val="2"/>
                <w:sz w:val="24"/>
                <w:szCs w:val="24"/>
                <w:lang w:val="en-US" w:eastAsia="ja-JP"/>
                <w14:ligatures w14:val="standardContextual"/>
              </w:rPr>
              <w:tab/>
            </w:r>
            <w:r w:rsidRPr="00BB79E3">
              <w:rPr>
                <w:rStyle w:val="Hyperlink"/>
              </w:rPr>
              <w:t>Informatiesystemen &amp; Applicatiefuncties</w:t>
            </w:r>
            <w:r>
              <w:rPr>
                <w:webHidden/>
              </w:rPr>
              <w:tab/>
            </w:r>
            <w:r>
              <w:rPr>
                <w:webHidden/>
              </w:rPr>
              <w:fldChar w:fldCharType="begin"/>
            </w:r>
            <w:r>
              <w:rPr>
                <w:webHidden/>
              </w:rPr>
              <w:instrText xml:space="preserve"> PAGEREF _Toc197577629 \h </w:instrText>
            </w:r>
            <w:r>
              <w:rPr>
                <w:webHidden/>
              </w:rPr>
            </w:r>
            <w:r>
              <w:rPr>
                <w:webHidden/>
              </w:rPr>
              <w:fldChar w:fldCharType="separate"/>
            </w:r>
            <w:r>
              <w:rPr>
                <w:webHidden/>
              </w:rPr>
              <w:t>3</w:t>
            </w:r>
            <w:r>
              <w:rPr>
                <w:webHidden/>
              </w:rPr>
              <w:fldChar w:fldCharType="end"/>
            </w:r>
          </w:hyperlink>
        </w:p>
        <w:p w14:paraId="3F60290C" w14:textId="32412DBA" w:rsidR="006444FA" w:rsidRDefault="006444FA">
          <w:pPr>
            <w:pStyle w:val="TOC2"/>
            <w:rPr>
              <w:rFonts w:eastAsiaTheme="minorEastAsia" w:cstheme="minorBidi"/>
              <w:color w:val="auto"/>
              <w:kern w:val="2"/>
              <w:sz w:val="24"/>
              <w:szCs w:val="24"/>
              <w:lang w:val="en-US" w:eastAsia="ja-JP"/>
              <w14:ligatures w14:val="standardContextual"/>
            </w:rPr>
          </w:pPr>
          <w:hyperlink w:anchor="_Toc197577630" w:history="1">
            <w:r w:rsidRPr="00BB79E3">
              <w:rPr>
                <w:rStyle w:val="Hyperlink"/>
              </w:rPr>
              <w:t>1.2</w:t>
            </w:r>
            <w:r>
              <w:rPr>
                <w:rFonts w:eastAsiaTheme="minorEastAsia" w:cstheme="minorBidi"/>
                <w:color w:val="auto"/>
                <w:kern w:val="2"/>
                <w:sz w:val="24"/>
                <w:szCs w:val="24"/>
                <w:lang w:val="en-US" w:eastAsia="ja-JP"/>
                <w14:ligatures w14:val="standardContextual"/>
              </w:rPr>
              <w:tab/>
            </w:r>
            <w:r w:rsidRPr="00BB79E3">
              <w:rPr>
                <w:rStyle w:val="Hyperlink"/>
              </w:rPr>
              <w:t>Proces-applicatie interacties</w:t>
            </w:r>
            <w:r>
              <w:rPr>
                <w:webHidden/>
              </w:rPr>
              <w:tab/>
            </w:r>
            <w:r>
              <w:rPr>
                <w:webHidden/>
              </w:rPr>
              <w:fldChar w:fldCharType="begin"/>
            </w:r>
            <w:r>
              <w:rPr>
                <w:webHidden/>
              </w:rPr>
              <w:instrText xml:space="preserve"> PAGEREF _Toc197577630 \h </w:instrText>
            </w:r>
            <w:r>
              <w:rPr>
                <w:webHidden/>
              </w:rPr>
            </w:r>
            <w:r>
              <w:rPr>
                <w:webHidden/>
              </w:rPr>
              <w:fldChar w:fldCharType="separate"/>
            </w:r>
            <w:r>
              <w:rPr>
                <w:webHidden/>
              </w:rPr>
              <w:t>5</w:t>
            </w:r>
            <w:r>
              <w:rPr>
                <w:webHidden/>
              </w:rPr>
              <w:fldChar w:fldCharType="end"/>
            </w:r>
          </w:hyperlink>
        </w:p>
        <w:p w14:paraId="6713886D" w14:textId="277BBD95" w:rsidR="006444FA" w:rsidRDefault="006444FA">
          <w:pPr>
            <w:pStyle w:val="TOC2"/>
            <w:rPr>
              <w:rFonts w:eastAsiaTheme="minorEastAsia" w:cstheme="minorBidi"/>
              <w:color w:val="auto"/>
              <w:kern w:val="2"/>
              <w:sz w:val="24"/>
              <w:szCs w:val="24"/>
              <w:lang w:val="en-US" w:eastAsia="ja-JP"/>
              <w14:ligatures w14:val="standardContextual"/>
            </w:rPr>
          </w:pPr>
          <w:hyperlink w:anchor="_Toc197577631" w:history="1">
            <w:r w:rsidRPr="00BB79E3">
              <w:rPr>
                <w:rStyle w:val="Hyperlink"/>
              </w:rPr>
              <w:t>1.3</w:t>
            </w:r>
            <w:r>
              <w:rPr>
                <w:rFonts w:eastAsiaTheme="minorEastAsia" w:cstheme="minorBidi"/>
                <w:color w:val="auto"/>
                <w:kern w:val="2"/>
                <w:sz w:val="24"/>
                <w:szCs w:val="24"/>
                <w:lang w:val="en-US" w:eastAsia="ja-JP"/>
                <w14:ligatures w14:val="standardContextual"/>
              </w:rPr>
              <w:tab/>
            </w:r>
            <w:r w:rsidRPr="00BB79E3">
              <w:rPr>
                <w:rStyle w:val="Hyperlink"/>
              </w:rPr>
              <w:t>Dataobjecten</w:t>
            </w:r>
            <w:r>
              <w:rPr>
                <w:webHidden/>
              </w:rPr>
              <w:tab/>
            </w:r>
            <w:r>
              <w:rPr>
                <w:webHidden/>
              </w:rPr>
              <w:fldChar w:fldCharType="begin"/>
            </w:r>
            <w:r>
              <w:rPr>
                <w:webHidden/>
              </w:rPr>
              <w:instrText xml:space="preserve"> PAGEREF _Toc197577631 \h </w:instrText>
            </w:r>
            <w:r>
              <w:rPr>
                <w:webHidden/>
              </w:rPr>
            </w:r>
            <w:r>
              <w:rPr>
                <w:webHidden/>
              </w:rPr>
              <w:fldChar w:fldCharType="separate"/>
            </w:r>
            <w:r>
              <w:rPr>
                <w:webHidden/>
              </w:rPr>
              <w:t>6</w:t>
            </w:r>
            <w:r>
              <w:rPr>
                <w:webHidden/>
              </w:rPr>
              <w:fldChar w:fldCharType="end"/>
            </w:r>
          </w:hyperlink>
        </w:p>
        <w:p w14:paraId="736599FB" w14:textId="09A32472" w:rsidR="006444FA" w:rsidRDefault="006444FA">
          <w:pPr>
            <w:pStyle w:val="TOC2"/>
            <w:rPr>
              <w:rFonts w:eastAsiaTheme="minorEastAsia" w:cstheme="minorBidi"/>
              <w:color w:val="auto"/>
              <w:kern w:val="2"/>
              <w:sz w:val="24"/>
              <w:szCs w:val="24"/>
              <w:lang w:val="en-US" w:eastAsia="ja-JP"/>
              <w14:ligatures w14:val="standardContextual"/>
            </w:rPr>
          </w:pPr>
          <w:hyperlink w:anchor="_Toc197577632" w:history="1">
            <w:r w:rsidRPr="00BB79E3">
              <w:rPr>
                <w:rStyle w:val="Hyperlink"/>
              </w:rPr>
              <w:t>1.4</w:t>
            </w:r>
            <w:r>
              <w:rPr>
                <w:rFonts w:eastAsiaTheme="minorEastAsia" w:cstheme="minorBidi"/>
                <w:color w:val="auto"/>
                <w:kern w:val="2"/>
                <w:sz w:val="24"/>
                <w:szCs w:val="24"/>
                <w:lang w:val="en-US" w:eastAsia="ja-JP"/>
                <w14:ligatures w14:val="standardContextual"/>
              </w:rPr>
              <w:tab/>
            </w:r>
            <w:r w:rsidRPr="00BB79E3">
              <w:rPr>
                <w:rStyle w:val="Hyperlink"/>
              </w:rPr>
              <w:t>Applicatie interacties</w:t>
            </w:r>
            <w:r>
              <w:rPr>
                <w:webHidden/>
              </w:rPr>
              <w:tab/>
            </w:r>
            <w:r>
              <w:rPr>
                <w:webHidden/>
              </w:rPr>
              <w:fldChar w:fldCharType="begin"/>
            </w:r>
            <w:r>
              <w:rPr>
                <w:webHidden/>
              </w:rPr>
              <w:instrText xml:space="preserve"> PAGEREF _Toc197577632 \h </w:instrText>
            </w:r>
            <w:r>
              <w:rPr>
                <w:webHidden/>
              </w:rPr>
            </w:r>
            <w:r>
              <w:rPr>
                <w:webHidden/>
              </w:rPr>
              <w:fldChar w:fldCharType="separate"/>
            </w:r>
            <w:r>
              <w:rPr>
                <w:webHidden/>
              </w:rPr>
              <w:t>6</w:t>
            </w:r>
            <w:r>
              <w:rPr>
                <w:webHidden/>
              </w:rPr>
              <w:fldChar w:fldCharType="end"/>
            </w:r>
          </w:hyperlink>
        </w:p>
        <w:p w14:paraId="6A6AC9B3" w14:textId="1BD130F7" w:rsidR="002F2BDD" w:rsidRDefault="004C20F1" w:rsidP="00460619">
          <w:pPr>
            <w:pStyle w:val="TOC1"/>
            <w:rPr>
              <w:rFonts w:eastAsiaTheme="minorEastAsia" w:cstheme="minorBidi"/>
              <w:color w:val="auto"/>
              <w:kern w:val="2"/>
              <w:sz w:val="24"/>
              <w:szCs w:val="24"/>
              <w14:ligatures w14:val="standardContextual"/>
            </w:rPr>
          </w:pPr>
          <w:r>
            <w:fldChar w:fldCharType="end"/>
          </w:r>
        </w:p>
        <w:p w14:paraId="795011E1" w14:textId="03EB15AD" w:rsidR="00766E97" w:rsidRPr="004C20F1" w:rsidRDefault="009357E6" w:rsidP="004C20F1">
          <w:pPr>
            <w:pStyle w:val="TOC1"/>
          </w:pPr>
        </w:p>
      </w:sdtContent>
    </w:sdt>
    <w:bookmarkStart w:id="2" w:name="_Toc453919959" w:displacedByCustomXml="prev"/>
    <w:bookmarkStart w:id="3" w:name="_Toc453920324" w:displacedByCustomXml="prev"/>
    <w:bookmarkStart w:id="4" w:name="_Toc453921312" w:displacedByCustomXml="prev"/>
    <w:bookmarkStart w:id="5" w:name="_Toc453921523" w:displacedByCustomXml="prev"/>
    <w:bookmarkStart w:id="6" w:name="_Toc453921976" w:displacedByCustomXml="prev"/>
    <w:bookmarkEnd w:id="6"/>
    <w:bookmarkEnd w:id="5"/>
    <w:bookmarkEnd w:id="4"/>
    <w:bookmarkEnd w:id="3"/>
    <w:bookmarkEnd w:id="2"/>
    <w:p w14:paraId="75F7053F" w14:textId="49B783C6" w:rsidR="00A2276E" w:rsidRDefault="00A2276E" w:rsidP="009556D8">
      <w:r w:rsidRPr="00210074">
        <w:br w:type="page"/>
      </w:r>
    </w:p>
    <w:p w14:paraId="46416246" w14:textId="5883129B" w:rsidR="002D3F53" w:rsidRDefault="00C42A69" w:rsidP="004C20F1">
      <w:pPr>
        <w:pStyle w:val="Heading1"/>
      </w:pPr>
      <w:bookmarkStart w:id="7" w:name="_Toc197577628"/>
      <w:r>
        <w:lastRenderedPageBreak/>
        <w:t>Architectuur</w:t>
      </w:r>
      <w:bookmarkEnd w:id="7"/>
    </w:p>
    <w:p w14:paraId="2D3C7F5B" w14:textId="77777777" w:rsidR="00F07304" w:rsidRDefault="00F07304" w:rsidP="00F07304">
      <w:r>
        <w:t xml:space="preserve">Architectuur heeft als doel om een optimale dienstverlening te realiseren die aansluit bij de ambities </w:t>
      </w:r>
    </w:p>
    <w:p w14:paraId="04EE9BB5" w14:textId="77777777" w:rsidR="00F07304" w:rsidRDefault="00F07304" w:rsidP="00F07304">
      <w:r>
        <w:t xml:space="preserve">van de HAN. Om dit te kunnen realiseren is een robuust en duurzaam landschap nodig waarin een </w:t>
      </w:r>
    </w:p>
    <w:p w14:paraId="50D81378" w14:textId="77777777" w:rsidR="00F07304" w:rsidRDefault="00F07304" w:rsidP="00F07304">
      <w:r>
        <w:t xml:space="preserve">logische afbakening van informatiesystemen en de verwerking en uitwisseling van gegevens tussen </w:t>
      </w:r>
    </w:p>
    <w:p w14:paraId="0C6FBC96" w14:textId="562F71A2" w:rsidR="00F07304" w:rsidRDefault="00F07304" w:rsidP="00F07304">
      <w:r>
        <w:t xml:space="preserve">systemen belangrijk is. De HAN streeft daarbij zoveel mogelijk naar het reduceren van complexiteit. </w:t>
      </w:r>
    </w:p>
    <w:p w14:paraId="35A27FBD" w14:textId="77777777" w:rsidR="00F07304" w:rsidRDefault="00F07304" w:rsidP="00F07304">
      <w:r>
        <w:t>De eisen en wensen hiervoor zijn nader uitgewerkt in het Programma van Eisen en Wensen.</w:t>
      </w:r>
    </w:p>
    <w:p w14:paraId="7518946D" w14:textId="77777777" w:rsidR="00F07304" w:rsidRDefault="00F07304" w:rsidP="00F07304"/>
    <w:p w14:paraId="360B46CF" w14:textId="3CC36CE1" w:rsidR="00F07304" w:rsidRDefault="00F07304" w:rsidP="00F07304">
      <w:pPr>
        <w:pStyle w:val="Heading2"/>
      </w:pPr>
      <w:bookmarkStart w:id="8" w:name="_Toc197577629"/>
      <w:r>
        <w:t>Informatiesystemen &amp; Applicatiefuncties</w:t>
      </w:r>
      <w:bookmarkEnd w:id="8"/>
    </w:p>
    <w:p w14:paraId="69A8422C" w14:textId="77777777" w:rsidR="00F07304" w:rsidRDefault="00F07304" w:rsidP="00F07304">
      <w:r>
        <w:t xml:space="preserve">In onderstaand model wordt de afbakening van informatiesystemen weergegeven die de HAN vanuit </w:t>
      </w:r>
    </w:p>
    <w:p w14:paraId="76FF7D0E" w14:textId="77777777" w:rsidR="00F07304" w:rsidRDefault="00F07304" w:rsidP="00F07304">
      <w:r>
        <w:t xml:space="preserve">de architectuur onderkent. De opgetekende informatiesystemen zijn afgeleid van de landelijke </w:t>
      </w:r>
    </w:p>
    <w:p w14:paraId="426D7194" w14:textId="77777777" w:rsidR="00F07304" w:rsidRDefault="00F07304" w:rsidP="00F07304">
      <w:r>
        <w:t xml:space="preserve">referentie-architecturen en bedoeld om, middels applicatiefuncties, een logische afbakening van </w:t>
      </w:r>
    </w:p>
    <w:p w14:paraId="7A55E8AF" w14:textId="7BAB1F64" w:rsidR="00AA7288" w:rsidRDefault="00F07304" w:rsidP="00F07304">
      <w:r>
        <w:t>functionaliteiten te realiseren.</w:t>
      </w:r>
    </w:p>
    <w:p w14:paraId="60110C58" w14:textId="77777777" w:rsidR="00FA1D90" w:rsidRDefault="00FA1D90" w:rsidP="00F07304"/>
    <w:p w14:paraId="2BC60447" w14:textId="65BADE87" w:rsidR="00FA1D90" w:rsidRDefault="00FA1D90" w:rsidP="00FA1D90">
      <w:r>
        <w:t xml:space="preserve">In het Programma Eisen en Wensen zijn eisen en wensen geformuleerd waarbij u gevraagd wordt aan </w:t>
      </w:r>
    </w:p>
    <w:p w14:paraId="4C7416FC" w14:textId="669EE3D8" w:rsidR="00FA1D90" w:rsidRDefault="00FA1D90" w:rsidP="00FA1D90">
      <w:r>
        <w:t>te geven hoe uw product ondersteuning kan bieden in hetgeen wat we uitvragen.</w:t>
      </w:r>
    </w:p>
    <w:p w14:paraId="64A063F8" w14:textId="7029DF54" w:rsidR="00CD6DF5" w:rsidRDefault="00340061" w:rsidP="00CD6DF5">
      <w:pPr>
        <w:keepNext/>
      </w:pPr>
      <w:r>
        <w:rPr>
          <w:noProof/>
        </w:rPr>
        <w:drawing>
          <wp:inline distT="0" distB="0" distL="0" distR="0" wp14:anchorId="11699CF1" wp14:editId="43D51DA7">
            <wp:extent cx="5831840" cy="3730625"/>
            <wp:effectExtent l="0" t="0" r="0" b="3175"/>
            <wp:docPr id="2136482087"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82087" name="Picture 6" descr="A screenshot of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831840" cy="3730625"/>
                    </a:xfrm>
                    <a:prstGeom prst="rect">
                      <a:avLst/>
                    </a:prstGeom>
                  </pic:spPr>
                </pic:pic>
              </a:graphicData>
            </a:graphic>
          </wp:inline>
        </w:drawing>
      </w:r>
    </w:p>
    <w:p w14:paraId="5AD9D2F5" w14:textId="19780E0B" w:rsidR="00FA1D90" w:rsidRDefault="00CD6DF5" w:rsidP="00CD6DF5">
      <w:pPr>
        <w:pStyle w:val="Caption"/>
      </w:pPr>
      <w:r>
        <w:t xml:space="preserve">Figuur </w:t>
      </w:r>
      <w:r>
        <w:fldChar w:fldCharType="begin"/>
      </w:r>
      <w:r>
        <w:instrText xml:space="preserve"> SEQ Figuur \* ARABIC </w:instrText>
      </w:r>
      <w:r>
        <w:fldChar w:fldCharType="separate"/>
      </w:r>
      <w:r w:rsidR="00FB7D74">
        <w:rPr>
          <w:noProof/>
        </w:rPr>
        <w:t>2</w:t>
      </w:r>
      <w:r>
        <w:fldChar w:fldCharType="end"/>
      </w:r>
      <w:r>
        <w:t xml:space="preserve"> </w:t>
      </w:r>
      <w:r w:rsidRPr="00BA4FF8">
        <w:t>Logisch applicatiemodel (SOLL)</w:t>
      </w:r>
    </w:p>
    <w:p w14:paraId="3BA771BF" w14:textId="77777777" w:rsidR="00C34DA1" w:rsidRDefault="00C34DA1" w:rsidP="00C34DA1">
      <w:r>
        <w:t>Toelichting op figuur 2:</w:t>
      </w:r>
    </w:p>
    <w:p w14:paraId="525D1032" w14:textId="647FD68F" w:rsidR="00EB18D8" w:rsidRDefault="00EB18D8" w:rsidP="00EB18D8">
      <w:r>
        <w:t xml:space="preserve">Voor de Informatiesystemen en applicatiefuncties in deze paragraaf geldt dat deze onderdeel zijn van </w:t>
      </w:r>
    </w:p>
    <w:p w14:paraId="6C42E258" w14:textId="2131B5F8" w:rsidR="00EB18D8" w:rsidRDefault="00EB18D8" w:rsidP="00EB18D8">
      <w:r>
        <w:t xml:space="preserve">de scope en optionele scope van deze </w:t>
      </w:r>
      <w:r w:rsidR="00FD5C19">
        <w:t>marktconsultatie</w:t>
      </w:r>
      <w:r>
        <w:t>.</w:t>
      </w:r>
      <w:r w:rsidR="003B3F4E">
        <w:t xml:space="preserve"> </w:t>
      </w:r>
      <w:r w:rsidR="0091663E" w:rsidRPr="0091663E">
        <w:t>Het bovenstaande model wordt aangeduid als Content Management Systeem</w:t>
      </w:r>
      <w:r w:rsidR="000A2086">
        <w:t xml:space="preserve"> (volgens HORA: LCMS)</w:t>
      </w:r>
      <w:r w:rsidR="0091663E" w:rsidRPr="0091663E">
        <w:t xml:space="preserve">. In het marktconsultatiedocument </w:t>
      </w:r>
      <w:r w:rsidR="0091663E">
        <w:t xml:space="preserve">(Bijlage 1) </w:t>
      </w:r>
      <w:r w:rsidR="0091663E" w:rsidRPr="0091663E">
        <w:lastRenderedPageBreak/>
        <w:t>geven we aan dat we op zoek zijn naar een informatiesysteem dat geschikt is om de leermaterialencyclus te ondersteunen. Dit kan een ECMS, LCMS</w:t>
      </w:r>
      <w:r w:rsidR="00A30CCE">
        <w:t xml:space="preserve">, </w:t>
      </w:r>
      <w:r w:rsidR="0091663E" w:rsidRPr="0091663E">
        <w:t xml:space="preserve">DMS </w:t>
      </w:r>
      <w:r w:rsidR="00A30CCE">
        <w:t xml:space="preserve">of etc. </w:t>
      </w:r>
      <w:r w:rsidR="0091663E" w:rsidRPr="0091663E">
        <w:t>zijn.</w:t>
      </w:r>
      <w:r w:rsidR="001D6C88">
        <w:t xml:space="preserve"> Het zoekportaal (volgens HORA: Zoekmachine) is</w:t>
      </w:r>
      <w:r w:rsidR="005D2FDF">
        <w:t xml:space="preserve"> e</w:t>
      </w:r>
      <w:r w:rsidR="001D6C88" w:rsidRPr="001D6C88">
        <w:t xml:space="preserve">en systeem waarmee zowel </w:t>
      </w:r>
      <w:proofErr w:type="spellStart"/>
      <w:r w:rsidR="001D6C88" w:rsidRPr="001D6C88">
        <w:t>gestuctureerde</w:t>
      </w:r>
      <w:proofErr w:type="spellEnd"/>
      <w:r w:rsidR="001D6C88" w:rsidRPr="001D6C88">
        <w:t xml:space="preserve"> als ongestructureerde gegevens uit meerdere systemen wordt geïndexeerd en doorzoekbaar wordt gemaakt</w:t>
      </w:r>
      <w:r w:rsidR="00194556">
        <w:t xml:space="preserve"> ten behoeve van leermaterialen.</w:t>
      </w:r>
    </w:p>
    <w:p w14:paraId="13190419" w14:textId="77777777" w:rsidR="00C34DA1" w:rsidRDefault="00C34DA1" w:rsidP="00C34DA1"/>
    <w:p w14:paraId="5441DDC8" w14:textId="6BD1C9ED" w:rsidR="00C34DA1" w:rsidRDefault="00C34DA1" w:rsidP="00C34DA1">
      <w:pPr>
        <w:pStyle w:val="ListParagraph"/>
        <w:numPr>
          <w:ilvl w:val="0"/>
          <w:numId w:val="17"/>
        </w:numPr>
      </w:pPr>
      <w:r>
        <w:t xml:space="preserve">Scenario 1: Het informatiesysteem </w:t>
      </w:r>
      <w:r w:rsidR="003C28E2">
        <w:t>CMS</w:t>
      </w:r>
      <w:r>
        <w:t xml:space="preserve"> met bijbehorende functionaliteiten wordt uitgevoerd door 1 applicatie. Voor het informatiesysteem </w:t>
      </w:r>
      <w:r w:rsidR="003C28E2">
        <w:t>Zoekportaal</w:t>
      </w:r>
      <w:r>
        <w:t xml:space="preserve"> (optionele scope) wordt er geen applicatie aangeboden.</w:t>
      </w:r>
    </w:p>
    <w:p w14:paraId="006BE0CB" w14:textId="0B0D5FD0" w:rsidR="00C34DA1" w:rsidRDefault="00C34DA1" w:rsidP="00C34DA1">
      <w:pPr>
        <w:pStyle w:val="ListParagraph"/>
        <w:numPr>
          <w:ilvl w:val="0"/>
          <w:numId w:val="17"/>
        </w:numPr>
      </w:pPr>
      <w:r>
        <w:t xml:space="preserve">Scenario 2: De informatiesystemen </w:t>
      </w:r>
      <w:r w:rsidR="003C28E2">
        <w:t>CMS</w:t>
      </w:r>
      <w:r>
        <w:t xml:space="preserve"> (in scope) en </w:t>
      </w:r>
      <w:r w:rsidR="003C28E2">
        <w:t>Zoekportaal</w:t>
      </w:r>
      <w:r>
        <w:t xml:space="preserve"> (optionele scope) met bijbehorende functionaliteiten word</w:t>
      </w:r>
      <w:r w:rsidR="003C28E2">
        <w:t>en</w:t>
      </w:r>
      <w:r>
        <w:t xml:space="preserve"> uitgevoerd door 1 applicatie.</w:t>
      </w:r>
    </w:p>
    <w:p w14:paraId="1E63D924" w14:textId="4DC56DD4" w:rsidR="00C34DA1" w:rsidRDefault="00C34DA1" w:rsidP="00C34DA1">
      <w:pPr>
        <w:pStyle w:val="ListParagraph"/>
        <w:numPr>
          <w:ilvl w:val="0"/>
          <w:numId w:val="17"/>
        </w:numPr>
      </w:pPr>
      <w:r>
        <w:t xml:space="preserve">Scenario 3: De informatiesystemen </w:t>
      </w:r>
      <w:r w:rsidR="003C28E2">
        <w:t>CMS</w:t>
      </w:r>
      <w:r>
        <w:t xml:space="preserve"> (in scope) en </w:t>
      </w:r>
      <w:r w:rsidR="003C28E2">
        <w:t>Zoekportaal</w:t>
      </w:r>
      <w:r>
        <w:t xml:space="preserve"> (optionele scope) met bijbehorende functionaliteiten worden ieder gerealiseerd door separate applicaties.</w:t>
      </w:r>
    </w:p>
    <w:p w14:paraId="1DF88E91" w14:textId="77777777" w:rsidR="00C34DA1" w:rsidRDefault="00C34DA1" w:rsidP="00EB18D8"/>
    <w:tbl>
      <w:tblPr>
        <w:tblStyle w:val="MijnTabel"/>
        <w:tblW w:w="0" w:type="auto"/>
        <w:tblLook w:val="04A0" w:firstRow="1" w:lastRow="0" w:firstColumn="1" w:lastColumn="0" w:noHBand="0" w:noVBand="1"/>
      </w:tblPr>
      <w:tblGrid>
        <w:gridCol w:w="2552"/>
        <w:gridCol w:w="2040"/>
        <w:gridCol w:w="4592"/>
      </w:tblGrid>
      <w:tr w:rsidR="00EB18D8" w14:paraId="76F73A0A" w14:textId="77777777" w:rsidTr="00EB18D8">
        <w:trPr>
          <w:cnfStyle w:val="100000000000" w:firstRow="1" w:lastRow="0" w:firstColumn="0" w:lastColumn="0" w:oddVBand="0" w:evenVBand="0" w:oddHBand="0" w:evenHBand="0" w:firstRowFirstColumn="0" w:firstRowLastColumn="0" w:lastRowFirstColumn="0" w:lastRowLastColumn="0"/>
        </w:trPr>
        <w:tc>
          <w:tcPr>
            <w:tcW w:w="4592" w:type="dxa"/>
            <w:gridSpan w:val="2"/>
          </w:tcPr>
          <w:p w14:paraId="4D745091" w14:textId="77777777" w:rsidR="00EB18D8" w:rsidRDefault="00EB18D8" w:rsidP="00EB18D8"/>
        </w:tc>
        <w:tc>
          <w:tcPr>
            <w:tcW w:w="4592" w:type="dxa"/>
          </w:tcPr>
          <w:p w14:paraId="02439D53" w14:textId="77777777" w:rsidR="00EB18D8" w:rsidRDefault="00EB18D8" w:rsidP="00EB18D8"/>
        </w:tc>
      </w:tr>
      <w:tr w:rsidR="00EB18D8" w14:paraId="6A606F56" w14:textId="77777777" w:rsidTr="00EB18D8">
        <w:trPr>
          <w:cnfStyle w:val="000000100000" w:firstRow="0" w:lastRow="0" w:firstColumn="0" w:lastColumn="0" w:oddVBand="0" w:evenVBand="0" w:oddHBand="1" w:evenHBand="0" w:firstRowFirstColumn="0" w:firstRowLastColumn="0" w:lastRowFirstColumn="0" w:lastRowLastColumn="0"/>
        </w:trPr>
        <w:tc>
          <w:tcPr>
            <w:tcW w:w="2552" w:type="dxa"/>
          </w:tcPr>
          <w:p w14:paraId="057A7704" w14:textId="5A873CC0" w:rsidR="00EB18D8" w:rsidRDefault="00EB18D8" w:rsidP="00EB18D8">
            <w:r>
              <w:t>Informatiesysteem</w:t>
            </w:r>
          </w:p>
        </w:tc>
        <w:tc>
          <w:tcPr>
            <w:tcW w:w="6632" w:type="dxa"/>
            <w:gridSpan w:val="2"/>
          </w:tcPr>
          <w:p w14:paraId="463495B7" w14:textId="037E63B7" w:rsidR="00EB18D8" w:rsidRDefault="00EB18D8" w:rsidP="00EB18D8">
            <w:r>
              <w:t>Applicatiefunctie</w:t>
            </w:r>
          </w:p>
        </w:tc>
      </w:tr>
      <w:tr w:rsidR="006B3222" w14:paraId="03703452" w14:textId="77777777" w:rsidTr="00EB18D8">
        <w:tc>
          <w:tcPr>
            <w:tcW w:w="2552" w:type="dxa"/>
          </w:tcPr>
          <w:p w14:paraId="032FAFC5" w14:textId="14735598" w:rsidR="006B3222" w:rsidRDefault="00F85BA0" w:rsidP="00EB18D8">
            <w:r>
              <w:t>Zoek</w:t>
            </w:r>
            <w:r w:rsidR="007C4457">
              <w:t xml:space="preserve"> portaal</w:t>
            </w:r>
          </w:p>
        </w:tc>
        <w:tc>
          <w:tcPr>
            <w:tcW w:w="6632" w:type="dxa"/>
            <w:gridSpan w:val="2"/>
          </w:tcPr>
          <w:p w14:paraId="4F08DF11" w14:textId="77777777" w:rsidR="006B3222" w:rsidRDefault="007C4457" w:rsidP="00EB18D8">
            <w:pPr>
              <w:rPr>
                <w:u w:val="single"/>
              </w:rPr>
            </w:pPr>
            <w:r w:rsidRPr="007C4457">
              <w:rPr>
                <w:u w:val="single"/>
              </w:rPr>
              <w:t>Portaal</w:t>
            </w:r>
          </w:p>
          <w:p w14:paraId="5CC2D2D3" w14:textId="77777777" w:rsidR="007C4457" w:rsidRDefault="00B51B68" w:rsidP="0090286C">
            <w:r>
              <w:t xml:space="preserve">Het bieden van </w:t>
            </w:r>
            <w:r w:rsidR="00D10A39">
              <w:t xml:space="preserve">een </w:t>
            </w:r>
            <w:r>
              <w:t>gepersonaliseerde</w:t>
            </w:r>
            <w:r w:rsidR="00684691">
              <w:t xml:space="preserve"> omgeving en dienstverlening </w:t>
            </w:r>
            <w:r w:rsidR="0090286C">
              <w:t xml:space="preserve">zoals het </w:t>
            </w:r>
            <w:r w:rsidR="007C4457" w:rsidRPr="007C4457">
              <w:t xml:space="preserve">zoeken en </w:t>
            </w:r>
            <w:proofErr w:type="spellStart"/>
            <w:r w:rsidR="007C4457" w:rsidRPr="007C4457">
              <w:t>orienteren</w:t>
            </w:r>
            <w:proofErr w:type="spellEnd"/>
            <w:r w:rsidR="007C4457" w:rsidRPr="007C4457">
              <w:t xml:space="preserve"> van specifieke items binnen </w:t>
            </w:r>
            <w:r w:rsidR="007C4457" w:rsidRPr="007C4457">
              <w:rPr>
                <w:b/>
                <w:bCs/>
              </w:rPr>
              <w:t>verschillende systemen of omgevingen</w:t>
            </w:r>
            <w:r w:rsidR="0090286C">
              <w:rPr>
                <w:b/>
                <w:bCs/>
              </w:rPr>
              <w:t xml:space="preserve"> </w:t>
            </w:r>
            <w:r w:rsidR="00DC3FA7" w:rsidRPr="00DC3FA7">
              <w:t xml:space="preserve">(via </w:t>
            </w:r>
            <w:proofErr w:type="spellStart"/>
            <w:r w:rsidR="00DC3FA7" w:rsidRPr="00DC3FA7">
              <w:t>API’s</w:t>
            </w:r>
            <w:proofErr w:type="spellEnd"/>
            <w:r w:rsidR="00DC3FA7" w:rsidRPr="00DC3FA7">
              <w:t>)</w:t>
            </w:r>
            <w:r w:rsidR="00DC3FA7">
              <w:rPr>
                <w:b/>
                <w:bCs/>
              </w:rPr>
              <w:t xml:space="preserve"> </w:t>
            </w:r>
            <w:r w:rsidR="0090286C" w:rsidRPr="0090286C">
              <w:t>aan gebruikers.</w:t>
            </w:r>
          </w:p>
          <w:p w14:paraId="6BE74FA4" w14:textId="77777777" w:rsidR="00F85BA0" w:rsidRDefault="00F85BA0" w:rsidP="0090286C"/>
          <w:p w14:paraId="32DC6A0B" w14:textId="77777777" w:rsidR="00F85BA0" w:rsidRPr="009A3F5E" w:rsidRDefault="00F85BA0" w:rsidP="0090286C">
            <w:pPr>
              <w:rPr>
                <w:u w:val="single"/>
              </w:rPr>
            </w:pPr>
            <w:r w:rsidRPr="009A3F5E">
              <w:rPr>
                <w:u w:val="single"/>
              </w:rPr>
              <w:t xml:space="preserve">Zoek en </w:t>
            </w:r>
            <w:proofErr w:type="spellStart"/>
            <w:r w:rsidRPr="009A3F5E">
              <w:rPr>
                <w:u w:val="single"/>
              </w:rPr>
              <w:t>orientatie</w:t>
            </w:r>
            <w:proofErr w:type="spellEnd"/>
          </w:p>
          <w:p w14:paraId="49A8FD5B" w14:textId="77777777" w:rsidR="00F85BA0" w:rsidRDefault="009A3F5E" w:rsidP="0090286C">
            <w:r w:rsidRPr="009A3F5E">
              <w:t>Geavanceerde zoekfunctionaliteit (inclusief full-</w:t>
            </w:r>
            <w:proofErr w:type="spellStart"/>
            <w:r w:rsidRPr="009A3F5E">
              <w:t>text</w:t>
            </w:r>
            <w:proofErr w:type="spellEnd"/>
            <w:r w:rsidRPr="009A3F5E">
              <w:t xml:space="preserve"> search en </w:t>
            </w:r>
            <w:r w:rsidR="00FE249D">
              <w:t xml:space="preserve">eventueel </w:t>
            </w:r>
            <w:r w:rsidRPr="009A3F5E">
              <w:t>AI-gestuurde zoekopdrachten).</w:t>
            </w:r>
          </w:p>
          <w:p w14:paraId="3D0181FD" w14:textId="77777777" w:rsidR="00340061" w:rsidRDefault="00340061" w:rsidP="0090286C"/>
          <w:p w14:paraId="7DE48B2B" w14:textId="77777777" w:rsidR="00340061" w:rsidRPr="0019506E" w:rsidRDefault="00340061" w:rsidP="00340061">
            <w:pPr>
              <w:rPr>
                <w:u w:val="single"/>
              </w:rPr>
            </w:pPr>
            <w:r>
              <w:rPr>
                <w:u w:val="single"/>
              </w:rPr>
              <w:t>Evaluatie</w:t>
            </w:r>
          </w:p>
          <w:p w14:paraId="5776CBAB" w14:textId="32DCD7B6" w:rsidR="00340061" w:rsidRPr="007C4457" w:rsidRDefault="00340061" w:rsidP="0090286C">
            <w:r w:rsidRPr="00A96651">
              <w:t>Deze functie stelt gebruikers in staat om leermateriaal binnen het systeem te beoordelen door een score toe te kennen. Deze score helpt bij het evalueren van de kwaliteit en bruikbaarheid van het materiaal, en ondersteunt andere gebruikers bij het vinden van waardevolle bronnen.</w:t>
            </w:r>
          </w:p>
        </w:tc>
      </w:tr>
      <w:tr w:rsidR="00EB18D8" w14:paraId="5B1741C6" w14:textId="77777777" w:rsidTr="00EB18D8">
        <w:trPr>
          <w:cnfStyle w:val="000000100000" w:firstRow="0" w:lastRow="0" w:firstColumn="0" w:lastColumn="0" w:oddVBand="0" w:evenVBand="0" w:oddHBand="1" w:evenHBand="0" w:firstRowFirstColumn="0" w:firstRowLastColumn="0" w:lastRowFirstColumn="0" w:lastRowLastColumn="0"/>
        </w:trPr>
        <w:tc>
          <w:tcPr>
            <w:tcW w:w="2552" w:type="dxa"/>
          </w:tcPr>
          <w:p w14:paraId="0CEE660C" w14:textId="724E9616" w:rsidR="00EB18D8" w:rsidRDefault="00EB129E" w:rsidP="00EB18D8">
            <w:r>
              <w:t>Content Management Systeem</w:t>
            </w:r>
          </w:p>
        </w:tc>
        <w:tc>
          <w:tcPr>
            <w:tcW w:w="6632" w:type="dxa"/>
            <w:gridSpan w:val="2"/>
          </w:tcPr>
          <w:p w14:paraId="76857A55" w14:textId="289595DF" w:rsidR="00EB18D8" w:rsidRDefault="007C4457" w:rsidP="00EB18D8">
            <w:pPr>
              <w:rPr>
                <w:u w:val="single"/>
              </w:rPr>
            </w:pPr>
            <w:r>
              <w:rPr>
                <w:u w:val="single"/>
              </w:rPr>
              <w:t>Portaal</w:t>
            </w:r>
          </w:p>
          <w:p w14:paraId="6462C6E3" w14:textId="7D17F215" w:rsidR="003D295F" w:rsidRDefault="0090286C" w:rsidP="00EB18D8">
            <w:r>
              <w:t xml:space="preserve">Het bieden van een gepersonaliseerde omgeving en dienstverlening zoals het </w:t>
            </w:r>
            <w:r w:rsidRPr="007C4457">
              <w:t xml:space="preserve">zoeken en </w:t>
            </w:r>
            <w:proofErr w:type="spellStart"/>
            <w:r w:rsidRPr="007C4457">
              <w:t>orienteren</w:t>
            </w:r>
            <w:proofErr w:type="spellEnd"/>
            <w:r w:rsidRPr="007C4457">
              <w:t xml:space="preserve"> van specifieke items binnen </w:t>
            </w:r>
            <w:r w:rsidR="0078350C">
              <w:rPr>
                <w:b/>
                <w:bCs/>
              </w:rPr>
              <w:t>het</w:t>
            </w:r>
            <w:r w:rsidRPr="007C4457">
              <w:rPr>
                <w:b/>
                <w:bCs/>
              </w:rPr>
              <w:t xml:space="preserve"> syste</w:t>
            </w:r>
            <w:r w:rsidR="0078350C">
              <w:rPr>
                <w:b/>
                <w:bCs/>
              </w:rPr>
              <w:t>e</w:t>
            </w:r>
            <w:r w:rsidRPr="007C4457">
              <w:rPr>
                <w:b/>
                <w:bCs/>
              </w:rPr>
              <w:t>m of omgevin</w:t>
            </w:r>
            <w:r w:rsidR="0078350C">
              <w:rPr>
                <w:b/>
                <w:bCs/>
              </w:rPr>
              <w:t>g</w:t>
            </w:r>
            <w:r>
              <w:rPr>
                <w:b/>
                <w:bCs/>
              </w:rPr>
              <w:t xml:space="preserve"> </w:t>
            </w:r>
            <w:r w:rsidRPr="0090286C">
              <w:t>aan gebruikers.</w:t>
            </w:r>
          </w:p>
          <w:p w14:paraId="7EDDE6A1" w14:textId="77777777" w:rsidR="00765522" w:rsidRPr="0039593D" w:rsidRDefault="00765522" w:rsidP="00EB18D8">
            <w:pPr>
              <w:rPr>
                <w:u w:val="single"/>
              </w:rPr>
            </w:pPr>
          </w:p>
          <w:p w14:paraId="2FED2B74" w14:textId="77777777" w:rsidR="00765522" w:rsidRDefault="0039593D" w:rsidP="00EB18D8">
            <w:pPr>
              <w:rPr>
                <w:u w:val="single"/>
              </w:rPr>
            </w:pPr>
            <w:r w:rsidRPr="0039593D">
              <w:rPr>
                <w:u w:val="single"/>
              </w:rPr>
              <w:t>Contentbeheer</w:t>
            </w:r>
          </w:p>
          <w:p w14:paraId="2C02BCC9" w14:textId="719B8103" w:rsidR="004D4AAC" w:rsidRPr="00066C89" w:rsidRDefault="00DA52A5" w:rsidP="00EB18D8">
            <w:r>
              <w:t xml:space="preserve">Het ondersteunen van </w:t>
            </w:r>
            <w:r w:rsidR="00920E35">
              <w:t>de processen</w:t>
            </w:r>
            <w:r w:rsidR="001E3E7A" w:rsidRPr="001E3E7A">
              <w:t xml:space="preserve"> om leermateriaal te </w:t>
            </w:r>
            <w:r w:rsidR="00283694">
              <w:t xml:space="preserve">opslaan, ophalen, organiseren, </w:t>
            </w:r>
            <w:r w:rsidR="001E3E7A" w:rsidRPr="001E3E7A">
              <w:t>categoriseren,</w:t>
            </w:r>
            <w:r w:rsidR="00066C89">
              <w:t xml:space="preserve"> </w:t>
            </w:r>
            <w:r w:rsidR="001E3E7A" w:rsidRPr="001E3E7A">
              <w:t>versiebeheer</w:t>
            </w:r>
            <w:r w:rsidR="004B0E80">
              <w:t xml:space="preserve"> om wijzigingen bij te houden</w:t>
            </w:r>
            <w:r w:rsidR="00066C89">
              <w:t>,</w:t>
            </w:r>
            <w:r w:rsidR="001E3E7A" w:rsidRPr="001E3E7A">
              <w:t xml:space="preserve"> metadata</w:t>
            </w:r>
            <w:r w:rsidR="00066C89">
              <w:t xml:space="preserve"> en tags voor betere vindbaarheid</w:t>
            </w:r>
            <w:r w:rsidR="001E3E7A" w:rsidRPr="001E3E7A">
              <w:t xml:space="preserve"> en kwaliteitsbeheer</w:t>
            </w:r>
            <w:r w:rsidR="00117D34">
              <w:t>.</w:t>
            </w:r>
          </w:p>
          <w:p w14:paraId="0C027AC5" w14:textId="77777777" w:rsidR="00AF57E2" w:rsidRPr="0039593D" w:rsidRDefault="00AF57E2" w:rsidP="00EB18D8">
            <w:pPr>
              <w:rPr>
                <w:u w:val="single"/>
              </w:rPr>
            </w:pPr>
          </w:p>
          <w:p w14:paraId="0572C777" w14:textId="77777777" w:rsidR="0039593D" w:rsidRDefault="0039593D" w:rsidP="00EB18D8">
            <w:pPr>
              <w:rPr>
                <w:u w:val="single"/>
              </w:rPr>
            </w:pPr>
            <w:r w:rsidRPr="0039593D">
              <w:rPr>
                <w:u w:val="single"/>
              </w:rPr>
              <w:t>Distributie en Toegankelijkheid</w:t>
            </w:r>
          </w:p>
          <w:p w14:paraId="52DD7920" w14:textId="0E936854" w:rsidR="00E91B3E" w:rsidRDefault="004201AA" w:rsidP="00EB18D8">
            <w:r>
              <w:t xml:space="preserve">Het ondersteunen van de processen </w:t>
            </w:r>
            <w:r w:rsidR="00AF57E2" w:rsidRPr="00AF57E2">
              <w:t xml:space="preserve">om </w:t>
            </w:r>
            <w:r>
              <w:t>leermaterialen</w:t>
            </w:r>
            <w:r w:rsidR="00AF57E2" w:rsidRPr="00AF57E2">
              <w:t xml:space="preserve"> eenvoudig te </w:t>
            </w:r>
            <w:r w:rsidR="00D449E6">
              <w:t>publiceren,</w:t>
            </w:r>
            <w:r w:rsidR="00646AB7">
              <w:t xml:space="preserve"> </w:t>
            </w:r>
            <w:r w:rsidR="00AF57E2" w:rsidRPr="00AF57E2">
              <w:t xml:space="preserve">distribueren en toegankelijk te maken voor verschillende </w:t>
            </w:r>
            <w:r w:rsidR="00AF57E2" w:rsidRPr="00AF57E2">
              <w:lastRenderedPageBreak/>
              <w:t>doelgroepen</w:t>
            </w:r>
            <w:r w:rsidR="00150C61">
              <w:t xml:space="preserve"> (e</w:t>
            </w:r>
            <w:r w:rsidR="00150C61" w:rsidRPr="00E91B3E">
              <w:t xml:space="preserve">xterne en interne toegang tot </w:t>
            </w:r>
            <w:r w:rsidR="00150C61">
              <w:t>leermaterialen)</w:t>
            </w:r>
            <w:r w:rsidR="00AF57E2" w:rsidRPr="00AF57E2">
              <w:t>.</w:t>
            </w:r>
            <w:r w:rsidR="00237C2D">
              <w:t xml:space="preserve"> </w:t>
            </w:r>
            <w:r w:rsidR="00360BAD">
              <w:t>Zoals</w:t>
            </w:r>
            <w:r w:rsidR="00237C2D" w:rsidRPr="00237C2D">
              <w:t xml:space="preserve"> de aanpassingsopties om de interactie met het </w:t>
            </w:r>
            <w:r w:rsidR="00360BAD">
              <w:t xml:space="preserve">DLP, waaronder </w:t>
            </w:r>
            <w:r w:rsidR="00237C2D" w:rsidRPr="00237C2D">
              <w:t>LMS</w:t>
            </w:r>
            <w:r w:rsidR="00360BAD">
              <w:t>,</w:t>
            </w:r>
            <w:r w:rsidR="00237C2D" w:rsidRPr="00237C2D">
              <w:t xml:space="preserve"> naadloos te laten verlopen voor </w:t>
            </w:r>
            <w:r w:rsidR="00360BAD">
              <w:t>de gebruikers</w:t>
            </w:r>
            <w:r w:rsidR="00237C2D" w:rsidRPr="00237C2D">
              <w:t xml:space="preserve">. Zorg ervoor dat het zich kan aanpassen aan unieke </w:t>
            </w:r>
            <w:proofErr w:type="spellStart"/>
            <w:r w:rsidR="00237C2D" w:rsidRPr="00237C2D">
              <w:t>workflows</w:t>
            </w:r>
            <w:proofErr w:type="spellEnd"/>
            <w:r w:rsidR="00237C2D" w:rsidRPr="00237C2D">
              <w:t xml:space="preserve"> of trainingsuitdagingen indien nodig.</w:t>
            </w:r>
          </w:p>
          <w:p w14:paraId="64DD750F" w14:textId="77777777" w:rsidR="009E4B0E" w:rsidRDefault="009E4B0E" w:rsidP="00EB18D8"/>
          <w:p w14:paraId="750E18C2" w14:textId="77777777" w:rsidR="009E4B0E" w:rsidRPr="009A3F5E" w:rsidRDefault="009E4B0E" w:rsidP="009E4B0E">
            <w:pPr>
              <w:rPr>
                <w:u w:val="single"/>
              </w:rPr>
            </w:pPr>
            <w:r w:rsidRPr="009A3F5E">
              <w:rPr>
                <w:u w:val="single"/>
              </w:rPr>
              <w:t xml:space="preserve">Zoek en </w:t>
            </w:r>
            <w:proofErr w:type="spellStart"/>
            <w:r w:rsidRPr="009A3F5E">
              <w:rPr>
                <w:u w:val="single"/>
              </w:rPr>
              <w:t>orientatie</w:t>
            </w:r>
            <w:proofErr w:type="spellEnd"/>
          </w:p>
          <w:p w14:paraId="2B0189BE" w14:textId="7238A03A" w:rsidR="009E4B0E" w:rsidRDefault="009E4B0E" w:rsidP="009E4B0E">
            <w:r w:rsidRPr="009A3F5E">
              <w:t>Geavanceerde zoekfunctionaliteit (inclusief full-</w:t>
            </w:r>
            <w:proofErr w:type="spellStart"/>
            <w:r w:rsidRPr="009A3F5E">
              <w:t>text</w:t>
            </w:r>
            <w:proofErr w:type="spellEnd"/>
            <w:r w:rsidRPr="009A3F5E">
              <w:t xml:space="preserve"> search en </w:t>
            </w:r>
            <w:r w:rsidR="00FE249D">
              <w:t xml:space="preserve">eventueel </w:t>
            </w:r>
            <w:r w:rsidRPr="009A3F5E">
              <w:t>AI-gestuurde zoekopdrachten).</w:t>
            </w:r>
          </w:p>
          <w:p w14:paraId="27E87180" w14:textId="77777777" w:rsidR="00D86768" w:rsidRDefault="00D86768" w:rsidP="00EB18D8"/>
          <w:p w14:paraId="7487828C" w14:textId="6733CCE3" w:rsidR="00D86768" w:rsidRPr="0019506E" w:rsidRDefault="00D86768" w:rsidP="00EB18D8">
            <w:pPr>
              <w:rPr>
                <w:u w:val="single"/>
              </w:rPr>
            </w:pPr>
            <w:r w:rsidRPr="0019506E">
              <w:rPr>
                <w:u w:val="single"/>
              </w:rPr>
              <w:t>Workflow management</w:t>
            </w:r>
          </w:p>
          <w:p w14:paraId="2C8F76BF" w14:textId="1E0D8838" w:rsidR="00457B93" w:rsidRPr="0051037A" w:rsidRDefault="00B17F1C" w:rsidP="0051037A">
            <w:pPr>
              <w:tabs>
                <w:tab w:val="num" w:pos="720"/>
              </w:tabs>
            </w:pPr>
            <w:r>
              <w:t xml:space="preserve">Automatiseren van </w:t>
            </w:r>
            <w:proofErr w:type="spellStart"/>
            <w:r>
              <w:t>sequenti</w:t>
            </w:r>
            <w:r w:rsidR="0019506E">
              <w:t>e</w:t>
            </w:r>
            <w:r>
              <w:t>le</w:t>
            </w:r>
            <w:proofErr w:type="spellEnd"/>
            <w:r>
              <w:t xml:space="preserve"> taken binnen een proces.</w:t>
            </w:r>
            <w:r w:rsidR="0019506E">
              <w:t xml:space="preserve"> </w:t>
            </w:r>
            <w:r w:rsidR="0051037A">
              <w:t>Zoals g</w:t>
            </w:r>
            <w:r w:rsidR="00457B93" w:rsidRPr="00457B93">
              <w:t>oedkeurings- en reviewprocessen</w:t>
            </w:r>
            <w:r w:rsidR="0051037A">
              <w:t xml:space="preserve"> en a</w:t>
            </w:r>
            <w:r w:rsidR="00457B93" w:rsidRPr="00457B93">
              <w:t xml:space="preserve">utomatisering van </w:t>
            </w:r>
            <w:proofErr w:type="spellStart"/>
            <w:r w:rsidR="00457B93" w:rsidRPr="00457B93">
              <w:t>documentgerelateerde</w:t>
            </w:r>
            <w:proofErr w:type="spellEnd"/>
            <w:r w:rsidR="00457B93" w:rsidRPr="00457B93">
              <w:t xml:space="preserve"> </w:t>
            </w:r>
            <w:proofErr w:type="spellStart"/>
            <w:r w:rsidR="00457B93" w:rsidRPr="00457B93">
              <w:t>workflows</w:t>
            </w:r>
            <w:proofErr w:type="spellEnd"/>
            <w:r w:rsidR="00457B93" w:rsidRPr="00457B93">
              <w:t>.​</w:t>
            </w:r>
          </w:p>
          <w:p w14:paraId="63FCA905" w14:textId="77777777" w:rsidR="00A96651" w:rsidRDefault="00A96651" w:rsidP="00EB18D8">
            <w:pPr>
              <w:rPr>
                <w:u w:val="single"/>
              </w:rPr>
            </w:pPr>
          </w:p>
          <w:p w14:paraId="3F2FDD24" w14:textId="0FA8EB03" w:rsidR="005147E3" w:rsidRDefault="005147E3" w:rsidP="00EB18D8">
            <w:pPr>
              <w:rPr>
                <w:u w:val="single"/>
              </w:rPr>
            </w:pPr>
            <w:r>
              <w:rPr>
                <w:u w:val="single"/>
              </w:rPr>
              <w:t>Analyse en rapportage</w:t>
            </w:r>
          </w:p>
          <w:p w14:paraId="3BC359C9" w14:textId="54415AE6" w:rsidR="005147E3" w:rsidRPr="00D56472" w:rsidRDefault="00C23FDB" w:rsidP="00EB18D8">
            <w:r>
              <w:t xml:space="preserve">Het ondersteunen van de processen </w:t>
            </w:r>
            <w:r w:rsidR="00D56472" w:rsidRPr="00D56472">
              <w:t>voor het analyseren van leercontent en het genereren van rapportages om de kwaliteit en waardering van de leermaterialen te meten</w:t>
            </w:r>
            <w:r w:rsidR="00117D34">
              <w:t>.</w:t>
            </w:r>
          </w:p>
          <w:p w14:paraId="7C68CC8A" w14:textId="77777777" w:rsidR="005147E3" w:rsidRPr="0039593D" w:rsidRDefault="005147E3" w:rsidP="00EB18D8">
            <w:pPr>
              <w:rPr>
                <w:u w:val="single"/>
              </w:rPr>
            </w:pPr>
          </w:p>
          <w:p w14:paraId="7EB7FB7D" w14:textId="2C8DECDD" w:rsidR="0039593D" w:rsidRDefault="0039593D" w:rsidP="00EB18D8">
            <w:pPr>
              <w:rPr>
                <w:u w:val="single"/>
              </w:rPr>
            </w:pPr>
            <w:r w:rsidRPr="0039593D">
              <w:rPr>
                <w:u w:val="single"/>
              </w:rPr>
              <w:t>Archiveer</w:t>
            </w:r>
          </w:p>
          <w:p w14:paraId="30CD9D46" w14:textId="32D05885" w:rsidR="00AA11C2" w:rsidRDefault="00946ED3" w:rsidP="00D3066F">
            <w:r>
              <w:t xml:space="preserve">Het kunnen </w:t>
            </w:r>
            <w:r w:rsidR="00EC24F4">
              <w:t>beheren en duurzaam bewaren</w:t>
            </w:r>
            <w:r>
              <w:t xml:space="preserve"> van </w:t>
            </w:r>
            <w:r w:rsidR="00EC24F4">
              <w:t>leermaterialen</w:t>
            </w:r>
            <w:r w:rsidR="00AF57E2" w:rsidRPr="00AF57E2">
              <w:t>, zodat deze nu en in de toekomst bruikbaar is</w:t>
            </w:r>
            <w:r w:rsidR="008B140D">
              <w:t xml:space="preserve"> (retentiebeleid</w:t>
            </w:r>
            <w:r w:rsidR="00AF701F">
              <w:t xml:space="preserve"> en verwijderregime</w:t>
            </w:r>
            <w:r w:rsidR="008B140D">
              <w:t>).</w:t>
            </w:r>
            <w:r w:rsidR="00D3066F">
              <w:t xml:space="preserve"> </w:t>
            </w:r>
            <w:r w:rsidR="00D3066F" w:rsidRPr="00AA11C2">
              <w:t>Automatische verwijdering of bewaring volgens regelgeving</w:t>
            </w:r>
            <w:r w:rsidR="009E32C0">
              <w:t>.</w:t>
            </w:r>
          </w:p>
        </w:tc>
      </w:tr>
    </w:tbl>
    <w:p w14:paraId="18C0E0F4" w14:textId="77777777" w:rsidR="00EB18D8" w:rsidRDefault="00EB18D8" w:rsidP="00EB18D8"/>
    <w:p w14:paraId="0747F615" w14:textId="13578419" w:rsidR="002B4D16" w:rsidRDefault="002B4D16" w:rsidP="002B4D16">
      <w:pPr>
        <w:pStyle w:val="Heading2"/>
      </w:pPr>
      <w:bookmarkStart w:id="9" w:name="_Toc197577630"/>
      <w:r>
        <w:t>Proces-applicatie interacties</w:t>
      </w:r>
      <w:bookmarkEnd w:id="9"/>
    </w:p>
    <w:p w14:paraId="6EB832D5" w14:textId="77777777" w:rsidR="002B4D16" w:rsidRDefault="002B4D16" w:rsidP="002B4D16">
      <w:r>
        <w:t>Onderstaand model met de proces – applicatie interacties laat zien hoe de informatiesystemen</w:t>
      </w:r>
    </w:p>
    <w:p w14:paraId="2B82FFDB" w14:textId="77777777" w:rsidR="002B4D16" w:rsidRDefault="002B4D16" w:rsidP="002B4D16">
      <w:r>
        <w:t xml:space="preserve">worden gebruikt ter ondersteuning van de verschillende processen (zoals nader beschreven in </w:t>
      </w:r>
    </w:p>
    <w:p w14:paraId="5B9E2C61" w14:textId="087B62B0" w:rsidR="002B4D16" w:rsidRDefault="00D1406F" w:rsidP="002B4D16">
      <w:r>
        <w:t>de bijlagen</w:t>
      </w:r>
      <w:r w:rsidR="002B4D16">
        <w:t xml:space="preserve">). De groen omlijnde informatiesystemen zijn onderdeel van de scope van deze </w:t>
      </w:r>
    </w:p>
    <w:p w14:paraId="103B9E9A" w14:textId="2154451D" w:rsidR="002B4D16" w:rsidRDefault="002B4D16" w:rsidP="002B4D16">
      <w:r>
        <w:t xml:space="preserve">markconsultatie. </w:t>
      </w:r>
    </w:p>
    <w:p w14:paraId="74F4D47F" w14:textId="77777777" w:rsidR="002B4D16" w:rsidRDefault="002B4D16" w:rsidP="002B4D16"/>
    <w:p w14:paraId="49906750" w14:textId="35C03BDE" w:rsidR="002B4D16" w:rsidRDefault="002B4D16" w:rsidP="002B4D16">
      <w:pPr>
        <w:rPr>
          <w:i/>
          <w:iCs/>
        </w:rPr>
      </w:pPr>
      <w:r w:rsidRPr="002B4D16">
        <w:rPr>
          <w:i/>
          <w:iCs/>
        </w:rPr>
        <w:t xml:space="preserve">NB: In </w:t>
      </w:r>
      <w:r w:rsidR="00D1406F">
        <w:rPr>
          <w:i/>
          <w:iCs/>
        </w:rPr>
        <w:t xml:space="preserve">bijlage 3 </w:t>
      </w:r>
      <w:r w:rsidRPr="002B4D16">
        <w:rPr>
          <w:i/>
          <w:iCs/>
        </w:rPr>
        <w:t>is terug te lezen wat de beschrijvingen van de processen en informatiesystemen zijn.</w:t>
      </w:r>
    </w:p>
    <w:p w14:paraId="35B12600" w14:textId="6ADAA5E7" w:rsidR="002B391E" w:rsidRDefault="005A14C5" w:rsidP="002B391E">
      <w:pPr>
        <w:keepNext/>
      </w:pPr>
      <w:r>
        <w:rPr>
          <w:noProof/>
        </w:rPr>
        <w:lastRenderedPageBreak/>
        <w:drawing>
          <wp:inline distT="0" distB="0" distL="0" distR="0" wp14:anchorId="611B9171" wp14:editId="4FBB6F65">
            <wp:extent cx="5831840" cy="2299970"/>
            <wp:effectExtent l="0" t="0" r="0" b="5080"/>
            <wp:docPr id="1176457245" name="Picture 7"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57245" name="Picture 7" descr="A diagram of a company&#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831840" cy="2299970"/>
                    </a:xfrm>
                    <a:prstGeom prst="rect">
                      <a:avLst/>
                    </a:prstGeom>
                  </pic:spPr>
                </pic:pic>
              </a:graphicData>
            </a:graphic>
          </wp:inline>
        </w:drawing>
      </w:r>
    </w:p>
    <w:p w14:paraId="218BAECE" w14:textId="499D0AA6" w:rsidR="00ED283B" w:rsidRPr="00A6241B" w:rsidRDefault="002B391E" w:rsidP="0020218A">
      <w:pPr>
        <w:pStyle w:val="Caption"/>
      </w:pPr>
      <w:r>
        <w:t xml:space="preserve">Figuur </w:t>
      </w:r>
      <w:r>
        <w:fldChar w:fldCharType="begin"/>
      </w:r>
      <w:r>
        <w:instrText xml:space="preserve"> SEQ Figuur \* ARABIC </w:instrText>
      </w:r>
      <w:r>
        <w:fldChar w:fldCharType="separate"/>
      </w:r>
      <w:r w:rsidR="00FB7D74">
        <w:rPr>
          <w:noProof/>
        </w:rPr>
        <w:t>3</w:t>
      </w:r>
      <w:r>
        <w:fldChar w:fldCharType="end"/>
      </w:r>
      <w:r>
        <w:t xml:space="preserve"> </w:t>
      </w:r>
      <w:r w:rsidRPr="00DF57C1">
        <w:t>Proces-applicatie interacties (SOLL)</w:t>
      </w:r>
    </w:p>
    <w:p w14:paraId="426EB144" w14:textId="77777777" w:rsidR="009F581C" w:rsidRDefault="009F581C" w:rsidP="009F581C">
      <w:pPr>
        <w:pStyle w:val="Heading2"/>
      </w:pPr>
      <w:bookmarkStart w:id="10" w:name="_Toc197577632"/>
      <w:r>
        <w:t>Applicatie interacties</w:t>
      </w:r>
      <w:bookmarkEnd w:id="10"/>
    </w:p>
    <w:p w14:paraId="2B9362A2" w14:textId="754CACAF" w:rsidR="009F581C" w:rsidRDefault="009F581C" w:rsidP="009F581C">
      <w:r>
        <w:t xml:space="preserve">Het applicatie interactiemodel beschrijft de relaties tussen informatiesystemen en de </w:t>
      </w:r>
    </w:p>
    <w:p w14:paraId="503BAE07" w14:textId="1989A0CD" w:rsidR="009F581C" w:rsidRDefault="009F581C" w:rsidP="009F581C">
      <w:r>
        <w:t xml:space="preserve">gegevensstromen daartussen. Door middel van de dataflow relaties in het model is gevisualiseerd </w:t>
      </w:r>
    </w:p>
    <w:p w14:paraId="4DE472FA" w14:textId="1C901FD5" w:rsidR="009F581C" w:rsidRDefault="009F581C" w:rsidP="009F581C">
      <w:r>
        <w:t>welke gegevens uitgewisseld worden tussen de informatiesystemen.</w:t>
      </w:r>
    </w:p>
    <w:p w14:paraId="3E15246E" w14:textId="77777777" w:rsidR="008B3945" w:rsidRDefault="008B3945" w:rsidP="009F581C"/>
    <w:p w14:paraId="548F1220" w14:textId="5C8EBC0E" w:rsidR="008B3945" w:rsidRDefault="00E142F4" w:rsidP="00E142F4">
      <w:r w:rsidRPr="00E142F4">
        <w:t>Binnen onze organisatie maken we gebruik van een Enterprise Service Bus, genaamd de HAN Integratie Laag (HIL). De provisioning van zowel deelnemers als medewerkers verloopt via deze geautomatiseerde koppeling. Na het creëren van leermateriaal willen we graag onderzoeken wat de markt te bieden heeft voor gecentraliseerde en geautomatiseerde opslag. Daarnaast zijn we benieuwd naar de marktvisie op het ontsluiten van dit materiaal richting het DLP-platform, landelijke platformen en interne portalen.</w:t>
      </w:r>
    </w:p>
    <w:p w14:paraId="414D0FAD" w14:textId="4E34AAEC" w:rsidR="009F581C" w:rsidRDefault="009357E6" w:rsidP="009F581C">
      <w:pPr>
        <w:keepNext/>
      </w:pPr>
      <w:r>
        <w:rPr>
          <w:noProof/>
        </w:rPr>
        <w:lastRenderedPageBreak/>
        <w:drawing>
          <wp:inline distT="0" distB="0" distL="0" distR="0" wp14:anchorId="558DF168" wp14:editId="76765929">
            <wp:extent cx="5831840" cy="3463290"/>
            <wp:effectExtent l="0" t="0" r="0" b="3810"/>
            <wp:docPr id="1876862704"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62704" name="Picture 1" descr="A diagram of a computer&#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831840" cy="3463290"/>
                    </a:xfrm>
                    <a:prstGeom prst="rect">
                      <a:avLst/>
                    </a:prstGeom>
                  </pic:spPr>
                </pic:pic>
              </a:graphicData>
            </a:graphic>
          </wp:inline>
        </w:drawing>
      </w:r>
    </w:p>
    <w:p w14:paraId="01A14213" w14:textId="3F859C1F" w:rsidR="009F581C" w:rsidRDefault="009F581C" w:rsidP="009F581C">
      <w:pPr>
        <w:pStyle w:val="Caption"/>
      </w:pPr>
      <w:r>
        <w:t xml:space="preserve">Figuur </w:t>
      </w:r>
      <w:r>
        <w:fldChar w:fldCharType="begin"/>
      </w:r>
      <w:r>
        <w:instrText xml:space="preserve"> SEQ Figuur \* ARABIC </w:instrText>
      </w:r>
      <w:r>
        <w:fldChar w:fldCharType="separate"/>
      </w:r>
      <w:r w:rsidR="00FB7D74">
        <w:rPr>
          <w:noProof/>
        </w:rPr>
        <w:t>5</w:t>
      </w:r>
      <w:r>
        <w:fldChar w:fldCharType="end"/>
      </w:r>
      <w:r>
        <w:t xml:space="preserve"> Applicatie interactiemodel</w:t>
      </w:r>
    </w:p>
    <w:p w14:paraId="3F474B43" w14:textId="77777777" w:rsidR="00DF2103" w:rsidRPr="00DF2103" w:rsidRDefault="00DF2103" w:rsidP="00DF2103"/>
    <w:sectPr w:rsidR="00DF2103" w:rsidRPr="00DF2103" w:rsidSect="00B25FE7">
      <w:headerReference w:type="default" r:id="rId20"/>
      <w:footerReference w:type="default" r:id="rId21"/>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6C26" w14:textId="77777777" w:rsidR="00122035" w:rsidRDefault="00122035">
      <w:pPr>
        <w:spacing w:line="240" w:lineRule="auto"/>
      </w:pPr>
      <w:r>
        <w:separator/>
      </w:r>
    </w:p>
  </w:endnote>
  <w:endnote w:type="continuationSeparator" w:id="0">
    <w:p w14:paraId="578CBDAB" w14:textId="77777777" w:rsidR="00122035" w:rsidRDefault="00122035">
      <w:pPr>
        <w:spacing w:line="240" w:lineRule="auto"/>
      </w:pPr>
      <w:r>
        <w:continuationSeparator/>
      </w:r>
    </w:p>
  </w:endnote>
  <w:endnote w:type="continuationNotice" w:id="1">
    <w:p w14:paraId="58A36C96" w14:textId="77777777" w:rsidR="00122035" w:rsidRDefault="001220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Footer"/>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Footer"/>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155070"/>
      <w:docPartObj>
        <w:docPartGallery w:val="Page Numbers (Bottom of Page)"/>
        <w:docPartUnique/>
      </w:docPartObj>
    </w:sdtPr>
    <w:sdtEndPr/>
    <w:sdtContent>
      <w:p w14:paraId="6A24BCC7" w14:textId="7660D600" w:rsidR="00B25FE7" w:rsidRDefault="00B25FE7" w:rsidP="00D7200F">
        <w:pPr>
          <w:pStyle w:val="Footer"/>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Footer"/>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filled="f" stroked="f" strokeweight=".5pt">
                  <v:textbox inset="0,0,0,0">
                    <w:txbxContent>
                      <w:p w14:paraId="21773CB6" w14:textId="16288C5C" w:rsidR="00B25FE7" w:rsidRDefault="00B25FE7" w:rsidP="00B25FE7">
                        <w:pPr>
                          <w:pStyle w:val="Footer"/>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v:textbox>
                  <w10:wrap anchorx="margin"/>
                  <w10:anchorlock/>
                </v:shape>
              </w:pict>
            </mc:Fallback>
          </mc:AlternateContent>
        </w:r>
      </w:p>
      <w:sdt>
        <w:sdtPr>
          <w:rPr>
            <w:rFonts w:ascii="Arial" w:hAnsi="Arial" w:cs="Arial"/>
          </w:rPr>
          <w:id w:val="-503436793"/>
          <w:docPartObj>
            <w:docPartGallery w:val="Page Numbers (Bottom of Page)"/>
            <w:docPartUnique/>
          </w:docPartObj>
        </w:sdtPr>
        <w:sdtEndPr/>
        <w:sdtContent>
          <w:p w14:paraId="42959BD7" w14:textId="77777777" w:rsidR="00B25FE7" w:rsidRDefault="00B25FE7" w:rsidP="00B25FE7">
            <w:pPr>
              <w:pStyle w:val="Footer"/>
              <w:tabs>
                <w:tab w:val="clear" w:pos="9185"/>
                <w:tab w:val="right" w:pos="9184"/>
              </w:tabs>
              <w:rPr>
                <w:rFonts w:ascii="Arial" w:hAnsi="Arial" w:cs="Arial"/>
                <w:szCs w:val="16"/>
              </w:rPr>
            </w:pPr>
          </w:p>
          <w:p w14:paraId="0D332EAF" w14:textId="0BAF0314" w:rsidR="00B25FE7" w:rsidRPr="00254AF4" w:rsidRDefault="009357E6" w:rsidP="00B25FE7">
            <w:pPr>
              <w:pStyle w:val="Footer"/>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780166">
                  <w:rPr>
                    <w:caps/>
                  </w:rPr>
                  <w:t>Architectuur</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C47D" w14:textId="77777777" w:rsidR="00122035" w:rsidRDefault="00122035">
      <w:pPr>
        <w:spacing w:line="240" w:lineRule="auto"/>
      </w:pPr>
      <w:r>
        <w:separator/>
      </w:r>
    </w:p>
  </w:footnote>
  <w:footnote w:type="continuationSeparator" w:id="0">
    <w:p w14:paraId="791C424C" w14:textId="77777777" w:rsidR="00122035" w:rsidRDefault="00122035">
      <w:pPr>
        <w:spacing w:line="240" w:lineRule="auto"/>
      </w:pPr>
      <w:r>
        <w:continuationSeparator/>
      </w:r>
    </w:p>
  </w:footnote>
  <w:footnote w:type="continuationNotice" w:id="1">
    <w:p w14:paraId="40BB47BB" w14:textId="77777777" w:rsidR="00122035" w:rsidRDefault="001220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Header"/>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721"/>
    <w:multiLevelType w:val="multilevel"/>
    <w:tmpl w:val="090C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7E679E"/>
    <w:multiLevelType w:val="multilevel"/>
    <w:tmpl w:val="9828B7D6"/>
    <w:lvl w:ilvl="0">
      <w:start w:val="1"/>
      <w:numFmt w:val="upperLetter"/>
      <w:pStyle w:val="Bijlage"/>
      <w:suff w:val="space"/>
      <w:lvlText w:val="Bijlage %1."/>
      <w:lvlJc w:val="left"/>
      <w:pPr>
        <w:ind w:left="633" w:firstLine="0"/>
      </w:pPr>
      <w:rPr>
        <w:rFonts w:hint="default"/>
      </w:rPr>
    </w:lvl>
    <w:lvl w:ilvl="1">
      <w:start w:val="1"/>
      <w:numFmt w:val="decimal"/>
      <w:lvlText w:val="%1.%2"/>
      <w:lvlJc w:val="left"/>
      <w:pPr>
        <w:ind w:left="1209" w:hanging="576"/>
      </w:pPr>
      <w:rPr>
        <w:rFonts w:hint="default"/>
      </w:rPr>
    </w:lvl>
    <w:lvl w:ilvl="2">
      <w:start w:val="1"/>
      <w:numFmt w:val="decimal"/>
      <w:lvlText w:val="%1.%2.%3"/>
      <w:lvlJc w:val="left"/>
      <w:pPr>
        <w:ind w:left="1353" w:hanging="720"/>
      </w:pPr>
      <w:rPr>
        <w:rFonts w:hint="default"/>
      </w:rPr>
    </w:lvl>
    <w:lvl w:ilvl="3">
      <w:start w:val="1"/>
      <w:numFmt w:val="decimal"/>
      <w:lvlText w:val="%1.%2.%3.%4"/>
      <w:lvlJc w:val="left"/>
      <w:pPr>
        <w:ind w:left="1497" w:hanging="864"/>
      </w:pPr>
      <w:rPr>
        <w:rFonts w:hint="default"/>
      </w:rPr>
    </w:lvl>
    <w:lvl w:ilvl="4">
      <w:start w:val="1"/>
      <w:numFmt w:val="decimal"/>
      <w:lvlText w:val="%1.%2.%3.%4.%5"/>
      <w:lvlJc w:val="left"/>
      <w:pPr>
        <w:ind w:left="1641" w:hanging="1008"/>
      </w:pPr>
      <w:rPr>
        <w:rFonts w:hint="default"/>
      </w:rPr>
    </w:lvl>
    <w:lvl w:ilvl="5">
      <w:start w:val="1"/>
      <w:numFmt w:val="decimal"/>
      <w:lvlText w:val="%1.%2.%3.%4.%5.%6"/>
      <w:lvlJc w:val="left"/>
      <w:pPr>
        <w:ind w:left="1785" w:hanging="1152"/>
      </w:pPr>
      <w:rPr>
        <w:rFonts w:hint="default"/>
      </w:rPr>
    </w:lvl>
    <w:lvl w:ilvl="6">
      <w:start w:val="1"/>
      <w:numFmt w:val="decimal"/>
      <w:lvlText w:val="%1.%2.%3.%4.%5.%6.%7"/>
      <w:lvlJc w:val="left"/>
      <w:pPr>
        <w:ind w:left="1929" w:hanging="1296"/>
      </w:pPr>
      <w:rPr>
        <w:rFonts w:hint="default"/>
      </w:rPr>
    </w:lvl>
    <w:lvl w:ilvl="7">
      <w:start w:val="1"/>
      <w:numFmt w:val="decimal"/>
      <w:lvlText w:val="%1.%2.%3.%4.%5.%6.%7.%8"/>
      <w:lvlJc w:val="left"/>
      <w:pPr>
        <w:ind w:left="2073" w:hanging="1440"/>
      </w:pPr>
      <w:rPr>
        <w:rFonts w:hint="default"/>
      </w:rPr>
    </w:lvl>
    <w:lvl w:ilvl="8">
      <w:start w:val="1"/>
      <w:numFmt w:val="decimal"/>
      <w:lvlText w:val="%1.%2.%3.%4.%5.%6.%7.%8.%9"/>
      <w:lvlJc w:val="left"/>
      <w:pPr>
        <w:ind w:left="2217" w:hanging="1584"/>
      </w:pPr>
      <w:rPr>
        <w:rFonts w:hint="default"/>
      </w:rPr>
    </w:lvl>
  </w:abstractNum>
  <w:abstractNum w:abstractNumId="2" w15:restartNumberingAfterBreak="0">
    <w:nsid w:val="1C1D4A13"/>
    <w:multiLevelType w:val="multilevel"/>
    <w:tmpl w:val="06AA1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653EDA"/>
    <w:multiLevelType w:val="multilevel"/>
    <w:tmpl w:val="D9B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C6C03"/>
    <w:multiLevelType w:val="multilevel"/>
    <w:tmpl w:val="F956231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9CD1DAB"/>
    <w:multiLevelType w:val="multilevel"/>
    <w:tmpl w:val="B6CC4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295577"/>
    <w:multiLevelType w:val="multilevel"/>
    <w:tmpl w:val="0A7E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275DF0"/>
    <w:multiLevelType w:val="multilevel"/>
    <w:tmpl w:val="0DC81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E65D4"/>
    <w:multiLevelType w:val="multilevel"/>
    <w:tmpl w:val="6DDAB0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6477C8"/>
    <w:multiLevelType w:val="multilevel"/>
    <w:tmpl w:val="F1E442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864F6C"/>
    <w:multiLevelType w:val="hybridMultilevel"/>
    <w:tmpl w:val="59348F8E"/>
    <w:lvl w:ilvl="0" w:tplc="CDA26078">
      <w:start w:val="1"/>
      <w:numFmt w:val="decimal"/>
      <w:lvlText w:val="%1)"/>
      <w:lvlJc w:val="left"/>
      <w:pPr>
        <w:ind w:left="1020" w:hanging="360"/>
      </w:pPr>
    </w:lvl>
    <w:lvl w:ilvl="1" w:tplc="45820D4A">
      <w:start w:val="1"/>
      <w:numFmt w:val="decimal"/>
      <w:lvlText w:val="%2)"/>
      <w:lvlJc w:val="left"/>
      <w:pPr>
        <w:ind w:left="1020" w:hanging="360"/>
      </w:pPr>
    </w:lvl>
    <w:lvl w:ilvl="2" w:tplc="2C644744">
      <w:start w:val="1"/>
      <w:numFmt w:val="decimal"/>
      <w:lvlText w:val="%3)"/>
      <w:lvlJc w:val="left"/>
      <w:pPr>
        <w:ind w:left="1020" w:hanging="360"/>
      </w:pPr>
    </w:lvl>
    <w:lvl w:ilvl="3" w:tplc="8CCCE778">
      <w:start w:val="1"/>
      <w:numFmt w:val="decimal"/>
      <w:lvlText w:val="%4)"/>
      <w:lvlJc w:val="left"/>
      <w:pPr>
        <w:ind w:left="1020" w:hanging="360"/>
      </w:pPr>
    </w:lvl>
    <w:lvl w:ilvl="4" w:tplc="80FCDA8A">
      <w:start w:val="1"/>
      <w:numFmt w:val="decimal"/>
      <w:lvlText w:val="%5)"/>
      <w:lvlJc w:val="left"/>
      <w:pPr>
        <w:ind w:left="1020" w:hanging="360"/>
      </w:pPr>
    </w:lvl>
    <w:lvl w:ilvl="5" w:tplc="860021D6">
      <w:start w:val="1"/>
      <w:numFmt w:val="decimal"/>
      <w:lvlText w:val="%6)"/>
      <w:lvlJc w:val="left"/>
      <w:pPr>
        <w:ind w:left="1020" w:hanging="360"/>
      </w:pPr>
    </w:lvl>
    <w:lvl w:ilvl="6" w:tplc="58D8A742">
      <w:start w:val="1"/>
      <w:numFmt w:val="decimal"/>
      <w:lvlText w:val="%7)"/>
      <w:lvlJc w:val="left"/>
      <w:pPr>
        <w:ind w:left="1020" w:hanging="360"/>
      </w:pPr>
    </w:lvl>
    <w:lvl w:ilvl="7" w:tplc="18A8402A">
      <w:start w:val="1"/>
      <w:numFmt w:val="decimal"/>
      <w:lvlText w:val="%8)"/>
      <w:lvlJc w:val="left"/>
      <w:pPr>
        <w:ind w:left="1020" w:hanging="360"/>
      </w:pPr>
    </w:lvl>
    <w:lvl w:ilvl="8" w:tplc="E468F4C6">
      <w:start w:val="1"/>
      <w:numFmt w:val="decimal"/>
      <w:lvlText w:val="%9)"/>
      <w:lvlJc w:val="left"/>
      <w:pPr>
        <w:ind w:left="1020" w:hanging="360"/>
      </w:pPr>
    </w:lvl>
  </w:abstractNum>
  <w:abstractNum w:abstractNumId="11" w15:restartNumberingAfterBreak="0">
    <w:nsid w:val="59D87110"/>
    <w:multiLevelType w:val="multilevel"/>
    <w:tmpl w:val="6532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2363AB"/>
    <w:multiLevelType w:val="hybridMultilevel"/>
    <w:tmpl w:val="369E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3D5D91"/>
    <w:multiLevelType w:val="multilevel"/>
    <w:tmpl w:val="9C1A41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E10550"/>
    <w:multiLevelType w:val="multilevel"/>
    <w:tmpl w:val="06E023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0806BB"/>
    <w:multiLevelType w:val="multilevel"/>
    <w:tmpl w:val="E2B016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347D0F"/>
    <w:multiLevelType w:val="multilevel"/>
    <w:tmpl w:val="F35E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409565">
    <w:abstractNumId w:val="4"/>
  </w:num>
  <w:num w:numId="2" w16cid:durableId="479418402">
    <w:abstractNumId w:val="1"/>
  </w:num>
  <w:num w:numId="3" w16cid:durableId="1776290056">
    <w:abstractNumId w:val="10"/>
  </w:num>
  <w:num w:numId="4" w16cid:durableId="1681350326">
    <w:abstractNumId w:val="7"/>
  </w:num>
  <w:num w:numId="5" w16cid:durableId="586766720">
    <w:abstractNumId w:val="3"/>
  </w:num>
  <w:num w:numId="6" w16cid:durableId="136340752">
    <w:abstractNumId w:val="5"/>
  </w:num>
  <w:num w:numId="7" w16cid:durableId="1021201237">
    <w:abstractNumId w:val="15"/>
  </w:num>
  <w:num w:numId="8" w16cid:durableId="1569533395">
    <w:abstractNumId w:val="2"/>
  </w:num>
  <w:num w:numId="9" w16cid:durableId="1049304252">
    <w:abstractNumId w:val="8"/>
  </w:num>
  <w:num w:numId="10" w16cid:durableId="2102871653">
    <w:abstractNumId w:val="9"/>
  </w:num>
  <w:num w:numId="11" w16cid:durableId="1474909050">
    <w:abstractNumId w:val="14"/>
  </w:num>
  <w:num w:numId="12" w16cid:durableId="1873692792">
    <w:abstractNumId w:val="13"/>
  </w:num>
  <w:num w:numId="13" w16cid:durableId="334380557">
    <w:abstractNumId w:val="0"/>
  </w:num>
  <w:num w:numId="14" w16cid:durableId="139856781">
    <w:abstractNumId w:val="11"/>
  </w:num>
  <w:num w:numId="15" w16cid:durableId="700712041">
    <w:abstractNumId w:val="6"/>
  </w:num>
  <w:num w:numId="16" w16cid:durableId="1723673605">
    <w:abstractNumId w:val="16"/>
  </w:num>
  <w:num w:numId="17" w16cid:durableId="19811566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activeWritingStyle w:appName="MSWord" w:lang="en-US"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1626"/>
    <w:rsid w:val="000019E0"/>
    <w:rsid w:val="00001E1A"/>
    <w:rsid w:val="00002603"/>
    <w:rsid w:val="000031F7"/>
    <w:rsid w:val="000033A6"/>
    <w:rsid w:val="00004A9E"/>
    <w:rsid w:val="00005AA0"/>
    <w:rsid w:val="00006186"/>
    <w:rsid w:val="00010964"/>
    <w:rsid w:val="000114F1"/>
    <w:rsid w:val="00011D85"/>
    <w:rsid w:val="00013528"/>
    <w:rsid w:val="000138EA"/>
    <w:rsid w:val="00014678"/>
    <w:rsid w:val="00014C0D"/>
    <w:rsid w:val="000157E6"/>
    <w:rsid w:val="000161C5"/>
    <w:rsid w:val="000162AE"/>
    <w:rsid w:val="000208A7"/>
    <w:rsid w:val="00021243"/>
    <w:rsid w:val="00021D9D"/>
    <w:rsid w:val="0002233B"/>
    <w:rsid w:val="0002322F"/>
    <w:rsid w:val="0002405E"/>
    <w:rsid w:val="0002479B"/>
    <w:rsid w:val="000255EC"/>
    <w:rsid w:val="00025BA0"/>
    <w:rsid w:val="00026C11"/>
    <w:rsid w:val="00026D92"/>
    <w:rsid w:val="000279BE"/>
    <w:rsid w:val="00027EB5"/>
    <w:rsid w:val="00031036"/>
    <w:rsid w:val="00031828"/>
    <w:rsid w:val="00031C1D"/>
    <w:rsid w:val="00031DAA"/>
    <w:rsid w:val="000323CC"/>
    <w:rsid w:val="000323F0"/>
    <w:rsid w:val="00034632"/>
    <w:rsid w:val="00034FC7"/>
    <w:rsid w:val="00035154"/>
    <w:rsid w:val="00035155"/>
    <w:rsid w:val="0003566D"/>
    <w:rsid w:val="0003596E"/>
    <w:rsid w:val="00035C7B"/>
    <w:rsid w:val="00037097"/>
    <w:rsid w:val="00037EEB"/>
    <w:rsid w:val="00040150"/>
    <w:rsid w:val="00041812"/>
    <w:rsid w:val="0004208F"/>
    <w:rsid w:val="00042665"/>
    <w:rsid w:val="0004395B"/>
    <w:rsid w:val="00044AFB"/>
    <w:rsid w:val="00045126"/>
    <w:rsid w:val="0004522F"/>
    <w:rsid w:val="00045248"/>
    <w:rsid w:val="00045F00"/>
    <w:rsid w:val="00046A79"/>
    <w:rsid w:val="00047097"/>
    <w:rsid w:val="000471DE"/>
    <w:rsid w:val="00047C2F"/>
    <w:rsid w:val="00047CAB"/>
    <w:rsid w:val="00052083"/>
    <w:rsid w:val="000524CE"/>
    <w:rsid w:val="000525D6"/>
    <w:rsid w:val="00053052"/>
    <w:rsid w:val="00053082"/>
    <w:rsid w:val="00056239"/>
    <w:rsid w:val="00057C7D"/>
    <w:rsid w:val="0006064D"/>
    <w:rsid w:val="0006084D"/>
    <w:rsid w:val="0006296B"/>
    <w:rsid w:val="00066C89"/>
    <w:rsid w:val="00070FF4"/>
    <w:rsid w:val="00072C4B"/>
    <w:rsid w:val="00072CB7"/>
    <w:rsid w:val="00073186"/>
    <w:rsid w:val="000737F6"/>
    <w:rsid w:val="00073E78"/>
    <w:rsid w:val="00073F1B"/>
    <w:rsid w:val="00074882"/>
    <w:rsid w:val="00074DDA"/>
    <w:rsid w:val="00076F2C"/>
    <w:rsid w:val="00080535"/>
    <w:rsid w:val="0008060D"/>
    <w:rsid w:val="00080E9C"/>
    <w:rsid w:val="000811E3"/>
    <w:rsid w:val="0008179E"/>
    <w:rsid w:val="00081ED9"/>
    <w:rsid w:val="00083333"/>
    <w:rsid w:val="00084B13"/>
    <w:rsid w:val="00084EEF"/>
    <w:rsid w:val="00084FC2"/>
    <w:rsid w:val="00085745"/>
    <w:rsid w:val="00085B04"/>
    <w:rsid w:val="000879D9"/>
    <w:rsid w:val="00087EC1"/>
    <w:rsid w:val="00091410"/>
    <w:rsid w:val="00091883"/>
    <w:rsid w:val="00092247"/>
    <w:rsid w:val="00092B85"/>
    <w:rsid w:val="00092C29"/>
    <w:rsid w:val="000938CB"/>
    <w:rsid w:val="00094974"/>
    <w:rsid w:val="000951B2"/>
    <w:rsid w:val="0009586A"/>
    <w:rsid w:val="000958E1"/>
    <w:rsid w:val="0009664F"/>
    <w:rsid w:val="00096F3A"/>
    <w:rsid w:val="00097313"/>
    <w:rsid w:val="00097359"/>
    <w:rsid w:val="00097D0A"/>
    <w:rsid w:val="000A0688"/>
    <w:rsid w:val="000A0751"/>
    <w:rsid w:val="000A08AE"/>
    <w:rsid w:val="000A157B"/>
    <w:rsid w:val="000A1CA5"/>
    <w:rsid w:val="000A2086"/>
    <w:rsid w:val="000A2158"/>
    <w:rsid w:val="000A2C1C"/>
    <w:rsid w:val="000A3984"/>
    <w:rsid w:val="000A548F"/>
    <w:rsid w:val="000A569D"/>
    <w:rsid w:val="000A6218"/>
    <w:rsid w:val="000A7A1A"/>
    <w:rsid w:val="000A7E2C"/>
    <w:rsid w:val="000B2C7D"/>
    <w:rsid w:val="000B2CAA"/>
    <w:rsid w:val="000B2E97"/>
    <w:rsid w:val="000B41E1"/>
    <w:rsid w:val="000B4387"/>
    <w:rsid w:val="000B4ECE"/>
    <w:rsid w:val="000B5FF9"/>
    <w:rsid w:val="000B6AEE"/>
    <w:rsid w:val="000B6C25"/>
    <w:rsid w:val="000B73C8"/>
    <w:rsid w:val="000B7AB9"/>
    <w:rsid w:val="000C06E9"/>
    <w:rsid w:val="000C078D"/>
    <w:rsid w:val="000C22B4"/>
    <w:rsid w:val="000C2ECB"/>
    <w:rsid w:val="000C3F5A"/>
    <w:rsid w:val="000C4D0B"/>
    <w:rsid w:val="000C5798"/>
    <w:rsid w:val="000D0B6F"/>
    <w:rsid w:val="000D0E2D"/>
    <w:rsid w:val="000D11C9"/>
    <w:rsid w:val="000D16C6"/>
    <w:rsid w:val="000D2FA5"/>
    <w:rsid w:val="000D33F7"/>
    <w:rsid w:val="000D36DB"/>
    <w:rsid w:val="000D4C9F"/>
    <w:rsid w:val="000D4F81"/>
    <w:rsid w:val="000D57F4"/>
    <w:rsid w:val="000D5D7D"/>
    <w:rsid w:val="000D6272"/>
    <w:rsid w:val="000E025A"/>
    <w:rsid w:val="000E0DEF"/>
    <w:rsid w:val="000E0FA9"/>
    <w:rsid w:val="000E2115"/>
    <w:rsid w:val="000E2218"/>
    <w:rsid w:val="000E2839"/>
    <w:rsid w:val="000E28EC"/>
    <w:rsid w:val="000E3F73"/>
    <w:rsid w:val="000E411B"/>
    <w:rsid w:val="000E5ECB"/>
    <w:rsid w:val="000E6EC1"/>
    <w:rsid w:val="000E7946"/>
    <w:rsid w:val="000F0362"/>
    <w:rsid w:val="000F0ABA"/>
    <w:rsid w:val="000F1E38"/>
    <w:rsid w:val="000F25BC"/>
    <w:rsid w:val="000F2A7C"/>
    <w:rsid w:val="000F2CAA"/>
    <w:rsid w:val="000F2CF1"/>
    <w:rsid w:val="000F3244"/>
    <w:rsid w:val="000F3753"/>
    <w:rsid w:val="000F432D"/>
    <w:rsid w:val="000F45A3"/>
    <w:rsid w:val="000F4CF6"/>
    <w:rsid w:val="000F6679"/>
    <w:rsid w:val="000F7073"/>
    <w:rsid w:val="000F7680"/>
    <w:rsid w:val="000F7800"/>
    <w:rsid w:val="00100477"/>
    <w:rsid w:val="001008B0"/>
    <w:rsid w:val="00101490"/>
    <w:rsid w:val="00101E01"/>
    <w:rsid w:val="0010312F"/>
    <w:rsid w:val="001033B1"/>
    <w:rsid w:val="00103E3B"/>
    <w:rsid w:val="0010620E"/>
    <w:rsid w:val="0010679A"/>
    <w:rsid w:val="0010693D"/>
    <w:rsid w:val="0010757B"/>
    <w:rsid w:val="00110059"/>
    <w:rsid w:val="00110165"/>
    <w:rsid w:val="00111004"/>
    <w:rsid w:val="00112062"/>
    <w:rsid w:val="00112584"/>
    <w:rsid w:val="00112F7A"/>
    <w:rsid w:val="00113174"/>
    <w:rsid w:val="00113731"/>
    <w:rsid w:val="00113C21"/>
    <w:rsid w:val="00114EC6"/>
    <w:rsid w:val="00115190"/>
    <w:rsid w:val="00115710"/>
    <w:rsid w:val="00116E98"/>
    <w:rsid w:val="00117D34"/>
    <w:rsid w:val="00117E3C"/>
    <w:rsid w:val="00120CDE"/>
    <w:rsid w:val="00120DBE"/>
    <w:rsid w:val="001211F8"/>
    <w:rsid w:val="0012178B"/>
    <w:rsid w:val="00121A3E"/>
    <w:rsid w:val="00121C41"/>
    <w:rsid w:val="00122035"/>
    <w:rsid w:val="001245C2"/>
    <w:rsid w:val="00124901"/>
    <w:rsid w:val="00124931"/>
    <w:rsid w:val="00124AD7"/>
    <w:rsid w:val="00125655"/>
    <w:rsid w:val="001256B9"/>
    <w:rsid w:val="00125873"/>
    <w:rsid w:val="00125C17"/>
    <w:rsid w:val="00127099"/>
    <w:rsid w:val="00131889"/>
    <w:rsid w:val="00131935"/>
    <w:rsid w:val="00131E83"/>
    <w:rsid w:val="001320EA"/>
    <w:rsid w:val="00132ABF"/>
    <w:rsid w:val="00135809"/>
    <w:rsid w:val="0013583F"/>
    <w:rsid w:val="00136200"/>
    <w:rsid w:val="00136644"/>
    <w:rsid w:val="00137893"/>
    <w:rsid w:val="0014098C"/>
    <w:rsid w:val="0014144D"/>
    <w:rsid w:val="0014168B"/>
    <w:rsid w:val="0014173E"/>
    <w:rsid w:val="00142AF1"/>
    <w:rsid w:val="00142EAB"/>
    <w:rsid w:val="00142F4F"/>
    <w:rsid w:val="001432BD"/>
    <w:rsid w:val="00143425"/>
    <w:rsid w:val="0014456D"/>
    <w:rsid w:val="00144AF7"/>
    <w:rsid w:val="00145304"/>
    <w:rsid w:val="0014531D"/>
    <w:rsid w:val="001457AA"/>
    <w:rsid w:val="00146A64"/>
    <w:rsid w:val="001501DD"/>
    <w:rsid w:val="00150C61"/>
    <w:rsid w:val="00151197"/>
    <w:rsid w:val="00152F3E"/>
    <w:rsid w:val="00153102"/>
    <w:rsid w:val="001537FA"/>
    <w:rsid w:val="00154481"/>
    <w:rsid w:val="00154500"/>
    <w:rsid w:val="0015476B"/>
    <w:rsid w:val="00154988"/>
    <w:rsid w:val="00154AFE"/>
    <w:rsid w:val="00154DCB"/>
    <w:rsid w:val="00154EC6"/>
    <w:rsid w:val="001556FC"/>
    <w:rsid w:val="001570A0"/>
    <w:rsid w:val="0015723D"/>
    <w:rsid w:val="00160F7F"/>
    <w:rsid w:val="001623E5"/>
    <w:rsid w:val="00162DBE"/>
    <w:rsid w:val="001630D3"/>
    <w:rsid w:val="00163876"/>
    <w:rsid w:val="001639AA"/>
    <w:rsid w:val="00163BA4"/>
    <w:rsid w:val="00164A38"/>
    <w:rsid w:val="001662D2"/>
    <w:rsid w:val="00166A45"/>
    <w:rsid w:val="00166B49"/>
    <w:rsid w:val="00166DE9"/>
    <w:rsid w:val="001675D9"/>
    <w:rsid w:val="001704E0"/>
    <w:rsid w:val="00170EEF"/>
    <w:rsid w:val="0017121E"/>
    <w:rsid w:val="00171F94"/>
    <w:rsid w:val="00174018"/>
    <w:rsid w:val="00174B93"/>
    <w:rsid w:val="00174F81"/>
    <w:rsid w:val="00175495"/>
    <w:rsid w:val="001764AB"/>
    <w:rsid w:val="0017663A"/>
    <w:rsid w:val="001767D1"/>
    <w:rsid w:val="00176EAD"/>
    <w:rsid w:val="00177B69"/>
    <w:rsid w:val="0018422B"/>
    <w:rsid w:val="00186513"/>
    <w:rsid w:val="00186578"/>
    <w:rsid w:val="00186EE2"/>
    <w:rsid w:val="001904B4"/>
    <w:rsid w:val="00191C11"/>
    <w:rsid w:val="001920CB"/>
    <w:rsid w:val="00192BF8"/>
    <w:rsid w:val="001936D8"/>
    <w:rsid w:val="00194556"/>
    <w:rsid w:val="0019506E"/>
    <w:rsid w:val="00195365"/>
    <w:rsid w:val="00195962"/>
    <w:rsid w:val="00195E5C"/>
    <w:rsid w:val="00196FC0"/>
    <w:rsid w:val="001978DD"/>
    <w:rsid w:val="001A0E74"/>
    <w:rsid w:val="001A1D37"/>
    <w:rsid w:val="001A2FAB"/>
    <w:rsid w:val="001A3E00"/>
    <w:rsid w:val="001A43CE"/>
    <w:rsid w:val="001A49C2"/>
    <w:rsid w:val="001A5CD5"/>
    <w:rsid w:val="001A6D08"/>
    <w:rsid w:val="001A7916"/>
    <w:rsid w:val="001A7F52"/>
    <w:rsid w:val="001B01AA"/>
    <w:rsid w:val="001B26F5"/>
    <w:rsid w:val="001B32B4"/>
    <w:rsid w:val="001B4470"/>
    <w:rsid w:val="001B4BFC"/>
    <w:rsid w:val="001B50D9"/>
    <w:rsid w:val="001B6297"/>
    <w:rsid w:val="001B7385"/>
    <w:rsid w:val="001B78D2"/>
    <w:rsid w:val="001C02FF"/>
    <w:rsid w:val="001C0D56"/>
    <w:rsid w:val="001C11C5"/>
    <w:rsid w:val="001C1279"/>
    <w:rsid w:val="001C185C"/>
    <w:rsid w:val="001C3E7B"/>
    <w:rsid w:val="001C469D"/>
    <w:rsid w:val="001C5A1D"/>
    <w:rsid w:val="001C5ACE"/>
    <w:rsid w:val="001C5C9E"/>
    <w:rsid w:val="001C641A"/>
    <w:rsid w:val="001C78D9"/>
    <w:rsid w:val="001D06C3"/>
    <w:rsid w:val="001D1F75"/>
    <w:rsid w:val="001D26AE"/>
    <w:rsid w:val="001D2C6F"/>
    <w:rsid w:val="001D36C1"/>
    <w:rsid w:val="001D3C17"/>
    <w:rsid w:val="001D4846"/>
    <w:rsid w:val="001D58EC"/>
    <w:rsid w:val="001D5A3C"/>
    <w:rsid w:val="001D66E3"/>
    <w:rsid w:val="001D6C88"/>
    <w:rsid w:val="001D75FA"/>
    <w:rsid w:val="001D7A71"/>
    <w:rsid w:val="001E02EB"/>
    <w:rsid w:val="001E151C"/>
    <w:rsid w:val="001E23B8"/>
    <w:rsid w:val="001E2781"/>
    <w:rsid w:val="001E2BD8"/>
    <w:rsid w:val="001E33FF"/>
    <w:rsid w:val="001E3E7A"/>
    <w:rsid w:val="001E460E"/>
    <w:rsid w:val="001E4899"/>
    <w:rsid w:val="001E5384"/>
    <w:rsid w:val="001E7B03"/>
    <w:rsid w:val="001F033D"/>
    <w:rsid w:val="001F0B7E"/>
    <w:rsid w:val="001F184D"/>
    <w:rsid w:val="001F1C6E"/>
    <w:rsid w:val="001F26FC"/>
    <w:rsid w:val="001F36C8"/>
    <w:rsid w:val="001F423D"/>
    <w:rsid w:val="001F61B0"/>
    <w:rsid w:val="001F67DC"/>
    <w:rsid w:val="001F6D20"/>
    <w:rsid w:val="001F6F0F"/>
    <w:rsid w:val="001F7243"/>
    <w:rsid w:val="00200396"/>
    <w:rsid w:val="002016CA"/>
    <w:rsid w:val="0020218A"/>
    <w:rsid w:val="00203633"/>
    <w:rsid w:val="002042CD"/>
    <w:rsid w:val="002051F6"/>
    <w:rsid w:val="00205250"/>
    <w:rsid w:val="0020526A"/>
    <w:rsid w:val="002058AE"/>
    <w:rsid w:val="00207461"/>
    <w:rsid w:val="0020758F"/>
    <w:rsid w:val="00207E89"/>
    <w:rsid w:val="00210074"/>
    <w:rsid w:val="00210B28"/>
    <w:rsid w:val="00210B7B"/>
    <w:rsid w:val="00212430"/>
    <w:rsid w:val="002125DC"/>
    <w:rsid w:val="0021308D"/>
    <w:rsid w:val="0021356C"/>
    <w:rsid w:val="00215726"/>
    <w:rsid w:val="00215A4B"/>
    <w:rsid w:val="00215BD5"/>
    <w:rsid w:val="00217A41"/>
    <w:rsid w:val="00220A7B"/>
    <w:rsid w:val="00220D16"/>
    <w:rsid w:val="00220D4B"/>
    <w:rsid w:val="00222141"/>
    <w:rsid w:val="002229C6"/>
    <w:rsid w:val="00223AE4"/>
    <w:rsid w:val="002241CE"/>
    <w:rsid w:val="00224406"/>
    <w:rsid w:val="00224E7F"/>
    <w:rsid w:val="00225574"/>
    <w:rsid w:val="00225A3E"/>
    <w:rsid w:val="00225FE6"/>
    <w:rsid w:val="00226701"/>
    <w:rsid w:val="00226FCA"/>
    <w:rsid w:val="00227B68"/>
    <w:rsid w:val="00227EDF"/>
    <w:rsid w:val="00230C76"/>
    <w:rsid w:val="0023167A"/>
    <w:rsid w:val="00231E0B"/>
    <w:rsid w:val="00232192"/>
    <w:rsid w:val="00232943"/>
    <w:rsid w:val="00232A9E"/>
    <w:rsid w:val="00232FA1"/>
    <w:rsid w:val="00234342"/>
    <w:rsid w:val="002346DA"/>
    <w:rsid w:val="002346EA"/>
    <w:rsid w:val="00235277"/>
    <w:rsid w:val="002367B5"/>
    <w:rsid w:val="00237224"/>
    <w:rsid w:val="002373FB"/>
    <w:rsid w:val="00237429"/>
    <w:rsid w:val="00237C2D"/>
    <w:rsid w:val="002405E8"/>
    <w:rsid w:val="00240B89"/>
    <w:rsid w:val="00240DDC"/>
    <w:rsid w:val="0024105E"/>
    <w:rsid w:val="00241060"/>
    <w:rsid w:val="00241876"/>
    <w:rsid w:val="0024313B"/>
    <w:rsid w:val="00243221"/>
    <w:rsid w:val="0024407A"/>
    <w:rsid w:val="00247933"/>
    <w:rsid w:val="00251DD3"/>
    <w:rsid w:val="00251F23"/>
    <w:rsid w:val="0025214B"/>
    <w:rsid w:val="002525E1"/>
    <w:rsid w:val="00252CF8"/>
    <w:rsid w:val="00253F18"/>
    <w:rsid w:val="00254854"/>
    <w:rsid w:val="00254AF4"/>
    <w:rsid w:val="00254F9E"/>
    <w:rsid w:val="00256598"/>
    <w:rsid w:val="00256F56"/>
    <w:rsid w:val="00257062"/>
    <w:rsid w:val="00257CB5"/>
    <w:rsid w:val="00257D4A"/>
    <w:rsid w:val="00257D83"/>
    <w:rsid w:val="0026044F"/>
    <w:rsid w:val="00261D40"/>
    <w:rsid w:val="00263F25"/>
    <w:rsid w:val="00264575"/>
    <w:rsid w:val="00265FC5"/>
    <w:rsid w:val="0026635D"/>
    <w:rsid w:val="00266650"/>
    <w:rsid w:val="00266F1A"/>
    <w:rsid w:val="002733C1"/>
    <w:rsid w:val="002735E6"/>
    <w:rsid w:val="0027521E"/>
    <w:rsid w:val="002757E0"/>
    <w:rsid w:val="00276784"/>
    <w:rsid w:val="00277A3E"/>
    <w:rsid w:val="002807E2"/>
    <w:rsid w:val="002810F7"/>
    <w:rsid w:val="00281362"/>
    <w:rsid w:val="00281453"/>
    <w:rsid w:val="00281A70"/>
    <w:rsid w:val="00281E3F"/>
    <w:rsid w:val="00282075"/>
    <w:rsid w:val="002823B5"/>
    <w:rsid w:val="00282F74"/>
    <w:rsid w:val="00283113"/>
    <w:rsid w:val="00283694"/>
    <w:rsid w:val="00283F2C"/>
    <w:rsid w:val="002849E2"/>
    <w:rsid w:val="002861EF"/>
    <w:rsid w:val="002864B4"/>
    <w:rsid w:val="002868E0"/>
    <w:rsid w:val="00286B05"/>
    <w:rsid w:val="00290513"/>
    <w:rsid w:val="00291B5A"/>
    <w:rsid w:val="00291C40"/>
    <w:rsid w:val="00292543"/>
    <w:rsid w:val="00292D8E"/>
    <w:rsid w:val="00292F93"/>
    <w:rsid w:val="00293601"/>
    <w:rsid w:val="002936A3"/>
    <w:rsid w:val="0029374E"/>
    <w:rsid w:val="00293E73"/>
    <w:rsid w:val="00296345"/>
    <w:rsid w:val="002A0504"/>
    <w:rsid w:val="002A13E1"/>
    <w:rsid w:val="002A1600"/>
    <w:rsid w:val="002A18E5"/>
    <w:rsid w:val="002A2851"/>
    <w:rsid w:val="002A33AF"/>
    <w:rsid w:val="002A3492"/>
    <w:rsid w:val="002A42AD"/>
    <w:rsid w:val="002A4B39"/>
    <w:rsid w:val="002A4C9D"/>
    <w:rsid w:val="002A6029"/>
    <w:rsid w:val="002A6141"/>
    <w:rsid w:val="002A7943"/>
    <w:rsid w:val="002A7FF4"/>
    <w:rsid w:val="002B00AF"/>
    <w:rsid w:val="002B0708"/>
    <w:rsid w:val="002B16B0"/>
    <w:rsid w:val="002B3228"/>
    <w:rsid w:val="002B391E"/>
    <w:rsid w:val="002B3FA5"/>
    <w:rsid w:val="002B4D16"/>
    <w:rsid w:val="002B4E88"/>
    <w:rsid w:val="002B5547"/>
    <w:rsid w:val="002B60B7"/>
    <w:rsid w:val="002B6795"/>
    <w:rsid w:val="002B74B5"/>
    <w:rsid w:val="002B785F"/>
    <w:rsid w:val="002C0150"/>
    <w:rsid w:val="002C0767"/>
    <w:rsid w:val="002C0905"/>
    <w:rsid w:val="002C097B"/>
    <w:rsid w:val="002C2BC0"/>
    <w:rsid w:val="002C31F3"/>
    <w:rsid w:val="002C3D7B"/>
    <w:rsid w:val="002C4FFB"/>
    <w:rsid w:val="002C5110"/>
    <w:rsid w:val="002C5C54"/>
    <w:rsid w:val="002C5D9D"/>
    <w:rsid w:val="002C5FA7"/>
    <w:rsid w:val="002C6762"/>
    <w:rsid w:val="002C6E16"/>
    <w:rsid w:val="002C720D"/>
    <w:rsid w:val="002C723D"/>
    <w:rsid w:val="002C7A94"/>
    <w:rsid w:val="002C7AD8"/>
    <w:rsid w:val="002D143A"/>
    <w:rsid w:val="002D1AD9"/>
    <w:rsid w:val="002D20D5"/>
    <w:rsid w:val="002D2AA6"/>
    <w:rsid w:val="002D357F"/>
    <w:rsid w:val="002D3F53"/>
    <w:rsid w:val="002D3FFB"/>
    <w:rsid w:val="002D6A35"/>
    <w:rsid w:val="002D732D"/>
    <w:rsid w:val="002E0180"/>
    <w:rsid w:val="002E0E5A"/>
    <w:rsid w:val="002E2A28"/>
    <w:rsid w:val="002E38D3"/>
    <w:rsid w:val="002E4F10"/>
    <w:rsid w:val="002E522F"/>
    <w:rsid w:val="002E52A5"/>
    <w:rsid w:val="002E5750"/>
    <w:rsid w:val="002E69FD"/>
    <w:rsid w:val="002E779C"/>
    <w:rsid w:val="002E7A01"/>
    <w:rsid w:val="002F027A"/>
    <w:rsid w:val="002F1E49"/>
    <w:rsid w:val="002F23C0"/>
    <w:rsid w:val="002F2BDD"/>
    <w:rsid w:val="002F2C4B"/>
    <w:rsid w:val="002F3A60"/>
    <w:rsid w:val="002F3D5B"/>
    <w:rsid w:val="002F4E30"/>
    <w:rsid w:val="002F60A9"/>
    <w:rsid w:val="002F6914"/>
    <w:rsid w:val="002F720A"/>
    <w:rsid w:val="002F7343"/>
    <w:rsid w:val="002F7C78"/>
    <w:rsid w:val="00300E5D"/>
    <w:rsid w:val="00303970"/>
    <w:rsid w:val="00303FCB"/>
    <w:rsid w:val="00304BDE"/>
    <w:rsid w:val="00305CB3"/>
    <w:rsid w:val="00306962"/>
    <w:rsid w:val="00307DCB"/>
    <w:rsid w:val="003121BC"/>
    <w:rsid w:val="00312A8F"/>
    <w:rsid w:val="003133C9"/>
    <w:rsid w:val="00313F98"/>
    <w:rsid w:val="00314293"/>
    <w:rsid w:val="003148B3"/>
    <w:rsid w:val="003149DD"/>
    <w:rsid w:val="00314C73"/>
    <w:rsid w:val="00317217"/>
    <w:rsid w:val="00320B3C"/>
    <w:rsid w:val="0032135D"/>
    <w:rsid w:val="003214BA"/>
    <w:rsid w:val="00321B18"/>
    <w:rsid w:val="00322933"/>
    <w:rsid w:val="003234E4"/>
    <w:rsid w:val="00323713"/>
    <w:rsid w:val="00323DE9"/>
    <w:rsid w:val="00325433"/>
    <w:rsid w:val="00325889"/>
    <w:rsid w:val="003262F7"/>
    <w:rsid w:val="003270E4"/>
    <w:rsid w:val="00327269"/>
    <w:rsid w:val="0032742D"/>
    <w:rsid w:val="00330000"/>
    <w:rsid w:val="00330676"/>
    <w:rsid w:val="00330BA9"/>
    <w:rsid w:val="00330E5F"/>
    <w:rsid w:val="00332621"/>
    <w:rsid w:val="00332C4E"/>
    <w:rsid w:val="00332E4D"/>
    <w:rsid w:val="00333DD6"/>
    <w:rsid w:val="0033404C"/>
    <w:rsid w:val="00334B84"/>
    <w:rsid w:val="00334D63"/>
    <w:rsid w:val="003355E8"/>
    <w:rsid w:val="003361F2"/>
    <w:rsid w:val="00337232"/>
    <w:rsid w:val="00337645"/>
    <w:rsid w:val="00337B84"/>
    <w:rsid w:val="00340061"/>
    <w:rsid w:val="0034154A"/>
    <w:rsid w:val="00341682"/>
    <w:rsid w:val="00342AFB"/>
    <w:rsid w:val="00342BC2"/>
    <w:rsid w:val="00342F79"/>
    <w:rsid w:val="003445EC"/>
    <w:rsid w:val="003461CF"/>
    <w:rsid w:val="00346931"/>
    <w:rsid w:val="0034770B"/>
    <w:rsid w:val="00350D4F"/>
    <w:rsid w:val="00350E34"/>
    <w:rsid w:val="00351C4B"/>
    <w:rsid w:val="00352498"/>
    <w:rsid w:val="003543E2"/>
    <w:rsid w:val="00354456"/>
    <w:rsid w:val="00356119"/>
    <w:rsid w:val="00356873"/>
    <w:rsid w:val="00357E77"/>
    <w:rsid w:val="00360BAD"/>
    <w:rsid w:val="0036154E"/>
    <w:rsid w:val="00361593"/>
    <w:rsid w:val="00362655"/>
    <w:rsid w:val="00362EDC"/>
    <w:rsid w:val="0036364D"/>
    <w:rsid w:val="00363849"/>
    <w:rsid w:val="00365378"/>
    <w:rsid w:val="00365A68"/>
    <w:rsid w:val="003665C6"/>
    <w:rsid w:val="003678BE"/>
    <w:rsid w:val="003707EF"/>
    <w:rsid w:val="0037137D"/>
    <w:rsid w:val="0037233D"/>
    <w:rsid w:val="00372C37"/>
    <w:rsid w:val="00373F7D"/>
    <w:rsid w:val="00374059"/>
    <w:rsid w:val="003744EC"/>
    <w:rsid w:val="00375113"/>
    <w:rsid w:val="00375459"/>
    <w:rsid w:val="00375911"/>
    <w:rsid w:val="00375BBF"/>
    <w:rsid w:val="003761E1"/>
    <w:rsid w:val="00376567"/>
    <w:rsid w:val="003770C0"/>
    <w:rsid w:val="00377800"/>
    <w:rsid w:val="00377D44"/>
    <w:rsid w:val="00380026"/>
    <w:rsid w:val="00380817"/>
    <w:rsid w:val="00380C22"/>
    <w:rsid w:val="003821A8"/>
    <w:rsid w:val="00382BD8"/>
    <w:rsid w:val="003833B1"/>
    <w:rsid w:val="00383F8F"/>
    <w:rsid w:val="00385758"/>
    <w:rsid w:val="0038577A"/>
    <w:rsid w:val="003866A7"/>
    <w:rsid w:val="00386C26"/>
    <w:rsid w:val="0038705F"/>
    <w:rsid w:val="0038794C"/>
    <w:rsid w:val="00387EDA"/>
    <w:rsid w:val="00390CFC"/>
    <w:rsid w:val="00391E1F"/>
    <w:rsid w:val="00394BC8"/>
    <w:rsid w:val="00395171"/>
    <w:rsid w:val="00395407"/>
    <w:rsid w:val="0039593D"/>
    <w:rsid w:val="00396A8E"/>
    <w:rsid w:val="00396B06"/>
    <w:rsid w:val="00397B73"/>
    <w:rsid w:val="00397D9E"/>
    <w:rsid w:val="003A0304"/>
    <w:rsid w:val="003A05A3"/>
    <w:rsid w:val="003A1043"/>
    <w:rsid w:val="003A18B3"/>
    <w:rsid w:val="003A1A97"/>
    <w:rsid w:val="003A1F34"/>
    <w:rsid w:val="003A1F52"/>
    <w:rsid w:val="003A2400"/>
    <w:rsid w:val="003A28C4"/>
    <w:rsid w:val="003A33B4"/>
    <w:rsid w:val="003A3F1E"/>
    <w:rsid w:val="003A40DB"/>
    <w:rsid w:val="003A45C8"/>
    <w:rsid w:val="003A45CD"/>
    <w:rsid w:val="003A5AB4"/>
    <w:rsid w:val="003A5E77"/>
    <w:rsid w:val="003A6C6D"/>
    <w:rsid w:val="003B04D4"/>
    <w:rsid w:val="003B21B9"/>
    <w:rsid w:val="003B2B51"/>
    <w:rsid w:val="003B3D6F"/>
    <w:rsid w:val="003B3F4E"/>
    <w:rsid w:val="003B4A04"/>
    <w:rsid w:val="003B4A24"/>
    <w:rsid w:val="003B61C6"/>
    <w:rsid w:val="003B6526"/>
    <w:rsid w:val="003B6A6F"/>
    <w:rsid w:val="003B703A"/>
    <w:rsid w:val="003C09B2"/>
    <w:rsid w:val="003C12A0"/>
    <w:rsid w:val="003C22C2"/>
    <w:rsid w:val="003C28E2"/>
    <w:rsid w:val="003C2F4D"/>
    <w:rsid w:val="003C33DF"/>
    <w:rsid w:val="003C3B4B"/>
    <w:rsid w:val="003C3F7A"/>
    <w:rsid w:val="003C49DB"/>
    <w:rsid w:val="003C6654"/>
    <w:rsid w:val="003D09A7"/>
    <w:rsid w:val="003D0B91"/>
    <w:rsid w:val="003D11DB"/>
    <w:rsid w:val="003D18BC"/>
    <w:rsid w:val="003D1908"/>
    <w:rsid w:val="003D1C94"/>
    <w:rsid w:val="003D1D2C"/>
    <w:rsid w:val="003D21C7"/>
    <w:rsid w:val="003D2755"/>
    <w:rsid w:val="003D295F"/>
    <w:rsid w:val="003D2CDE"/>
    <w:rsid w:val="003D4F00"/>
    <w:rsid w:val="003D52F1"/>
    <w:rsid w:val="003D6052"/>
    <w:rsid w:val="003D65A4"/>
    <w:rsid w:val="003D67EB"/>
    <w:rsid w:val="003D698B"/>
    <w:rsid w:val="003D7A3A"/>
    <w:rsid w:val="003D7E71"/>
    <w:rsid w:val="003E2EC0"/>
    <w:rsid w:val="003E475C"/>
    <w:rsid w:val="003E47DC"/>
    <w:rsid w:val="003E50F4"/>
    <w:rsid w:val="003E5F9F"/>
    <w:rsid w:val="003E759F"/>
    <w:rsid w:val="003E7BAE"/>
    <w:rsid w:val="003F1200"/>
    <w:rsid w:val="003F1597"/>
    <w:rsid w:val="003F3A0C"/>
    <w:rsid w:val="003F3F66"/>
    <w:rsid w:val="003F42C6"/>
    <w:rsid w:val="003F4381"/>
    <w:rsid w:val="003F4B09"/>
    <w:rsid w:val="003F5A93"/>
    <w:rsid w:val="003F663E"/>
    <w:rsid w:val="003F73A8"/>
    <w:rsid w:val="003F7BBC"/>
    <w:rsid w:val="00402D34"/>
    <w:rsid w:val="00402EE2"/>
    <w:rsid w:val="00404F4D"/>
    <w:rsid w:val="004050C3"/>
    <w:rsid w:val="00406044"/>
    <w:rsid w:val="004066D1"/>
    <w:rsid w:val="00406B4A"/>
    <w:rsid w:val="004110A0"/>
    <w:rsid w:val="00411C87"/>
    <w:rsid w:val="0041435F"/>
    <w:rsid w:val="00414581"/>
    <w:rsid w:val="00415B29"/>
    <w:rsid w:val="004163CD"/>
    <w:rsid w:val="004171BB"/>
    <w:rsid w:val="004201AA"/>
    <w:rsid w:val="004203DF"/>
    <w:rsid w:val="00420917"/>
    <w:rsid w:val="00422574"/>
    <w:rsid w:val="004227A0"/>
    <w:rsid w:val="004234ED"/>
    <w:rsid w:val="00423528"/>
    <w:rsid w:val="00423D25"/>
    <w:rsid w:val="00423F60"/>
    <w:rsid w:val="00425C86"/>
    <w:rsid w:val="004261B1"/>
    <w:rsid w:val="00427CE1"/>
    <w:rsid w:val="004305EC"/>
    <w:rsid w:val="00430B0C"/>
    <w:rsid w:val="0043326C"/>
    <w:rsid w:val="00434663"/>
    <w:rsid w:val="0043503A"/>
    <w:rsid w:val="00435586"/>
    <w:rsid w:val="004366A4"/>
    <w:rsid w:val="004375D9"/>
    <w:rsid w:val="0044081D"/>
    <w:rsid w:val="004429C6"/>
    <w:rsid w:val="00442A2F"/>
    <w:rsid w:val="00442FC6"/>
    <w:rsid w:val="00444ECB"/>
    <w:rsid w:val="00445E0B"/>
    <w:rsid w:val="00446EA3"/>
    <w:rsid w:val="00447E67"/>
    <w:rsid w:val="00453B5B"/>
    <w:rsid w:val="0045509B"/>
    <w:rsid w:val="0045579C"/>
    <w:rsid w:val="004569F0"/>
    <w:rsid w:val="00456E1A"/>
    <w:rsid w:val="00457B93"/>
    <w:rsid w:val="00457C35"/>
    <w:rsid w:val="00460619"/>
    <w:rsid w:val="00460AD4"/>
    <w:rsid w:val="00460C19"/>
    <w:rsid w:val="00461258"/>
    <w:rsid w:val="00462EC1"/>
    <w:rsid w:val="0046352F"/>
    <w:rsid w:val="00463ADF"/>
    <w:rsid w:val="00463BCC"/>
    <w:rsid w:val="004647E3"/>
    <w:rsid w:val="00465D6B"/>
    <w:rsid w:val="00465DB9"/>
    <w:rsid w:val="0046724C"/>
    <w:rsid w:val="00467DAA"/>
    <w:rsid w:val="00470079"/>
    <w:rsid w:val="00470406"/>
    <w:rsid w:val="00470B17"/>
    <w:rsid w:val="00470B2A"/>
    <w:rsid w:val="0047105A"/>
    <w:rsid w:val="00471D78"/>
    <w:rsid w:val="004749F2"/>
    <w:rsid w:val="00475635"/>
    <w:rsid w:val="00476D6C"/>
    <w:rsid w:val="00476E29"/>
    <w:rsid w:val="00476EB0"/>
    <w:rsid w:val="0047715E"/>
    <w:rsid w:val="00480672"/>
    <w:rsid w:val="00481F3A"/>
    <w:rsid w:val="004837CD"/>
    <w:rsid w:val="00484305"/>
    <w:rsid w:val="0048484C"/>
    <w:rsid w:val="00485180"/>
    <w:rsid w:val="00485231"/>
    <w:rsid w:val="00485C7C"/>
    <w:rsid w:val="00485F29"/>
    <w:rsid w:val="004868E3"/>
    <w:rsid w:val="004870F8"/>
    <w:rsid w:val="00490352"/>
    <w:rsid w:val="00491E4F"/>
    <w:rsid w:val="00492B39"/>
    <w:rsid w:val="00492F19"/>
    <w:rsid w:val="00493126"/>
    <w:rsid w:val="0049314E"/>
    <w:rsid w:val="004935BD"/>
    <w:rsid w:val="0049420F"/>
    <w:rsid w:val="00495FEC"/>
    <w:rsid w:val="0049612D"/>
    <w:rsid w:val="00496D5C"/>
    <w:rsid w:val="004979F8"/>
    <w:rsid w:val="004A1105"/>
    <w:rsid w:val="004A1504"/>
    <w:rsid w:val="004A1BBE"/>
    <w:rsid w:val="004A1E4B"/>
    <w:rsid w:val="004A3145"/>
    <w:rsid w:val="004A52AD"/>
    <w:rsid w:val="004A60F0"/>
    <w:rsid w:val="004A613B"/>
    <w:rsid w:val="004A6598"/>
    <w:rsid w:val="004A66E7"/>
    <w:rsid w:val="004A679C"/>
    <w:rsid w:val="004A77B9"/>
    <w:rsid w:val="004A7BCF"/>
    <w:rsid w:val="004B00BB"/>
    <w:rsid w:val="004B0E80"/>
    <w:rsid w:val="004B1E6E"/>
    <w:rsid w:val="004B235D"/>
    <w:rsid w:val="004B2640"/>
    <w:rsid w:val="004B291B"/>
    <w:rsid w:val="004B291F"/>
    <w:rsid w:val="004B31BC"/>
    <w:rsid w:val="004B3297"/>
    <w:rsid w:val="004B3648"/>
    <w:rsid w:val="004B4CDE"/>
    <w:rsid w:val="004B591E"/>
    <w:rsid w:val="004B5986"/>
    <w:rsid w:val="004B61D9"/>
    <w:rsid w:val="004B6EC7"/>
    <w:rsid w:val="004C17CF"/>
    <w:rsid w:val="004C20F1"/>
    <w:rsid w:val="004C3851"/>
    <w:rsid w:val="004C3A64"/>
    <w:rsid w:val="004C3FB0"/>
    <w:rsid w:val="004C407B"/>
    <w:rsid w:val="004C459A"/>
    <w:rsid w:val="004C4FFB"/>
    <w:rsid w:val="004C58F5"/>
    <w:rsid w:val="004C6928"/>
    <w:rsid w:val="004C6BED"/>
    <w:rsid w:val="004C6CA7"/>
    <w:rsid w:val="004C6E9D"/>
    <w:rsid w:val="004C7C19"/>
    <w:rsid w:val="004C7EB6"/>
    <w:rsid w:val="004D1225"/>
    <w:rsid w:val="004D3B3E"/>
    <w:rsid w:val="004D4AAC"/>
    <w:rsid w:val="004D5066"/>
    <w:rsid w:val="004D59EB"/>
    <w:rsid w:val="004D6A7E"/>
    <w:rsid w:val="004D6AE2"/>
    <w:rsid w:val="004D7350"/>
    <w:rsid w:val="004D7CE6"/>
    <w:rsid w:val="004E3E9A"/>
    <w:rsid w:val="004E3FDB"/>
    <w:rsid w:val="004E41C9"/>
    <w:rsid w:val="004E5501"/>
    <w:rsid w:val="004E554F"/>
    <w:rsid w:val="004E5F69"/>
    <w:rsid w:val="004E6326"/>
    <w:rsid w:val="004E694D"/>
    <w:rsid w:val="004E6C75"/>
    <w:rsid w:val="004F045E"/>
    <w:rsid w:val="004F1A72"/>
    <w:rsid w:val="004F1E11"/>
    <w:rsid w:val="004F20EB"/>
    <w:rsid w:val="004F2D27"/>
    <w:rsid w:val="004F31DF"/>
    <w:rsid w:val="004F61D5"/>
    <w:rsid w:val="004F64FA"/>
    <w:rsid w:val="004F6786"/>
    <w:rsid w:val="004F6F3C"/>
    <w:rsid w:val="004F7E4D"/>
    <w:rsid w:val="00500D96"/>
    <w:rsid w:val="005020A6"/>
    <w:rsid w:val="0050354E"/>
    <w:rsid w:val="00504F19"/>
    <w:rsid w:val="00505BBC"/>
    <w:rsid w:val="00506697"/>
    <w:rsid w:val="00507912"/>
    <w:rsid w:val="0051037A"/>
    <w:rsid w:val="00510407"/>
    <w:rsid w:val="00510D41"/>
    <w:rsid w:val="00511832"/>
    <w:rsid w:val="00511911"/>
    <w:rsid w:val="005143C7"/>
    <w:rsid w:val="005147E3"/>
    <w:rsid w:val="00514D08"/>
    <w:rsid w:val="00514DE1"/>
    <w:rsid w:val="00514F3F"/>
    <w:rsid w:val="00515439"/>
    <w:rsid w:val="00516B10"/>
    <w:rsid w:val="00517344"/>
    <w:rsid w:val="0051786F"/>
    <w:rsid w:val="00517B4C"/>
    <w:rsid w:val="00520376"/>
    <w:rsid w:val="005211DE"/>
    <w:rsid w:val="00521563"/>
    <w:rsid w:val="00521596"/>
    <w:rsid w:val="00521BF4"/>
    <w:rsid w:val="005238F6"/>
    <w:rsid w:val="00523C8D"/>
    <w:rsid w:val="00523D17"/>
    <w:rsid w:val="00525066"/>
    <w:rsid w:val="00526FE6"/>
    <w:rsid w:val="00527629"/>
    <w:rsid w:val="005278C7"/>
    <w:rsid w:val="005279F4"/>
    <w:rsid w:val="00527F2B"/>
    <w:rsid w:val="00531211"/>
    <w:rsid w:val="005326EA"/>
    <w:rsid w:val="005339AF"/>
    <w:rsid w:val="00533BA3"/>
    <w:rsid w:val="005347CF"/>
    <w:rsid w:val="00537266"/>
    <w:rsid w:val="00540AAB"/>
    <w:rsid w:val="00541211"/>
    <w:rsid w:val="0054306E"/>
    <w:rsid w:val="0054432D"/>
    <w:rsid w:val="0054438C"/>
    <w:rsid w:val="00544615"/>
    <w:rsid w:val="0054515E"/>
    <w:rsid w:val="00546664"/>
    <w:rsid w:val="00546D19"/>
    <w:rsid w:val="005475AF"/>
    <w:rsid w:val="00551039"/>
    <w:rsid w:val="00551766"/>
    <w:rsid w:val="0055271B"/>
    <w:rsid w:val="005530CF"/>
    <w:rsid w:val="0055414A"/>
    <w:rsid w:val="00554595"/>
    <w:rsid w:val="00554A88"/>
    <w:rsid w:val="0055524B"/>
    <w:rsid w:val="0055537C"/>
    <w:rsid w:val="00555A6B"/>
    <w:rsid w:val="005568EF"/>
    <w:rsid w:val="0055700D"/>
    <w:rsid w:val="00557D62"/>
    <w:rsid w:val="0056037C"/>
    <w:rsid w:val="005603F6"/>
    <w:rsid w:val="00560C66"/>
    <w:rsid w:val="00560FB2"/>
    <w:rsid w:val="00562439"/>
    <w:rsid w:val="005630CA"/>
    <w:rsid w:val="0056314B"/>
    <w:rsid w:val="005638BB"/>
    <w:rsid w:val="00564DFA"/>
    <w:rsid w:val="0056556F"/>
    <w:rsid w:val="0056560F"/>
    <w:rsid w:val="00565BAD"/>
    <w:rsid w:val="005666CB"/>
    <w:rsid w:val="005668BA"/>
    <w:rsid w:val="00566A15"/>
    <w:rsid w:val="00566DB2"/>
    <w:rsid w:val="0056749C"/>
    <w:rsid w:val="005674F8"/>
    <w:rsid w:val="005702FB"/>
    <w:rsid w:val="005703CF"/>
    <w:rsid w:val="005705EB"/>
    <w:rsid w:val="00570E36"/>
    <w:rsid w:val="00570FEC"/>
    <w:rsid w:val="0057158C"/>
    <w:rsid w:val="00571745"/>
    <w:rsid w:val="00571A18"/>
    <w:rsid w:val="005721F3"/>
    <w:rsid w:val="005723A4"/>
    <w:rsid w:val="005738F9"/>
    <w:rsid w:val="005752E2"/>
    <w:rsid w:val="0057570D"/>
    <w:rsid w:val="00575D53"/>
    <w:rsid w:val="00576D92"/>
    <w:rsid w:val="00581A55"/>
    <w:rsid w:val="005829FB"/>
    <w:rsid w:val="00583B2D"/>
    <w:rsid w:val="00584110"/>
    <w:rsid w:val="00584F89"/>
    <w:rsid w:val="00585973"/>
    <w:rsid w:val="005864DD"/>
    <w:rsid w:val="00586B2B"/>
    <w:rsid w:val="00586CE7"/>
    <w:rsid w:val="005916BA"/>
    <w:rsid w:val="00591736"/>
    <w:rsid w:val="005917C6"/>
    <w:rsid w:val="005918A0"/>
    <w:rsid w:val="005925EE"/>
    <w:rsid w:val="00592ECF"/>
    <w:rsid w:val="005931CB"/>
    <w:rsid w:val="005934B7"/>
    <w:rsid w:val="00595727"/>
    <w:rsid w:val="005A103F"/>
    <w:rsid w:val="005A14C5"/>
    <w:rsid w:val="005A16FD"/>
    <w:rsid w:val="005A1DA2"/>
    <w:rsid w:val="005A3DC0"/>
    <w:rsid w:val="005A419B"/>
    <w:rsid w:val="005A4432"/>
    <w:rsid w:val="005A4DBF"/>
    <w:rsid w:val="005A53D9"/>
    <w:rsid w:val="005A5B6B"/>
    <w:rsid w:val="005A6422"/>
    <w:rsid w:val="005B1AD2"/>
    <w:rsid w:val="005B2783"/>
    <w:rsid w:val="005B27F9"/>
    <w:rsid w:val="005B342B"/>
    <w:rsid w:val="005B43F6"/>
    <w:rsid w:val="005B4C7A"/>
    <w:rsid w:val="005B54B7"/>
    <w:rsid w:val="005B5F7F"/>
    <w:rsid w:val="005B60B5"/>
    <w:rsid w:val="005B7866"/>
    <w:rsid w:val="005B7CF4"/>
    <w:rsid w:val="005C0E24"/>
    <w:rsid w:val="005C1FB1"/>
    <w:rsid w:val="005C31E5"/>
    <w:rsid w:val="005C44BF"/>
    <w:rsid w:val="005C7413"/>
    <w:rsid w:val="005D17A9"/>
    <w:rsid w:val="005D2100"/>
    <w:rsid w:val="005D23D0"/>
    <w:rsid w:val="005D27DE"/>
    <w:rsid w:val="005D2D88"/>
    <w:rsid w:val="005D2FDF"/>
    <w:rsid w:val="005D4040"/>
    <w:rsid w:val="005D4210"/>
    <w:rsid w:val="005D4965"/>
    <w:rsid w:val="005D4F3B"/>
    <w:rsid w:val="005D5361"/>
    <w:rsid w:val="005D7E72"/>
    <w:rsid w:val="005E054A"/>
    <w:rsid w:val="005E0753"/>
    <w:rsid w:val="005E1842"/>
    <w:rsid w:val="005E184D"/>
    <w:rsid w:val="005E2A82"/>
    <w:rsid w:val="005E500A"/>
    <w:rsid w:val="005E57BF"/>
    <w:rsid w:val="005E596D"/>
    <w:rsid w:val="005E62D3"/>
    <w:rsid w:val="005E679F"/>
    <w:rsid w:val="005E7515"/>
    <w:rsid w:val="005F080C"/>
    <w:rsid w:val="005F3945"/>
    <w:rsid w:val="005F3D15"/>
    <w:rsid w:val="005F530D"/>
    <w:rsid w:val="005F5DF2"/>
    <w:rsid w:val="005F68FD"/>
    <w:rsid w:val="005F7B15"/>
    <w:rsid w:val="005F7CFB"/>
    <w:rsid w:val="00600F7A"/>
    <w:rsid w:val="0060186F"/>
    <w:rsid w:val="00602425"/>
    <w:rsid w:val="006026D4"/>
    <w:rsid w:val="0060452F"/>
    <w:rsid w:val="00604F6F"/>
    <w:rsid w:val="00605DA9"/>
    <w:rsid w:val="0060693F"/>
    <w:rsid w:val="00606A42"/>
    <w:rsid w:val="00606F90"/>
    <w:rsid w:val="006073BB"/>
    <w:rsid w:val="0061098E"/>
    <w:rsid w:val="00610D7B"/>
    <w:rsid w:val="00610FD7"/>
    <w:rsid w:val="00611BE2"/>
    <w:rsid w:val="00612BCD"/>
    <w:rsid w:val="0061321C"/>
    <w:rsid w:val="00613483"/>
    <w:rsid w:val="0061507F"/>
    <w:rsid w:val="0061612D"/>
    <w:rsid w:val="00616982"/>
    <w:rsid w:val="00616AF3"/>
    <w:rsid w:val="00620125"/>
    <w:rsid w:val="0062022E"/>
    <w:rsid w:val="00620262"/>
    <w:rsid w:val="00621A07"/>
    <w:rsid w:val="00622283"/>
    <w:rsid w:val="0062258B"/>
    <w:rsid w:val="00622937"/>
    <w:rsid w:val="00622FDF"/>
    <w:rsid w:val="00623BA0"/>
    <w:rsid w:val="0062403D"/>
    <w:rsid w:val="00624E4E"/>
    <w:rsid w:val="006260A2"/>
    <w:rsid w:val="00626645"/>
    <w:rsid w:val="00627A4A"/>
    <w:rsid w:val="00630CDF"/>
    <w:rsid w:val="006313E4"/>
    <w:rsid w:val="006336B8"/>
    <w:rsid w:val="00633F03"/>
    <w:rsid w:val="006343E8"/>
    <w:rsid w:val="00634795"/>
    <w:rsid w:val="00634C35"/>
    <w:rsid w:val="00634CAE"/>
    <w:rsid w:val="00635473"/>
    <w:rsid w:val="00635D78"/>
    <w:rsid w:val="0063677A"/>
    <w:rsid w:val="00640384"/>
    <w:rsid w:val="006403F4"/>
    <w:rsid w:val="00641129"/>
    <w:rsid w:val="00641234"/>
    <w:rsid w:val="006413A7"/>
    <w:rsid w:val="00642982"/>
    <w:rsid w:val="006429D4"/>
    <w:rsid w:val="006442CD"/>
    <w:rsid w:val="0064436E"/>
    <w:rsid w:val="006444FA"/>
    <w:rsid w:val="00644BE2"/>
    <w:rsid w:val="00644EF2"/>
    <w:rsid w:val="006462C4"/>
    <w:rsid w:val="00646AB7"/>
    <w:rsid w:val="00646D27"/>
    <w:rsid w:val="00647019"/>
    <w:rsid w:val="006473A1"/>
    <w:rsid w:val="00650019"/>
    <w:rsid w:val="006502EF"/>
    <w:rsid w:val="00650332"/>
    <w:rsid w:val="00650891"/>
    <w:rsid w:val="006515EC"/>
    <w:rsid w:val="00651860"/>
    <w:rsid w:val="00652763"/>
    <w:rsid w:val="0065299D"/>
    <w:rsid w:val="00652C8E"/>
    <w:rsid w:val="00652FE0"/>
    <w:rsid w:val="00653BB6"/>
    <w:rsid w:val="00653F44"/>
    <w:rsid w:val="006544B0"/>
    <w:rsid w:val="00654665"/>
    <w:rsid w:val="006546E7"/>
    <w:rsid w:val="0065529B"/>
    <w:rsid w:val="00655849"/>
    <w:rsid w:val="00656A68"/>
    <w:rsid w:val="00656D2D"/>
    <w:rsid w:val="00656DCC"/>
    <w:rsid w:val="00657C9F"/>
    <w:rsid w:val="006619FB"/>
    <w:rsid w:val="00662655"/>
    <w:rsid w:val="00662D58"/>
    <w:rsid w:val="00663ACE"/>
    <w:rsid w:val="00664289"/>
    <w:rsid w:val="0066434D"/>
    <w:rsid w:val="00664A70"/>
    <w:rsid w:val="00664F3E"/>
    <w:rsid w:val="006658ED"/>
    <w:rsid w:val="00666E7A"/>
    <w:rsid w:val="006676F9"/>
    <w:rsid w:val="00667831"/>
    <w:rsid w:val="00667F32"/>
    <w:rsid w:val="00667F3F"/>
    <w:rsid w:val="00670400"/>
    <w:rsid w:val="006711F0"/>
    <w:rsid w:val="006719C6"/>
    <w:rsid w:val="00671A57"/>
    <w:rsid w:val="006724E3"/>
    <w:rsid w:val="006734C3"/>
    <w:rsid w:val="00674BF0"/>
    <w:rsid w:val="00674D75"/>
    <w:rsid w:val="00675327"/>
    <w:rsid w:val="00675ED2"/>
    <w:rsid w:val="006779A5"/>
    <w:rsid w:val="00680A2B"/>
    <w:rsid w:val="00681F7F"/>
    <w:rsid w:val="00682420"/>
    <w:rsid w:val="00684439"/>
    <w:rsid w:val="00684691"/>
    <w:rsid w:val="006848D5"/>
    <w:rsid w:val="00684B30"/>
    <w:rsid w:val="00684C07"/>
    <w:rsid w:val="00685DD6"/>
    <w:rsid w:val="00685E84"/>
    <w:rsid w:val="0068614C"/>
    <w:rsid w:val="0068622E"/>
    <w:rsid w:val="0068701C"/>
    <w:rsid w:val="00687413"/>
    <w:rsid w:val="00687A28"/>
    <w:rsid w:val="00691D32"/>
    <w:rsid w:val="006922AF"/>
    <w:rsid w:val="006929A8"/>
    <w:rsid w:val="006932E8"/>
    <w:rsid w:val="00694D41"/>
    <w:rsid w:val="006956EE"/>
    <w:rsid w:val="006959C8"/>
    <w:rsid w:val="006962E9"/>
    <w:rsid w:val="00696BCE"/>
    <w:rsid w:val="00697C12"/>
    <w:rsid w:val="00697C35"/>
    <w:rsid w:val="006A0069"/>
    <w:rsid w:val="006A0098"/>
    <w:rsid w:val="006A06D0"/>
    <w:rsid w:val="006A0CC1"/>
    <w:rsid w:val="006A1AC0"/>
    <w:rsid w:val="006A248D"/>
    <w:rsid w:val="006A2CF5"/>
    <w:rsid w:val="006A2EBE"/>
    <w:rsid w:val="006A337C"/>
    <w:rsid w:val="006A3C81"/>
    <w:rsid w:val="006A3D3D"/>
    <w:rsid w:val="006A3DBA"/>
    <w:rsid w:val="006A3FE7"/>
    <w:rsid w:val="006A47B0"/>
    <w:rsid w:val="006A4C6A"/>
    <w:rsid w:val="006A51AC"/>
    <w:rsid w:val="006A5AAC"/>
    <w:rsid w:val="006A5DFA"/>
    <w:rsid w:val="006A66C8"/>
    <w:rsid w:val="006A69EE"/>
    <w:rsid w:val="006B2619"/>
    <w:rsid w:val="006B3222"/>
    <w:rsid w:val="006B55A2"/>
    <w:rsid w:val="006B5F9A"/>
    <w:rsid w:val="006B6851"/>
    <w:rsid w:val="006C03D9"/>
    <w:rsid w:val="006C1958"/>
    <w:rsid w:val="006C2712"/>
    <w:rsid w:val="006C2945"/>
    <w:rsid w:val="006C37F4"/>
    <w:rsid w:val="006C4755"/>
    <w:rsid w:val="006C4A67"/>
    <w:rsid w:val="006C4BE3"/>
    <w:rsid w:val="006C5C2F"/>
    <w:rsid w:val="006C5D42"/>
    <w:rsid w:val="006C67E3"/>
    <w:rsid w:val="006C7226"/>
    <w:rsid w:val="006C775D"/>
    <w:rsid w:val="006C7C2E"/>
    <w:rsid w:val="006D0A7A"/>
    <w:rsid w:val="006D195C"/>
    <w:rsid w:val="006D1A13"/>
    <w:rsid w:val="006D2879"/>
    <w:rsid w:val="006D2F4A"/>
    <w:rsid w:val="006D32A4"/>
    <w:rsid w:val="006D3D4E"/>
    <w:rsid w:val="006D3F4A"/>
    <w:rsid w:val="006D45B7"/>
    <w:rsid w:val="006D46C0"/>
    <w:rsid w:val="006D48E5"/>
    <w:rsid w:val="006D5F6E"/>
    <w:rsid w:val="006D6296"/>
    <w:rsid w:val="006D73D8"/>
    <w:rsid w:val="006E11AC"/>
    <w:rsid w:val="006E26F3"/>
    <w:rsid w:val="006E2EDA"/>
    <w:rsid w:val="006E2FF8"/>
    <w:rsid w:val="006E35AF"/>
    <w:rsid w:val="006E36BA"/>
    <w:rsid w:val="006E4411"/>
    <w:rsid w:val="006E5E66"/>
    <w:rsid w:val="006E6493"/>
    <w:rsid w:val="006E716D"/>
    <w:rsid w:val="006E7A2E"/>
    <w:rsid w:val="006F09C2"/>
    <w:rsid w:val="006F0A16"/>
    <w:rsid w:val="006F1EF9"/>
    <w:rsid w:val="006F2C2C"/>
    <w:rsid w:val="006F5207"/>
    <w:rsid w:val="006F662A"/>
    <w:rsid w:val="006F695E"/>
    <w:rsid w:val="006F6B21"/>
    <w:rsid w:val="0070065C"/>
    <w:rsid w:val="00702EBD"/>
    <w:rsid w:val="00703171"/>
    <w:rsid w:val="0070334D"/>
    <w:rsid w:val="00703493"/>
    <w:rsid w:val="00703C0A"/>
    <w:rsid w:val="00703FA5"/>
    <w:rsid w:val="00704603"/>
    <w:rsid w:val="00704807"/>
    <w:rsid w:val="00704B53"/>
    <w:rsid w:val="00705C51"/>
    <w:rsid w:val="00707654"/>
    <w:rsid w:val="00707F86"/>
    <w:rsid w:val="0071118A"/>
    <w:rsid w:val="007129A8"/>
    <w:rsid w:val="00712EBA"/>
    <w:rsid w:val="00713E44"/>
    <w:rsid w:val="00714838"/>
    <w:rsid w:val="00714A81"/>
    <w:rsid w:val="00717729"/>
    <w:rsid w:val="00721CF6"/>
    <w:rsid w:val="0072206D"/>
    <w:rsid w:val="007230A8"/>
    <w:rsid w:val="0072314C"/>
    <w:rsid w:val="00723FC0"/>
    <w:rsid w:val="007240C4"/>
    <w:rsid w:val="00724A8D"/>
    <w:rsid w:val="00724C06"/>
    <w:rsid w:val="00725346"/>
    <w:rsid w:val="007261E0"/>
    <w:rsid w:val="00726586"/>
    <w:rsid w:val="007266C6"/>
    <w:rsid w:val="00730183"/>
    <w:rsid w:val="0073060E"/>
    <w:rsid w:val="0073275F"/>
    <w:rsid w:val="007334F1"/>
    <w:rsid w:val="00733FED"/>
    <w:rsid w:val="0073425E"/>
    <w:rsid w:val="00734493"/>
    <w:rsid w:val="007357DD"/>
    <w:rsid w:val="00735976"/>
    <w:rsid w:val="00735C1D"/>
    <w:rsid w:val="0073604F"/>
    <w:rsid w:val="0073739F"/>
    <w:rsid w:val="00737E9F"/>
    <w:rsid w:val="00737EBF"/>
    <w:rsid w:val="007401E4"/>
    <w:rsid w:val="00740B9C"/>
    <w:rsid w:val="00740DB7"/>
    <w:rsid w:val="0074141F"/>
    <w:rsid w:val="007421A0"/>
    <w:rsid w:val="00742533"/>
    <w:rsid w:val="0074312B"/>
    <w:rsid w:val="00743AD5"/>
    <w:rsid w:val="00744F9F"/>
    <w:rsid w:val="007454CA"/>
    <w:rsid w:val="007455B8"/>
    <w:rsid w:val="0074569A"/>
    <w:rsid w:val="00745C16"/>
    <w:rsid w:val="00745CB8"/>
    <w:rsid w:val="00745FC5"/>
    <w:rsid w:val="007462B7"/>
    <w:rsid w:val="00746A37"/>
    <w:rsid w:val="00746B58"/>
    <w:rsid w:val="007470D3"/>
    <w:rsid w:val="00750939"/>
    <w:rsid w:val="00750D81"/>
    <w:rsid w:val="007533D0"/>
    <w:rsid w:val="00753676"/>
    <w:rsid w:val="00753826"/>
    <w:rsid w:val="00755F45"/>
    <w:rsid w:val="00755F6B"/>
    <w:rsid w:val="007562A3"/>
    <w:rsid w:val="007568B9"/>
    <w:rsid w:val="00757BF1"/>
    <w:rsid w:val="00760A74"/>
    <w:rsid w:val="007611A5"/>
    <w:rsid w:val="00761393"/>
    <w:rsid w:val="00761845"/>
    <w:rsid w:val="00762314"/>
    <w:rsid w:val="0076243E"/>
    <w:rsid w:val="00762722"/>
    <w:rsid w:val="00762C2E"/>
    <w:rsid w:val="007638EC"/>
    <w:rsid w:val="007649B4"/>
    <w:rsid w:val="007652FE"/>
    <w:rsid w:val="00765522"/>
    <w:rsid w:val="00765928"/>
    <w:rsid w:val="00766373"/>
    <w:rsid w:val="007663C3"/>
    <w:rsid w:val="00766939"/>
    <w:rsid w:val="007669D1"/>
    <w:rsid w:val="00766B8F"/>
    <w:rsid w:val="00766BBA"/>
    <w:rsid w:val="00766E97"/>
    <w:rsid w:val="007676B4"/>
    <w:rsid w:val="0077042A"/>
    <w:rsid w:val="007704B6"/>
    <w:rsid w:val="00770A1F"/>
    <w:rsid w:val="00771563"/>
    <w:rsid w:val="007717CC"/>
    <w:rsid w:val="00771F29"/>
    <w:rsid w:val="00772809"/>
    <w:rsid w:val="00773544"/>
    <w:rsid w:val="00773972"/>
    <w:rsid w:val="00773BC2"/>
    <w:rsid w:val="00774C4F"/>
    <w:rsid w:val="00774EF7"/>
    <w:rsid w:val="00775C38"/>
    <w:rsid w:val="007760AE"/>
    <w:rsid w:val="007778B4"/>
    <w:rsid w:val="00777918"/>
    <w:rsid w:val="00777CBC"/>
    <w:rsid w:val="00780166"/>
    <w:rsid w:val="007802EF"/>
    <w:rsid w:val="00781BB2"/>
    <w:rsid w:val="0078350C"/>
    <w:rsid w:val="00783972"/>
    <w:rsid w:val="0078492A"/>
    <w:rsid w:val="007853DA"/>
    <w:rsid w:val="00785B4C"/>
    <w:rsid w:val="00786C9E"/>
    <w:rsid w:val="00787067"/>
    <w:rsid w:val="007901A9"/>
    <w:rsid w:val="007912FC"/>
    <w:rsid w:val="007913C4"/>
    <w:rsid w:val="007915D4"/>
    <w:rsid w:val="00791D39"/>
    <w:rsid w:val="00793D7A"/>
    <w:rsid w:val="00795A64"/>
    <w:rsid w:val="00796494"/>
    <w:rsid w:val="00796525"/>
    <w:rsid w:val="007965F5"/>
    <w:rsid w:val="0079698B"/>
    <w:rsid w:val="00797C5A"/>
    <w:rsid w:val="00797EED"/>
    <w:rsid w:val="007A084C"/>
    <w:rsid w:val="007A0DC6"/>
    <w:rsid w:val="007A1D31"/>
    <w:rsid w:val="007A3843"/>
    <w:rsid w:val="007A417E"/>
    <w:rsid w:val="007A4295"/>
    <w:rsid w:val="007A494C"/>
    <w:rsid w:val="007A544F"/>
    <w:rsid w:val="007A5556"/>
    <w:rsid w:val="007A5583"/>
    <w:rsid w:val="007A587D"/>
    <w:rsid w:val="007A59BF"/>
    <w:rsid w:val="007A6478"/>
    <w:rsid w:val="007A66B4"/>
    <w:rsid w:val="007A6FD5"/>
    <w:rsid w:val="007B14ED"/>
    <w:rsid w:val="007B18ED"/>
    <w:rsid w:val="007B21BF"/>
    <w:rsid w:val="007B23E7"/>
    <w:rsid w:val="007B2DB7"/>
    <w:rsid w:val="007B37C4"/>
    <w:rsid w:val="007B3963"/>
    <w:rsid w:val="007B3B97"/>
    <w:rsid w:val="007B3BCE"/>
    <w:rsid w:val="007B41EC"/>
    <w:rsid w:val="007B46C3"/>
    <w:rsid w:val="007B4E0F"/>
    <w:rsid w:val="007B6670"/>
    <w:rsid w:val="007B7756"/>
    <w:rsid w:val="007C040B"/>
    <w:rsid w:val="007C16FB"/>
    <w:rsid w:val="007C3C07"/>
    <w:rsid w:val="007C3DDD"/>
    <w:rsid w:val="007C3F88"/>
    <w:rsid w:val="007C4457"/>
    <w:rsid w:val="007C4C5C"/>
    <w:rsid w:val="007C5324"/>
    <w:rsid w:val="007C5D3B"/>
    <w:rsid w:val="007C628C"/>
    <w:rsid w:val="007C7DBD"/>
    <w:rsid w:val="007D0D7F"/>
    <w:rsid w:val="007D14A5"/>
    <w:rsid w:val="007D1B0F"/>
    <w:rsid w:val="007D1CDC"/>
    <w:rsid w:val="007D2025"/>
    <w:rsid w:val="007D3660"/>
    <w:rsid w:val="007D428B"/>
    <w:rsid w:val="007D4341"/>
    <w:rsid w:val="007D5851"/>
    <w:rsid w:val="007D60CE"/>
    <w:rsid w:val="007D6CBC"/>
    <w:rsid w:val="007E06FF"/>
    <w:rsid w:val="007E1011"/>
    <w:rsid w:val="007E2C48"/>
    <w:rsid w:val="007E471C"/>
    <w:rsid w:val="007E4AA0"/>
    <w:rsid w:val="007E526A"/>
    <w:rsid w:val="007E593E"/>
    <w:rsid w:val="007E5C8D"/>
    <w:rsid w:val="007E6F7C"/>
    <w:rsid w:val="007E7A3C"/>
    <w:rsid w:val="007F1F1A"/>
    <w:rsid w:val="007F2B34"/>
    <w:rsid w:val="007F32F6"/>
    <w:rsid w:val="007F5227"/>
    <w:rsid w:val="007F604C"/>
    <w:rsid w:val="007F649E"/>
    <w:rsid w:val="007F64DF"/>
    <w:rsid w:val="007F7300"/>
    <w:rsid w:val="007F76BC"/>
    <w:rsid w:val="0080008A"/>
    <w:rsid w:val="008005B2"/>
    <w:rsid w:val="008014F1"/>
    <w:rsid w:val="00801D02"/>
    <w:rsid w:val="00803D9A"/>
    <w:rsid w:val="008049B0"/>
    <w:rsid w:val="00805431"/>
    <w:rsid w:val="0080565D"/>
    <w:rsid w:val="00806ACD"/>
    <w:rsid w:val="008071FF"/>
    <w:rsid w:val="0080760E"/>
    <w:rsid w:val="00807668"/>
    <w:rsid w:val="00807D9C"/>
    <w:rsid w:val="00807DB2"/>
    <w:rsid w:val="00807F7C"/>
    <w:rsid w:val="008105A9"/>
    <w:rsid w:val="00810DA2"/>
    <w:rsid w:val="00811265"/>
    <w:rsid w:val="00811506"/>
    <w:rsid w:val="00811E86"/>
    <w:rsid w:val="00814C6F"/>
    <w:rsid w:val="00815AB9"/>
    <w:rsid w:val="00817277"/>
    <w:rsid w:val="00817B72"/>
    <w:rsid w:val="00820CD1"/>
    <w:rsid w:val="00820FA0"/>
    <w:rsid w:val="008217C3"/>
    <w:rsid w:val="00821867"/>
    <w:rsid w:val="00821F26"/>
    <w:rsid w:val="00823536"/>
    <w:rsid w:val="00823AEE"/>
    <w:rsid w:val="00823C73"/>
    <w:rsid w:val="00824676"/>
    <w:rsid w:val="00824C6C"/>
    <w:rsid w:val="00824C84"/>
    <w:rsid w:val="00825871"/>
    <w:rsid w:val="00826040"/>
    <w:rsid w:val="00830F36"/>
    <w:rsid w:val="008319A1"/>
    <w:rsid w:val="00832088"/>
    <w:rsid w:val="00832A32"/>
    <w:rsid w:val="00832AC8"/>
    <w:rsid w:val="008331B9"/>
    <w:rsid w:val="0083416F"/>
    <w:rsid w:val="00834AE4"/>
    <w:rsid w:val="008355C1"/>
    <w:rsid w:val="008355DB"/>
    <w:rsid w:val="00835FC9"/>
    <w:rsid w:val="00836C26"/>
    <w:rsid w:val="0084123D"/>
    <w:rsid w:val="00841884"/>
    <w:rsid w:val="008419AC"/>
    <w:rsid w:val="00841BA5"/>
    <w:rsid w:val="0084225A"/>
    <w:rsid w:val="008422DB"/>
    <w:rsid w:val="00842340"/>
    <w:rsid w:val="00842611"/>
    <w:rsid w:val="00843C69"/>
    <w:rsid w:val="00844292"/>
    <w:rsid w:val="00844445"/>
    <w:rsid w:val="00844AEC"/>
    <w:rsid w:val="00844E0A"/>
    <w:rsid w:val="008461FC"/>
    <w:rsid w:val="00846321"/>
    <w:rsid w:val="008479D0"/>
    <w:rsid w:val="00847ADA"/>
    <w:rsid w:val="00847D64"/>
    <w:rsid w:val="008501C1"/>
    <w:rsid w:val="00850C2A"/>
    <w:rsid w:val="00851850"/>
    <w:rsid w:val="00851C13"/>
    <w:rsid w:val="008528F5"/>
    <w:rsid w:val="008538F3"/>
    <w:rsid w:val="00853A4A"/>
    <w:rsid w:val="00854B92"/>
    <w:rsid w:val="0085509D"/>
    <w:rsid w:val="00855203"/>
    <w:rsid w:val="00856052"/>
    <w:rsid w:val="00856C47"/>
    <w:rsid w:val="00860269"/>
    <w:rsid w:val="00860582"/>
    <w:rsid w:val="00861A05"/>
    <w:rsid w:val="00861C5D"/>
    <w:rsid w:val="00861CE0"/>
    <w:rsid w:val="00864F53"/>
    <w:rsid w:val="00865C87"/>
    <w:rsid w:val="008679DF"/>
    <w:rsid w:val="00867D1D"/>
    <w:rsid w:val="00870079"/>
    <w:rsid w:val="008701ED"/>
    <w:rsid w:val="0087212D"/>
    <w:rsid w:val="00872757"/>
    <w:rsid w:val="00872CC3"/>
    <w:rsid w:val="00873D05"/>
    <w:rsid w:val="00873FDF"/>
    <w:rsid w:val="00875DED"/>
    <w:rsid w:val="0087615C"/>
    <w:rsid w:val="0087768A"/>
    <w:rsid w:val="00880B42"/>
    <w:rsid w:val="008817CD"/>
    <w:rsid w:val="00882C97"/>
    <w:rsid w:val="00882F1E"/>
    <w:rsid w:val="00883842"/>
    <w:rsid w:val="0088387E"/>
    <w:rsid w:val="008844B4"/>
    <w:rsid w:val="00884804"/>
    <w:rsid w:val="00884A55"/>
    <w:rsid w:val="00885EAA"/>
    <w:rsid w:val="00887568"/>
    <w:rsid w:val="0089098D"/>
    <w:rsid w:val="008914BE"/>
    <w:rsid w:val="00891980"/>
    <w:rsid w:val="00891BA4"/>
    <w:rsid w:val="0089208A"/>
    <w:rsid w:val="00892BE0"/>
    <w:rsid w:val="00893662"/>
    <w:rsid w:val="00893F7F"/>
    <w:rsid w:val="008949C2"/>
    <w:rsid w:val="00896CF7"/>
    <w:rsid w:val="00897038"/>
    <w:rsid w:val="008A0615"/>
    <w:rsid w:val="008A0CAC"/>
    <w:rsid w:val="008A0F83"/>
    <w:rsid w:val="008A1410"/>
    <w:rsid w:val="008A22C9"/>
    <w:rsid w:val="008A234F"/>
    <w:rsid w:val="008A3FC6"/>
    <w:rsid w:val="008A4DFD"/>
    <w:rsid w:val="008A534D"/>
    <w:rsid w:val="008A5E30"/>
    <w:rsid w:val="008A695C"/>
    <w:rsid w:val="008B0D6E"/>
    <w:rsid w:val="008B140D"/>
    <w:rsid w:val="008B190E"/>
    <w:rsid w:val="008B296E"/>
    <w:rsid w:val="008B2D6E"/>
    <w:rsid w:val="008B3945"/>
    <w:rsid w:val="008B49BC"/>
    <w:rsid w:val="008B600C"/>
    <w:rsid w:val="008B632F"/>
    <w:rsid w:val="008B6909"/>
    <w:rsid w:val="008B6DE0"/>
    <w:rsid w:val="008B73A3"/>
    <w:rsid w:val="008B7D83"/>
    <w:rsid w:val="008B7E7B"/>
    <w:rsid w:val="008B7F8F"/>
    <w:rsid w:val="008C066D"/>
    <w:rsid w:val="008C0CEA"/>
    <w:rsid w:val="008C1153"/>
    <w:rsid w:val="008C22D1"/>
    <w:rsid w:val="008C516E"/>
    <w:rsid w:val="008C53A1"/>
    <w:rsid w:val="008C6FBD"/>
    <w:rsid w:val="008C7296"/>
    <w:rsid w:val="008C7560"/>
    <w:rsid w:val="008C7D92"/>
    <w:rsid w:val="008D0C4F"/>
    <w:rsid w:val="008D0D10"/>
    <w:rsid w:val="008D0ED6"/>
    <w:rsid w:val="008D10C9"/>
    <w:rsid w:val="008D13CD"/>
    <w:rsid w:val="008D28F2"/>
    <w:rsid w:val="008D38C3"/>
    <w:rsid w:val="008D42E3"/>
    <w:rsid w:val="008D6AF1"/>
    <w:rsid w:val="008D7476"/>
    <w:rsid w:val="008D7785"/>
    <w:rsid w:val="008D7A77"/>
    <w:rsid w:val="008D7BDD"/>
    <w:rsid w:val="008D7DFC"/>
    <w:rsid w:val="008D7FDC"/>
    <w:rsid w:val="008E0363"/>
    <w:rsid w:val="008E084D"/>
    <w:rsid w:val="008E0B0F"/>
    <w:rsid w:val="008E0E9F"/>
    <w:rsid w:val="008E2298"/>
    <w:rsid w:val="008E2598"/>
    <w:rsid w:val="008E314A"/>
    <w:rsid w:val="008E351D"/>
    <w:rsid w:val="008E3930"/>
    <w:rsid w:val="008E4660"/>
    <w:rsid w:val="008E5BBB"/>
    <w:rsid w:val="008E62E8"/>
    <w:rsid w:val="008E6A60"/>
    <w:rsid w:val="008E71F9"/>
    <w:rsid w:val="008E729C"/>
    <w:rsid w:val="008E73EE"/>
    <w:rsid w:val="008E7714"/>
    <w:rsid w:val="008F06E7"/>
    <w:rsid w:val="008F0A08"/>
    <w:rsid w:val="008F1DC4"/>
    <w:rsid w:val="008F2270"/>
    <w:rsid w:val="008F258C"/>
    <w:rsid w:val="008F2888"/>
    <w:rsid w:val="008F2CB3"/>
    <w:rsid w:val="008F334D"/>
    <w:rsid w:val="008F3C5A"/>
    <w:rsid w:val="008F3FC1"/>
    <w:rsid w:val="008F432F"/>
    <w:rsid w:val="008F4499"/>
    <w:rsid w:val="008F496C"/>
    <w:rsid w:val="008F53E8"/>
    <w:rsid w:val="009004AA"/>
    <w:rsid w:val="00902237"/>
    <w:rsid w:val="00902744"/>
    <w:rsid w:val="00902784"/>
    <w:rsid w:val="0090286C"/>
    <w:rsid w:val="0090313C"/>
    <w:rsid w:val="00903841"/>
    <w:rsid w:val="00904C12"/>
    <w:rsid w:val="0090568E"/>
    <w:rsid w:val="00905D91"/>
    <w:rsid w:val="009069E9"/>
    <w:rsid w:val="00907575"/>
    <w:rsid w:val="00907C55"/>
    <w:rsid w:val="0091022C"/>
    <w:rsid w:val="009108AB"/>
    <w:rsid w:val="00910F25"/>
    <w:rsid w:val="00912A01"/>
    <w:rsid w:val="0091351D"/>
    <w:rsid w:val="00913693"/>
    <w:rsid w:val="0091387A"/>
    <w:rsid w:val="00913DDE"/>
    <w:rsid w:val="00913F2F"/>
    <w:rsid w:val="00914794"/>
    <w:rsid w:val="009147DA"/>
    <w:rsid w:val="00914D04"/>
    <w:rsid w:val="009153E2"/>
    <w:rsid w:val="00915C8F"/>
    <w:rsid w:val="00916204"/>
    <w:rsid w:val="0091647C"/>
    <w:rsid w:val="0091663E"/>
    <w:rsid w:val="00916A84"/>
    <w:rsid w:val="00916FA1"/>
    <w:rsid w:val="00917D1D"/>
    <w:rsid w:val="009200D9"/>
    <w:rsid w:val="00920301"/>
    <w:rsid w:val="00920E35"/>
    <w:rsid w:val="009212B3"/>
    <w:rsid w:val="009218A0"/>
    <w:rsid w:val="00921C3A"/>
    <w:rsid w:val="00922887"/>
    <w:rsid w:val="00922F1C"/>
    <w:rsid w:val="00925804"/>
    <w:rsid w:val="00925A38"/>
    <w:rsid w:val="00927861"/>
    <w:rsid w:val="0093031F"/>
    <w:rsid w:val="0093032A"/>
    <w:rsid w:val="00930896"/>
    <w:rsid w:val="00931A7C"/>
    <w:rsid w:val="00933FA0"/>
    <w:rsid w:val="00934FF5"/>
    <w:rsid w:val="0093573A"/>
    <w:rsid w:val="009357E6"/>
    <w:rsid w:val="00935DA5"/>
    <w:rsid w:val="00936793"/>
    <w:rsid w:val="00936AB8"/>
    <w:rsid w:val="00936F22"/>
    <w:rsid w:val="009401BA"/>
    <w:rsid w:val="00941E26"/>
    <w:rsid w:val="00942E55"/>
    <w:rsid w:val="00942EEA"/>
    <w:rsid w:val="009439C2"/>
    <w:rsid w:val="00943AF4"/>
    <w:rsid w:val="00943C4A"/>
    <w:rsid w:val="0094427A"/>
    <w:rsid w:val="00944D97"/>
    <w:rsid w:val="00945280"/>
    <w:rsid w:val="00945BA6"/>
    <w:rsid w:val="00945C0C"/>
    <w:rsid w:val="00946061"/>
    <w:rsid w:val="0094648B"/>
    <w:rsid w:val="009464E3"/>
    <w:rsid w:val="009466F2"/>
    <w:rsid w:val="00946B45"/>
    <w:rsid w:val="00946E7E"/>
    <w:rsid w:val="00946ED3"/>
    <w:rsid w:val="00950546"/>
    <w:rsid w:val="009505C5"/>
    <w:rsid w:val="00950726"/>
    <w:rsid w:val="00950F28"/>
    <w:rsid w:val="00952F9F"/>
    <w:rsid w:val="009556D8"/>
    <w:rsid w:val="00955FC3"/>
    <w:rsid w:val="00956084"/>
    <w:rsid w:val="0095629E"/>
    <w:rsid w:val="00957EE9"/>
    <w:rsid w:val="00960239"/>
    <w:rsid w:val="009607DB"/>
    <w:rsid w:val="00961DF5"/>
    <w:rsid w:val="009625AC"/>
    <w:rsid w:val="009629EC"/>
    <w:rsid w:val="009633D2"/>
    <w:rsid w:val="00963A38"/>
    <w:rsid w:val="00963E09"/>
    <w:rsid w:val="00964508"/>
    <w:rsid w:val="009646D0"/>
    <w:rsid w:val="00964BEF"/>
    <w:rsid w:val="009658AE"/>
    <w:rsid w:val="00966030"/>
    <w:rsid w:val="00967708"/>
    <w:rsid w:val="0096792E"/>
    <w:rsid w:val="00970031"/>
    <w:rsid w:val="0097015A"/>
    <w:rsid w:val="00970820"/>
    <w:rsid w:val="009709B8"/>
    <w:rsid w:val="00970C34"/>
    <w:rsid w:val="0097232A"/>
    <w:rsid w:val="00972361"/>
    <w:rsid w:val="009750AC"/>
    <w:rsid w:val="00975A26"/>
    <w:rsid w:val="009763E6"/>
    <w:rsid w:val="0097654E"/>
    <w:rsid w:val="009766FE"/>
    <w:rsid w:val="00980916"/>
    <w:rsid w:val="00980B38"/>
    <w:rsid w:val="00981DA9"/>
    <w:rsid w:val="0098242C"/>
    <w:rsid w:val="009831DC"/>
    <w:rsid w:val="009834D3"/>
    <w:rsid w:val="00983771"/>
    <w:rsid w:val="00984079"/>
    <w:rsid w:val="00985859"/>
    <w:rsid w:val="00986514"/>
    <w:rsid w:val="00986D23"/>
    <w:rsid w:val="00986D76"/>
    <w:rsid w:val="00987828"/>
    <w:rsid w:val="00987B21"/>
    <w:rsid w:val="00987C48"/>
    <w:rsid w:val="009909C5"/>
    <w:rsid w:val="00990E72"/>
    <w:rsid w:val="00992EF8"/>
    <w:rsid w:val="00993723"/>
    <w:rsid w:val="00994194"/>
    <w:rsid w:val="0099484F"/>
    <w:rsid w:val="00995ECE"/>
    <w:rsid w:val="00995EE0"/>
    <w:rsid w:val="009A0369"/>
    <w:rsid w:val="009A0E84"/>
    <w:rsid w:val="009A2CD2"/>
    <w:rsid w:val="009A3BEC"/>
    <w:rsid w:val="009A3F5E"/>
    <w:rsid w:val="009A54BC"/>
    <w:rsid w:val="009A58BC"/>
    <w:rsid w:val="009A599F"/>
    <w:rsid w:val="009A645E"/>
    <w:rsid w:val="009A7CBD"/>
    <w:rsid w:val="009A7D44"/>
    <w:rsid w:val="009B06A7"/>
    <w:rsid w:val="009B0B1C"/>
    <w:rsid w:val="009B118C"/>
    <w:rsid w:val="009B22D9"/>
    <w:rsid w:val="009B2BB7"/>
    <w:rsid w:val="009B73FE"/>
    <w:rsid w:val="009B7B92"/>
    <w:rsid w:val="009C0CCA"/>
    <w:rsid w:val="009C0D99"/>
    <w:rsid w:val="009C0F6E"/>
    <w:rsid w:val="009C193F"/>
    <w:rsid w:val="009C25C5"/>
    <w:rsid w:val="009C30E6"/>
    <w:rsid w:val="009C564E"/>
    <w:rsid w:val="009C57D3"/>
    <w:rsid w:val="009C7059"/>
    <w:rsid w:val="009C7811"/>
    <w:rsid w:val="009D0448"/>
    <w:rsid w:val="009D075F"/>
    <w:rsid w:val="009D131C"/>
    <w:rsid w:val="009D1C80"/>
    <w:rsid w:val="009D1EF2"/>
    <w:rsid w:val="009D2378"/>
    <w:rsid w:val="009D28B5"/>
    <w:rsid w:val="009D3396"/>
    <w:rsid w:val="009D45CB"/>
    <w:rsid w:val="009D484D"/>
    <w:rsid w:val="009D744E"/>
    <w:rsid w:val="009D7B9B"/>
    <w:rsid w:val="009D7C52"/>
    <w:rsid w:val="009D7F48"/>
    <w:rsid w:val="009E0262"/>
    <w:rsid w:val="009E04B1"/>
    <w:rsid w:val="009E0EC8"/>
    <w:rsid w:val="009E1F0B"/>
    <w:rsid w:val="009E27A3"/>
    <w:rsid w:val="009E2C13"/>
    <w:rsid w:val="009E2DC1"/>
    <w:rsid w:val="009E32C0"/>
    <w:rsid w:val="009E3D0F"/>
    <w:rsid w:val="009E4752"/>
    <w:rsid w:val="009E47AB"/>
    <w:rsid w:val="009E4B0E"/>
    <w:rsid w:val="009E4BC0"/>
    <w:rsid w:val="009E504D"/>
    <w:rsid w:val="009E5B56"/>
    <w:rsid w:val="009E71B4"/>
    <w:rsid w:val="009F0353"/>
    <w:rsid w:val="009F10FA"/>
    <w:rsid w:val="009F3432"/>
    <w:rsid w:val="009F3F89"/>
    <w:rsid w:val="009F4774"/>
    <w:rsid w:val="009F581C"/>
    <w:rsid w:val="009F5B93"/>
    <w:rsid w:val="009F60F5"/>
    <w:rsid w:val="009F6624"/>
    <w:rsid w:val="009F6633"/>
    <w:rsid w:val="009F6B13"/>
    <w:rsid w:val="00A00586"/>
    <w:rsid w:val="00A00B59"/>
    <w:rsid w:val="00A00DFE"/>
    <w:rsid w:val="00A0133C"/>
    <w:rsid w:val="00A01477"/>
    <w:rsid w:val="00A0153A"/>
    <w:rsid w:val="00A02D8F"/>
    <w:rsid w:val="00A032CF"/>
    <w:rsid w:val="00A03CCB"/>
    <w:rsid w:val="00A04A9B"/>
    <w:rsid w:val="00A05019"/>
    <w:rsid w:val="00A053AB"/>
    <w:rsid w:val="00A059E1"/>
    <w:rsid w:val="00A065E4"/>
    <w:rsid w:val="00A06600"/>
    <w:rsid w:val="00A06638"/>
    <w:rsid w:val="00A068BF"/>
    <w:rsid w:val="00A0716F"/>
    <w:rsid w:val="00A100A1"/>
    <w:rsid w:val="00A1042F"/>
    <w:rsid w:val="00A10FB7"/>
    <w:rsid w:val="00A111B4"/>
    <w:rsid w:val="00A12234"/>
    <w:rsid w:val="00A132D8"/>
    <w:rsid w:val="00A1378F"/>
    <w:rsid w:val="00A147B8"/>
    <w:rsid w:val="00A14B61"/>
    <w:rsid w:val="00A16C8E"/>
    <w:rsid w:val="00A1703D"/>
    <w:rsid w:val="00A1735C"/>
    <w:rsid w:val="00A1798C"/>
    <w:rsid w:val="00A20F41"/>
    <w:rsid w:val="00A212F2"/>
    <w:rsid w:val="00A213C4"/>
    <w:rsid w:val="00A2233A"/>
    <w:rsid w:val="00A2276E"/>
    <w:rsid w:val="00A22C52"/>
    <w:rsid w:val="00A236DC"/>
    <w:rsid w:val="00A2406C"/>
    <w:rsid w:val="00A24FDC"/>
    <w:rsid w:val="00A25D30"/>
    <w:rsid w:val="00A25D90"/>
    <w:rsid w:val="00A276DC"/>
    <w:rsid w:val="00A2780C"/>
    <w:rsid w:val="00A279B6"/>
    <w:rsid w:val="00A27E59"/>
    <w:rsid w:val="00A30CCE"/>
    <w:rsid w:val="00A31A66"/>
    <w:rsid w:val="00A32293"/>
    <w:rsid w:val="00A33F50"/>
    <w:rsid w:val="00A349FF"/>
    <w:rsid w:val="00A34AAF"/>
    <w:rsid w:val="00A34C0F"/>
    <w:rsid w:val="00A34CE1"/>
    <w:rsid w:val="00A35926"/>
    <w:rsid w:val="00A37BEB"/>
    <w:rsid w:val="00A37C88"/>
    <w:rsid w:val="00A4018A"/>
    <w:rsid w:val="00A42622"/>
    <w:rsid w:val="00A43085"/>
    <w:rsid w:val="00A431B3"/>
    <w:rsid w:val="00A43D35"/>
    <w:rsid w:val="00A43F15"/>
    <w:rsid w:val="00A44E26"/>
    <w:rsid w:val="00A45197"/>
    <w:rsid w:val="00A45C33"/>
    <w:rsid w:val="00A45F71"/>
    <w:rsid w:val="00A461EF"/>
    <w:rsid w:val="00A47502"/>
    <w:rsid w:val="00A477B8"/>
    <w:rsid w:val="00A47B08"/>
    <w:rsid w:val="00A47C1E"/>
    <w:rsid w:val="00A5151B"/>
    <w:rsid w:val="00A51A16"/>
    <w:rsid w:val="00A51FCE"/>
    <w:rsid w:val="00A5294E"/>
    <w:rsid w:val="00A5325C"/>
    <w:rsid w:val="00A534E0"/>
    <w:rsid w:val="00A53F4E"/>
    <w:rsid w:val="00A5567B"/>
    <w:rsid w:val="00A55850"/>
    <w:rsid w:val="00A55872"/>
    <w:rsid w:val="00A56D98"/>
    <w:rsid w:val="00A5761E"/>
    <w:rsid w:val="00A57B1B"/>
    <w:rsid w:val="00A6058A"/>
    <w:rsid w:val="00A60FE3"/>
    <w:rsid w:val="00A61E75"/>
    <w:rsid w:val="00A6208A"/>
    <w:rsid w:val="00A6241B"/>
    <w:rsid w:val="00A64AE3"/>
    <w:rsid w:val="00A64D74"/>
    <w:rsid w:val="00A64F50"/>
    <w:rsid w:val="00A65B87"/>
    <w:rsid w:val="00A65C5E"/>
    <w:rsid w:val="00A668B4"/>
    <w:rsid w:val="00A670C7"/>
    <w:rsid w:val="00A67BDF"/>
    <w:rsid w:val="00A67CCF"/>
    <w:rsid w:val="00A70CFA"/>
    <w:rsid w:val="00A7126A"/>
    <w:rsid w:val="00A717F9"/>
    <w:rsid w:val="00A722FB"/>
    <w:rsid w:val="00A7245E"/>
    <w:rsid w:val="00A727ED"/>
    <w:rsid w:val="00A73916"/>
    <w:rsid w:val="00A73AE6"/>
    <w:rsid w:val="00A73F5B"/>
    <w:rsid w:val="00A74C3E"/>
    <w:rsid w:val="00A74F9B"/>
    <w:rsid w:val="00A751B2"/>
    <w:rsid w:val="00A76589"/>
    <w:rsid w:val="00A8272E"/>
    <w:rsid w:val="00A82E2E"/>
    <w:rsid w:val="00A849EC"/>
    <w:rsid w:val="00A84B78"/>
    <w:rsid w:val="00A85DF1"/>
    <w:rsid w:val="00A86883"/>
    <w:rsid w:val="00A8696F"/>
    <w:rsid w:val="00A869D7"/>
    <w:rsid w:val="00A87F58"/>
    <w:rsid w:val="00A905BB"/>
    <w:rsid w:val="00A90B2D"/>
    <w:rsid w:val="00A920A5"/>
    <w:rsid w:val="00A93475"/>
    <w:rsid w:val="00A93707"/>
    <w:rsid w:val="00A957B7"/>
    <w:rsid w:val="00A96393"/>
    <w:rsid w:val="00A96651"/>
    <w:rsid w:val="00A96BF3"/>
    <w:rsid w:val="00A97F26"/>
    <w:rsid w:val="00AA109D"/>
    <w:rsid w:val="00AA11C2"/>
    <w:rsid w:val="00AA2152"/>
    <w:rsid w:val="00AA337B"/>
    <w:rsid w:val="00AA35C3"/>
    <w:rsid w:val="00AA6A9C"/>
    <w:rsid w:val="00AA7288"/>
    <w:rsid w:val="00AB052B"/>
    <w:rsid w:val="00AB0613"/>
    <w:rsid w:val="00AB0C98"/>
    <w:rsid w:val="00AB1725"/>
    <w:rsid w:val="00AB18C0"/>
    <w:rsid w:val="00AB42F6"/>
    <w:rsid w:val="00AB43AC"/>
    <w:rsid w:val="00AB4817"/>
    <w:rsid w:val="00AB5F4A"/>
    <w:rsid w:val="00AB61B9"/>
    <w:rsid w:val="00AB7137"/>
    <w:rsid w:val="00AB720E"/>
    <w:rsid w:val="00AB7341"/>
    <w:rsid w:val="00AC1716"/>
    <w:rsid w:val="00AC1B5E"/>
    <w:rsid w:val="00AC1C30"/>
    <w:rsid w:val="00AC2175"/>
    <w:rsid w:val="00AC5410"/>
    <w:rsid w:val="00AC605D"/>
    <w:rsid w:val="00AC7340"/>
    <w:rsid w:val="00AC7A12"/>
    <w:rsid w:val="00AC7AF7"/>
    <w:rsid w:val="00AC7DE2"/>
    <w:rsid w:val="00AD18DA"/>
    <w:rsid w:val="00AD22A3"/>
    <w:rsid w:val="00AD26DE"/>
    <w:rsid w:val="00AD49CA"/>
    <w:rsid w:val="00AD4C2C"/>
    <w:rsid w:val="00AD57DD"/>
    <w:rsid w:val="00AD5CCE"/>
    <w:rsid w:val="00AD6643"/>
    <w:rsid w:val="00AD7BAD"/>
    <w:rsid w:val="00AE2575"/>
    <w:rsid w:val="00AE2608"/>
    <w:rsid w:val="00AE26C1"/>
    <w:rsid w:val="00AE3495"/>
    <w:rsid w:val="00AE356A"/>
    <w:rsid w:val="00AE3960"/>
    <w:rsid w:val="00AE4761"/>
    <w:rsid w:val="00AE48F2"/>
    <w:rsid w:val="00AE5072"/>
    <w:rsid w:val="00AE5F8A"/>
    <w:rsid w:val="00AE7329"/>
    <w:rsid w:val="00AE7ABD"/>
    <w:rsid w:val="00AE7B8A"/>
    <w:rsid w:val="00AF0242"/>
    <w:rsid w:val="00AF0625"/>
    <w:rsid w:val="00AF0968"/>
    <w:rsid w:val="00AF0A5A"/>
    <w:rsid w:val="00AF19DA"/>
    <w:rsid w:val="00AF4DD2"/>
    <w:rsid w:val="00AF4F86"/>
    <w:rsid w:val="00AF54B0"/>
    <w:rsid w:val="00AF57E2"/>
    <w:rsid w:val="00AF6234"/>
    <w:rsid w:val="00AF64B2"/>
    <w:rsid w:val="00AF701F"/>
    <w:rsid w:val="00B0012B"/>
    <w:rsid w:val="00B00448"/>
    <w:rsid w:val="00B00518"/>
    <w:rsid w:val="00B00A7D"/>
    <w:rsid w:val="00B00C6F"/>
    <w:rsid w:val="00B00EAE"/>
    <w:rsid w:val="00B00EFE"/>
    <w:rsid w:val="00B00F6E"/>
    <w:rsid w:val="00B0109F"/>
    <w:rsid w:val="00B01C11"/>
    <w:rsid w:val="00B0298C"/>
    <w:rsid w:val="00B02B0B"/>
    <w:rsid w:val="00B03582"/>
    <w:rsid w:val="00B03BC1"/>
    <w:rsid w:val="00B04255"/>
    <w:rsid w:val="00B046C4"/>
    <w:rsid w:val="00B0541D"/>
    <w:rsid w:val="00B059D3"/>
    <w:rsid w:val="00B10188"/>
    <w:rsid w:val="00B1039B"/>
    <w:rsid w:val="00B10D32"/>
    <w:rsid w:val="00B117A7"/>
    <w:rsid w:val="00B12CC9"/>
    <w:rsid w:val="00B150D5"/>
    <w:rsid w:val="00B15BC9"/>
    <w:rsid w:val="00B160CF"/>
    <w:rsid w:val="00B1635D"/>
    <w:rsid w:val="00B17C4A"/>
    <w:rsid w:val="00B17F1C"/>
    <w:rsid w:val="00B21773"/>
    <w:rsid w:val="00B21E13"/>
    <w:rsid w:val="00B21F7F"/>
    <w:rsid w:val="00B22F22"/>
    <w:rsid w:val="00B22FC1"/>
    <w:rsid w:val="00B23122"/>
    <w:rsid w:val="00B232D8"/>
    <w:rsid w:val="00B23743"/>
    <w:rsid w:val="00B23D3E"/>
    <w:rsid w:val="00B2423F"/>
    <w:rsid w:val="00B252E4"/>
    <w:rsid w:val="00B25FE7"/>
    <w:rsid w:val="00B262F0"/>
    <w:rsid w:val="00B26315"/>
    <w:rsid w:val="00B27237"/>
    <w:rsid w:val="00B27EA4"/>
    <w:rsid w:val="00B30FDB"/>
    <w:rsid w:val="00B324B1"/>
    <w:rsid w:val="00B329EA"/>
    <w:rsid w:val="00B331E8"/>
    <w:rsid w:val="00B33F4A"/>
    <w:rsid w:val="00B34ECC"/>
    <w:rsid w:val="00B3533C"/>
    <w:rsid w:val="00B35AA2"/>
    <w:rsid w:val="00B35C8F"/>
    <w:rsid w:val="00B365F5"/>
    <w:rsid w:val="00B3671B"/>
    <w:rsid w:val="00B36CA8"/>
    <w:rsid w:val="00B37EA0"/>
    <w:rsid w:val="00B37EE9"/>
    <w:rsid w:val="00B40032"/>
    <w:rsid w:val="00B406FF"/>
    <w:rsid w:val="00B411C6"/>
    <w:rsid w:val="00B41356"/>
    <w:rsid w:val="00B424F2"/>
    <w:rsid w:val="00B428D0"/>
    <w:rsid w:val="00B42B82"/>
    <w:rsid w:val="00B43182"/>
    <w:rsid w:val="00B4322F"/>
    <w:rsid w:val="00B43357"/>
    <w:rsid w:val="00B45024"/>
    <w:rsid w:val="00B45B88"/>
    <w:rsid w:val="00B463E0"/>
    <w:rsid w:val="00B47073"/>
    <w:rsid w:val="00B50916"/>
    <w:rsid w:val="00B513D1"/>
    <w:rsid w:val="00B51455"/>
    <w:rsid w:val="00B51B68"/>
    <w:rsid w:val="00B51C0D"/>
    <w:rsid w:val="00B51FEB"/>
    <w:rsid w:val="00B52CFB"/>
    <w:rsid w:val="00B53635"/>
    <w:rsid w:val="00B536D2"/>
    <w:rsid w:val="00B5382D"/>
    <w:rsid w:val="00B53AC3"/>
    <w:rsid w:val="00B54A4F"/>
    <w:rsid w:val="00B56B5B"/>
    <w:rsid w:val="00B575EE"/>
    <w:rsid w:val="00B57DA0"/>
    <w:rsid w:val="00B60766"/>
    <w:rsid w:val="00B61219"/>
    <w:rsid w:val="00B62151"/>
    <w:rsid w:val="00B633C0"/>
    <w:rsid w:val="00B63A26"/>
    <w:rsid w:val="00B65064"/>
    <w:rsid w:val="00B660C3"/>
    <w:rsid w:val="00B660E6"/>
    <w:rsid w:val="00B66520"/>
    <w:rsid w:val="00B66BD6"/>
    <w:rsid w:val="00B67574"/>
    <w:rsid w:val="00B67625"/>
    <w:rsid w:val="00B67891"/>
    <w:rsid w:val="00B67AB3"/>
    <w:rsid w:val="00B7016D"/>
    <w:rsid w:val="00B70F79"/>
    <w:rsid w:val="00B716CE"/>
    <w:rsid w:val="00B71FE1"/>
    <w:rsid w:val="00B7256B"/>
    <w:rsid w:val="00B72CD3"/>
    <w:rsid w:val="00B72EF0"/>
    <w:rsid w:val="00B73478"/>
    <w:rsid w:val="00B75016"/>
    <w:rsid w:val="00B758F3"/>
    <w:rsid w:val="00B76BB2"/>
    <w:rsid w:val="00B76D28"/>
    <w:rsid w:val="00B7777C"/>
    <w:rsid w:val="00B8063D"/>
    <w:rsid w:val="00B821B1"/>
    <w:rsid w:val="00B82956"/>
    <w:rsid w:val="00B83BF1"/>
    <w:rsid w:val="00B85B35"/>
    <w:rsid w:val="00B86E02"/>
    <w:rsid w:val="00B8730F"/>
    <w:rsid w:val="00B8778B"/>
    <w:rsid w:val="00B903CC"/>
    <w:rsid w:val="00B92B08"/>
    <w:rsid w:val="00B96903"/>
    <w:rsid w:val="00B96939"/>
    <w:rsid w:val="00B96A99"/>
    <w:rsid w:val="00B97CE4"/>
    <w:rsid w:val="00BA0BAE"/>
    <w:rsid w:val="00BA125E"/>
    <w:rsid w:val="00BA137A"/>
    <w:rsid w:val="00BA2351"/>
    <w:rsid w:val="00BA48D6"/>
    <w:rsid w:val="00BA4C13"/>
    <w:rsid w:val="00BA4C88"/>
    <w:rsid w:val="00BA54D4"/>
    <w:rsid w:val="00BA5C1C"/>
    <w:rsid w:val="00BA5CA1"/>
    <w:rsid w:val="00BA7150"/>
    <w:rsid w:val="00BB010C"/>
    <w:rsid w:val="00BB0C71"/>
    <w:rsid w:val="00BB1954"/>
    <w:rsid w:val="00BB1D89"/>
    <w:rsid w:val="00BB2F8D"/>
    <w:rsid w:val="00BB3342"/>
    <w:rsid w:val="00BB360C"/>
    <w:rsid w:val="00BB378C"/>
    <w:rsid w:val="00BB4E83"/>
    <w:rsid w:val="00BB575D"/>
    <w:rsid w:val="00BB5839"/>
    <w:rsid w:val="00BB695F"/>
    <w:rsid w:val="00BC0DB1"/>
    <w:rsid w:val="00BC15FA"/>
    <w:rsid w:val="00BC329E"/>
    <w:rsid w:val="00BC3B42"/>
    <w:rsid w:val="00BC3DBB"/>
    <w:rsid w:val="00BC4FE9"/>
    <w:rsid w:val="00BC5578"/>
    <w:rsid w:val="00BC5731"/>
    <w:rsid w:val="00BC5CA7"/>
    <w:rsid w:val="00BC6095"/>
    <w:rsid w:val="00BC6125"/>
    <w:rsid w:val="00BC65D3"/>
    <w:rsid w:val="00BC672C"/>
    <w:rsid w:val="00BC7412"/>
    <w:rsid w:val="00BC7B80"/>
    <w:rsid w:val="00BC7B9F"/>
    <w:rsid w:val="00BC7D21"/>
    <w:rsid w:val="00BD0837"/>
    <w:rsid w:val="00BD0BDE"/>
    <w:rsid w:val="00BD13E4"/>
    <w:rsid w:val="00BD2014"/>
    <w:rsid w:val="00BD2BD0"/>
    <w:rsid w:val="00BD3D3D"/>
    <w:rsid w:val="00BD4A61"/>
    <w:rsid w:val="00BD4BA5"/>
    <w:rsid w:val="00BD4D88"/>
    <w:rsid w:val="00BD5284"/>
    <w:rsid w:val="00BD5A2D"/>
    <w:rsid w:val="00BD7A87"/>
    <w:rsid w:val="00BD7AE7"/>
    <w:rsid w:val="00BE008E"/>
    <w:rsid w:val="00BE16F2"/>
    <w:rsid w:val="00BE29E2"/>
    <w:rsid w:val="00BE2E5E"/>
    <w:rsid w:val="00BE44E5"/>
    <w:rsid w:val="00BE46CE"/>
    <w:rsid w:val="00BE46F5"/>
    <w:rsid w:val="00BE6574"/>
    <w:rsid w:val="00BE67D7"/>
    <w:rsid w:val="00BE7A04"/>
    <w:rsid w:val="00BE7B31"/>
    <w:rsid w:val="00BE7D9D"/>
    <w:rsid w:val="00BE7FD3"/>
    <w:rsid w:val="00BF0F31"/>
    <w:rsid w:val="00BF1B9A"/>
    <w:rsid w:val="00BF27D0"/>
    <w:rsid w:val="00BF3FB8"/>
    <w:rsid w:val="00BF4024"/>
    <w:rsid w:val="00BF47E6"/>
    <w:rsid w:val="00BF4C7B"/>
    <w:rsid w:val="00BF5027"/>
    <w:rsid w:val="00BF7749"/>
    <w:rsid w:val="00BF7C2E"/>
    <w:rsid w:val="00C00171"/>
    <w:rsid w:val="00C0102C"/>
    <w:rsid w:val="00C04751"/>
    <w:rsid w:val="00C04CED"/>
    <w:rsid w:val="00C04F27"/>
    <w:rsid w:val="00C055CE"/>
    <w:rsid w:val="00C05C35"/>
    <w:rsid w:val="00C06A44"/>
    <w:rsid w:val="00C0700D"/>
    <w:rsid w:val="00C07AE3"/>
    <w:rsid w:val="00C1028C"/>
    <w:rsid w:val="00C10E27"/>
    <w:rsid w:val="00C11E5A"/>
    <w:rsid w:val="00C1272F"/>
    <w:rsid w:val="00C132D2"/>
    <w:rsid w:val="00C137E8"/>
    <w:rsid w:val="00C13AE9"/>
    <w:rsid w:val="00C15563"/>
    <w:rsid w:val="00C156AA"/>
    <w:rsid w:val="00C15722"/>
    <w:rsid w:val="00C1595C"/>
    <w:rsid w:val="00C15BC5"/>
    <w:rsid w:val="00C15D03"/>
    <w:rsid w:val="00C16C9C"/>
    <w:rsid w:val="00C204C0"/>
    <w:rsid w:val="00C213C2"/>
    <w:rsid w:val="00C21861"/>
    <w:rsid w:val="00C21D7A"/>
    <w:rsid w:val="00C21EA9"/>
    <w:rsid w:val="00C21F97"/>
    <w:rsid w:val="00C22155"/>
    <w:rsid w:val="00C224A2"/>
    <w:rsid w:val="00C232FD"/>
    <w:rsid w:val="00C23FDB"/>
    <w:rsid w:val="00C243F5"/>
    <w:rsid w:val="00C25183"/>
    <w:rsid w:val="00C25631"/>
    <w:rsid w:val="00C261E8"/>
    <w:rsid w:val="00C26CCD"/>
    <w:rsid w:val="00C3077D"/>
    <w:rsid w:val="00C31362"/>
    <w:rsid w:val="00C345B7"/>
    <w:rsid w:val="00C34C21"/>
    <w:rsid w:val="00C34DA1"/>
    <w:rsid w:val="00C34E36"/>
    <w:rsid w:val="00C34F64"/>
    <w:rsid w:val="00C35B1F"/>
    <w:rsid w:val="00C3655E"/>
    <w:rsid w:val="00C368A5"/>
    <w:rsid w:val="00C370D5"/>
    <w:rsid w:val="00C378A6"/>
    <w:rsid w:val="00C37FFC"/>
    <w:rsid w:val="00C40110"/>
    <w:rsid w:val="00C40180"/>
    <w:rsid w:val="00C405E1"/>
    <w:rsid w:val="00C42A69"/>
    <w:rsid w:val="00C42FF4"/>
    <w:rsid w:val="00C43F89"/>
    <w:rsid w:val="00C440B4"/>
    <w:rsid w:val="00C45257"/>
    <w:rsid w:val="00C45505"/>
    <w:rsid w:val="00C455C7"/>
    <w:rsid w:val="00C46899"/>
    <w:rsid w:val="00C4788D"/>
    <w:rsid w:val="00C47F71"/>
    <w:rsid w:val="00C504C1"/>
    <w:rsid w:val="00C50599"/>
    <w:rsid w:val="00C51348"/>
    <w:rsid w:val="00C51414"/>
    <w:rsid w:val="00C51C76"/>
    <w:rsid w:val="00C51FCA"/>
    <w:rsid w:val="00C526C1"/>
    <w:rsid w:val="00C52A8D"/>
    <w:rsid w:val="00C54278"/>
    <w:rsid w:val="00C544A3"/>
    <w:rsid w:val="00C56610"/>
    <w:rsid w:val="00C56BBC"/>
    <w:rsid w:val="00C57DB4"/>
    <w:rsid w:val="00C60F0B"/>
    <w:rsid w:val="00C6115D"/>
    <w:rsid w:val="00C61516"/>
    <w:rsid w:val="00C61EFA"/>
    <w:rsid w:val="00C62E1C"/>
    <w:rsid w:val="00C63274"/>
    <w:rsid w:val="00C633D3"/>
    <w:rsid w:val="00C63FC1"/>
    <w:rsid w:val="00C645C9"/>
    <w:rsid w:val="00C70048"/>
    <w:rsid w:val="00C70187"/>
    <w:rsid w:val="00C71177"/>
    <w:rsid w:val="00C71BEB"/>
    <w:rsid w:val="00C7220A"/>
    <w:rsid w:val="00C722A0"/>
    <w:rsid w:val="00C733BD"/>
    <w:rsid w:val="00C73713"/>
    <w:rsid w:val="00C7397E"/>
    <w:rsid w:val="00C74053"/>
    <w:rsid w:val="00C7405F"/>
    <w:rsid w:val="00C752E8"/>
    <w:rsid w:val="00C768AB"/>
    <w:rsid w:val="00C7712B"/>
    <w:rsid w:val="00C77998"/>
    <w:rsid w:val="00C77C7A"/>
    <w:rsid w:val="00C800A5"/>
    <w:rsid w:val="00C8062A"/>
    <w:rsid w:val="00C80E34"/>
    <w:rsid w:val="00C813AE"/>
    <w:rsid w:val="00C81D27"/>
    <w:rsid w:val="00C81DCE"/>
    <w:rsid w:val="00C81FDB"/>
    <w:rsid w:val="00C8260D"/>
    <w:rsid w:val="00C826AC"/>
    <w:rsid w:val="00C827BF"/>
    <w:rsid w:val="00C83A52"/>
    <w:rsid w:val="00C83D0F"/>
    <w:rsid w:val="00C840D8"/>
    <w:rsid w:val="00C8424E"/>
    <w:rsid w:val="00C84BD0"/>
    <w:rsid w:val="00C84F94"/>
    <w:rsid w:val="00C85703"/>
    <w:rsid w:val="00C857E8"/>
    <w:rsid w:val="00C871A8"/>
    <w:rsid w:val="00C87878"/>
    <w:rsid w:val="00C90202"/>
    <w:rsid w:val="00C91365"/>
    <w:rsid w:val="00C916E1"/>
    <w:rsid w:val="00C932E2"/>
    <w:rsid w:val="00C94AE9"/>
    <w:rsid w:val="00C94D54"/>
    <w:rsid w:val="00C97012"/>
    <w:rsid w:val="00C975E7"/>
    <w:rsid w:val="00C97E87"/>
    <w:rsid w:val="00C97F21"/>
    <w:rsid w:val="00C97FC6"/>
    <w:rsid w:val="00CA07B4"/>
    <w:rsid w:val="00CA0916"/>
    <w:rsid w:val="00CA1863"/>
    <w:rsid w:val="00CA20AC"/>
    <w:rsid w:val="00CA5560"/>
    <w:rsid w:val="00CA5F1A"/>
    <w:rsid w:val="00CA703F"/>
    <w:rsid w:val="00CA70DC"/>
    <w:rsid w:val="00CB0618"/>
    <w:rsid w:val="00CB0E93"/>
    <w:rsid w:val="00CB1138"/>
    <w:rsid w:val="00CB1579"/>
    <w:rsid w:val="00CB15DC"/>
    <w:rsid w:val="00CB457F"/>
    <w:rsid w:val="00CB46A1"/>
    <w:rsid w:val="00CB4B35"/>
    <w:rsid w:val="00CB539C"/>
    <w:rsid w:val="00CB5479"/>
    <w:rsid w:val="00CB56C2"/>
    <w:rsid w:val="00CB6BD8"/>
    <w:rsid w:val="00CB7A4B"/>
    <w:rsid w:val="00CB7C50"/>
    <w:rsid w:val="00CB7CC8"/>
    <w:rsid w:val="00CC0104"/>
    <w:rsid w:val="00CC0C70"/>
    <w:rsid w:val="00CC2DE3"/>
    <w:rsid w:val="00CC307B"/>
    <w:rsid w:val="00CC4C04"/>
    <w:rsid w:val="00CC5410"/>
    <w:rsid w:val="00CC63EB"/>
    <w:rsid w:val="00CC694F"/>
    <w:rsid w:val="00CC6CE0"/>
    <w:rsid w:val="00CC7D9B"/>
    <w:rsid w:val="00CC7E97"/>
    <w:rsid w:val="00CD0699"/>
    <w:rsid w:val="00CD0AEC"/>
    <w:rsid w:val="00CD0D84"/>
    <w:rsid w:val="00CD2CD9"/>
    <w:rsid w:val="00CD2E1A"/>
    <w:rsid w:val="00CD386B"/>
    <w:rsid w:val="00CD4A08"/>
    <w:rsid w:val="00CD58EE"/>
    <w:rsid w:val="00CD63E5"/>
    <w:rsid w:val="00CD6644"/>
    <w:rsid w:val="00CD69A9"/>
    <w:rsid w:val="00CD6C1E"/>
    <w:rsid w:val="00CD6DF5"/>
    <w:rsid w:val="00CD74AF"/>
    <w:rsid w:val="00CD7685"/>
    <w:rsid w:val="00CD7A55"/>
    <w:rsid w:val="00CD7EC6"/>
    <w:rsid w:val="00CE0A1D"/>
    <w:rsid w:val="00CE14C5"/>
    <w:rsid w:val="00CE1796"/>
    <w:rsid w:val="00CE259E"/>
    <w:rsid w:val="00CE2E14"/>
    <w:rsid w:val="00CE324C"/>
    <w:rsid w:val="00CE3721"/>
    <w:rsid w:val="00CE432E"/>
    <w:rsid w:val="00CE48C6"/>
    <w:rsid w:val="00CE635C"/>
    <w:rsid w:val="00CE7F66"/>
    <w:rsid w:val="00CF0DDF"/>
    <w:rsid w:val="00CF2DBA"/>
    <w:rsid w:val="00CF3DF6"/>
    <w:rsid w:val="00CF3F0D"/>
    <w:rsid w:val="00CF4421"/>
    <w:rsid w:val="00CF5320"/>
    <w:rsid w:val="00CF64AA"/>
    <w:rsid w:val="00CF6927"/>
    <w:rsid w:val="00D00846"/>
    <w:rsid w:val="00D00B92"/>
    <w:rsid w:val="00D00E4E"/>
    <w:rsid w:val="00D00F47"/>
    <w:rsid w:val="00D01834"/>
    <w:rsid w:val="00D018F7"/>
    <w:rsid w:val="00D01C5D"/>
    <w:rsid w:val="00D0208A"/>
    <w:rsid w:val="00D02320"/>
    <w:rsid w:val="00D02FB1"/>
    <w:rsid w:val="00D035A0"/>
    <w:rsid w:val="00D04BBA"/>
    <w:rsid w:val="00D04FC7"/>
    <w:rsid w:val="00D06341"/>
    <w:rsid w:val="00D07183"/>
    <w:rsid w:val="00D07F55"/>
    <w:rsid w:val="00D10A39"/>
    <w:rsid w:val="00D13B9C"/>
    <w:rsid w:val="00D13DEF"/>
    <w:rsid w:val="00D1406F"/>
    <w:rsid w:val="00D14984"/>
    <w:rsid w:val="00D20A90"/>
    <w:rsid w:val="00D20C72"/>
    <w:rsid w:val="00D215DD"/>
    <w:rsid w:val="00D22C93"/>
    <w:rsid w:val="00D23C58"/>
    <w:rsid w:val="00D245A6"/>
    <w:rsid w:val="00D24CB3"/>
    <w:rsid w:val="00D2500A"/>
    <w:rsid w:val="00D250C3"/>
    <w:rsid w:val="00D2519F"/>
    <w:rsid w:val="00D2592D"/>
    <w:rsid w:val="00D26C77"/>
    <w:rsid w:val="00D26E15"/>
    <w:rsid w:val="00D2768A"/>
    <w:rsid w:val="00D2F614"/>
    <w:rsid w:val="00D300CA"/>
    <w:rsid w:val="00D303CA"/>
    <w:rsid w:val="00D3066F"/>
    <w:rsid w:val="00D30C2F"/>
    <w:rsid w:val="00D313A1"/>
    <w:rsid w:val="00D31E70"/>
    <w:rsid w:val="00D327F9"/>
    <w:rsid w:val="00D33019"/>
    <w:rsid w:val="00D33C51"/>
    <w:rsid w:val="00D34A26"/>
    <w:rsid w:val="00D34DAB"/>
    <w:rsid w:val="00D35480"/>
    <w:rsid w:val="00D40164"/>
    <w:rsid w:val="00D41106"/>
    <w:rsid w:val="00D426B6"/>
    <w:rsid w:val="00D430E4"/>
    <w:rsid w:val="00D448D5"/>
    <w:rsid w:val="00D449E6"/>
    <w:rsid w:val="00D44C25"/>
    <w:rsid w:val="00D44DBF"/>
    <w:rsid w:val="00D46C92"/>
    <w:rsid w:val="00D4740F"/>
    <w:rsid w:val="00D519A6"/>
    <w:rsid w:val="00D51AD9"/>
    <w:rsid w:val="00D52511"/>
    <w:rsid w:val="00D52BE3"/>
    <w:rsid w:val="00D532CA"/>
    <w:rsid w:val="00D53A1D"/>
    <w:rsid w:val="00D553EF"/>
    <w:rsid w:val="00D55474"/>
    <w:rsid w:val="00D554B9"/>
    <w:rsid w:val="00D56472"/>
    <w:rsid w:val="00D601C7"/>
    <w:rsid w:val="00D6069C"/>
    <w:rsid w:val="00D60851"/>
    <w:rsid w:val="00D608A4"/>
    <w:rsid w:val="00D60CD0"/>
    <w:rsid w:val="00D60EC9"/>
    <w:rsid w:val="00D61350"/>
    <w:rsid w:val="00D615DB"/>
    <w:rsid w:val="00D6185E"/>
    <w:rsid w:val="00D61A37"/>
    <w:rsid w:val="00D62D4F"/>
    <w:rsid w:val="00D63531"/>
    <w:rsid w:val="00D63D82"/>
    <w:rsid w:val="00D64A09"/>
    <w:rsid w:val="00D64A6C"/>
    <w:rsid w:val="00D655BD"/>
    <w:rsid w:val="00D65697"/>
    <w:rsid w:val="00D66BAA"/>
    <w:rsid w:val="00D671C0"/>
    <w:rsid w:val="00D678DC"/>
    <w:rsid w:val="00D702BA"/>
    <w:rsid w:val="00D709F2"/>
    <w:rsid w:val="00D71892"/>
    <w:rsid w:val="00D71DB4"/>
    <w:rsid w:val="00D7200F"/>
    <w:rsid w:val="00D73BF4"/>
    <w:rsid w:val="00D73E32"/>
    <w:rsid w:val="00D753EB"/>
    <w:rsid w:val="00D75949"/>
    <w:rsid w:val="00D762D4"/>
    <w:rsid w:val="00D768B1"/>
    <w:rsid w:val="00D76C7F"/>
    <w:rsid w:val="00D76DFC"/>
    <w:rsid w:val="00D77F91"/>
    <w:rsid w:val="00D807F5"/>
    <w:rsid w:val="00D81654"/>
    <w:rsid w:val="00D821D2"/>
    <w:rsid w:val="00D82958"/>
    <w:rsid w:val="00D82994"/>
    <w:rsid w:val="00D8349A"/>
    <w:rsid w:val="00D84834"/>
    <w:rsid w:val="00D8540E"/>
    <w:rsid w:val="00D85896"/>
    <w:rsid w:val="00D86316"/>
    <w:rsid w:val="00D86768"/>
    <w:rsid w:val="00D86ED8"/>
    <w:rsid w:val="00D9090E"/>
    <w:rsid w:val="00D9161F"/>
    <w:rsid w:val="00D91BA7"/>
    <w:rsid w:val="00D91C08"/>
    <w:rsid w:val="00D93FCD"/>
    <w:rsid w:val="00D9408E"/>
    <w:rsid w:val="00D94ABA"/>
    <w:rsid w:val="00D94DC4"/>
    <w:rsid w:val="00D95B8B"/>
    <w:rsid w:val="00D95D85"/>
    <w:rsid w:val="00D96B20"/>
    <w:rsid w:val="00D974EF"/>
    <w:rsid w:val="00D97C82"/>
    <w:rsid w:val="00DA0341"/>
    <w:rsid w:val="00DA168A"/>
    <w:rsid w:val="00DA2C3F"/>
    <w:rsid w:val="00DA4496"/>
    <w:rsid w:val="00DA52A5"/>
    <w:rsid w:val="00DA63FE"/>
    <w:rsid w:val="00DA7296"/>
    <w:rsid w:val="00DA74A1"/>
    <w:rsid w:val="00DA7F6C"/>
    <w:rsid w:val="00DB0B86"/>
    <w:rsid w:val="00DB1DD7"/>
    <w:rsid w:val="00DB27E3"/>
    <w:rsid w:val="00DB2936"/>
    <w:rsid w:val="00DB2EB3"/>
    <w:rsid w:val="00DB3292"/>
    <w:rsid w:val="00DB568D"/>
    <w:rsid w:val="00DB694D"/>
    <w:rsid w:val="00DB6B28"/>
    <w:rsid w:val="00DB7691"/>
    <w:rsid w:val="00DB79E9"/>
    <w:rsid w:val="00DB7C56"/>
    <w:rsid w:val="00DC0671"/>
    <w:rsid w:val="00DC09EA"/>
    <w:rsid w:val="00DC0E3A"/>
    <w:rsid w:val="00DC297C"/>
    <w:rsid w:val="00DC3D30"/>
    <w:rsid w:val="00DC3FA7"/>
    <w:rsid w:val="00DC40F9"/>
    <w:rsid w:val="00DC4F92"/>
    <w:rsid w:val="00DC500C"/>
    <w:rsid w:val="00DC621E"/>
    <w:rsid w:val="00DC656B"/>
    <w:rsid w:val="00DC68A0"/>
    <w:rsid w:val="00DC77E2"/>
    <w:rsid w:val="00DC79F7"/>
    <w:rsid w:val="00DC7F64"/>
    <w:rsid w:val="00DD3948"/>
    <w:rsid w:val="00DD3BF4"/>
    <w:rsid w:val="00DD53EE"/>
    <w:rsid w:val="00DD72F1"/>
    <w:rsid w:val="00DD7BA3"/>
    <w:rsid w:val="00DD7ECE"/>
    <w:rsid w:val="00DE07FD"/>
    <w:rsid w:val="00DE0E4F"/>
    <w:rsid w:val="00DE11D7"/>
    <w:rsid w:val="00DE13B5"/>
    <w:rsid w:val="00DE302E"/>
    <w:rsid w:val="00DE3B27"/>
    <w:rsid w:val="00DE4460"/>
    <w:rsid w:val="00DE54C9"/>
    <w:rsid w:val="00DE64A1"/>
    <w:rsid w:val="00DE7455"/>
    <w:rsid w:val="00DE76CF"/>
    <w:rsid w:val="00DF0737"/>
    <w:rsid w:val="00DF1D64"/>
    <w:rsid w:val="00DF2103"/>
    <w:rsid w:val="00DF223B"/>
    <w:rsid w:val="00DF33DD"/>
    <w:rsid w:val="00DF35D5"/>
    <w:rsid w:val="00DF3EA9"/>
    <w:rsid w:val="00DF4073"/>
    <w:rsid w:val="00DF5A4C"/>
    <w:rsid w:val="00DF6161"/>
    <w:rsid w:val="00DF673F"/>
    <w:rsid w:val="00DF689F"/>
    <w:rsid w:val="00DF79D5"/>
    <w:rsid w:val="00E00142"/>
    <w:rsid w:val="00E00883"/>
    <w:rsid w:val="00E00D8E"/>
    <w:rsid w:val="00E01624"/>
    <w:rsid w:val="00E01D05"/>
    <w:rsid w:val="00E0231D"/>
    <w:rsid w:val="00E03867"/>
    <w:rsid w:val="00E04892"/>
    <w:rsid w:val="00E04A7D"/>
    <w:rsid w:val="00E054AF"/>
    <w:rsid w:val="00E06161"/>
    <w:rsid w:val="00E07106"/>
    <w:rsid w:val="00E10253"/>
    <w:rsid w:val="00E10FDB"/>
    <w:rsid w:val="00E11486"/>
    <w:rsid w:val="00E12CE9"/>
    <w:rsid w:val="00E13843"/>
    <w:rsid w:val="00E13A3F"/>
    <w:rsid w:val="00E142F4"/>
    <w:rsid w:val="00E145B1"/>
    <w:rsid w:val="00E145F5"/>
    <w:rsid w:val="00E146DD"/>
    <w:rsid w:val="00E15386"/>
    <w:rsid w:val="00E15547"/>
    <w:rsid w:val="00E162E6"/>
    <w:rsid w:val="00E1746F"/>
    <w:rsid w:val="00E17591"/>
    <w:rsid w:val="00E20892"/>
    <w:rsid w:val="00E21029"/>
    <w:rsid w:val="00E221E1"/>
    <w:rsid w:val="00E2230A"/>
    <w:rsid w:val="00E224E4"/>
    <w:rsid w:val="00E234A4"/>
    <w:rsid w:val="00E24BA2"/>
    <w:rsid w:val="00E25051"/>
    <w:rsid w:val="00E25166"/>
    <w:rsid w:val="00E251AC"/>
    <w:rsid w:val="00E25E4A"/>
    <w:rsid w:val="00E26FD9"/>
    <w:rsid w:val="00E2735E"/>
    <w:rsid w:val="00E27C5A"/>
    <w:rsid w:val="00E27EB3"/>
    <w:rsid w:val="00E30011"/>
    <w:rsid w:val="00E30130"/>
    <w:rsid w:val="00E30171"/>
    <w:rsid w:val="00E31219"/>
    <w:rsid w:val="00E31302"/>
    <w:rsid w:val="00E32DD1"/>
    <w:rsid w:val="00E32FD9"/>
    <w:rsid w:val="00E33964"/>
    <w:rsid w:val="00E33A66"/>
    <w:rsid w:val="00E33B37"/>
    <w:rsid w:val="00E358B9"/>
    <w:rsid w:val="00E35B4A"/>
    <w:rsid w:val="00E36027"/>
    <w:rsid w:val="00E3621D"/>
    <w:rsid w:val="00E36254"/>
    <w:rsid w:val="00E36A00"/>
    <w:rsid w:val="00E37060"/>
    <w:rsid w:val="00E40B71"/>
    <w:rsid w:val="00E41295"/>
    <w:rsid w:val="00E4170D"/>
    <w:rsid w:val="00E41B0B"/>
    <w:rsid w:val="00E42C1A"/>
    <w:rsid w:val="00E4314A"/>
    <w:rsid w:val="00E4332A"/>
    <w:rsid w:val="00E436DE"/>
    <w:rsid w:val="00E439B1"/>
    <w:rsid w:val="00E43C24"/>
    <w:rsid w:val="00E4410D"/>
    <w:rsid w:val="00E4590F"/>
    <w:rsid w:val="00E45C2A"/>
    <w:rsid w:val="00E46495"/>
    <w:rsid w:val="00E46A09"/>
    <w:rsid w:val="00E47593"/>
    <w:rsid w:val="00E50492"/>
    <w:rsid w:val="00E51173"/>
    <w:rsid w:val="00E51444"/>
    <w:rsid w:val="00E51603"/>
    <w:rsid w:val="00E51799"/>
    <w:rsid w:val="00E5196E"/>
    <w:rsid w:val="00E52ACD"/>
    <w:rsid w:val="00E53DD9"/>
    <w:rsid w:val="00E53F09"/>
    <w:rsid w:val="00E5467E"/>
    <w:rsid w:val="00E55C05"/>
    <w:rsid w:val="00E55DF5"/>
    <w:rsid w:val="00E56C27"/>
    <w:rsid w:val="00E56DC3"/>
    <w:rsid w:val="00E618AA"/>
    <w:rsid w:val="00E62BE6"/>
    <w:rsid w:val="00E62CFE"/>
    <w:rsid w:val="00E63315"/>
    <w:rsid w:val="00E63479"/>
    <w:rsid w:val="00E643D4"/>
    <w:rsid w:val="00E648E7"/>
    <w:rsid w:val="00E64F7D"/>
    <w:rsid w:val="00E6772E"/>
    <w:rsid w:val="00E67758"/>
    <w:rsid w:val="00E67F1D"/>
    <w:rsid w:val="00E70109"/>
    <w:rsid w:val="00E70337"/>
    <w:rsid w:val="00E706D4"/>
    <w:rsid w:val="00E70A1C"/>
    <w:rsid w:val="00E7106E"/>
    <w:rsid w:val="00E71807"/>
    <w:rsid w:val="00E71DDE"/>
    <w:rsid w:val="00E720C2"/>
    <w:rsid w:val="00E726E6"/>
    <w:rsid w:val="00E72CC3"/>
    <w:rsid w:val="00E72F49"/>
    <w:rsid w:val="00E74618"/>
    <w:rsid w:val="00E8092E"/>
    <w:rsid w:val="00E80CF1"/>
    <w:rsid w:val="00E80D83"/>
    <w:rsid w:val="00E80FDB"/>
    <w:rsid w:val="00E814BC"/>
    <w:rsid w:val="00E8354C"/>
    <w:rsid w:val="00E84CD7"/>
    <w:rsid w:val="00E86DD0"/>
    <w:rsid w:val="00E86E3A"/>
    <w:rsid w:val="00E8754A"/>
    <w:rsid w:val="00E87E88"/>
    <w:rsid w:val="00E87F64"/>
    <w:rsid w:val="00E90D73"/>
    <w:rsid w:val="00E91B3E"/>
    <w:rsid w:val="00E92286"/>
    <w:rsid w:val="00E93EE2"/>
    <w:rsid w:val="00E94445"/>
    <w:rsid w:val="00E9495B"/>
    <w:rsid w:val="00E94DA4"/>
    <w:rsid w:val="00E963E6"/>
    <w:rsid w:val="00E96ACB"/>
    <w:rsid w:val="00E977A8"/>
    <w:rsid w:val="00EA047A"/>
    <w:rsid w:val="00EA108C"/>
    <w:rsid w:val="00EA13A2"/>
    <w:rsid w:val="00EA18B1"/>
    <w:rsid w:val="00EA18FB"/>
    <w:rsid w:val="00EA1EF9"/>
    <w:rsid w:val="00EA261D"/>
    <w:rsid w:val="00EA3FAB"/>
    <w:rsid w:val="00EA4C7A"/>
    <w:rsid w:val="00EA651A"/>
    <w:rsid w:val="00EB129E"/>
    <w:rsid w:val="00EB174C"/>
    <w:rsid w:val="00EB18D8"/>
    <w:rsid w:val="00EB30B0"/>
    <w:rsid w:val="00EB428E"/>
    <w:rsid w:val="00EB531C"/>
    <w:rsid w:val="00EB5990"/>
    <w:rsid w:val="00EB59D2"/>
    <w:rsid w:val="00EB5A4B"/>
    <w:rsid w:val="00EB5C83"/>
    <w:rsid w:val="00EB6E8F"/>
    <w:rsid w:val="00EB719B"/>
    <w:rsid w:val="00EB7E6C"/>
    <w:rsid w:val="00EC0571"/>
    <w:rsid w:val="00EC0BAE"/>
    <w:rsid w:val="00EC1549"/>
    <w:rsid w:val="00EC1A28"/>
    <w:rsid w:val="00EC1A53"/>
    <w:rsid w:val="00EC235C"/>
    <w:rsid w:val="00EC24F4"/>
    <w:rsid w:val="00EC374C"/>
    <w:rsid w:val="00EC41F7"/>
    <w:rsid w:val="00EC45B5"/>
    <w:rsid w:val="00EC466C"/>
    <w:rsid w:val="00EC4E35"/>
    <w:rsid w:val="00EC61BA"/>
    <w:rsid w:val="00EC750A"/>
    <w:rsid w:val="00ED0AEA"/>
    <w:rsid w:val="00ED15BF"/>
    <w:rsid w:val="00ED189E"/>
    <w:rsid w:val="00ED1960"/>
    <w:rsid w:val="00ED1C3B"/>
    <w:rsid w:val="00ED22F3"/>
    <w:rsid w:val="00ED2317"/>
    <w:rsid w:val="00ED283B"/>
    <w:rsid w:val="00ED2EFD"/>
    <w:rsid w:val="00ED3999"/>
    <w:rsid w:val="00ED3C2E"/>
    <w:rsid w:val="00ED3C43"/>
    <w:rsid w:val="00ED4509"/>
    <w:rsid w:val="00ED461A"/>
    <w:rsid w:val="00ED562C"/>
    <w:rsid w:val="00ED61D7"/>
    <w:rsid w:val="00ED6395"/>
    <w:rsid w:val="00ED65DC"/>
    <w:rsid w:val="00EE0508"/>
    <w:rsid w:val="00EE0971"/>
    <w:rsid w:val="00EE11F4"/>
    <w:rsid w:val="00EE19E4"/>
    <w:rsid w:val="00EE1A84"/>
    <w:rsid w:val="00EE2385"/>
    <w:rsid w:val="00EE2FAA"/>
    <w:rsid w:val="00EE4DD3"/>
    <w:rsid w:val="00EE4F51"/>
    <w:rsid w:val="00EE5D76"/>
    <w:rsid w:val="00EE5E91"/>
    <w:rsid w:val="00EE6BDF"/>
    <w:rsid w:val="00EE708F"/>
    <w:rsid w:val="00EF0ED1"/>
    <w:rsid w:val="00EF132F"/>
    <w:rsid w:val="00EF2318"/>
    <w:rsid w:val="00EF29DB"/>
    <w:rsid w:val="00EF3143"/>
    <w:rsid w:val="00EF451A"/>
    <w:rsid w:val="00EF4A25"/>
    <w:rsid w:val="00EF5D2E"/>
    <w:rsid w:val="00EF63F1"/>
    <w:rsid w:val="00EF6EAA"/>
    <w:rsid w:val="00EF7A84"/>
    <w:rsid w:val="00EF7C50"/>
    <w:rsid w:val="00F00C7F"/>
    <w:rsid w:val="00F00D4D"/>
    <w:rsid w:val="00F00F0C"/>
    <w:rsid w:val="00F0274F"/>
    <w:rsid w:val="00F02F7E"/>
    <w:rsid w:val="00F03410"/>
    <w:rsid w:val="00F03573"/>
    <w:rsid w:val="00F049FE"/>
    <w:rsid w:val="00F07304"/>
    <w:rsid w:val="00F07B6F"/>
    <w:rsid w:val="00F07D32"/>
    <w:rsid w:val="00F1077A"/>
    <w:rsid w:val="00F1233C"/>
    <w:rsid w:val="00F124B1"/>
    <w:rsid w:val="00F12DAF"/>
    <w:rsid w:val="00F13E53"/>
    <w:rsid w:val="00F14E55"/>
    <w:rsid w:val="00F15554"/>
    <w:rsid w:val="00F165C7"/>
    <w:rsid w:val="00F16F81"/>
    <w:rsid w:val="00F176F7"/>
    <w:rsid w:val="00F17DEE"/>
    <w:rsid w:val="00F17E15"/>
    <w:rsid w:val="00F21BE5"/>
    <w:rsid w:val="00F220E7"/>
    <w:rsid w:val="00F22540"/>
    <w:rsid w:val="00F2350C"/>
    <w:rsid w:val="00F2379B"/>
    <w:rsid w:val="00F24052"/>
    <w:rsid w:val="00F25163"/>
    <w:rsid w:val="00F258B5"/>
    <w:rsid w:val="00F26B0A"/>
    <w:rsid w:val="00F3048E"/>
    <w:rsid w:val="00F30DD1"/>
    <w:rsid w:val="00F31BE7"/>
    <w:rsid w:val="00F3249A"/>
    <w:rsid w:val="00F326D0"/>
    <w:rsid w:val="00F32EDF"/>
    <w:rsid w:val="00F3333D"/>
    <w:rsid w:val="00F34F7B"/>
    <w:rsid w:val="00F35CAD"/>
    <w:rsid w:val="00F3601C"/>
    <w:rsid w:val="00F37F7E"/>
    <w:rsid w:val="00F4051E"/>
    <w:rsid w:val="00F4143A"/>
    <w:rsid w:val="00F42665"/>
    <w:rsid w:val="00F42B25"/>
    <w:rsid w:val="00F433A5"/>
    <w:rsid w:val="00F43A5F"/>
    <w:rsid w:val="00F4575C"/>
    <w:rsid w:val="00F45DF4"/>
    <w:rsid w:val="00F46625"/>
    <w:rsid w:val="00F500EB"/>
    <w:rsid w:val="00F503B8"/>
    <w:rsid w:val="00F53B60"/>
    <w:rsid w:val="00F554DD"/>
    <w:rsid w:val="00F57781"/>
    <w:rsid w:val="00F579E4"/>
    <w:rsid w:val="00F60AE8"/>
    <w:rsid w:val="00F6126F"/>
    <w:rsid w:val="00F61957"/>
    <w:rsid w:val="00F61B7B"/>
    <w:rsid w:val="00F62B59"/>
    <w:rsid w:val="00F64656"/>
    <w:rsid w:val="00F64AF2"/>
    <w:rsid w:val="00F64BDE"/>
    <w:rsid w:val="00F6566C"/>
    <w:rsid w:val="00F66F70"/>
    <w:rsid w:val="00F67C12"/>
    <w:rsid w:val="00F70128"/>
    <w:rsid w:val="00F70707"/>
    <w:rsid w:val="00F7109A"/>
    <w:rsid w:val="00F7151F"/>
    <w:rsid w:val="00F71BD6"/>
    <w:rsid w:val="00F727C6"/>
    <w:rsid w:val="00F7396F"/>
    <w:rsid w:val="00F73AD3"/>
    <w:rsid w:val="00F75EA2"/>
    <w:rsid w:val="00F7611F"/>
    <w:rsid w:val="00F766F2"/>
    <w:rsid w:val="00F771A3"/>
    <w:rsid w:val="00F777B0"/>
    <w:rsid w:val="00F80177"/>
    <w:rsid w:val="00F806AA"/>
    <w:rsid w:val="00F8147A"/>
    <w:rsid w:val="00F8287E"/>
    <w:rsid w:val="00F85BA0"/>
    <w:rsid w:val="00F8648A"/>
    <w:rsid w:val="00F86C36"/>
    <w:rsid w:val="00F90938"/>
    <w:rsid w:val="00F91576"/>
    <w:rsid w:val="00F944EF"/>
    <w:rsid w:val="00F94C64"/>
    <w:rsid w:val="00F954E3"/>
    <w:rsid w:val="00F9562E"/>
    <w:rsid w:val="00F95DB5"/>
    <w:rsid w:val="00F9614F"/>
    <w:rsid w:val="00F97EEC"/>
    <w:rsid w:val="00FA0003"/>
    <w:rsid w:val="00FA043C"/>
    <w:rsid w:val="00FA13DC"/>
    <w:rsid w:val="00FA1543"/>
    <w:rsid w:val="00FA1ADD"/>
    <w:rsid w:val="00FA1D90"/>
    <w:rsid w:val="00FA20D7"/>
    <w:rsid w:val="00FA3124"/>
    <w:rsid w:val="00FA3A5A"/>
    <w:rsid w:val="00FA46BD"/>
    <w:rsid w:val="00FA5563"/>
    <w:rsid w:val="00FA55A3"/>
    <w:rsid w:val="00FA6E7F"/>
    <w:rsid w:val="00FA74E7"/>
    <w:rsid w:val="00FB0190"/>
    <w:rsid w:val="00FB0E31"/>
    <w:rsid w:val="00FB1689"/>
    <w:rsid w:val="00FB21EF"/>
    <w:rsid w:val="00FB309A"/>
    <w:rsid w:val="00FB471D"/>
    <w:rsid w:val="00FB54D0"/>
    <w:rsid w:val="00FB5B01"/>
    <w:rsid w:val="00FB5CC6"/>
    <w:rsid w:val="00FB697C"/>
    <w:rsid w:val="00FB78A2"/>
    <w:rsid w:val="00FB7D74"/>
    <w:rsid w:val="00FC0AF0"/>
    <w:rsid w:val="00FC0C8F"/>
    <w:rsid w:val="00FC2557"/>
    <w:rsid w:val="00FC2ED5"/>
    <w:rsid w:val="00FC38AC"/>
    <w:rsid w:val="00FC441F"/>
    <w:rsid w:val="00FC5EF7"/>
    <w:rsid w:val="00FC613C"/>
    <w:rsid w:val="00FC6452"/>
    <w:rsid w:val="00FC7469"/>
    <w:rsid w:val="00FC7733"/>
    <w:rsid w:val="00FD0953"/>
    <w:rsid w:val="00FD0B28"/>
    <w:rsid w:val="00FD10B7"/>
    <w:rsid w:val="00FD3B10"/>
    <w:rsid w:val="00FD4104"/>
    <w:rsid w:val="00FD47C9"/>
    <w:rsid w:val="00FD4D90"/>
    <w:rsid w:val="00FD4FC4"/>
    <w:rsid w:val="00FD5C19"/>
    <w:rsid w:val="00FD5D6E"/>
    <w:rsid w:val="00FD61A6"/>
    <w:rsid w:val="00FD6F49"/>
    <w:rsid w:val="00FD7AB4"/>
    <w:rsid w:val="00FE19B1"/>
    <w:rsid w:val="00FE249D"/>
    <w:rsid w:val="00FE34CD"/>
    <w:rsid w:val="00FE37A4"/>
    <w:rsid w:val="00FE3DEA"/>
    <w:rsid w:val="00FE40A0"/>
    <w:rsid w:val="00FE416C"/>
    <w:rsid w:val="00FE41A5"/>
    <w:rsid w:val="00FE5000"/>
    <w:rsid w:val="00FE5D46"/>
    <w:rsid w:val="00FE7194"/>
    <w:rsid w:val="00FE7D35"/>
    <w:rsid w:val="00FF0256"/>
    <w:rsid w:val="00FF4378"/>
    <w:rsid w:val="00FF4B48"/>
    <w:rsid w:val="00FF5113"/>
    <w:rsid w:val="00FF5CF1"/>
    <w:rsid w:val="00FF65EB"/>
    <w:rsid w:val="00FF6675"/>
    <w:rsid w:val="00FF71B3"/>
    <w:rsid w:val="00FF779D"/>
    <w:rsid w:val="013A15CE"/>
    <w:rsid w:val="01682112"/>
    <w:rsid w:val="02634F44"/>
    <w:rsid w:val="02CB8324"/>
    <w:rsid w:val="03CCDF21"/>
    <w:rsid w:val="04049E1C"/>
    <w:rsid w:val="04F27CF6"/>
    <w:rsid w:val="05026304"/>
    <w:rsid w:val="0512A1BC"/>
    <w:rsid w:val="061CDF24"/>
    <w:rsid w:val="06523609"/>
    <w:rsid w:val="0886FA0E"/>
    <w:rsid w:val="0B167A94"/>
    <w:rsid w:val="0B8D731D"/>
    <w:rsid w:val="0C00BC6A"/>
    <w:rsid w:val="0D122E7A"/>
    <w:rsid w:val="0D33E508"/>
    <w:rsid w:val="0DF42052"/>
    <w:rsid w:val="0E1F8A3D"/>
    <w:rsid w:val="0EA78B62"/>
    <w:rsid w:val="0F21F395"/>
    <w:rsid w:val="10275AC2"/>
    <w:rsid w:val="10336935"/>
    <w:rsid w:val="10E632AD"/>
    <w:rsid w:val="10EC534D"/>
    <w:rsid w:val="11119C98"/>
    <w:rsid w:val="119B8A76"/>
    <w:rsid w:val="12028DB0"/>
    <w:rsid w:val="125AF9D9"/>
    <w:rsid w:val="12DF702D"/>
    <w:rsid w:val="136436F7"/>
    <w:rsid w:val="13854941"/>
    <w:rsid w:val="13AB4786"/>
    <w:rsid w:val="1403AEF3"/>
    <w:rsid w:val="1459176B"/>
    <w:rsid w:val="154D0C34"/>
    <w:rsid w:val="16F5C14E"/>
    <w:rsid w:val="179020B5"/>
    <w:rsid w:val="17A2AE9D"/>
    <w:rsid w:val="17E5565C"/>
    <w:rsid w:val="1B7D5C85"/>
    <w:rsid w:val="1BAA617D"/>
    <w:rsid w:val="1C89394C"/>
    <w:rsid w:val="1D4631DE"/>
    <w:rsid w:val="1D6FB2DF"/>
    <w:rsid w:val="1D887B76"/>
    <w:rsid w:val="1E2D8B66"/>
    <w:rsid w:val="1F4836A3"/>
    <w:rsid w:val="1F6E6FD9"/>
    <w:rsid w:val="1F75D695"/>
    <w:rsid w:val="1FA351F6"/>
    <w:rsid w:val="1FD50FB8"/>
    <w:rsid w:val="20C19A9F"/>
    <w:rsid w:val="2120387E"/>
    <w:rsid w:val="21E66677"/>
    <w:rsid w:val="22AE4C21"/>
    <w:rsid w:val="2353D795"/>
    <w:rsid w:val="23DBA248"/>
    <w:rsid w:val="23FC6656"/>
    <w:rsid w:val="24294827"/>
    <w:rsid w:val="24A2DC66"/>
    <w:rsid w:val="24E62318"/>
    <w:rsid w:val="25054383"/>
    <w:rsid w:val="2645E9F0"/>
    <w:rsid w:val="2681F379"/>
    <w:rsid w:val="2794D6D7"/>
    <w:rsid w:val="285F598A"/>
    <w:rsid w:val="2A2456C5"/>
    <w:rsid w:val="2A29874A"/>
    <w:rsid w:val="2B767E40"/>
    <w:rsid w:val="2D8A4BD7"/>
    <w:rsid w:val="2D99DE9F"/>
    <w:rsid w:val="2E68909B"/>
    <w:rsid w:val="2EE65A88"/>
    <w:rsid w:val="2EED0F7E"/>
    <w:rsid w:val="2F438CAD"/>
    <w:rsid w:val="2F4E36AF"/>
    <w:rsid w:val="304B6BF0"/>
    <w:rsid w:val="309640FF"/>
    <w:rsid w:val="30D1B105"/>
    <w:rsid w:val="3171A044"/>
    <w:rsid w:val="31F9C2FE"/>
    <w:rsid w:val="32ACE108"/>
    <w:rsid w:val="33EC0A40"/>
    <w:rsid w:val="34280E03"/>
    <w:rsid w:val="34361E12"/>
    <w:rsid w:val="343848B4"/>
    <w:rsid w:val="3463B29F"/>
    <w:rsid w:val="34A4F23C"/>
    <w:rsid w:val="34F3B709"/>
    <w:rsid w:val="350B2895"/>
    <w:rsid w:val="35AD0FE0"/>
    <w:rsid w:val="35C99BD9"/>
    <w:rsid w:val="364C34A4"/>
    <w:rsid w:val="3755C4FA"/>
    <w:rsid w:val="39A1965A"/>
    <w:rsid w:val="3AC8CB90"/>
    <w:rsid w:val="3AE48259"/>
    <w:rsid w:val="3B064A99"/>
    <w:rsid w:val="3B766431"/>
    <w:rsid w:val="3C6F5BFC"/>
    <w:rsid w:val="3CB4B792"/>
    <w:rsid w:val="3F786BA5"/>
    <w:rsid w:val="3FBCA9BA"/>
    <w:rsid w:val="4095915E"/>
    <w:rsid w:val="413E6B47"/>
    <w:rsid w:val="41803C2A"/>
    <w:rsid w:val="4196809E"/>
    <w:rsid w:val="41A59252"/>
    <w:rsid w:val="41E81445"/>
    <w:rsid w:val="425380B2"/>
    <w:rsid w:val="42B56480"/>
    <w:rsid w:val="43B8C529"/>
    <w:rsid w:val="4565472F"/>
    <w:rsid w:val="4720DD21"/>
    <w:rsid w:val="4822D424"/>
    <w:rsid w:val="48682FBA"/>
    <w:rsid w:val="486F85C8"/>
    <w:rsid w:val="49F74B24"/>
    <w:rsid w:val="4B81052A"/>
    <w:rsid w:val="4BD488B3"/>
    <w:rsid w:val="4C4E7880"/>
    <w:rsid w:val="4CF5D4A3"/>
    <w:rsid w:val="4D7AA0B8"/>
    <w:rsid w:val="4DAD954E"/>
    <w:rsid w:val="4DD8FF39"/>
    <w:rsid w:val="4EC88AE2"/>
    <w:rsid w:val="500083E0"/>
    <w:rsid w:val="5120BCD4"/>
    <w:rsid w:val="5159E40C"/>
    <w:rsid w:val="516BBE70"/>
    <w:rsid w:val="533B4B7A"/>
    <w:rsid w:val="5340558D"/>
    <w:rsid w:val="55182F5F"/>
    <w:rsid w:val="553D32A0"/>
    <w:rsid w:val="57B5C8A6"/>
    <w:rsid w:val="5A3A2878"/>
    <w:rsid w:val="5A4E12CE"/>
    <w:rsid w:val="5A91F56C"/>
    <w:rsid w:val="5BCC986D"/>
    <w:rsid w:val="5CE55A9D"/>
    <w:rsid w:val="5CFA7560"/>
    <w:rsid w:val="5E4B4555"/>
    <w:rsid w:val="5F7FFB38"/>
    <w:rsid w:val="607FE547"/>
    <w:rsid w:val="612BD528"/>
    <w:rsid w:val="6182E617"/>
    <w:rsid w:val="620A47C0"/>
    <w:rsid w:val="62EE96AB"/>
    <w:rsid w:val="6379B257"/>
    <w:rsid w:val="639C36D6"/>
    <w:rsid w:val="6419F2E8"/>
    <w:rsid w:val="6455ADB3"/>
    <w:rsid w:val="6467B35C"/>
    <w:rsid w:val="64D25231"/>
    <w:rsid w:val="653025E0"/>
    <w:rsid w:val="65BC9407"/>
    <w:rsid w:val="65D6210B"/>
    <w:rsid w:val="66BAE840"/>
    <w:rsid w:val="679BE2F1"/>
    <w:rsid w:val="67C4648C"/>
    <w:rsid w:val="68321AEF"/>
    <w:rsid w:val="687925C9"/>
    <w:rsid w:val="68AEA662"/>
    <w:rsid w:val="68B75D36"/>
    <w:rsid w:val="68DBBC28"/>
    <w:rsid w:val="693F070B"/>
    <w:rsid w:val="6A5921A4"/>
    <w:rsid w:val="6A9381C9"/>
    <w:rsid w:val="6B2416D4"/>
    <w:rsid w:val="6B754ED2"/>
    <w:rsid w:val="6DBF8690"/>
    <w:rsid w:val="6DC83D64"/>
    <w:rsid w:val="6FAF57D6"/>
    <w:rsid w:val="703397E0"/>
    <w:rsid w:val="7057D0B8"/>
    <w:rsid w:val="72A7FB88"/>
    <w:rsid w:val="72B96970"/>
    <w:rsid w:val="739AD6D6"/>
    <w:rsid w:val="73A3AB46"/>
    <w:rsid w:val="73F15909"/>
    <w:rsid w:val="74492D37"/>
    <w:rsid w:val="747C8AB3"/>
    <w:rsid w:val="74926866"/>
    <w:rsid w:val="74934054"/>
    <w:rsid w:val="75E17461"/>
    <w:rsid w:val="7644AC42"/>
    <w:rsid w:val="7891D07C"/>
    <w:rsid w:val="78BD4248"/>
    <w:rsid w:val="7936BE9D"/>
    <w:rsid w:val="7972FEB8"/>
    <w:rsid w:val="79934032"/>
    <w:rsid w:val="79D0B23E"/>
    <w:rsid w:val="7AA28DCB"/>
    <w:rsid w:val="7ADC101B"/>
    <w:rsid w:val="7B55F117"/>
    <w:rsid w:val="7B753ADB"/>
    <w:rsid w:val="7C1A86BD"/>
    <w:rsid w:val="7C204515"/>
    <w:rsid w:val="7C2FE192"/>
    <w:rsid w:val="7D6811E3"/>
    <w:rsid w:val="7E885A5B"/>
    <w:rsid w:val="7E8F2018"/>
    <w:rsid w:val="7EC057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43A86922-B1A7-46E0-8833-96F2A07E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826"/>
    <w:rPr>
      <w:rFonts w:eastAsia="Arial" w:cs="Arial"/>
      <w:color w:val="000000"/>
      <w:sz w:val="20"/>
    </w:rPr>
  </w:style>
  <w:style w:type="paragraph" w:styleId="Heading1">
    <w:name w:val="heading 1"/>
    <w:next w:val="Normal"/>
    <w:link w:val="Heading1Char"/>
    <w:uiPriority w:val="9"/>
    <w:unhideWhenUsed/>
    <w:qFormat/>
    <w:rsid w:val="00842611"/>
    <w:pPr>
      <w:keepNext/>
      <w:keepLines/>
      <w:numPr>
        <w:numId w:val="1"/>
      </w:numPr>
      <w:spacing w:before="240" w:line="264" w:lineRule="auto"/>
      <w:outlineLvl w:val="0"/>
    </w:pPr>
    <w:rPr>
      <w:rFonts w:ascii="Arial Narrow" w:eastAsia="Arial" w:hAnsi="Arial Narrow" w:cs="Arial"/>
      <w:b/>
      <w:caps/>
      <w:color w:val="000000"/>
      <w:sz w:val="28"/>
    </w:rPr>
  </w:style>
  <w:style w:type="paragraph" w:styleId="Heading2">
    <w:name w:val="heading 2"/>
    <w:next w:val="Normal"/>
    <w:link w:val="Heading2Char"/>
    <w:uiPriority w:val="9"/>
    <w:unhideWhenUsed/>
    <w:qFormat/>
    <w:rsid w:val="00254AF4"/>
    <w:pPr>
      <w:keepNext/>
      <w:keepLines/>
      <w:numPr>
        <w:ilvl w:val="1"/>
        <w:numId w:val="1"/>
      </w:numPr>
      <w:spacing w:after="76"/>
      <w:outlineLvl w:val="1"/>
    </w:pPr>
    <w:rPr>
      <w:rFonts w:ascii="Arial" w:eastAsia="Arial" w:hAnsi="Arial" w:cs="Arial"/>
      <w:b/>
      <w:color w:val="E50056" w:themeColor="text2"/>
      <w:sz w:val="24"/>
    </w:rPr>
  </w:style>
  <w:style w:type="paragraph" w:styleId="Heading3">
    <w:name w:val="heading 3"/>
    <w:next w:val="Normal"/>
    <w:link w:val="Heading3Char"/>
    <w:uiPriority w:val="9"/>
    <w:unhideWhenUsed/>
    <w:qFormat/>
    <w:rsid w:val="00753826"/>
    <w:pPr>
      <w:keepNext/>
      <w:keepLines/>
      <w:numPr>
        <w:ilvl w:val="2"/>
        <w:numId w:val="1"/>
      </w:numPr>
      <w:spacing w:after="98"/>
      <w:outlineLvl w:val="2"/>
    </w:pPr>
    <w:rPr>
      <w:rFonts w:ascii="Arial" w:eastAsia="Arial" w:hAnsi="Arial" w:cs="Arial"/>
      <w:b/>
      <w:color w:val="000000"/>
    </w:rPr>
  </w:style>
  <w:style w:type="paragraph" w:styleId="Heading4">
    <w:name w:val="heading 4"/>
    <w:basedOn w:val="Normal"/>
    <w:next w:val="Normal"/>
    <w:link w:val="Heading4Char"/>
    <w:uiPriority w:val="9"/>
    <w:unhideWhenUsed/>
    <w:qFormat/>
    <w:rsid w:val="003E475C"/>
    <w:pPr>
      <w:keepNext/>
      <w:keepLines/>
      <w:outlineLvl w:val="3"/>
    </w:pPr>
    <w:rPr>
      <w:u w:val="single"/>
    </w:rPr>
  </w:style>
  <w:style w:type="paragraph" w:styleId="Heading5">
    <w:name w:val="heading 5"/>
    <w:basedOn w:val="Normal"/>
    <w:next w:val="Normal"/>
    <w:link w:val="Heading5Char"/>
    <w:uiPriority w:val="9"/>
    <w:unhideWhenUsed/>
    <w:qFormat/>
    <w:rsid w:val="00254AF4"/>
    <w:pPr>
      <w:keepNext/>
      <w:keepLines/>
      <w:numPr>
        <w:ilvl w:val="4"/>
        <w:numId w:val="1"/>
      </w:numPr>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254AF4"/>
    <w:pPr>
      <w:keepNext/>
      <w:keepLines/>
      <w:numPr>
        <w:ilvl w:val="5"/>
        <w:numId w:val="1"/>
      </w:numPr>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254AF4"/>
    <w:pPr>
      <w:keepNext/>
      <w:keepLines/>
      <w:numPr>
        <w:ilvl w:val="6"/>
        <w:numId w:val="1"/>
      </w:numPr>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254A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4A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54AF4"/>
    <w:rPr>
      <w:rFonts w:ascii="Arial" w:eastAsia="Arial" w:hAnsi="Arial" w:cs="Arial"/>
      <w:b/>
      <w:color w:val="E50056" w:themeColor="text2"/>
      <w:sz w:val="24"/>
    </w:rPr>
  </w:style>
  <w:style w:type="character" w:customStyle="1" w:styleId="Heading1Char">
    <w:name w:val="Heading 1 Char"/>
    <w:link w:val="Heading1"/>
    <w:uiPriority w:val="9"/>
    <w:rsid w:val="00842611"/>
    <w:rPr>
      <w:rFonts w:ascii="Arial Narrow" w:eastAsia="Arial" w:hAnsi="Arial Narrow" w:cs="Arial"/>
      <w:b/>
      <w:caps/>
      <w:color w:val="000000"/>
      <w:sz w:val="28"/>
    </w:rPr>
  </w:style>
  <w:style w:type="character" w:customStyle="1" w:styleId="Heading3Char">
    <w:name w:val="Heading 3 Char"/>
    <w:link w:val="Heading3"/>
    <w:uiPriority w:val="9"/>
    <w:rsid w:val="00753826"/>
    <w:rPr>
      <w:rFonts w:ascii="Arial" w:eastAsia="Arial" w:hAnsi="Arial" w:cs="Arial"/>
      <w:b/>
      <w:color w:val="000000"/>
    </w:rPr>
  </w:style>
  <w:style w:type="character" w:styleId="Mention">
    <w:name w:val="Mention"/>
    <w:basedOn w:val="DefaultParagraphFont"/>
    <w:uiPriority w:val="99"/>
    <w:unhideWhenUsed/>
    <w:rsid w:val="008C7D92"/>
    <w:rPr>
      <w:color w:val="2B579A"/>
      <w:shd w:val="clear" w:color="auto" w:fill="E1DFDD"/>
    </w:rPr>
  </w:style>
  <w:style w:type="table" w:customStyle="1" w:styleId="TableGrid0">
    <w:name w:val="Table Grid0"/>
    <w:basedOn w:val="TableNorma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_BOMW"/>
    <w:basedOn w:val="Normal"/>
    <w:link w:val="ListParagraphChar"/>
    <w:uiPriority w:val="34"/>
    <w:qFormat/>
    <w:rsid w:val="003133C9"/>
    <w:pPr>
      <w:ind w:left="720"/>
      <w:contextualSpacing/>
    </w:pPr>
  </w:style>
  <w:style w:type="paragraph" w:styleId="BalloonText">
    <w:name w:val="Balloon Text"/>
    <w:basedOn w:val="Normal"/>
    <w:link w:val="BalloonTextChar"/>
    <w:uiPriority w:val="99"/>
    <w:semiHidden/>
    <w:unhideWhenUsed/>
    <w:rsid w:val="004870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0F8"/>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6734C3"/>
    <w:rPr>
      <w:sz w:val="16"/>
      <w:szCs w:val="16"/>
    </w:rPr>
  </w:style>
  <w:style w:type="paragraph" w:styleId="CommentText">
    <w:name w:val="annotation text"/>
    <w:basedOn w:val="Normal"/>
    <w:link w:val="CommentTextChar"/>
    <w:uiPriority w:val="99"/>
    <w:unhideWhenUsed/>
    <w:rsid w:val="006734C3"/>
    <w:pPr>
      <w:spacing w:line="240" w:lineRule="auto"/>
    </w:pPr>
    <w:rPr>
      <w:szCs w:val="20"/>
    </w:rPr>
  </w:style>
  <w:style w:type="character" w:customStyle="1" w:styleId="CommentTextChar">
    <w:name w:val="Comment Text Char"/>
    <w:basedOn w:val="DefaultParagraphFont"/>
    <w:link w:val="CommentText"/>
    <w:uiPriority w:val="99"/>
    <w:rsid w:val="006734C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734C3"/>
    <w:rPr>
      <w:b/>
      <w:bCs/>
    </w:rPr>
  </w:style>
  <w:style w:type="character" w:customStyle="1" w:styleId="CommentSubjectChar">
    <w:name w:val="Comment Subject Char"/>
    <w:basedOn w:val="CommentTextChar"/>
    <w:link w:val="CommentSubject"/>
    <w:uiPriority w:val="99"/>
    <w:semiHidden/>
    <w:rsid w:val="006734C3"/>
    <w:rPr>
      <w:rFonts w:ascii="Arial" w:eastAsia="Arial" w:hAnsi="Arial" w:cs="Arial"/>
      <w:b/>
      <w:bCs/>
      <w:color w:val="000000"/>
      <w:sz w:val="20"/>
      <w:szCs w:val="20"/>
    </w:rPr>
  </w:style>
  <w:style w:type="character" w:styleId="Hyperlink">
    <w:name w:val="Hyperlink"/>
    <w:basedOn w:val="DefaultParagraphFont"/>
    <w:uiPriority w:val="99"/>
    <w:unhideWhenUsed/>
    <w:rsid w:val="00004A9E"/>
    <w:rPr>
      <w:color w:val="000000" w:themeColor="hyperlink"/>
      <w:u w:val="single"/>
    </w:rPr>
  </w:style>
  <w:style w:type="paragraph" w:styleId="NormalWeb">
    <w:name w:val="Normal (Web)"/>
    <w:basedOn w:val="Normal"/>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FootnoteText">
    <w:name w:val="footnote text"/>
    <w:basedOn w:val="Normal"/>
    <w:link w:val="FootnoteTextChar"/>
    <w:uiPriority w:val="99"/>
    <w:semiHidden/>
    <w:unhideWhenUsed/>
    <w:rsid w:val="009C7059"/>
    <w:pPr>
      <w:spacing w:line="240" w:lineRule="auto"/>
    </w:pPr>
    <w:rPr>
      <w:szCs w:val="20"/>
    </w:rPr>
  </w:style>
  <w:style w:type="character" w:customStyle="1" w:styleId="FootnoteTextChar">
    <w:name w:val="Footnote Text Char"/>
    <w:basedOn w:val="DefaultParagraphFont"/>
    <w:link w:val="FootnoteText"/>
    <w:uiPriority w:val="99"/>
    <w:semiHidden/>
    <w:rsid w:val="009C7059"/>
    <w:rPr>
      <w:rFonts w:ascii="Arial" w:eastAsia="Arial" w:hAnsi="Arial" w:cs="Arial"/>
      <w:color w:val="000000"/>
      <w:sz w:val="20"/>
      <w:szCs w:val="20"/>
    </w:rPr>
  </w:style>
  <w:style w:type="character" w:styleId="FootnoteReference">
    <w:name w:val="footnote reference"/>
    <w:basedOn w:val="DefaultParagraphFont"/>
    <w:uiPriority w:val="99"/>
    <w:unhideWhenUsed/>
    <w:rsid w:val="009C7059"/>
    <w:rPr>
      <w:vertAlign w:val="superscript"/>
    </w:rPr>
  </w:style>
  <w:style w:type="paragraph" w:styleId="TOCHeading">
    <w:name w:val="TOC Heading"/>
    <w:basedOn w:val="Heading1"/>
    <w:next w:val="Normal"/>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TOC2">
    <w:name w:val="toc 2"/>
    <w:basedOn w:val="Normal"/>
    <w:next w:val="Normal"/>
    <w:autoRedefine/>
    <w:uiPriority w:val="39"/>
    <w:unhideWhenUsed/>
    <w:rsid w:val="004C20F1"/>
    <w:pPr>
      <w:tabs>
        <w:tab w:val="left" w:pos="1134"/>
        <w:tab w:val="right" w:leader="dot" w:pos="9072"/>
      </w:tabs>
      <w:ind w:left="567"/>
    </w:pPr>
    <w:rPr>
      <w:noProof/>
    </w:rPr>
  </w:style>
  <w:style w:type="paragraph" w:styleId="TOC1">
    <w:name w:val="toc 1"/>
    <w:basedOn w:val="Normal"/>
    <w:next w:val="Normal"/>
    <w:autoRedefine/>
    <w:uiPriority w:val="39"/>
    <w:unhideWhenUsed/>
    <w:rsid w:val="004C20F1"/>
    <w:pPr>
      <w:tabs>
        <w:tab w:val="left" w:pos="567"/>
        <w:tab w:val="right" w:leader="dot" w:pos="9072"/>
      </w:tabs>
      <w:spacing w:before="240"/>
    </w:pPr>
    <w:rPr>
      <w:b/>
      <w:caps/>
      <w:noProof/>
      <w:color w:val="000000" w:themeColor="text1"/>
    </w:rPr>
  </w:style>
  <w:style w:type="paragraph" w:styleId="TOC3">
    <w:name w:val="toc 3"/>
    <w:basedOn w:val="Normal"/>
    <w:next w:val="Normal"/>
    <w:autoRedefine/>
    <w:uiPriority w:val="39"/>
    <w:unhideWhenUsed/>
    <w:rsid w:val="004C20F1"/>
    <w:pPr>
      <w:tabs>
        <w:tab w:val="left" w:pos="1100"/>
        <w:tab w:val="right" w:leader="dot" w:pos="9072"/>
        <w:tab w:val="right" w:leader="dot" w:pos="9174"/>
      </w:tabs>
      <w:ind w:left="567"/>
    </w:pPr>
  </w:style>
  <w:style w:type="character" w:customStyle="1" w:styleId="ListParagraphChar">
    <w:name w:val="List Paragraph Char"/>
    <w:aliases w:val="-_BOMW Char"/>
    <w:basedOn w:val="DefaultParagraphFont"/>
    <w:link w:val="ListParagraph"/>
    <w:uiPriority w:val="34"/>
    <w:rsid w:val="00844E0A"/>
    <w:rPr>
      <w:rFonts w:ascii="Arial" w:eastAsia="Arial" w:hAnsi="Arial" w:cs="Arial"/>
      <w:color w:val="000000"/>
      <w:sz w:val="20"/>
    </w:rPr>
  </w:style>
  <w:style w:type="paragraph" w:styleId="NoSpacing">
    <w:name w:val="No Spacing"/>
    <w:uiPriority w:val="1"/>
    <w:rsid w:val="00ED3C2E"/>
    <w:pPr>
      <w:spacing w:line="240" w:lineRule="auto"/>
      <w:ind w:left="10" w:hanging="10"/>
    </w:pPr>
    <w:rPr>
      <w:rFonts w:ascii="Arial" w:eastAsia="Arial" w:hAnsi="Arial" w:cs="Arial"/>
      <w:color w:val="000000"/>
      <w:sz w:val="20"/>
    </w:rPr>
  </w:style>
  <w:style w:type="character" w:styleId="FollowedHyperlink">
    <w:name w:val="FollowedHyperlink"/>
    <w:basedOn w:val="DefaultParagraphFont"/>
    <w:uiPriority w:val="99"/>
    <w:semiHidden/>
    <w:unhideWhenUsed/>
    <w:rsid w:val="005C44BF"/>
    <w:rPr>
      <w:color w:val="000000" w:themeColor="followedHyperlink"/>
      <w:u w:val="single"/>
    </w:rPr>
  </w:style>
  <w:style w:type="paragraph" w:styleId="Footer">
    <w:name w:val="footer"/>
    <w:basedOn w:val="Normal"/>
    <w:link w:val="Footer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FooterChar">
    <w:name w:val="Footer Char"/>
    <w:basedOn w:val="DefaultParagraphFont"/>
    <w:link w:val="Footer"/>
    <w:uiPriority w:val="99"/>
    <w:rsid w:val="00B25FE7"/>
    <w:rPr>
      <w:rFonts w:cs="Times New Roman"/>
      <w:sz w:val="16"/>
    </w:rPr>
  </w:style>
  <w:style w:type="character" w:styleId="Emphasis">
    <w:name w:val="Emphasis"/>
    <w:basedOn w:val="DefaultParagraphFont"/>
    <w:uiPriority w:val="20"/>
    <w:rsid w:val="00546D19"/>
    <w:rPr>
      <w:i/>
      <w:iCs/>
    </w:rPr>
  </w:style>
  <w:style w:type="paragraph" w:styleId="PlainText">
    <w:name w:val="Plain Text"/>
    <w:basedOn w:val="Normal"/>
    <w:link w:val="PlainText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PlainTextChar">
    <w:name w:val="Plain Text Char"/>
    <w:basedOn w:val="DefaultParagraphFont"/>
    <w:link w:val="PlainText"/>
    <w:uiPriority w:val="99"/>
    <w:semiHidden/>
    <w:rsid w:val="00A1042F"/>
    <w:rPr>
      <w:rFonts w:ascii="Calibri" w:eastAsia="Times New Roman" w:hAnsi="Calibri" w:cs="Times New Roman"/>
      <w:szCs w:val="21"/>
      <w:lang w:eastAsia="en-US"/>
    </w:rPr>
  </w:style>
  <w:style w:type="paragraph" w:customStyle="1" w:styleId="Kop1-geennr">
    <w:name w:val="Kop 1 - geen nr"/>
    <w:basedOn w:val="Normal"/>
    <w:next w:val="Normal"/>
    <w:uiPriority w:val="8"/>
    <w:qFormat/>
    <w:rsid w:val="00842611"/>
    <w:pPr>
      <w:spacing w:before="240" w:line="264" w:lineRule="auto"/>
    </w:pPr>
    <w:rPr>
      <w:rFonts w:ascii="Arial Narrow" w:hAnsi="Arial Narrow"/>
      <w:b/>
      <w:caps/>
      <w:sz w:val="28"/>
      <w:szCs w:val="32"/>
    </w:rPr>
  </w:style>
  <w:style w:type="character" w:customStyle="1" w:styleId="Heading4Char">
    <w:name w:val="Heading 4 Char"/>
    <w:basedOn w:val="DefaultParagraphFont"/>
    <w:link w:val="Heading4"/>
    <w:uiPriority w:val="9"/>
    <w:rsid w:val="003E475C"/>
    <w:rPr>
      <w:rFonts w:ascii="Arial" w:eastAsia="Arial" w:hAnsi="Arial" w:cs="Arial"/>
      <w:color w:val="000000"/>
      <w:sz w:val="20"/>
      <w:u w:val="single"/>
    </w:rPr>
  </w:style>
  <w:style w:type="character" w:customStyle="1" w:styleId="Heading5Char">
    <w:name w:val="Heading 5 Char"/>
    <w:basedOn w:val="DefaultParagraphFont"/>
    <w:link w:val="Heading5"/>
    <w:uiPriority w:val="9"/>
    <w:rsid w:val="00254AF4"/>
    <w:rPr>
      <w:rFonts w:asciiTheme="majorHAnsi" w:eastAsiaTheme="majorEastAsia" w:hAnsiTheme="majorHAnsi" w:cstheme="majorBidi"/>
      <w:color w:val="000000" w:themeColor="accent1" w:themeShade="BF"/>
      <w:sz w:val="20"/>
    </w:rPr>
  </w:style>
  <w:style w:type="character" w:customStyle="1" w:styleId="Heading6Char">
    <w:name w:val="Heading 6 Char"/>
    <w:basedOn w:val="DefaultParagraphFont"/>
    <w:link w:val="Heading6"/>
    <w:uiPriority w:val="9"/>
    <w:semiHidden/>
    <w:rsid w:val="00254AF4"/>
    <w:rPr>
      <w:rFonts w:asciiTheme="majorHAnsi" w:eastAsiaTheme="majorEastAsia" w:hAnsiTheme="majorHAnsi" w:cstheme="majorBidi"/>
      <w:color w:val="000000" w:themeColor="accent1" w:themeShade="7F"/>
      <w:sz w:val="20"/>
    </w:rPr>
  </w:style>
  <w:style w:type="character" w:customStyle="1" w:styleId="Heading7Char">
    <w:name w:val="Heading 7 Char"/>
    <w:basedOn w:val="DefaultParagraphFont"/>
    <w:link w:val="Heading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Heading8Char">
    <w:name w:val="Heading 8 Char"/>
    <w:basedOn w:val="DefaultParagraphFont"/>
    <w:link w:val="Heading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TableNorma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le">
    <w:name w:val="Title"/>
    <w:basedOn w:val="Normal"/>
    <w:link w:val="TitleChar"/>
    <w:uiPriority w:val="10"/>
    <w:qFormat/>
    <w:rsid w:val="00753826"/>
    <w:pPr>
      <w:spacing w:line="264" w:lineRule="auto"/>
    </w:pPr>
    <w:rPr>
      <w:rFonts w:ascii="Arial Narrow" w:hAnsi="Arial Narrow"/>
      <w:b/>
      <w:caps/>
      <w:sz w:val="48"/>
      <w:szCs w:val="40"/>
    </w:rPr>
  </w:style>
  <w:style w:type="character" w:customStyle="1" w:styleId="TitleChar">
    <w:name w:val="Title Char"/>
    <w:basedOn w:val="DefaultParagraphFont"/>
    <w:link w:val="Title"/>
    <w:uiPriority w:val="10"/>
    <w:rsid w:val="00753826"/>
    <w:rPr>
      <w:rFonts w:ascii="Arial Narrow" w:eastAsia="Arial" w:hAnsi="Arial Narrow" w:cs="Arial"/>
      <w:b/>
      <w:caps/>
      <w:color w:val="000000"/>
      <w:sz w:val="48"/>
      <w:szCs w:val="40"/>
    </w:rPr>
  </w:style>
  <w:style w:type="paragraph" w:customStyle="1" w:styleId="Bijlage">
    <w:name w:val="Bijlage"/>
    <w:basedOn w:val="Normal"/>
    <w:next w:val="Normal"/>
    <w:uiPriority w:val="10"/>
    <w:qFormat/>
    <w:rsid w:val="004C20F1"/>
    <w:pPr>
      <w:numPr>
        <w:numId w:val="2"/>
      </w:numPr>
      <w:spacing w:before="240" w:line="264" w:lineRule="auto"/>
    </w:pPr>
    <w:rPr>
      <w:rFonts w:asciiTheme="majorHAnsi" w:hAnsiTheme="majorHAnsi"/>
      <w:b/>
      <w:caps/>
      <w:color w:val="auto"/>
      <w:sz w:val="32"/>
    </w:rPr>
  </w:style>
  <w:style w:type="paragraph" w:styleId="Subtitle">
    <w:name w:val="Subtitle"/>
    <w:basedOn w:val="Normal"/>
    <w:link w:val="SubtitleChar"/>
    <w:uiPriority w:val="11"/>
    <w:qFormat/>
    <w:rsid w:val="00753826"/>
    <w:pPr>
      <w:spacing w:line="264" w:lineRule="auto"/>
    </w:pPr>
    <w:rPr>
      <w:sz w:val="36"/>
      <w:szCs w:val="32"/>
    </w:rPr>
  </w:style>
  <w:style w:type="character" w:customStyle="1" w:styleId="SubtitleChar">
    <w:name w:val="Subtitle Char"/>
    <w:basedOn w:val="DefaultParagraphFont"/>
    <w:link w:val="Subtitle"/>
    <w:uiPriority w:val="11"/>
    <w:rsid w:val="00753826"/>
    <w:rPr>
      <w:rFonts w:eastAsia="Arial" w:cs="Arial"/>
      <w:color w:val="000000"/>
      <w:sz w:val="36"/>
      <w:szCs w:val="32"/>
    </w:rPr>
  </w:style>
  <w:style w:type="paragraph" w:styleId="Header">
    <w:name w:val="header"/>
    <w:basedOn w:val="Normal"/>
    <w:link w:val="HeaderChar"/>
    <w:uiPriority w:val="99"/>
    <w:unhideWhenUsed/>
    <w:rsid w:val="005326EA"/>
    <w:pPr>
      <w:tabs>
        <w:tab w:val="center" w:pos="4536"/>
        <w:tab w:val="right" w:pos="9072"/>
      </w:tabs>
      <w:spacing w:line="240" w:lineRule="auto"/>
    </w:pPr>
  </w:style>
  <w:style w:type="character" w:customStyle="1" w:styleId="HeaderChar">
    <w:name w:val="Header Char"/>
    <w:basedOn w:val="DefaultParagraphFont"/>
    <w:link w:val="Header"/>
    <w:uiPriority w:val="99"/>
    <w:rsid w:val="005326EA"/>
    <w:rPr>
      <w:rFonts w:ascii="Arial" w:eastAsia="Arial" w:hAnsi="Arial" w:cs="Arial"/>
      <w:color w:val="000000"/>
      <w:sz w:val="20"/>
    </w:rPr>
  </w:style>
  <w:style w:type="character" w:styleId="PlaceholderText">
    <w:name w:val="Placeholder Text"/>
    <w:basedOn w:val="DefaultParagraphFont"/>
    <w:uiPriority w:val="99"/>
    <w:semiHidden/>
    <w:rsid w:val="005326EA"/>
    <w:rPr>
      <w:color w:val="808080"/>
    </w:rPr>
  </w:style>
  <w:style w:type="paragraph" w:customStyle="1" w:styleId="Auteur">
    <w:name w:val="Auteur"/>
    <w:basedOn w:val="Normal"/>
    <w:uiPriority w:val="12"/>
    <w:qFormat/>
    <w:rsid w:val="005326EA"/>
    <w:rPr>
      <w:b/>
      <w:sz w:val="24"/>
      <w:szCs w:val="24"/>
    </w:rPr>
  </w:style>
  <w:style w:type="character" w:customStyle="1" w:styleId="cf01">
    <w:name w:val="cf01"/>
    <w:basedOn w:val="DefaultParagraphFont"/>
    <w:rsid w:val="00BF3FB8"/>
    <w:rPr>
      <w:rFonts w:ascii="Segoe UI" w:hAnsi="Segoe UI" w:cs="Segoe UI" w:hint="default"/>
      <w:sz w:val="18"/>
      <w:szCs w:val="18"/>
    </w:rPr>
  </w:style>
  <w:style w:type="paragraph" w:customStyle="1" w:styleId="paragraph">
    <w:name w:val="paragraph"/>
    <w:basedOn w:val="Normal"/>
    <w:rsid w:val="00BF3FB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F3FB8"/>
  </w:style>
  <w:style w:type="character" w:customStyle="1" w:styleId="eop">
    <w:name w:val="eop"/>
    <w:basedOn w:val="DefaultParagraphFont"/>
    <w:rsid w:val="00BF3FB8"/>
  </w:style>
  <w:style w:type="paragraph" w:styleId="TOC5">
    <w:name w:val="toc 5"/>
    <w:basedOn w:val="Normal"/>
    <w:next w:val="Normal"/>
    <w:autoRedefine/>
    <w:uiPriority w:val="39"/>
    <w:semiHidden/>
    <w:unhideWhenUsed/>
    <w:rsid w:val="00735976"/>
    <w:pPr>
      <w:spacing w:after="100"/>
      <w:ind w:left="800"/>
    </w:pPr>
  </w:style>
  <w:style w:type="character" w:customStyle="1" w:styleId="ckeditor-marker">
    <w:name w:val="ckeditor-marker"/>
    <w:basedOn w:val="DefaultParagraphFont"/>
    <w:rsid w:val="00A032CF"/>
  </w:style>
  <w:style w:type="character" w:styleId="UnresolvedMention">
    <w:name w:val="Unresolved Mention"/>
    <w:basedOn w:val="DefaultParagraphFont"/>
    <w:uiPriority w:val="99"/>
    <w:unhideWhenUsed/>
    <w:rsid w:val="006D2F4A"/>
    <w:rPr>
      <w:color w:val="605E5C"/>
      <w:shd w:val="clear" w:color="auto" w:fill="E1DFDD"/>
    </w:rPr>
  </w:style>
  <w:style w:type="character" w:styleId="Strong">
    <w:name w:val="Strong"/>
    <w:basedOn w:val="DefaultParagraphFont"/>
    <w:uiPriority w:val="22"/>
    <w:qFormat/>
    <w:rsid w:val="004F6786"/>
    <w:rPr>
      <w:b/>
      <w:bCs/>
    </w:rPr>
  </w:style>
  <w:style w:type="table" w:customStyle="1" w:styleId="TableGrid1">
    <w:name w:val="Table Grid1"/>
    <w:rsid w:val="0010693D"/>
    <w:pPr>
      <w:spacing w:line="240" w:lineRule="auto"/>
    </w:pPr>
    <w:tblPr>
      <w:tblCellMar>
        <w:top w:w="0" w:type="dxa"/>
        <w:left w:w="0" w:type="dxa"/>
        <w:bottom w:w="0" w:type="dxa"/>
        <w:right w:w="0" w:type="dxa"/>
      </w:tblCellMar>
    </w:tblPr>
  </w:style>
  <w:style w:type="paragraph" w:styleId="Revision">
    <w:name w:val="Revision"/>
    <w:hidden/>
    <w:uiPriority w:val="99"/>
    <w:semiHidden/>
    <w:rsid w:val="00E2735E"/>
    <w:pPr>
      <w:spacing w:line="240" w:lineRule="auto"/>
    </w:pPr>
    <w:rPr>
      <w:rFonts w:eastAsia="Arial" w:cs="Arial"/>
      <w:color w:val="000000"/>
      <w:sz w:val="20"/>
    </w:rPr>
  </w:style>
  <w:style w:type="table" w:customStyle="1" w:styleId="Lijsttabel3-Accent51">
    <w:name w:val="Lijsttabel 3 - Accent 51"/>
    <w:basedOn w:val="TableNormal"/>
    <w:uiPriority w:val="48"/>
    <w:rsid w:val="00621A07"/>
    <w:pPr>
      <w:spacing w:line="240" w:lineRule="auto"/>
    </w:pPr>
    <w:rPr>
      <w:rFonts w:eastAsiaTheme="minorHAnsi"/>
      <w:lang w:val="en-US" w:eastAsia="en-US"/>
    </w:rPr>
    <w:tblPr>
      <w:tblStyleRowBandSize w:val="1"/>
      <w:tblStyleColBandSize w:val="1"/>
      <w:tblBorders>
        <w:top w:val="single" w:sz="4" w:space="0" w:color="E3E3E3" w:themeColor="accent5"/>
        <w:left w:val="single" w:sz="4" w:space="0" w:color="E3E3E3" w:themeColor="accent5"/>
        <w:bottom w:val="single" w:sz="4" w:space="0" w:color="E3E3E3" w:themeColor="accent5"/>
        <w:right w:val="single" w:sz="4" w:space="0" w:color="E3E3E3" w:themeColor="accent5"/>
      </w:tblBorders>
    </w:tblPr>
    <w:tblStylePr w:type="firstRow">
      <w:rPr>
        <w:b/>
        <w:bCs/>
        <w:color w:val="FFFFFF" w:themeColor="background1"/>
      </w:rPr>
      <w:tblPr/>
      <w:tcPr>
        <w:shd w:val="clear" w:color="auto" w:fill="E3E3E3" w:themeFill="accent5"/>
      </w:tcPr>
    </w:tblStylePr>
    <w:tblStylePr w:type="lastRow">
      <w:rPr>
        <w:b/>
        <w:bCs/>
      </w:rPr>
      <w:tblPr/>
      <w:tcPr>
        <w:tcBorders>
          <w:top w:val="double" w:sz="4" w:space="0" w:color="E3E3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3E3" w:themeColor="accent5"/>
          <w:right w:val="single" w:sz="4" w:space="0" w:color="E3E3E3" w:themeColor="accent5"/>
        </w:tcBorders>
      </w:tcPr>
    </w:tblStylePr>
    <w:tblStylePr w:type="band1Horz">
      <w:tblPr/>
      <w:tcPr>
        <w:tcBorders>
          <w:top w:val="single" w:sz="4" w:space="0" w:color="E3E3E3" w:themeColor="accent5"/>
          <w:bottom w:val="single" w:sz="4" w:space="0" w:color="E3E3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3E3" w:themeColor="accent5"/>
          <w:left w:val="nil"/>
        </w:tcBorders>
      </w:tcPr>
    </w:tblStylePr>
    <w:tblStylePr w:type="swCell">
      <w:tblPr/>
      <w:tcPr>
        <w:tcBorders>
          <w:top w:val="double" w:sz="4" w:space="0" w:color="E3E3E3" w:themeColor="accent5"/>
          <w:right w:val="nil"/>
        </w:tcBorders>
      </w:tcPr>
    </w:tblStylePr>
  </w:style>
  <w:style w:type="paragraph" w:styleId="Caption">
    <w:name w:val="caption"/>
    <w:basedOn w:val="Normal"/>
    <w:next w:val="Normal"/>
    <w:uiPriority w:val="35"/>
    <w:unhideWhenUsed/>
    <w:qFormat/>
    <w:rsid w:val="00CD6DF5"/>
    <w:pPr>
      <w:spacing w:after="200" w:line="240" w:lineRule="auto"/>
    </w:pPr>
    <w:rPr>
      <w:i/>
      <w:iCs/>
      <w:color w:val="E5005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6064">
      <w:bodyDiv w:val="1"/>
      <w:marLeft w:val="0"/>
      <w:marRight w:val="0"/>
      <w:marTop w:val="0"/>
      <w:marBottom w:val="0"/>
      <w:divBdr>
        <w:top w:val="none" w:sz="0" w:space="0" w:color="auto"/>
        <w:left w:val="none" w:sz="0" w:space="0" w:color="auto"/>
        <w:bottom w:val="none" w:sz="0" w:space="0" w:color="auto"/>
        <w:right w:val="none" w:sz="0" w:space="0" w:color="auto"/>
      </w:divBdr>
      <w:divsChild>
        <w:div w:id="297416500">
          <w:marLeft w:val="0"/>
          <w:marRight w:val="0"/>
          <w:marTop w:val="0"/>
          <w:marBottom w:val="0"/>
          <w:divBdr>
            <w:top w:val="none" w:sz="0" w:space="0" w:color="auto"/>
            <w:left w:val="none" w:sz="0" w:space="0" w:color="auto"/>
            <w:bottom w:val="none" w:sz="0" w:space="0" w:color="auto"/>
            <w:right w:val="none" w:sz="0" w:space="0" w:color="auto"/>
          </w:divBdr>
          <w:divsChild>
            <w:div w:id="8070119">
              <w:marLeft w:val="0"/>
              <w:marRight w:val="0"/>
              <w:marTop w:val="0"/>
              <w:marBottom w:val="0"/>
              <w:divBdr>
                <w:top w:val="none" w:sz="0" w:space="0" w:color="auto"/>
                <w:left w:val="none" w:sz="0" w:space="0" w:color="auto"/>
                <w:bottom w:val="none" w:sz="0" w:space="0" w:color="auto"/>
                <w:right w:val="none" w:sz="0" w:space="0" w:color="auto"/>
              </w:divBdr>
            </w:div>
            <w:div w:id="48265575">
              <w:marLeft w:val="0"/>
              <w:marRight w:val="0"/>
              <w:marTop w:val="0"/>
              <w:marBottom w:val="0"/>
              <w:divBdr>
                <w:top w:val="none" w:sz="0" w:space="0" w:color="auto"/>
                <w:left w:val="none" w:sz="0" w:space="0" w:color="auto"/>
                <w:bottom w:val="none" w:sz="0" w:space="0" w:color="auto"/>
                <w:right w:val="none" w:sz="0" w:space="0" w:color="auto"/>
              </w:divBdr>
            </w:div>
            <w:div w:id="86393661">
              <w:marLeft w:val="0"/>
              <w:marRight w:val="0"/>
              <w:marTop w:val="0"/>
              <w:marBottom w:val="0"/>
              <w:divBdr>
                <w:top w:val="none" w:sz="0" w:space="0" w:color="auto"/>
                <w:left w:val="none" w:sz="0" w:space="0" w:color="auto"/>
                <w:bottom w:val="none" w:sz="0" w:space="0" w:color="auto"/>
                <w:right w:val="none" w:sz="0" w:space="0" w:color="auto"/>
              </w:divBdr>
            </w:div>
            <w:div w:id="155154651">
              <w:marLeft w:val="0"/>
              <w:marRight w:val="0"/>
              <w:marTop w:val="0"/>
              <w:marBottom w:val="0"/>
              <w:divBdr>
                <w:top w:val="none" w:sz="0" w:space="0" w:color="auto"/>
                <w:left w:val="none" w:sz="0" w:space="0" w:color="auto"/>
                <w:bottom w:val="none" w:sz="0" w:space="0" w:color="auto"/>
                <w:right w:val="none" w:sz="0" w:space="0" w:color="auto"/>
              </w:divBdr>
            </w:div>
            <w:div w:id="312414751">
              <w:marLeft w:val="0"/>
              <w:marRight w:val="0"/>
              <w:marTop w:val="0"/>
              <w:marBottom w:val="0"/>
              <w:divBdr>
                <w:top w:val="none" w:sz="0" w:space="0" w:color="auto"/>
                <w:left w:val="none" w:sz="0" w:space="0" w:color="auto"/>
                <w:bottom w:val="none" w:sz="0" w:space="0" w:color="auto"/>
                <w:right w:val="none" w:sz="0" w:space="0" w:color="auto"/>
              </w:divBdr>
            </w:div>
            <w:div w:id="455637449">
              <w:marLeft w:val="0"/>
              <w:marRight w:val="0"/>
              <w:marTop w:val="0"/>
              <w:marBottom w:val="0"/>
              <w:divBdr>
                <w:top w:val="none" w:sz="0" w:space="0" w:color="auto"/>
                <w:left w:val="none" w:sz="0" w:space="0" w:color="auto"/>
                <w:bottom w:val="none" w:sz="0" w:space="0" w:color="auto"/>
                <w:right w:val="none" w:sz="0" w:space="0" w:color="auto"/>
              </w:divBdr>
            </w:div>
            <w:div w:id="586811065">
              <w:marLeft w:val="0"/>
              <w:marRight w:val="0"/>
              <w:marTop w:val="0"/>
              <w:marBottom w:val="0"/>
              <w:divBdr>
                <w:top w:val="none" w:sz="0" w:space="0" w:color="auto"/>
                <w:left w:val="none" w:sz="0" w:space="0" w:color="auto"/>
                <w:bottom w:val="none" w:sz="0" w:space="0" w:color="auto"/>
                <w:right w:val="none" w:sz="0" w:space="0" w:color="auto"/>
              </w:divBdr>
            </w:div>
            <w:div w:id="653147430">
              <w:marLeft w:val="0"/>
              <w:marRight w:val="0"/>
              <w:marTop w:val="0"/>
              <w:marBottom w:val="0"/>
              <w:divBdr>
                <w:top w:val="none" w:sz="0" w:space="0" w:color="auto"/>
                <w:left w:val="none" w:sz="0" w:space="0" w:color="auto"/>
                <w:bottom w:val="none" w:sz="0" w:space="0" w:color="auto"/>
                <w:right w:val="none" w:sz="0" w:space="0" w:color="auto"/>
              </w:divBdr>
            </w:div>
            <w:div w:id="671837145">
              <w:marLeft w:val="0"/>
              <w:marRight w:val="0"/>
              <w:marTop w:val="0"/>
              <w:marBottom w:val="0"/>
              <w:divBdr>
                <w:top w:val="none" w:sz="0" w:space="0" w:color="auto"/>
                <w:left w:val="none" w:sz="0" w:space="0" w:color="auto"/>
                <w:bottom w:val="none" w:sz="0" w:space="0" w:color="auto"/>
                <w:right w:val="none" w:sz="0" w:space="0" w:color="auto"/>
              </w:divBdr>
            </w:div>
            <w:div w:id="694386319">
              <w:marLeft w:val="0"/>
              <w:marRight w:val="0"/>
              <w:marTop w:val="0"/>
              <w:marBottom w:val="0"/>
              <w:divBdr>
                <w:top w:val="none" w:sz="0" w:space="0" w:color="auto"/>
                <w:left w:val="none" w:sz="0" w:space="0" w:color="auto"/>
                <w:bottom w:val="none" w:sz="0" w:space="0" w:color="auto"/>
                <w:right w:val="none" w:sz="0" w:space="0" w:color="auto"/>
              </w:divBdr>
            </w:div>
            <w:div w:id="798568345">
              <w:marLeft w:val="0"/>
              <w:marRight w:val="0"/>
              <w:marTop w:val="0"/>
              <w:marBottom w:val="0"/>
              <w:divBdr>
                <w:top w:val="none" w:sz="0" w:space="0" w:color="auto"/>
                <w:left w:val="none" w:sz="0" w:space="0" w:color="auto"/>
                <w:bottom w:val="none" w:sz="0" w:space="0" w:color="auto"/>
                <w:right w:val="none" w:sz="0" w:space="0" w:color="auto"/>
              </w:divBdr>
            </w:div>
            <w:div w:id="934172760">
              <w:marLeft w:val="0"/>
              <w:marRight w:val="0"/>
              <w:marTop w:val="0"/>
              <w:marBottom w:val="0"/>
              <w:divBdr>
                <w:top w:val="none" w:sz="0" w:space="0" w:color="auto"/>
                <w:left w:val="none" w:sz="0" w:space="0" w:color="auto"/>
                <w:bottom w:val="none" w:sz="0" w:space="0" w:color="auto"/>
                <w:right w:val="none" w:sz="0" w:space="0" w:color="auto"/>
              </w:divBdr>
            </w:div>
            <w:div w:id="1182624877">
              <w:marLeft w:val="0"/>
              <w:marRight w:val="0"/>
              <w:marTop w:val="0"/>
              <w:marBottom w:val="0"/>
              <w:divBdr>
                <w:top w:val="none" w:sz="0" w:space="0" w:color="auto"/>
                <w:left w:val="none" w:sz="0" w:space="0" w:color="auto"/>
                <w:bottom w:val="none" w:sz="0" w:space="0" w:color="auto"/>
                <w:right w:val="none" w:sz="0" w:space="0" w:color="auto"/>
              </w:divBdr>
            </w:div>
            <w:div w:id="1372220619">
              <w:marLeft w:val="0"/>
              <w:marRight w:val="0"/>
              <w:marTop w:val="0"/>
              <w:marBottom w:val="0"/>
              <w:divBdr>
                <w:top w:val="none" w:sz="0" w:space="0" w:color="auto"/>
                <w:left w:val="none" w:sz="0" w:space="0" w:color="auto"/>
                <w:bottom w:val="none" w:sz="0" w:space="0" w:color="auto"/>
                <w:right w:val="none" w:sz="0" w:space="0" w:color="auto"/>
              </w:divBdr>
            </w:div>
            <w:div w:id="1417820861">
              <w:marLeft w:val="0"/>
              <w:marRight w:val="0"/>
              <w:marTop w:val="0"/>
              <w:marBottom w:val="0"/>
              <w:divBdr>
                <w:top w:val="none" w:sz="0" w:space="0" w:color="auto"/>
                <w:left w:val="none" w:sz="0" w:space="0" w:color="auto"/>
                <w:bottom w:val="none" w:sz="0" w:space="0" w:color="auto"/>
                <w:right w:val="none" w:sz="0" w:space="0" w:color="auto"/>
              </w:divBdr>
            </w:div>
            <w:div w:id="1521551397">
              <w:marLeft w:val="0"/>
              <w:marRight w:val="0"/>
              <w:marTop w:val="0"/>
              <w:marBottom w:val="0"/>
              <w:divBdr>
                <w:top w:val="none" w:sz="0" w:space="0" w:color="auto"/>
                <w:left w:val="none" w:sz="0" w:space="0" w:color="auto"/>
                <w:bottom w:val="none" w:sz="0" w:space="0" w:color="auto"/>
                <w:right w:val="none" w:sz="0" w:space="0" w:color="auto"/>
              </w:divBdr>
            </w:div>
            <w:div w:id="1524398262">
              <w:marLeft w:val="0"/>
              <w:marRight w:val="0"/>
              <w:marTop w:val="0"/>
              <w:marBottom w:val="0"/>
              <w:divBdr>
                <w:top w:val="none" w:sz="0" w:space="0" w:color="auto"/>
                <w:left w:val="none" w:sz="0" w:space="0" w:color="auto"/>
                <w:bottom w:val="none" w:sz="0" w:space="0" w:color="auto"/>
                <w:right w:val="none" w:sz="0" w:space="0" w:color="auto"/>
              </w:divBdr>
            </w:div>
            <w:div w:id="1638996685">
              <w:marLeft w:val="0"/>
              <w:marRight w:val="0"/>
              <w:marTop w:val="0"/>
              <w:marBottom w:val="0"/>
              <w:divBdr>
                <w:top w:val="none" w:sz="0" w:space="0" w:color="auto"/>
                <w:left w:val="none" w:sz="0" w:space="0" w:color="auto"/>
                <w:bottom w:val="none" w:sz="0" w:space="0" w:color="auto"/>
                <w:right w:val="none" w:sz="0" w:space="0" w:color="auto"/>
              </w:divBdr>
            </w:div>
            <w:div w:id="1881430229">
              <w:marLeft w:val="0"/>
              <w:marRight w:val="0"/>
              <w:marTop w:val="0"/>
              <w:marBottom w:val="0"/>
              <w:divBdr>
                <w:top w:val="none" w:sz="0" w:space="0" w:color="auto"/>
                <w:left w:val="none" w:sz="0" w:space="0" w:color="auto"/>
                <w:bottom w:val="none" w:sz="0" w:space="0" w:color="auto"/>
                <w:right w:val="none" w:sz="0" w:space="0" w:color="auto"/>
              </w:divBdr>
            </w:div>
            <w:div w:id="2041079547">
              <w:marLeft w:val="0"/>
              <w:marRight w:val="0"/>
              <w:marTop w:val="0"/>
              <w:marBottom w:val="0"/>
              <w:divBdr>
                <w:top w:val="none" w:sz="0" w:space="0" w:color="auto"/>
                <w:left w:val="none" w:sz="0" w:space="0" w:color="auto"/>
                <w:bottom w:val="none" w:sz="0" w:space="0" w:color="auto"/>
                <w:right w:val="none" w:sz="0" w:space="0" w:color="auto"/>
              </w:divBdr>
            </w:div>
          </w:divsChild>
        </w:div>
        <w:div w:id="1604607379">
          <w:marLeft w:val="0"/>
          <w:marRight w:val="0"/>
          <w:marTop w:val="0"/>
          <w:marBottom w:val="0"/>
          <w:divBdr>
            <w:top w:val="none" w:sz="0" w:space="0" w:color="auto"/>
            <w:left w:val="none" w:sz="0" w:space="0" w:color="auto"/>
            <w:bottom w:val="none" w:sz="0" w:space="0" w:color="auto"/>
            <w:right w:val="none" w:sz="0" w:space="0" w:color="auto"/>
          </w:divBdr>
          <w:divsChild>
            <w:div w:id="1135637291">
              <w:marLeft w:val="0"/>
              <w:marRight w:val="0"/>
              <w:marTop w:val="0"/>
              <w:marBottom w:val="0"/>
              <w:divBdr>
                <w:top w:val="none" w:sz="0" w:space="0" w:color="auto"/>
                <w:left w:val="none" w:sz="0" w:space="0" w:color="auto"/>
                <w:bottom w:val="none" w:sz="0" w:space="0" w:color="auto"/>
                <w:right w:val="none" w:sz="0" w:space="0" w:color="auto"/>
              </w:divBdr>
            </w:div>
            <w:div w:id="15574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8725">
      <w:bodyDiv w:val="1"/>
      <w:marLeft w:val="0"/>
      <w:marRight w:val="0"/>
      <w:marTop w:val="0"/>
      <w:marBottom w:val="0"/>
      <w:divBdr>
        <w:top w:val="none" w:sz="0" w:space="0" w:color="auto"/>
        <w:left w:val="none" w:sz="0" w:space="0" w:color="auto"/>
        <w:bottom w:val="none" w:sz="0" w:space="0" w:color="auto"/>
        <w:right w:val="none" w:sz="0" w:space="0" w:color="auto"/>
      </w:divBdr>
    </w:div>
    <w:div w:id="121849227">
      <w:bodyDiv w:val="1"/>
      <w:marLeft w:val="0"/>
      <w:marRight w:val="0"/>
      <w:marTop w:val="0"/>
      <w:marBottom w:val="0"/>
      <w:divBdr>
        <w:top w:val="none" w:sz="0" w:space="0" w:color="auto"/>
        <w:left w:val="none" w:sz="0" w:space="0" w:color="auto"/>
        <w:bottom w:val="none" w:sz="0" w:space="0" w:color="auto"/>
        <w:right w:val="none" w:sz="0" w:space="0" w:color="auto"/>
      </w:divBdr>
    </w:div>
    <w:div w:id="134959244">
      <w:bodyDiv w:val="1"/>
      <w:marLeft w:val="0"/>
      <w:marRight w:val="0"/>
      <w:marTop w:val="0"/>
      <w:marBottom w:val="0"/>
      <w:divBdr>
        <w:top w:val="none" w:sz="0" w:space="0" w:color="auto"/>
        <w:left w:val="none" w:sz="0" w:space="0" w:color="auto"/>
        <w:bottom w:val="none" w:sz="0" w:space="0" w:color="auto"/>
        <w:right w:val="none" w:sz="0" w:space="0" w:color="auto"/>
      </w:divBdr>
    </w:div>
    <w:div w:id="137579535">
      <w:bodyDiv w:val="1"/>
      <w:marLeft w:val="0"/>
      <w:marRight w:val="0"/>
      <w:marTop w:val="0"/>
      <w:marBottom w:val="0"/>
      <w:divBdr>
        <w:top w:val="none" w:sz="0" w:space="0" w:color="auto"/>
        <w:left w:val="none" w:sz="0" w:space="0" w:color="auto"/>
        <w:bottom w:val="none" w:sz="0" w:space="0" w:color="auto"/>
        <w:right w:val="none" w:sz="0" w:space="0" w:color="auto"/>
      </w:divBdr>
      <w:divsChild>
        <w:div w:id="127091910">
          <w:marLeft w:val="0"/>
          <w:marRight w:val="0"/>
          <w:marTop w:val="0"/>
          <w:marBottom w:val="0"/>
          <w:divBdr>
            <w:top w:val="none" w:sz="0" w:space="0" w:color="auto"/>
            <w:left w:val="none" w:sz="0" w:space="0" w:color="auto"/>
            <w:bottom w:val="none" w:sz="0" w:space="0" w:color="auto"/>
            <w:right w:val="none" w:sz="0" w:space="0" w:color="auto"/>
          </w:divBdr>
        </w:div>
        <w:div w:id="180752652">
          <w:marLeft w:val="0"/>
          <w:marRight w:val="0"/>
          <w:marTop w:val="0"/>
          <w:marBottom w:val="0"/>
          <w:divBdr>
            <w:top w:val="none" w:sz="0" w:space="0" w:color="auto"/>
            <w:left w:val="none" w:sz="0" w:space="0" w:color="auto"/>
            <w:bottom w:val="none" w:sz="0" w:space="0" w:color="auto"/>
            <w:right w:val="none" w:sz="0" w:space="0" w:color="auto"/>
          </w:divBdr>
        </w:div>
        <w:div w:id="188110291">
          <w:marLeft w:val="0"/>
          <w:marRight w:val="0"/>
          <w:marTop w:val="0"/>
          <w:marBottom w:val="0"/>
          <w:divBdr>
            <w:top w:val="none" w:sz="0" w:space="0" w:color="auto"/>
            <w:left w:val="none" w:sz="0" w:space="0" w:color="auto"/>
            <w:bottom w:val="none" w:sz="0" w:space="0" w:color="auto"/>
            <w:right w:val="none" w:sz="0" w:space="0" w:color="auto"/>
          </w:divBdr>
        </w:div>
        <w:div w:id="240065487">
          <w:marLeft w:val="0"/>
          <w:marRight w:val="0"/>
          <w:marTop w:val="0"/>
          <w:marBottom w:val="0"/>
          <w:divBdr>
            <w:top w:val="none" w:sz="0" w:space="0" w:color="auto"/>
            <w:left w:val="none" w:sz="0" w:space="0" w:color="auto"/>
            <w:bottom w:val="none" w:sz="0" w:space="0" w:color="auto"/>
            <w:right w:val="none" w:sz="0" w:space="0" w:color="auto"/>
          </w:divBdr>
        </w:div>
        <w:div w:id="269512541">
          <w:marLeft w:val="0"/>
          <w:marRight w:val="0"/>
          <w:marTop w:val="0"/>
          <w:marBottom w:val="0"/>
          <w:divBdr>
            <w:top w:val="none" w:sz="0" w:space="0" w:color="auto"/>
            <w:left w:val="none" w:sz="0" w:space="0" w:color="auto"/>
            <w:bottom w:val="none" w:sz="0" w:space="0" w:color="auto"/>
            <w:right w:val="none" w:sz="0" w:space="0" w:color="auto"/>
          </w:divBdr>
        </w:div>
        <w:div w:id="279383467">
          <w:marLeft w:val="0"/>
          <w:marRight w:val="0"/>
          <w:marTop w:val="0"/>
          <w:marBottom w:val="0"/>
          <w:divBdr>
            <w:top w:val="none" w:sz="0" w:space="0" w:color="auto"/>
            <w:left w:val="none" w:sz="0" w:space="0" w:color="auto"/>
            <w:bottom w:val="none" w:sz="0" w:space="0" w:color="auto"/>
            <w:right w:val="none" w:sz="0" w:space="0" w:color="auto"/>
          </w:divBdr>
        </w:div>
        <w:div w:id="362486992">
          <w:marLeft w:val="0"/>
          <w:marRight w:val="0"/>
          <w:marTop w:val="0"/>
          <w:marBottom w:val="0"/>
          <w:divBdr>
            <w:top w:val="none" w:sz="0" w:space="0" w:color="auto"/>
            <w:left w:val="none" w:sz="0" w:space="0" w:color="auto"/>
            <w:bottom w:val="none" w:sz="0" w:space="0" w:color="auto"/>
            <w:right w:val="none" w:sz="0" w:space="0" w:color="auto"/>
          </w:divBdr>
        </w:div>
        <w:div w:id="377248464">
          <w:marLeft w:val="0"/>
          <w:marRight w:val="0"/>
          <w:marTop w:val="0"/>
          <w:marBottom w:val="0"/>
          <w:divBdr>
            <w:top w:val="none" w:sz="0" w:space="0" w:color="auto"/>
            <w:left w:val="none" w:sz="0" w:space="0" w:color="auto"/>
            <w:bottom w:val="none" w:sz="0" w:space="0" w:color="auto"/>
            <w:right w:val="none" w:sz="0" w:space="0" w:color="auto"/>
          </w:divBdr>
        </w:div>
        <w:div w:id="441649070">
          <w:marLeft w:val="0"/>
          <w:marRight w:val="0"/>
          <w:marTop w:val="0"/>
          <w:marBottom w:val="0"/>
          <w:divBdr>
            <w:top w:val="none" w:sz="0" w:space="0" w:color="auto"/>
            <w:left w:val="none" w:sz="0" w:space="0" w:color="auto"/>
            <w:bottom w:val="none" w:sz="0" w:space="0" w:color="auto"/>
            <w:right w:val="none" w:sz="0" w:space="0" w:color="auto"/>
          </w:divBdr>
        </w:div>
        <w:div w:id="455950204">
          <w:marLeft w:val="0"/>
          <w:marRight w:val="0"/>
          <w:marTop w:val="0"/>
          <w:marBottom w:val="0"/>
          <w:divBdr>
            <w:top w:val="none" w:sz="0" w:space="0" w:color="auto"/>
            <w:left w:val="none" w:sz="0" w:space="0" w:color="auto"/>
            <w:bottom w:val="none" w:sz="0" w:space="0" w:color="auto"/>
            <w:right w:val="none" w:sz="0" w:space="0" w:color="auto"/>
          </w:divBdr>
        </w:div>
        <w:div w:id="479734519">
          <w:marLeft w:val="0"/>
          <w:marRight w:val="0"/>
          <w:marTop w:val="0"/>
          <w:marBottom w:val="0"/>
          <w:divBdr>
            <w:top w:val="none" w:sz="0" w:space="0" w:color="auto"/>
            <w:left w:val="none" w:sz="0" w:space="0" w:color="auto"/>
            <w:bottom w:val="none" w:sz="0" w:space="0" w:color="auto"/>
            <w:right w:val="none" w:sz="0" w:space="0" w:color="auto"/>
          </w:divBdr>
        </w:div>
        <w:div w:id="539173260">
          <w:marLeft w:val="0"/>
          <w:marRight w:val="0"/>
          <w:marTop w:val="0"/>
          <w:marBottom w:val="0"/>
          <w:divBdr>
            <w:top w:val="none" w:sz="0" w:space="0" w:color="auto"/>
            <w:left w:val="none" w:sz="0" w:space="0" w:color="auto"/>
            <w:bottom w:val="none" w:sz="0" w:space="0" w:color="auto"/>
            <w:right w:val="none" w:sz="0" w:space="0" w:color="auto"/>
          </w:divBdr>
        </w:div>
        <w:div w:id="560409664">
          <w:marLeft w:val="0"/>
          <w:marRight w:val="0"/>
          <w:marTop w:val="0"/>
          <w:marBottom w:val="0"/>
          <w:divBdr>
            <w:top w:val="none" w:sz="0" w:space="0" w:color="auto"/>
            <w:left w:val="none" w:sz="0" w:space="0" w:color="auto"/>
            <w:bottom w:val="none" w:sz="0" w:space="0" w:color="auto"/>
            <w:right w:val="none" w:sz="0" w:space="0" w:color="auto"/>
          </w:divBdr>
        </w:div>
        <w:div w:id="708919500">
          <w:marLeft w:val="0"/>
          <w:marRight w:val="0"/>
          <w:marTop w:val="0"/>
          <w:marBottom w:val="0"/>
          <w:divBdr>
            <w:top w:val="none" w:sz="0" w:space="0" w:color="auto"/>
            <w:left w:val="none" w:sz="0" w:space="0" w:color="auto"/>
            <w:bottom w:val="none" w:sz="0" w:space="0" w:color="auto"/>
            <w:right w:val="none" w:sz="0" w:space="0" w:color="auto"/>
          </w:divBdr>
        </w:div>
        <w:div w:id="777217111">
          <w:marLeft w:val="0"/>
          <w:marRight w:val="0"/>
          <w:marTop w:val="0"/>
          <w:marBottom w:val="0"/>
          <w:divBdr>
            <w:top w:val="none" w:sz="0" w:space="0" w:color="auto"/>
            <w:left w:val="none" w:sz="0" w:space="0" w:color="auto"/>
            <w:bottom w:val="none" w:sz="0" w:space="0" w:color="auto"/>
            <w:right w:val="none" w:sz="0" w:space="0" w:color="auto"/>
          </w:divBdr>
        </w:div>
        <w:div w:id="777721205">
          <w:marLeft w:val="0"/>
          <w:marRight w:val="0"/>
          <w:marTop w:val="0"/>
          <w:marBottom w:val="0"/>
          <w:divBdr>
            <w:top w:val="none" w:sz="0" w:space="0" w:color="auto"/>
            <w:left w:val="none" w:sz="0" w:space="0" w:color="auto"/>
            <w:bottom w:val="none" w:sz="0" w:space="0" w:color="auto"/>
            <w:right w:val="none" w:sz="0" w:space="0" w:color="auto"/>
          </w:divBdr>
        </w:div>
        <w:div w:id="813254815">
          <w:marLeft w:val="0"/>
          <w:marRight w:val="0"/>
          <w:marTop w:val="0"/>
          <w:marBottom w:val="0"/>
          <w:divBdr>
            <w:top w:val="none" w:sz="0" w:space="0" w:color="auto"/>
            <w:left w:val="none" w:sz="0" w:space="0" w:color="auto"/>
            <w:bottom w:val="none" w:sz="0" w:space="0" w:color="auto"/>
            <w:right w:val="none" w:sz="0" w:space="0" w:color="auto"/>
          </w:divBdr>
        </w:div>
        <w:div w:id="843202721">
          <w:marLeft w:val="0"/>
          <w:marRight w:val="0"/>
          <w:marTop w:val="0"/>
          <w:marBottom w:val="0"/>
          <w:divBdr>
            <w:top w:val="none" w:sz="0" w:space="0" w:color="auto"/>
            <w:left w:val="none" w:sz="0" w:space="0" w:color="auto"/>
            <w:bottom w:val="none" w:sz="0" w:space="0" w:color="auto"/>
            <w:right w:val="none" w:sz="0" w:space="0" w:color="auto"/>
          </w:divBdr>
        </w:div>
        <w:div w:id="848328447">
          <w:marLeft w:val="0"/>
          <w:marRight w:val="0"/>
          <w:marTop w:val="0"/>
          <w:marBottom w:val="0"/>
          <w:divBdr>
            <w:top w:val="none" w:sz="0" w:space="0" w:color="auto"/>
            <w:left w:val="none" w:sz="0" w:space="0" w:color="auto"/>
            <w:bottom w:val="none" w:sz="0" w:space="0" w:color="auto"/>
            <w:right w:val="none" w:sz="0" w:space="0" w:color="auto"/>
          </w:divBdr>
        </w:div>
        <w:div w:id="855195983">
          <w:marLeft w:val="0"/>
          <w:marRight w:val="0"/>
          <w:marTop w:val="0"/>
          <w:marBottom w:val="0"/>
          <w:divBdr>
            <w:top w:val="none" w:sz="0" w:space="0" w:color="auto"/>
            <w:left w:val="none" w:sz="0" w:space="0" w:color="auto"/>
            <w:bottom w:val="none" w:sz="0" w:space="0" w:color="auto"/>
            <w:right w:val="none" w:sz="0" w:space="0" w:color="auto"/>
          </w:divBdr>
        </w:div>
        <w:div w:id="901217292">
          <w:marLeft w:val="0"/>
          <w:marRight w:val="0"/>
          <w:marTop w:val="0"/>
          <w:marBottom w:val="0"/>
          <w:divBdr>
            <w:top w:val="none" w:sz="0" w:space="0" w:color="auto"/>
            <w:left w:val="none" w:sz="0" w:space="0" w:color="auto"/>
            <w:bottom w:val="none" w:sz="0" w:space="0" w:color="auto"/>
            <w:right w:val="none" w:sz="0" w:space="0" w:color="auto"/>
          </w:divBdr>
        </w:div>
        <w:div w:id="943422742">
          <w:marLeft w:val="0"/>
          <w:marRight w:val="0"/>
          <w:marTop w:val="0"/>
          <w:marBottom w:val="0"/>
          <w:divBdr>
            <w:top w:val="none" w:sz="0" w:space="0" w:color="auto"/>
            <w:left w:val="none" w:sz="0" w:space="0" w:color="auto"/>
            <w:bottom w:val="none" w:sz="0" w:space="0" w:color="auto"/>
            <w:right w:val="none" w:sz="0" w:space="0" w:color="auto"/>
          </w:divBdr>
        </w:div>
        <w:div w:id="946893481">
          <w:marLeft w:val="0"/>
          <w:marRight w:val="0"/>
          <w:marTop w:val="0"/>
          <w:marBottom w:val="0"/>
          <w:divBdr>
            <w:top w:val="none" w:sz="0" w:space="0" w:color="auto"/>
            <w:left w:val="none" w:sz="0" w:space="0" w:color="auto"/>
            <w:bottom w:val="none" w:sz="0" w:space="0" w:color="auto"/>
            <w:right w:val="none" w:sz="0" w:space="0" w:color="auto"/>
          </w:divBdr>
        </w:div>
        <w:div w:id="1001006657">
          <w:marLeft w:val="0"/>
          <w:marRight w:val="0"/>
          <w:marTop w:val="0"/>
          <w:marBottom w:val="0"/>
          <w:divBdr>
            <w:top w:val="none" w:sz="0" w:space="0" w:color="auto"/>
            <w:left w:val="none" w:sz="0" w:space="0" w:color="auto"/>
            <w:bottom w:val="none" w:sz="0" w:space="0" w:color="auto"/>
            <w:right w:val="none" w:sz="0" w:space="0" w:color="auto"/>
          </w:divBdr>
        </w:div>
        <w:div w:id="1028218675">
          <w:marLeft w:val="0"/>
          <w:marRight w:val="0"/>
          <w:marTop w:val="0"/>
          <w:marBottom w:val="0"/>
          <w:divBdr>
            <w:top w:val="none" w:sz="0" w:space="0" w:color="auto"/>
            <w:left w:val="none" w:sz="0" w:space="0" w:color="auto"/>
            <w:bottom w:val="none" w:sz="0" w:space="0" w:color="auto"/>
            <w:right w:val="none" w:sz="0" w:space="0" w:color="auto"/>
          </w:divBdr>
        </w:div>
        <w:div w:id="1190026927">
          <w:marLeft w:val="0"/>
          <w:marRight w:val="0"/>
          <w:marTop w:val="0"/>
          <w:marBottom w:val="0"/>
          <w:divBdr>
            <w:top w:val="none" w:sz="0" w:space="0" w:color="auto"/>
            <w:left w:val="none" w:sz="0" w:space="0" w:color="auto"/>
            <w:bottom w:val="none" w:sz="0" w:space="0" w:color="auto"/>
            <w:right w:val="none" w:sz="0" w:space="0" w:color="auto"/>
          </w:divBdr>
        </w:div>
        <w:div w:id="1225917064">
          <w:marLeft w:val="0"/>
          <w:marRight w:val="0"/>
          <w:marTop w:val="0"/>
          <w:marBottom w:val="0"/>
          <w:divBdr>
            <w:top w:val="none" w:sz="0" w:space="0" w:color="auto"/>
            <w:left w:val="none" w:sz="0" w:space="0" w:color="auto"/>
            <w:bottom w:val="none" w:sz="0" w:space="0" w:color="auto"/>
            <w:right w:val="none" w:sz="0" w:space="0" w:color="auto"/>
          </w:divBdr>
        </w:div>
        <w:div w:id="1321690333">
          <w:marLeft w:val="0"/>
          <w:marRight w:val="0"/>
          <w:marTop w:val="0"/>
          <w:marBottom w:val="0"/>
          <w:divBdr>
            <w:top w:val="none" w:sz="0" w:space="0" w:color="auto"/>
            <w:left w:val="none" w:sz="0" w:space="0" w:color="auto"/>
            <w:bottom w:val="none" w:sz="0" w:space="0" w:color="auto"/>
            <w:right w:val="none" w:sz="0" w:space="0" w:color="auto"/>
          </w:divBdr>
        </w:div>
        <w:div w:id="1392076006">
          <w:marLeft w:val="0"/>
          <w:marRight w:val="0"/>
          <w:marTop w:val="0"/>
          <w:marBottom w:val="0"/>
          <w:divBdr>
            <w:top w:val="none" w:sz="0" w:space="0" w:color="auto"/>
            <w:left w:val="none" w:sz="0" w:space="0" w:color="auto"/>
            <w:bottom w:val="none" w:sz="0" w:space="0" w:color="auto"/>
            <w:right w:val="none" w:sz="0" w:space="0" w:color="auto"/>
          </w:divBdr>
        </w:div>
        <w:div w:id="1397320566">
          <w:marLeft w:val="0"/>
          <w:marRight w:val="0"/>
          <w:marTop w:val="0"/>
          <w:marBottom w:val="0"/>
          <w:divBdr>
            <w:top w:val="none" w:sz="0" w:space="0" w:color="auto"/>
            <w:left w:val="none" w:sz="0" w:space="0" w:color="auto"/>
            <w:bottom w:val="none" w:sz="0" w:space="0" w:color="auto"/>
            <w:right w:val="none" w:sz="0" w:space="0" w:color="auto"/>
          </w:divBdr>
        </w:div>
        <w:div w:id="1425833398">
          <w:marLeft w:val="0"/>
          <w:marRight w:val="0"/>
          <w:marTop w:val="0"/>
          <w:marBottom w:val="0"/>
          <w:divBdr>
            <w:top w:val="none" w:sz="0" w:space="0" w:color="auto"/>
            <w:left w:val="none" w:sz="0" w:space="0" w:color="auto"/>
            <w:bottom w:val="none" w:sz="0" w:space="0" w:color="auto"/>
            <w:right w:val="none" w:sz="0" w:space="0" w:color="auto"/>
          </w:divBdr>
        </w:div>
        <w:div w:id="1431193417">
          <w:marLeft w:val="0"/>
          <w:marRight w:val="0"/>
          <w:marTop w:val="0"/>
          <w:marBottom w:val="0"/>
          <w:divBdr>
            <w:top w:val="none" w:sz="0" w:space="0" w:color="auto"/>
            <w:left w:val="none" w:sz="0" w:space="0" w:color="auto"/>
            <w:bottom w:val="none" w:sz="0" w:space="0" w:color="auto"/>
            <w:right w:val="none" w:sz="0" w:space="0" w:color="auto"/>
          </w:divBdr>
        </w:div>
        <w:div w:id="1435514747">
          <w:marLeft w:val="0"/>
          <w:marRight w:val="0"/>
          <w:marTop w:val="0"/>
          <w:marBottom w:val="0"/>
          <w:divBdr>
            <w:top w:val="none" w:sz="0" w:space="0" w:color="auto"/>
            <w:left w:val="none" w:sz="0" w:space="0" w:color="auto"/>
            <w:bottom w:val="none" w:sz="0" w:space="0" w:color="auto"/>
            <w:right w:val="none" w:sz="0" w:space="0" w:color="auto"/>
          </w:divBdr>
        </w:div>
        <w:div w:id="1492256354">
          <w:marLeft w:val="0"/>
          <w:marRight w:val="0"/>
          <w:marTop w:val="0"/>
          <w:marBottom w:val="0"/>
          <w:divBdr>
            <w:top w:val="none" w:sz="0" w:space="0" w:color="auto"/>
            <w:left w:val="none" w:sz="0" w:space="0" w:color="auto"/>
            <w:bottom w:val="none" w:sz="0" w:space="0" w:color="auto"/>
            <w:right w:val="none" w:sz="0" w:space="0" w:color="auto"/>
          </w:divBdr>
        </w:div>
        <w:div w:id="1527912942">
          <w:marLeft w:val="0"/>
          <w:marRight w:val="0"/>
          <w:marTop w:val="0"/>
          <w:marBottom w:val="0"/>
          <w:divBdr>
            <w:top w:val="none" w:sz="0" w:space="0" w:color="auto"/>
            <w:left w:val="none" w:sz="0" w:space="0" w:color="auto"/>
            <w:bottom w:val="none" w:sz="0" w:space="0" w:color="auto"/>
            <w:right w:val="none" w:sz="0" w:space="0" w:color="auto"/>
          </w:divBdr>
        </w:div>
        <w:div w:id="1712683321">
          <w:marLeft w:val="0"/>
          <w:marRight w:val="0"/>
          <w:marTop w:val="0"/>
          <w:marBottom w:val="0"/>
          <w:divBdr>
            <w:top w:val="none" w:sz="0" w:space="0" w:color="auto"/>
            <w:left w:val="none" w:sz="0" w:space="0" w:color="auto"/>
            <w:bottom w:val="none" w:sz="0" w:space="0" w:color="auto"/>
            <w:right w:val="none" w:sz="0" w:space="0" w:color="auto"/>
          </w:divBdr>
        </w:div>
        <w:div w:id="1802574626">
          <w:marLeft w:val="0"/>
          <w:marRight w:val="0"/>
          <w:marTop w:val="0"/>
          <w:marBottom w:val="0"/>
          <w:divBdr>
            <w:top w:val="none" w:sz="0" w:space="0" w:color="auto"/>
            <w:left w:val="none" w:sz="0" w:space="0" w:color="auto"/>
            <w:bottom w:val="none" w:sz="0" w:space="0" w:color="auto"/>
            <w:right w:val="none" w:sz="0" w:space="0" w:color="auto"/>
          </w:divBdr>
        </w:div>
        <w:div w:id="1804737843">
          <w:marLeft w:val="0"/>
          <w:marRight w:val="0"/>
          <w:marTop w:val="0"/>
          <w:marBottom w:val="0"/>
          <w:divBdr>
            <w:top w:val="none" w:sz="0" w:space="0" w:color="auto"/>
            <w:left w:val="none" w:sz="0" w:space="0" w:color="auto"/>
            <w:bottom w:val="none" w:sz="0" w:space="0" w:color="auto"/>
            <w:right w:val="none" w:sz="0" w:space="0" w:color="auto"/>
          </w:divBdr>
        </w:div>
        <w:div w:id="1809085172">
          <w:marLeft w:val="0"/>
          <w:marRight w:val="0"/>
          <w:marTop w:val="0"/>
          <w:marBottom w:val="0"/>
          <w:divBdr>
            <w:top w:val="none" w:sz="0" w:space="0" w:color="auto"/>
            <w:left w:val="none" w:sz="0" w:space="0" w:color="auto"/>
            <w:bottom w:val="none" w:sz="0" w:space="0" w:color="auto"/>
            <w:right w:val="none" w:sz="0" w:space="0" w:color="auto"/>
          </w:divBdr>
        </w:div>
        <w:div w:id="1813909164">
          <w:marLeft w:val="0"/>
          <w:marRight w:val="0"/>
          <w:marTop w:val="0"/>
          <w:marBottom w:val="0"/>
          <w:divBdr>
            <w:top w:val="none" w:sz="0" w:space="0" w:color="auto"/>
            <w:left w:val="none" w:sz="0" w:space="0" w:color="auto"/>
            <w:bottom w:val="none" w:sz="0" w:space="0" w:color="auto"/>
            <w:right w:val="none" w:sz="0" w:space="0" w:color="auto"/>
          </w:divBdr>
        </w:div>
        <w:div w:id="1910071992">
          <w:marLeft w:val="0"/>
          <w:marRight w:val="0"/>
          <w:marTop w:val="0"/>
          <w:marBottom w:val="0"/>
          <w:divBdr>
            <w:top w:val="none" w:sz="0" w:space="0" w:color="auto"/>
            <w:left w:val="none" w:sz="0" w:space="0" w:color="auto"/>
            <w:bottom w:val="none" w:sz="0" w:space="0" w:color="auto"/>
            <w:right w:val="none" w:sz="0" w:space="0" w:color="auto"/>
          </w:divBdr>
        </w:div>
        <w:div w:id="1952979439">
          <w:marLeft w:val="0"/>
          <w:marRight w:val="0"/>
          <w:marTop w:val="0"/>
          <w:marBottom w:val="0"/>
          <w:divBdr>
            <w:top w:val="none" w:sz="0" w:space="0" w:color="auto"/>
            <w:left w:val="none" w:sz="0" w:space="0" w:color="auto"/>
            <w:bottom w:val="none" w:sz="0" w:space="0" w:color="auto"/>
            <w:right w:val="none" w:sz="0" w:space="0" w:color="auto"/>
          </w:divBdr>
        </w:div>
        <w:div w:id="1983851599">
          <w:marLeft w:val="0"/>
          <w:marRight w:val="0"/>
          <w:marTop w:val="0"/>
          <w:marBottom w:val="0"/>
          <w:divBdr>
            <w:top w:val="none" w:sz="0" w:space="0" w:color="auto"/>
            <w:left w:val="none" w:sz="0" w:space="0" w:color="auto"/>
            <w:bottom w:val="none" w:sz="0" w:space="0" w:color="auto"/>
            <w:right w:val="none" w:sz="0" w:space="0" w:color="auto"/>
          </w:divBdr>
        </w:div>
      </w:divsChild>
    </w:div>
    <w:div w:id="155000903">
      <w:bodyDiv w:val="1"/>
      <w:marLeft w:val="0"/>
      <w:marRight w:val="0"/>
      <w:marTop w:val="0"/>
      <w:marBottom w:val="0"/>
      <w:divBdr>
        <w:top w:val="none" w:sz="0" w:space="0" w:color="auto"/>
        <w:left w:val="none" w:sz="0" w:space="0" w:color="auto"/>
        <w:bottom w:val="none" w:sz="0" w:space="0" w:color="auto"/>
        <w:right w:val="none" w:sz="0" w:space="0" w:color="auto"/>
      </w:divBdr>
      <w:divsChild>
        <w:div w:id="261959561">
          <w:marLeft w:val="1267"/>
          <w:marRight w:val="0"/>
          <w:marTop w:val="0"/>
          <w:marBottom w:val="0"/>
          <w:divBdr>
            <w:top w:val="none" w:sz="0" w:space="0" w:color="auto"/>
            <w:left w:val="none" w:sz="0" w:space="0" w:color="auto"/>
            <w:bottom w:val="none" w:sz="0" w:space="0" w:color="auto"/>
            <w:right w:val="none" w:sz="0" w:space="0" w:color="auto"/>
          </w:divBdr>
        </w:div>
        <w:div w:id="1490714374">
          <w:marLeft w:val="850"/>
          <w:marRight w:val="0"/>
          <w:marTop w:val="0"/>
          <w:marBottom w:val="0"/>
          <w:divBdr>
            <w:top w:val="none" w:sz="0" w:space="0" w:color="auto"/>
            <w:left w:val="none" w:sz="0" w:space="0" w:color="auto"/>
            <w:bottom w:val="none" w:sz="0" w:space="0" w:color="auto"/>
            <w:right w:val="none" w:sz="0" w:space="0" w:color="auto"/>
          </w:divBdr>
        </w:div>
        <w:div w:id="2047824885">
          <w:marLeft w:val="1267"/>
          <w:marRight w:val="0"/>
          <w:marTop w:val="0"/>
          <w:marBottom w:val="0"/>
          <w:divBdr>
            <w:top w:val="none" w:sz="0" w:space="0" w:color="auto"/>
            <w:left w:val="none" w:sz="0" w:space="0" w:color="auto"/>
            <w:bottom w:val="none" w:sz="0" w:space="0" w:color="auto"/>
            <w:right w:val="none" w:sz="0" w:space="0" w:color="auto"/>
          </w:divBdr>
        </w:div>
        <w:div w:id="2077897455">
          <w:marLeft w:val="1267"/>
          <w:marRight w:val="0"/>
          <w:marTop w:val="0"/>
          <w:marBottom w:val="0"/>
          <w:divBdr>
            <w:top w:val="none" w:sz="0" w:space="0" w:color="auto"/>
            <w:left w:val="none" w:sz="0" w:space="0" w:color="auto"/>
            <w:bottom w:val="none" w:sz="0" w:space="0" w:color="auto"/>
            <w:right w:val="none" w:sz="0" w:space="0" w:color="auto"/>
          </w:divBdr>
        </w:div>
      </w:divsChild>
    </w:div>
    <w:div w:id="161706955">
      <w:bodyDiv w:val="1"/>
      <w:marLeft w:val="0"/>
      <w:marRight w:val="0"/>
      <w:marTop w:val="0"/>
      <w:marBottom w:val="0"/>
      <w:divBdr>
        <w:top w:val="none" w:sz="0" w:space="0" w:color="auto"/>
        <w:left w:val="none" w:sz="0" w:space="0" w:color="auto"/>
        <w:bottom w:val="none" w:sz="0" w:space="0" w:color="auto"/>
        <w:right w:val="none" w:sz="0" w:space="0" w:color="auto"/>
      </w:divBdr>
    </w:div>
    <w:div w:id="205678675">
      <w:bodyDiv w:val="1"/>
      <w:marLeft w:val="0"/>
      <w:marRight w:val="0"/>
      <w:marTop w:val="0"/>
      <w:marBottom w:val="0"/>
      <w:divBdr>
        <w:top w:val="none" w:sz="0" w:space="0" w:color="auto"/>
        <w:left w:val="none" w:sz="0" w:space="0" w:color="auto"/>
        <w:bottom w:val="none" w:sz="0" w:space="0" w:color="auto"/>
        <w:right w:val="none" w:sz="0" w:space="0" w:color="auto"/>
      </w:divBdr>
      <w:divsChild>
        <w:div w:id="199052133">
          <w:marLeft w:val="1282"/>
          <w:marRight w:val="0"/>
          <w:marTop w:val="0"/>
          <w:marBottom w:val="0"/>
          <w:divBdr>
            <w:top w:val="none" w:sz="0" w:space="0" w:color="auto"/>
            <w:left w:val="none" w:sz="0" w:space="0" w:color="auto"/>
            <w:bottom w:val="none" w:sz="0" w:space="0" w:color="auto"/>
            <w:right w:val="none" w:sz="0" w:space="0" w:color="auto"/>
          </w:divBdr>
        </w:div>
        <w:div w:id="587033601">
          <w:marLeft w:val="1282"/>
          <w:marRight w:val="0"/>
          <w:marTop w:val="0"/>
          <w:marBottom w:val="0"/>
          <w:divBdr>
            <w:top w:val="none" w:sz="0" w:space="0" w:color="auto"/>
            <w:left w:val="none" w:sz="0" w:space="0" w:color="auto"/>
            <w:bottom w:val="none" w:sz="0" w:space="0" w:color="auto"/>
            <w:right w:val="none" w:sz="0" w:space="0" w:color="auto"/>
          </w:divBdr>
        </w:div>
        <w:div w:id="1175341838">
          <w:marLeft w:val="1282"/>
          <w:marRight w:val="0"/>
          <w:marTop w:val="0"/>
          <w:marBottom w:val="0"/>
          <w:divBdr>
            <w:top w:val="none" w:sz="0" w:space="0" w:color="auto"/>
            <w:left w:val="none" w:sz="0" w:space="0" w:color="auto"/>
            <w:bottom w:val="none" w:sz="0" w:space="0" w:color="auto"/>
            <w:right w:val="none" w:sz="0" w:space="0" w:color="auto"/>
          </w:divBdr>
        </w:div>
        <w:div w:id="1277298253">
          <w:marLeft w:val="1282"/>
          <w:marRight w:val="0"/>
          <w:marTop w:val="0"/>
          <w:marBottom w:val="0"/>
          <w:divBdr>
            <w:top w:val="none" w:sz="0" w:space="0" w:color="auto"/>
            <w:left w:val="none" w:sz="0" w:space="0" w:color="auto"/>
            <w:bottom w:val="none" w:sz="0" w:space="0" w:color="auto"/>
            <w:right w:val="none" w:sz="0" w:space="0" w:color="auto"/>
          </w:divBdr>
        </w:div>
        <w:div w:id="1432697471">
          <w:marLeft w:val="850"/>
          <w:marRight w:val="0"/>
          <w:marTop w:val="0"/>
          <w:marBottom w:val="0"/>
          <w:divBdr>
            <w:top w:val="none" w:sz="0" w:space="0" w:color="auto"/>
            <w:left w:val="none" w:sz="0" w:space="0" w:color="auto"/>
            <w:bottom w:val="none" w:sz="0" w:space="0" w:color="auto"/>
            <w:right w:val="none" w:sz="0" w:space="0" w:color="auto"/>
          </w:divBdr>
        </w:div>
        <w:div w:id="1830976346">
          <w:marLeft w:val="850"/>
          <w:marRight w:val="0"/>
          <w:marTop w:val="0"/>
          <w:marBottom w:val="0"/>
          <w:divBdr>
            <w:top w:val="none" w:sz="0" w:space="0" w:color="auto"/>
            <w:left w:val="none" w:sz="0" w:space="0" w:color="auto"/>
            <w:bottom w:val="none" w:sz="0" w:space="0" w:color="auto"/>
            <w:right w:val="none" w:sz="0" w:space="0" w:color="auto"/>
          </w:divBdr>
        </w:div>
        <w:div w:id="2092776666">
          <w:marLeft w:val="850"/>
          <w:marRight w:val="0"/>
          <w:marTop w:val="0"/>
          <w:marBottom w:val="0"/>
          <w:divBdr>
            <w:top w:val="none" w:sz="0" w:space="0" w:color="auto"/>
            <w:left w:val="none" w:sz="0" w:space="0" w:color="auto"/>
            <w:bottom w:val="none" w:sz="0" w:space="0" w:color="auto"/>
            <w:right w:val="none" w:sz="0" w:space="0" w:color="auto"/>
          </w:divBdr>
        </w:div>
      </w:divsChild>
    </w:div>
    <w:div w:id="208566759">
      <w:bodyDiv w:val="1"/>
      <w:marLeft w:val="0"/>
      <w:marRight w:val="0"/>
      <w:marTop w:val="0"/>
      <w:marBottom w:val="0"/>
      <w:divBdr>
        <w:top w:val="none" w:sz="0" w:space="0" w:color="auto"/>
        <w:left w:val="none" w:sz="0" w:space="0" w:color="auto"/>
        <w:bottom w:val="none" w:sz="0" w:space="0" w:color="auto"/>
        <w:right w:val="none" w:sz="0" w:space="0" w:color="auto"/>
      </w:divBdr>
    </w:div>
    <w:div w:id="219440607">
      <w:bodyDiv w:val="1"/>
      <w:marLeft w:val="0"/>
      <w:marRight w:val="0"/>
      <w:marTop w:val="0"/>
      <w:marBottom w:val="0"/>
      <w:divBdr>
        <w:top w:val="none" w:sz="0" w:space="0" w:color="auto"/>
        <w:left w:val="none" w:sz="0" w:space="0" w:color="auto"/>
        <w:bottom w:val="none" w:sz="0" w:space="0" w:color="auto"/>
        <w:right w:val="none" w:sz="0" w:space="0" w:color="auto"/>
      </w:divBdr>
      <w:divsChild>
        <w:div w:id="111480533">
          <w:marLeft w:val="850"/>
          <w:marRight w:val="0"/>
          <w:marTop w:val="0"/>
          <w:marBottom w:val="0"/>
          <w:divBdr>
            <w:top w:val="none" w:sz="0" w:space="0" w:color="auto"/>
            <w:left w:val="none" w:sz="0" w:space="0" w:color="auto"/>
            <w:bottom w:val="none" w:sz="0" w:space="0" w:color="auto"/>
            <w:right w:val="none" w:sz="0" w:space="0" w:color="auto"/>
          </w:divBdr>
        </w:div>
        <w:div w:id="469707677">
          <w:marLeft w:val="1282"/>
          <w:marRight w:val="0"/>
          <w:marTop w:val="0"/>
          <w:marBottom w:val="0"/>
          <w:divBdr>
            <w:top w:val="none" w:sz="0" w:space="0" w:color="auto"/>
            <w:left w:val="none" w:sz="0" w:space="0" w:color="auto"/>
            <w:bottom w:val="none" w:sz="0" w:space="0" w:color="auto"/>
            <w:right w:val="none" w:sz="0" w:space="0" w:color="auto"/>
          </w:divBdr>
        </w:div>
        <w:div w:id="827481811">
          <w:marLeft w:val="850"/>
          <w:marRight w:val="0"/>
          <w:marTop w:val="0"/>
          <w:marBottom w:val="0"/>
          <w:divBdr>
            <w:top w:val="none" w:sz="0" w:space="0" w:color="auto"/>
            <w:left w:val="none" w:sz="0" w:space="0" w:color="auto"/>
            <w:bottom w:val="none" w:sz="0" w:space="0" w:color="auto"/>
            <w:right w:val="none" w:sz="0" w:space="0" w:color="auto"/>
          </w:divBdr>
        </w:div>
        <w:div w:id="1064644447">
          <w:marLeft w:val="1282"/>
          <w:marRight w:val="0"/>
          <w:marTop w:val="0"/>
          <w:marBottom w:val="0"/>
          <w:divBdr>
            <w:top w:val="none" w:sz="0" w:space="0" w:color="auto"/>
            <w:left w:val="none" w:sz="0" w:space="0" w:color="auto"/>
            <w:bottom w:val="none" w:sz="0" w:space="0" w:color="auto"/>
            <w:right w:val="none" w:sz="0" w:space="0" w:color="auto"/>
          </w:divBdr>
        </w:div>
        <w:div w:id="1653172438">
          <w:marLeft w:val="1282"/>
          <w:marRight w:val="0"/>
          <w:marTop w:val="0"/>
          <w:marBottom w:val="0"/>
          <w:divBdr>
            <w:top w:val="none" w:sz="0" w:space="0" w:color="auto"/>
            <w:left w:val="none" w:sz="0" w:space="0" w:color="auto"/>
            <w:bottom w:val="none" w:sz="0" w:space="0" w:color="auto"/>
            <w:right w:val="none" w:sz="0" w:space="0" w:color="auto"/>
          </w:divBdr>
        </w:div>
        <w:div w:id="1682590138">
          <w:marLeft w:val="1282"/>
          <w:marRight w:val="0"/>
          <w:marTop w:val="0"/>
          <w:marBottom w:val="0"/>
          <w:divBdr>
            <w:top w:val="none" w:sz="0" w:space="0" w:color="auto"/>
            <w:left w:val="none" w:sz="0" w:space="0" w:color="auto"/>
            <w:bottom w:val="none" w:sz="0" w:space="0" w:color="auto"/>
            <w:right w:val="none" w:sz="0" w:space="0" w:color="auto"/>
          </w:divBdr>
        </w:div>
      </w:divsChild>
    </w:div>
    <w:div w:id="283467189">
      <w:bodyDiv w:val="1"/>
      <w:marLeft w:val="0"/>
      <w:marRight w:val="0"/>
      <w:marTop w:val="0"/>
      <w:marBottom w:val="0"/>
      <w:divBdr>
        <w:top w:val="none" w:sz="0" w:space="0" w:color="auto"/>
        <w:left w:val="none" w:sz="0" w:space="0" w:color="auto"/>
        <w:bottom w:val="none" w:sz="0" w:space="0" w:color="auto"/>
        <w:right w:val="none" w:sz="0" w:space="0" w:color="auto"/>
      </w:divBdr>
      <w:divsChild>
        <w:div w:id="1015303893">
          <w:marLeft w:val="0"/>
          <w:marRight w:val="0"/>
          <w:marTop w:val="0"/>
          <w:marBottom w:val="0"/>
          <w:divBdr>
            <w:top w:val="none" w:sz="0" w:space="0" w:color="auto"/>
            <w:left w:val="none" w:sz="0" w:space="0" w:color="auto"/>
            <w:bottom w:val="none" w:sz="0" w:space="0" w:color="auto"/>
            <w:right w:val="none" w:sz="0" w:space="0" w:color="auto"/>
          </w:divBdr>
        </w:div>
        <w:div w:id="1423066387">
          <w:marLeft w:val="0"/>
          <w:marRight w:val="0"/>
          <w:marTop w:val="0"/>
          <w:marBottom w:val="0"/>
          <w:divBdr>
            <w:top w:val="none" w:sz="0" w:space="0" w:color="auto"/>
            <w:left w:val="none" w:sz="0" w:space="0" w:color="auto"/>
            <w:bottom w:val="none" w:sz="0" w:space="0" w:color="auto"/>
            <w:right w:val="none" w:sz="0" w:space="0" w:color="auto"/>
          </w:divBdr>
        </w:div>
      </w:divsChild>
    </w:div>
    <w:div w:id="283849423">
      <w:bodyDiv w:val="1"/>
      <w:marLeft w:val="0"/>
      <w:marRight w:val="0"/>
      <w:marTop w:val="0"/>
      <w:marBottom w:val="0"/>
      <w:divBdr>
        <w:top w:val="none" w:sz="0" w:space="0" w:color="auto"/>
        <w:left w:val="none" w:sz="0" w:space="0" w:color="auto"/>
        <w:bottom w:val="none" w:sz="0" w:space="0" w:color="auto"/>
        <w:right w:val="none" w:sz="0" w:space="0" w:color="auto"/>
      </w:divBdr>
    </w:div>
    <w:div w:id="344481836">
      <w:bodyDiv w:val="1"/>
      <w:marLeft w:val="0"/>
      <w:marRight w:val="0"/>
      <w:marTop w:val="0"/>
      <w:marBottom w:val="0"/>
      <w:divBdr>
        <w:top w:val="none" w:sz="0" w:space="0" w:color="auto"/>
        <w:left w:val="none" w:sz="0" w:space="0" w:color="auto"/>
        <w:bottom w:val="none" w:sz="0" w:space="0" w:color="auto"/>
        <w:right w:val="none" w:sz="0" w:space="0" w:color="auto"/>
      </w:divBdr>
    </w:div>
    <w:div w:id="356002750">
      <w:bodyDiv w:val="1"/>
      <w:marLeft w:val="0"/>
      <w:marRight w:val="0"/>
      <w:marTop w:val="0"/>
      <w:marBottom w:val="0"/>
      <w:divBdr>
        <w:top w:val="none" w:sz="0" w:space="0" w:color="auto"/>
        <w:left w:val="none" w:sz="0" w:space="0" w:color="auto"/>
        <w:bottom w:val="none" w:sz="0" w:space="0" w:color="auto"/>
        <w:right w:val="none" w:sz="0" w:space="0" w:color="auto"/>
      </w:divBdr>
      <w:divsChild>
        <w:div w:id="186794361">
          <w:marLeft w:val="0"/>
          <w:marRight w:val="0"/>
          <w:marTop w:val="0"/>
          <w:marBottom w:val="0"/>
          <w:divBdr>
            <w:top w:val="none" w:sz="0" w:space="0" w:color="auto"/>
            <w:left w:val="none" w:sz="0" w:space="0" w:color="auto"/>
            <w:bottom w:val="none" w:sz="0" w:space="0" w:color="auto"/>
            <w:right w:val="none" w:sz="0" w:space="0" w:color="auto"/>
          </w:divBdr>
        </w:div>
        <w:div w:id="270481964">
          <w:marLeft w:val="0"/>
          <w:marRight w:val="0"/>
          <w:marTop w:val="0"/>
          <w:marBottom w:val="0"/>
          <w:divBdr>
            <w:top w:val="none" w:sz="0" w:space="0" w:color="auto"/>
            <w:left w:val="none" w:sz="0" w:space="0" w:color="auto"/>
            <w:bottom w:val="none" w:sz="0" w:space="0" w:color="auto"/>
            <w:right w:val="none" w:sz="0" w:space="0" w:color="auto"/>
          </w:divBdr>
        </w:div>
        <w:div w:id="300842533">
          <w:marLeft w:val="0"/>
          <w:marRight w:val="0"/>
          <w:marTop w:val="0"/>
          <w:marBottom w:val="0"/>
          <w:divBdr>
            <w:top w:val="none" w:sz="0" w:space="0" w:color="auto"/>
            <w:left w:val="none" w:sz="0" w:space="0" w:color="auto"/>
            <w:bottom w:val="none" w:sz="0" w:space="0" w:color="auto"/>
            <w:right w:val="none" w:sz="0" w:space="0" w:color="auto"/>
          </w:divBdr>
        </w:div>
        <w:div w:id="332730861">
          <w:marLeft w:val="0"/>
          <w:marRight w:val="0"/>
          <w:marTop w:val="0"/>
          <w:marBottom w:val="0"/>
          <w:divBdr>
            <w:top w:val="none" w:sz="0" w:space="0" w:color="auto"/>
            <w:left w:val="none" w:sz="0" w:space="0" w:color="auto"/>
            <w:bottom w:val="none" w:sz="0" w:space="0" w:color="auto"/>
            <w:right w:val="none" w:sz="0" w:space="0" w:color="auto"/>
          </w:divBdr>
        </w:div>
        <w:div w:id="592325996">
          <w:marLeft w:val="0"/>
          <w:marRight w:val="0"/>
          <w:marTop w:val="0"/>
          <w:marBottom w:val="0"/>
          <w:divBdr>
            <w:top w:val="none" w:sz="0" w:space="0" w:color="auto"/>
            <w:left w:val="none" w:sz="0" w:space="0" w:color="auto"/>
            <w:bottom w:val="none" w:sz="0" w:space="0" w:color="auto"/>
            <w:right w:val="none" w:sz="0" w:space="0" w:color="auto"/>
          </w:divBdr>
        </w:div>
        <w:div w:id="662929381">
          <w:marLeft w:val="0"/>
          <w:marRight w:val="0"/>
          <w:marTop w:val="0"/>
          <w:marBottom w:val="0"/>
          <w:divBdr>
            <w:top w:val="none" w:sz="0" w:space="0" w:color="auto"/>
            <w:left w:val="none" w:sz="0" w:space="0" w:color="auto"/>
            <w:bottom w:val="none" w:sz="0" w:space="0" w:color="auto"/>
            <w:right w:val="none" w:sz="0" w:space="0" w:color="auto"/>
          </w:divBdr>
        </w:div>
        <w:div w:id="734083215">
          <w:marLeft w:val="0"/>
          <w:marRight w:val="0"/>
          <w:marTop w:val="0"/>
          <w:marBottom w:val="0"/>
          <w:divBdr>
            <w:top w:val="none" w:sz="0" w:space="0" w:color="auto"/>
            <w:left w:val="none" w:sz="0" w:space="0" w:color="auto"/>
            <w:bottom w:val="none" w:sz="0" w:space="0" w:color="auto"/>
            <w:right w:val="none" w:sz="0" w:space="0" w:color="auto"/>
          </w:divBdr>
        </w:div>
        <w:div w:id="736902430">
          <w:marLeft w:val="0"/>
          <w:marRight w:val="0"/>
          <w:marTop w:val="0"/>
          <w:marBottom w:val="0"/>
          <w:divBdr>
            <w:top w:val="none" w:sz="0" w:space="0" w:color="auto"/>
            <w:left w:val="none" w:sz="0" w:space="0" w:color="auto"/>
            <w:bottom w:val="none" w:sz="0" w:space="0" w:color="auto"/>
            <w:right w:val="none" w:sz="0" w:space="0" w:color="auto"/>
          </w:divBdr>
        </w:div>
        <w:div w:id="902332287">
          <w:marLeft w:val="0"/>
          <w:marRight w:val="0"/>
          <w:marTop w:val="0"/>
          <w:marBottom w:val="0"/>
          <w:divBdr>
            <w:top w:val="none" w:sz="0" w:space="0" w:color="auto"/>
            <w:left w:val="none" w:sz="0" w:space="0" w:color="auto"/>
            <w:bottom w:val="none" w:sz="0" w:space="0" w:color="auto"/>
            <w:right w:val="none" w:sz="0" w:space="0" w:color="auto"/>
          </w:divBdr>
        </w:div>
        <w:div w:id="914516406">
          <w:marLeft w:val="0"/>
          <w:marRight w:val="0"/>
          <w:marTop w:val="0"/>
          <w:marBottom w:val="0"/>
          <w:divBdr>
            <w:top w:val="none" w:sz="0" w:space="0" w:color="auto"/>
            <w:left w:val="none" w:sz="0" w:space="0" w:color="auto"/>
            <w:bottom w:val="none" w:sz="0" w:space="0" w:color="auto"/>
            <w:right w:val="none" w:sz="0" w:space="0" w:color="auto"/>
          </w:divBdr>
        </w:div>
        <w:div w:id="1033771589">
          <w:marLeft w:val="0"/>
          <w:marRight w:val="0"/>
          <w:marTop w:val="0"/>
          <w:marBottom w:val="0"/>
          <w:divBdr>
            <w:top w:val="none" w:sz="0" w:space="0" w:color="auto"/>
            <w:left w:val="none" w:sz="0" w:space="0" w:color="auto"/>
            <w:bottom w:val="none" w:sz="0" w:space="0" w:color="auto"/>
            <w:right w:val="none" w:sz="0" w:space="0" w:color="auto"/>
          </w:divBdr>
        </w:div>
        <w:div w:id="1149710270">
          <w:marLeft w:val="0"/>
          <w:marRight w:val="0"/>
          <w:marTop w:val="0"/>
          <w:marBottom w:val="0"/>
          <w:divBdr>
            <w:top w:val="none" w:sz="0" w:space="0" w:color="auto"/>
            <w:left w:val="none" w:sz="0" w:space="0" w:color="auto"/>
            <w:bottom w:val="none" w:sz="0" w:space="0" w:color="auto"/>
            <w:right w:val="none" w:sz="0" w:space="0" w:color="auto"/>
          </w:divBdr>
        </w:div>
        <w:div w:id="1188838354">
          <w:marLeft w:val="0"/>
          <w:marRight w:val="0"/>
          <w:marTop w:val="0"/>
          <w:marBottom w:val="0"/>
          <w:divBdr>
            <w:top w:val="none" w:sz="0" w:space="0" w:color="auto"/>
            <w:left w:val="none" w:sz="0" w:space="0" w:color="auto"/>
            <w:bottom w:val="none" w:sz="0" w:space="0" w:color="auto"/>
            <w:right w:val="none" w:sz="0" w:space="0" w:color="auto"/>
          </w:divBdr>
        </w:div>
        <w:div w:id="1215778137">
          <w:marLeft w:val="0"/>
          <w:marRight w:val="0"/>
          <w:marTop w:val="0"/>
          <w:marBottom w:val="0"/>
          <w:divBdr>
            <w:top w:val="none" w:sz="0" w:space="0" w:color="auto"/>
            <w:left w:val="none" w:sz="0" w:space="0" w:color="auto"/>
            <w:bottom w:val="none" w:sz="0" w:space="0" w:color="auto"/>
            <w:right w:val="none" w:sz="0" w:space="0" w:color="auto"/>
          </w:divBdr>
        </w:div>
        <w:div w:id="1237326177">
          <w:marLeft w:val="0"/>
          <w:marRight w:val="0"/>
          <w:marTop w:val="0"/>
          <w:marBottom w:val="0"/>
          <w:divBdr>
            <w:top w:val="none" w:sz="0" w:space="0" w:color="auto"/>
            <w:left w:val="none" w:sz="0" w:space="0" w:color="auto"/>
            <w:bottom w:val="none" w:sz="0" w:space="0" w:color="auto"/>
            <w:right w:val="none" w:sz="0" w:space="0" w:color="auto"/>
          </w:divBdr>
        </w:div>
        <w:div w:id="1269309340">
          <w:marLeft w:val="0"/>
          <w:marRight w:val="0"/>
          <w:marTop w:val="0"/>
          <w:marBottom w:val="0"/>
          <w:divBdr>
            <w:top w:val="none" w:sz="0" w:space="0" w:color="auto"/>
            <w:left w:val="none" w:sz="0" w:space="0" w:color="auto"/>
            <w:bottom w:val="none" w:sz="0" w:space="0" w:color="auto"/>
            <w:right w:val="none" w:sz="0" w:space="0" w:color="auto"/>
          </w:divBdr>
        </w:div>
        <w:div w:id="1279793661">
          <w:marLeft w:val="0"/>
          <w:marRight w:val="0"/>
          <w:marTop w:val="0"/>
          <w:marBottom w:val="0"/>
          <w:divBdr>
            <w:top w:val="none" w:sz="0" w:space="0" w:color="auto"/>
            <w:left w:val="none" w:sz="0" w:space="0" w:color="auto"/>
            <w:bottom w:val="none" w:sz="0" w:space="0" w:color="auto"/>
            <w:right w:val="none" w:sz="0" w:space="0" w:color="auto"/>
          </w:divBdr>
        </w:div>
        <w:div w:id="1310593416">
          <w:marLeft w:val="0"/>
          <w:marRight w:val="0"/>
          <w:marTop w:val="0"/>
          <w:marBottom w:val="0"/>
          <w:divBdr>
            <w:top w:val="none" w:sz="0" w:space="0" w:color="auto"/>
            <w:left w:val="none" w:sz="0" w:space="0" w:color="auto"/>
            <w:bottom w:val="none" w:sz="0" w:space="0" w:color="auto"/>
            <w:right w:val="none" w:sz="0" w:space="0" w:color="auto"/>
          </w:divBdr>
        </w:div>
        <w:div w:id="1360856707">
          <w:marLeft w:val="0"/>
          <w:marRight w:val="0"/>
          <w:marTop w:val="0"/>
          <w:marBottom w:val="0"/>
          <w:divBdr>
            <w:top w:val="none" w:sz="0" w:space="0" w:color="auto"/>
            <w:left w:val="none" w:sz="0" w:space="0" w:color="auto"/>
            <w:bottom w:val="none" w:sz="0" w:space="0" w:color="auto"/>
            <w:right w:val="none" w:sz="0" w:space="0" w:color="auto"/>
          </w:divBdr>
        </w:div>
        <w:div w:id="1477838537">
          <w:marLeft w:val="0"/>
          <w:marRight w:val="0"/>
          <w:marTop w:val="0"/>
          <w:marBottom w:val="0"/>
          <w:divBdr>
            <w:top w:val="none" w:sz="0" w:space="0" w:color="auto"/>
            <w:left w:val="none" w:sz="0" w:space="0" w:color="auto"/>
            <w:bottom w:val="none" w:sz="0" w:space="0" w:color="auto"/>
            <w:right w:val="none" w:sz="0" w:space="0" w:color="auto"/>
          </w:divBdr>
        </w:div>
        <w:div w:id="1572305163">
          <w:marLeft w:val="0"/>
          <w:marRight w:val="0"/>
          <w:marTop w:val="0"/>
          <w:marBottom w:val="0"/>
          <w:divBdr>
            <w:top w:val="none" w:sz="0" w:space="0" w:color="auto"/>
            <w:left w:val="none" w:sz="0" w:space="0" w:color="auto"/>
            <w:bottom w:val="none" w:sz="0" w:space="0" w:color="auto"/>
            <w:right w:val="none" w:sz="0" w:space="0" w:color="auto"/>
          </w:divBdr>
        </w:div>
        <w:div w:id="1643846295">
          <w:marLeft w:val="0"/>
          <w:marRight w:val="0"/>
          <w:marTop w:val="0"/>
          <w:marBottom w:val="0"/>
          <w:divBdr>
            <w:top w:val="none" w:sz="0" w:space="0" w:color="auto"/>
            <w:left w:val="none" w:sz="0" w:space="0" w:color="auto"/>
            <w:bottom w:val="none" w:sz="0" w:space="0" w:color="auto"/>
            <w:right w:val="none" w:sz="0" w:space="0" w:color="auto"/>
          </w:divBdr>
        </w:div>
        <w:div w:id="1807384516">
          <w:marLeft w:val="0"/>
          <w:marRight w:val="0"/>
          <w:marTop w:val="0"/>
          <w:marBottom w:val="0"/>
          <w:divBdr>
            <w:top w:val="none" w:sz="0" w:space="0" w:color="auto"/>
            <w:left w:val="none" w:sz="0" w:space="0" w:color="auto"/>
            <w:bottom w:val="none" w:sz="0" w:space="0" w:color="auto"/>
            <w:right w:val="none" w:sz="0" w:space="0" w:color="auto"/>
          </w:divBdr>
        </w:div>
        <w:div w:id="1959871345">
          <w:marLeft w:val="0"/>
          <w:marRight w:val="0"/>
          <w:marTop w:val="0"/>
          <w:marBottom w:val="0"/>
          <w:divBdr>
            <w:top w:val="none" w:sz="0" w:space="0" w:color="auto"/>
            <w:left w:val="none" w:sz="0" w:space="0" w:color="auto"/>
            <w:bottom w:val="none" w:sz="0" w:space="0" w:color="auto"/>
            <w:right w:val="none" w:sz="0" w:space="0" w:color="auto"/>
          </w:divBdr>
        </w:div>
      </w:divsChild>
    </w:div>
    <w:div w:id="424809330">
      <w:bodyDiv w:val="1"/>
      <w:marLeft w:val="0"/>
      <w:marRight w:val="0"/>
      <w:marTop w:val="0"/>
      <w:marBottom w:val="0"/>
      <w:divBdr>
        <w:top w:val="none" w:sz="0" w:space="0" w:color="auto"/>
        <w:left w:val="none" w:sz="0" w:space="0" w:color="auto"/>
        <w:bottom w:val="none" w:sz="0" w:space="0" w:color="auto"/>
        <w:right w:val="none" w:sz="0" w:space="0" w:color="auto"/>
      </w:divBdr>
      <w:divsChild>
        <w:div w:id="138763848">
          <w:marLeft w:val="288"/>
          <w:marRight w:val="0"/>
          <w:marTop w:val="0"/>
          <w:marBottom w:val="0"/>
          <w:divBdr>
            <w:top w:val="none" w:sz="0" w:space="0" w:color="auto"/>
            <w:left w:val="none" w:sz="0" w:space="0" w:color="auto"/>
            <w:bottom w:val="none" w:sz="0" w:space="0" w:color="auto"/>
            <w:right w:val="none" w:sz="0" w:space="0" w:color="auto"/>
          </w:divBdr>
        </w:div>
        <w:div w:id="274413059">
          <w:marLeft w:val="288"/>
          <w:marRight w:val="0"/>
          <w:marTop w:val="0"/>
          <w:marBottom w:val="0"/>
          <w:divBdr>
            <w:top w:val="none" w:sz="0" w:space="0" w:color="auto"/>
            <w:left w:val="none" w:sz="0" w:space="0" w:color="auto"/>
            <w:bottom w:val="none" w:sz="0" w:space="0" w:color="auto"/>
            <w:right w:val="none" w:sz="0" w:space="0" w:color="auto"/>
          </w:divBdr>
        </w:div>
        <w:div w:id="620307472">
          <w:marLeft w:val="288"/>
          <w:marRight w:val="0"/>
          <w:marTop w:val="0"/>
          <w:marBottom w:val="0"/>
          <w:divBdr>
            <w:top w:val="none" w:sz="0" w:space="0" w:color="auto"/>
            <w:left w:val="none" w:sz="0" w:space="0" w:color="auto"/>
            <w:bottom w:val="none" w:sz="0" w:space="0" w:color="auto"/>
            <w:right w:val="none" w:sz="0" w:space="0" w:color="auto"/>
          </w:divBdr>
        </w:div>
      </w:divsChild>
    </w:div>
    <w:div w:id="429354323">
      <w:bodyDiv w:val="1"/>
      <w:marLeft w:val="0"/>
      <w:marRight w:val="0"/>
      <w:marTop w:val="0"/>
      <w:marBottom w:val="0"/>
      <w:divBdr>
        <w:top w:val="none" w:sz="0" w:space="0" w:color="auto"/>
        <w:left w:val="none" w:sz="0" w:space="0" w:color="auto"/>
        <w:bottom w:val="none" w:sz="0" w:space="0" w:color="auto"/>
        <w:right w:val="none" w:sz="0" w:space="0" w:color="auto"/>
      </w:divBdr>
    </w:div>
    <w:div w:id="451244276">
      <w:bodyDiv w:val="1"/>
      <w:marLeft w:val="0"/>
      <w:marRight w:val="0"/>
      <w:marTop w:val="0"/>
      <w:marBottom w:val="0"/>
      <w:divBdr>
        <w:top w:val="none" w:sz="0" w:space="0" w:color="auto"/>
        <w:left w:val="none" w:sz="0" w:space="0" w:color="auto"/>
        <w:bottom w:val="none" w:sz="0" w:space="0" w:color="auto"/>
        <w:right w:val="none" w:sz="0" w:space="0" w:color="auto"/>
      </w:divBdr>
    </w:div>
    <w:div w:id="451244451">
      <w:bodyDiv w:val="1"/>
      <w:marLeft w:val="0"/>
      <w:marRight w:val="0"/>
      <w:marTop w:val="0"/>
      <w:marBottom w:val="0"/>
      <w:divBdr>
        <w:top w:val="none" w:sz="0" w:space="0" w:color="auto"/>
        <w:left w:val="none" w:sz="0" w:space="0" w:color="auto"/>
        <w:bottom w:val="none" w:sz="0" w:space="0" w:color="auto"/>
        <w:right w:val="none" w:sz="0" w:space="0" w:color="auto"/>
      </w:divBdr>
      <w:divsChild>
        <w:div w:id="158204999">
          <w:marLeft w:val="850"/>
          <w:marRight w:val="0"/>
          <w:marTop w:val="0"/>
          <w:marBottom w:val="0"/>
          <w:divBdr>
            <w:top w:val="none" w:sz="0" w:space="0" w:color="auto"/>
            <w:left w:val="none" w:sz="0" w:space="0" w:color="auto"/>
            <w:bottom w:val="none" w:sz="0" w:space="0" w:color="auto"/>
            <w:right w:val="none" w:sz="0" w:space="0" w:color="auto"/>
          </w:divBdr>
        </w:div>
      </w:divsChild>
    </w:div>
    <w:div w:id="453450714">
      <w:bodyDiv w:val="1"/>
      <w:marLeft w:val="0"/>
      <w:marRight w:val="0"/>
      <w:marTop w:val="0"/>
      <w:marBottom w:val="0"/>
      <w:divBdr>
        <w:top w:val="none" w:sz="0" w:space="0" w:color="auto"/>
        <w:left w:val="none" w:sz="0" w:space="0" w:color="auto"/>
        <w:bottom w:val="none" w:sz="0" w:space="0" w:color="auto"/>
        <w:right w:val="none" w:sz="0" w:space="0" w:color="auto"/>
      </w:divBdr>
    </w:div>
    <w:div w:id="493304859">
      <w:bodyDiv w:val="1"/>
      <w:marLeft w:val="0"/>
      <w:marRight w:val="0"/>
      <w:marTop w:val="0"/>
      <w:marBottom w:val="0"/>
      <w:divBdr>
        <w:top w:val="none" w:sz="0" w:space="0" w:color="auto"/>
        <w:left w:val="none" w:sz="0" w:space="0" w:color="auto"/>
        <w:bottom w:val="none" w:sz="0" w:space="0" w:color="auto"/>
        <w:right w:val="none" w:sz="0" w:space="0" w:color="auto"/>
      </w:divBdr>
    </w:div>
    <w:div w:id="528567708">
      <w:bodyDiv w:val="1"/>
      <w:marLeft w:val="0"/>
      <w:marRight w:val="0"/>
      <w:marTop w:val="0"/>
      <w:marBottom w:val="0"/>
      <w:divBdr>
        <w:top w:val="none" w:sz="0" w:space="0" w:color="auto"/>
        <w:left w:val="none" w:sz="0" w:space="0" w:color="auto"/>
        <w:bottom w:val="none" w:sz="0" w:space="0" w:color="auto"/>
        <w:right w:val="none" w:sz="0" w:space="0" w:color="auto"/>
      </w:divBdr>
    </w:div>
    <w:div w:id="530656727">
      <w:bodyDiv w:val="1"/>
      <w:marLeft w:val="0"/>
      <w:marRight w:val="0"/>
      <w:marTop w:val="0"/>
      <w:marBottom w:val="0"/>
      <w:divBdr>
        <w:top w:val="none" w:sz="0" w:space="0" w:color="auto"/>
        <w:left w:val="none" w:sz="0" w:space="0" w:color="auto"/>
        <w:bottom w:val="none" w:sz="0" w:space="0" w:color="auto"/>
        <w:right w:val="none" w:sz="0" w:space="0" w:color="auto"/>
      </w:divBdr>
      <w:divsChild>
        <w:div w:id="6097802">
          <w:marLeft w:val="0"/>
          <w:marRight w:val="0"/>
          <w:marTop w:val="0"/>
          <w:marBottom w:val="0"/>
          <w:divBdr>
            <w:top w:val="none" w:sz="0" w:space="0" w:color="auto"/>
            <w:left w:val="none" w:sz="0" w:space="0" w:color="auto"/>
            <w:bottom w:val="none" w:sz="0" w:space="0" w:color="auto"/>
            <w:right w:val="none" w:sz="0" w:space="0" w:color="auto"/>
          </w:divBdr>
        </w:div>
        <w:div w:id="279847183">
          <w:marLeft w:val="0"/>
          <w:marRight w:val="0"/>
          <w:marTop w:val="0"/>
          <w:marBottom w:val="0"/>
          <w:divBdr>
            <w:top w:val="none" w:sz="0" w:space="0" w:color="auto"/>
            <w:left w:val="none" w:sz="0" w:space="0" w:color="auto"/>
            <w:bottom w:val="none" w:sz="0" w:space="0" w:color="auto"/>
            <w:right w:val="none" w:sz="0" w:space="0" w:color="auto"/>
          </w:divBdr>
        </w:div>
        <w:div w:id="307176526">
          <w:marLeft w:val="0"/>
          <w:marRight w:val="0"/>
          <w:marTop w:val="0"/>
          <w:marBottom w:val="0"/>
          <w:divBdr>
            <w:top w:val="none" w:sz="0" w:space="0" w:color="auto"/>
            <w:left w:val="none" w:sz="0" w:space="0" w:color="auto"/>
            <w:bottom w:val="none" w:sz="0" w:space="0" w:color="auto"/>
            <w:right w:val="none" w:sz="0" w:space="0" w:color="auto"/>
          </w:divBdr>
        </w:div>
        <w:div w:id="308750851">
          <w:marLeft w:val="0"/>
          <w:marRight w:val="0"/>
          <w:marTop w:val="0"/>
          <w:marBottom w:val="0"/>
          <w:divBdr>
            <w:top w:val="none" w:sz="0" w:space="0" w:color="auto"/>
            <w:left w:val="none" w:sz="0" w:space="0" w:color="auto"/>
            <w:bottom w:val="none" w:sz="0" w:space="0" w:color="auto"/>
            <w:right w:val="none" w:sz="0" w:space="0" w:color="auto"/>
          </w:divBdr>
        </w:div>
        <w:div w:id="334037375">
          <w:marLeft w:val="0"/>
          <w:marRight w:val="0"/>
          <w:marTop w:val="0"/>
          <w:marBottom w:val="0"/>
          <w:divBdr>
            <w:top w:val="none" w:sz="0" w:space="0" w:color="auto"/>
            <w:left w:val="none" w:sz="0" w:space="0" w:color="auto"/>
            <w:bottom w:val="none" w:sz="0" w:space="0" w:color="auto"/>
            <w:right w:val="none" w:sz="0" w:space="0" w:color="auto"/>
          </w:divBdr>
        </w:div>
        <w:div w:id="573509141">
          <w:marLeft w:val="0"/>
          <w:marRight w:val="0"/>
          <w:marTop w:val="0"/>
          <w:marBottom w:val="0"/>
          <w:divBdr>
            <w:top w:val="none" w:sz="0" w:space="0" w:color="auto"/>
            <w:left w:val="none" w:sz="0" w:space="0" w:color="auto"/>
            <w:bottom w:val="none" w:sz="0" w:space="0" w:color="auto"/>
            <w:right w:val="none" w:sz="0" w:space="0" w:color="auto"/>
          </w:divBdr>
        </w:div>
        <w:div w:id="1019939613">
          <w:marLeft w:val="0"/>
          <w:marRight w:val="0"/>
          <w:marTop w:val="0"/>
          <w:marBottom w:val="0"/>
          <w:divBdr>
            <w:top w:val="none" w:sz="0" w:space="0" w:color="auto"/>
            <w:left w:val="none" w:sz="0" w:space="0" w:color="auto"/>
            <w:bottom w:val="none" w:sz="0" w:space="0" w:color="auto"/>
            <w:right w:val="none" w:sz="0" w:space="0" w:color="auto"/>
          </w:divBdr>
        </w:div>
        <w:div w:id="1040277266">
          <w:marLeft w:val="0"/>
          <w:marRight w:val="0"/>
          <w:marTop w:val="0"/>
          <w:marBottom w:val="0"/>
          <w:divBdr>
            <w:top w:val="none" w:sz="0" w:space="0" w:color="auto"/>
            <w:left w:val="none" w:sz="0" w:space="0" w:color="auto"/>
            <w:bottom w:val="none" w:sz="0" w:space="0" w:color="auto"/>
            <w:right w:val="none" w:sz="0" w:space="0" w:color="auto"/>
          </w:divBdr>
        </w:div>
        <w:div w:id="1085615561">
          <w:marLeft w:val="0"/>
          <w:marRight w:val="0"/>
          <w:marTop w:val="0"/>
          <w:marBottom w:val="0"/>
          <w:divBdr>
            <w:top w:val="none" w:sz="0" w:space="0" w:color="auto"/>
            <w:left w:val="none" w:sz="0" w:space="0" w:color="auto"/>
            <w:bottom w:val="none" w:sz="0" w:space="0" w:color="auto"/>
            <w:right w:val="none" w:sz="0" w:space="0" w:color="auto"/>
          </w:divBdr>
        </w:div>
        <w:div w:id="1087191206">
          <w:marLeft w:val="0"/>
          <w:marRight w:val="0"/>
          <w:marTop w:val="0"/>
          <w:marBottom w:val="0"/>
          <w:divBdr>
            <w:top w:val="none" w:sz="0" w:space="0" w:color="auto"/>
            <w:left w:val="none" w:sz="0" w:space="0" w:color="auto"/>
            <w:bottom w:val="none" w:sz="0" w:space="0" w:color="auto"/>
            <w:right w:val="none" w:sz="0" w:space="0" w:color="auto"/>
          </w:divBdr>
        </w:div>
        <w:div w:id="1177186616">
          <w:marLeft w:val="0"/>
          <w:marRight w:val="0"/>
          <w:marTop w:val="0"/>
          <w:marBottom w:val="0"/>
          <w:divBdr>
            <w:top w:val="none" w:sz="0" w:space="0" w:color="auto"/>
            <w:left w:val="none" w:sz="0" w:space="0" w:color="auto"/>
            <w:bottom w:val="none" w:sz="0" w:space="0" w:color="auto"/>
            <w:right w:val="none" w:sz="0" w:space="0" w:color="auto"/>
          </w:divBdr>
        </w:div>
        <w:div w:id="1276791386">
          <w:marLeft w:val="0"/>
          <w:marRight w:val="0"/>
          <w:marTop w:val="0"/>
          <w:marBottom w:val="0"/>
          <w:divBdr>
            <w:top w:val="none" w:sz="0" w:space="0" w:color="auto"/>
            <w:left w:val="none" w:sz="0" w:space="0" w:color="auto"/>
            <w:bottom w:val="none" w:sz="0" w:space="0" w:color="auto"/>
            <w:right w:val="none" w:sz="0" w:space="0" w:color="auto"/>
          </w:divBdr>
        </w:div>
        <w:div w:id="1286696790">
          <w:marLeft w:val="0"/>
          <w:marRight w:val="0"/>
          <w:marTop w:val="0"/>
          <w:marBottom w:val="0"/>
          <w:divBdr>
            <w:top w:val="none" w:sz="0" w:space="0" w:color="auto"/>
            <w:left w:val="none" w:sz="0" w:space="0" w:color="auto"/>
            <w:bottom w:val="none" w:sz="0" w:space="0" w:color="auto"/>
            <w:right w:val="none" w:sz="0" w:space="0" w:color="auto"/>
          </w:divBdr>
        </w:div>
        <w:div w:id="1301350116">
          <w:marLeft w:val="0"/>
          <w:marRight w:val="0"/>
          <w:marTop w:val="0"/>
          <w:marBottom w:val="0"/>
          <w:divBdr>
            <w:top w:val="none" w:sz="0" w:space="0" w:color="auto"/>
            <w:left w:val="none" w:sz="0" w:space="0" w:color="auto"/>
            <w:bottom w:val="none" w:sz="0" w:space="0" w:color="auto"/>
            <w:right w:val="none" w:sz="0" w:space="0" w:color="auto"/>
          </w:divBdr>
        </w:div>
        <w:div w:id="1396008049">
          <w:marLeft w:val="0"/>
          <w:marRight w:val="0"/>
          <w:marTop w:val="0"/>
          <w:marBottom w:val="0"/>
          <w:divBdr>
            <w:top w:val="none" w:sz="0" w:space="0" w:color="auto"/>
            <w:left w:val="none" w:sz="0" w:space="0" w:color="auto"/>
            <w:bottom w:val="none" w:sz="0" w:space="0" w:color="auto"/>
            <w:right w:val="none" w:sz="0" w:space="0" w:color="auto"/>
          </w:divBdr>
        </w:div>
        <w:div w:id="1432697434">
          <w:marLeft w:val="0"/>
          <w:marRight w:val="0"/>
          <w:marTop w:val="0"/>
          <w:marBottom w:val="0"/>
          <w:divBdr>
            <w:top w:val="none" w:sz="0" w:space="0" w:color="auto"/>
            <w:left w:val="none" w:sz="0" w:space="0" w:color="auto"/>
            <w:bottom w:val="none" w:sz="0" w:space="0" w:color="auto"/>
            <w:right w:val="none" w:sz="0" w:space="0" w:color="auto"/>
          </w:divBdr>
        </w:div>
        <w:div w:id="1560943836">
          <w:marLeft w:val="0"/>
          <w:marRight w:val="0"/>
          <w:marTop w:val="0"/>
          <w:marBottom w:val="0"/>
          <w:divBdr>
            <w:top w:val="none" w:sz="0" w:space="0" w:color="auto"/>
            <w:left w:val="none" w:sz="0" w:space="0" w:color="auto"/>
            <w:bottom w:val="none" w:sz="0" w:space="0" w:color="auto"/>
            <w:right w:val="none" w:sz="0" w:space="0" w:color="auto"/>
          </w:divBdr>
        </w:div>
        <w:div w:id="1715039510">
          <w:marLeft w:val="0"/>
          <w:marRight w:val="0"/>
          <w:marTop w:val="0"/>
          <w:marBottom w:val="0"/>
          <w:divBdr>
            <w:top w:val="none" w:sz="0" w:space="0" w:color="auto"/>
            <w:left w:val="none" w:sz="0" w:space="0" w:color="auto"/>
            <w:bottom w:val="none" w:sz="0" w:space="0" w:color="auto"/>
            <w:right w:val="none" w:sz="0" w:space="0" w:color="auto"/>
          </w:divBdr>
        </w:div>
        <w:div w:id="1807121827">
          <w:marLeft w:val="0"/>
          <w:marRight w:val="0"/>
          <w:marTop w:val="0"/>
          <w:marBottom w:val="0"/>
          <w:divBdr>
            <w:top w:val="none" w:sz="0" w:space="0" w:color="auto"/>
            <w:left w:val="none" w:sz="0" w:space="0" w:color="auto"/>
            <w:bottom w:val="none" w:sz="0" w:space="0" w:color="auto"/>
            <w:right w:val="none" w:sz="0" w:space="0" w:color="auto"/>
          </w:divBdr>
        </w:div>
        <w:div w:id="1862358856">
          <w:marLeft w:val="0"/>
          <w:marRight w:val="0"/>
          <w:marTop w:val="0"/>
          <w:marBottom w:val="0"/>
          <w:divBdr>
            <w:top w:val="none" w:sz="0" w:space="0" w:color="auto"/>
            <w:left w:val="none" w:sz="0" w:space="0" w:color="auto"/>
            <w:bottom w:val="none" w:sz="0" w:space="0" w:color="auto"/>
            <w:right w:val="none" w:sz="0" w:space="0" w:color="auto"/>
          </w:divBdr>
        </w:div>
        <w:div w:id="1870294219">
          <w:marLeft w:val="0"/>
          <w:marRight w:val="0"/>
          <w:marTop w:val="0"/>
          <w:marBottom w:val="0"/>
          <w:divBdr>
            <w:top w:val="none" w:sz="0" w:space="0" w:color="auto"/>
            <w:left w:val="none" w:sz="0" w:space="0" w:color="auto"/>
            <w:bottom w:val="none" w:sz="0" w:space="0" w:color="auto"/>
            <w:right w:val="none" w:sz="0" w:space="0" w:color="auto"/>
          </w:divBdr>
        </w:div>
        <w:div w:id="1938557228">
          <w:marLeft w:val="0"/>
          <w:marRight w:val="0"/>
          <w:marTop w:val="0"/>
          <w:marBottom w:val="0"/>
          <w:divBdr>
            <w:top w:val="none" w:sz="0" w:space="0" w:color="auto"/>
            <w:left w:val="none" w:sz="0" w:space="0" w:color="auto"/>
            <w:bottom w:val="none" w:sz="0" w:space="0" w:color="auto"/>
            <w:right w:val="none" w:sz="0" w:space="0" w:color="auto"/>
          </w:divBdr>
        </w:div>
        <w:div w:id="2009138442">
          <w:marLeft w:val="0"/>
          <w:marRight w:val="0"/>
          <w:marTop w:val="0"/>
          <w:marBottom w:val="0"/>
          <w:divBdr>
            <w:top w:val="none" w:sz="0" w:space="0" w:color="auto"/>
            <w:left w:val="none" w:sz="0" w:space="0" w:color="auto"/>
            <w:bottom w:val="none" w:sz="0" w:space="0" w:color="auto"/>
            <w:right w:val="none" w:sz="0" w:space="0" w:color="auto"/>
          </w:divBdr>
        </w:div>
        <w:div w:id="2012677245">
          <w:marLeft w:val="0"/>
          <w:marRight w:val="0"/>
          <w:marTop w:val="0"/>
          <w:marBottom w:val="0"/>
          <w:divBdr>
            <w:top w:val="none" w:sz="0" w:space="0" w:color="auto"/>
            <w:left w:val="none" w:sz="0" w:space="0" w:color="auto"/>
            <w:bottom w:val="none" w:sz="0" w:space="0" w:color="auto"/>
            <w:right w:val="none" w:sz="0" w:space="0" w:color="auto"/>
          </w:divBdr>
        </w:div>
      </w:divsChild>
    </w:div>
    <w:div w:id="557470980">
      <w:bodyDiv w:val="1"/>
      <w:marLeft w:val="0"/>
      <w:marRight w:val="0"/>
      <w:marTop w:val="0"/>
      <w:marBottom w:val="0"/>
      <w:divBdr>
        <w:top w:val="none" w:sz="0" w:space="0" w:color="auto"/>
        <w:left w:val="none" w:sz="0" w:space="0" w:color="auto"/>
        <w:bottom w:val="none" w:sz="0" w:space="0" w:color="auto"/>
        <w:right w:val="none" w:sz="0" w:space="0" w:color="auto"/>
      </w:divBdr>
    </w:div>
    <w:div w:id="558785322">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624778432">
      <w:bodyDiv w:val="1"/>
      <w:marLeft w:val="0"/>
      <w:marRight w:val="0"/>
      <w:marTop w:val="0"/>
      <w:marBottom w:val="0"/>
      <w:divBdr>
        <w:top w:val="none" w:sz="0" w:space="0" w:color="auto"/>
        <w:left w:val="none" w:sz="0" w:space="0" w:color="auto"/>
        <w:bottom w:val="none" w:sz="0" w:space="0" w:color="auto"/>
        <w:right w:val="none" w:sz="0" w:space="0" w:color="auto"/>
      </w:divBdr>
      <w:divsChild>
        <w:div w:id="823469665">
          <w:marLeft w:val="1282"/>
          <w:marRight w:val="0"/>
          <w:marTop w:val="0"/>
          <w:marBottom w:val="0"/>
          <w:divBdr>
            <w:top w:val="none" w:sz="0" w:space="0" w:color="auto"/>
            <w:left w:val="none" w:sz="0" w:space="0" w:color="auto"/>
            <w:bottom w:val="none" w:sz="0" w:space="0" w:color="auto"/>
            <w:right w:val="none" w:sz="0" w:space="0" w:color="auto"/>
          </w:divBdr>
        </w:div>
        <w:div w:id="1035934620">
          <w:marLeft w:val="1282"/>
          <w:marRight w:val="0"/>
          <w:marTop w:val="0"/>
          <w:marBottom w:val="0"/>
          <w:divBdr>
            <w:top w:val="none" w:sz="0" w:space="0" w:color="auto"/>
            <w:left w:val="none" w:sz="0" w:space="0" w:color="auto"/>
            <w:bottom w:val="none" w:sz="0" w:space="0" w:color="auto"/>
            <w:right w:val="none" w:sz="0" w:space="0" w:color="auto"/>
          </w:divBdr>
        </w:div>
        <w:div w:id="1103036830">
          <w:marLeft w:val="1282"/>
          <w:marRight w:val="0"/>
          <w:marTop w:val="0"/>
          <w:marBottom w:val="0"/>
          <w:divBdr>
            <w:top w:val="none" w:sz="0" w:space="0" w:color="auto"/>
            <w:left w:val="none" w:sz="0" w:space="0" w:color="auto"/>
            <w:bottom w:val="none" w:sz="0" w:space="0" w:color="auto"/>
            <w:right w:val="none" w:sz="0" w:space="0" w:color="auto"/>
          </w:divBdr>
        </w:div>
        <w:div w:id="1370884117">
          <w:marLeft w:val="1282"/>
          <w:marRight w:val="0"/>
          <w:marTop w:val="0"/>
          <w:marBottom w:val="0"/>
          <w:divBdr>
            <w:top w:val="none" w:sz="0" w:space="0" w:color="auto"/>
            <w:left w:val="none" w:sz="0" w:space="0" w:color="auto"/>
            <w:bottom w:val="none" w:sz="0" w:space="0" w:color="auto"/>
            <w:right w:val="none" w:sz="0" w:space="0" w:color="auto"/>
          </w:divBdr>
        </w:div>
        <w:div w:id="1405450644">
          <w:marLeft w:val="1282"/>
          <w:marRight w:val="0"/>
          <w:marTop w:val="0"/>
          <w:marBottom w:val="0"/>
          <w:divBdr>
            <w:top w:val="none" w:sz="0" w:space="0" w:color="auto"/>
            <w:left w:val="none" w:sz="0" w:space="0" w:color="auto"/>
            <w:bottom w:val="none" w:sz="0" w:space="0" w:color="auto"/>
            <w:right w:val="none" w:sz="0" w:space="0" w:color="auto"/>
          </w:divBdr>
        </w:div>
        <w:div w:id="1601446537">
          <w:marLeft w:val="850"/>
          <w:marRight w:val="0"/>
          <w:marTop w:val="0"/>
          <w:marBottom w:val="0"/>
          <w:divBdr>
            <w:top w:val="none" w:sz="0" w:space="0" w:color="auto"/>
            <w:left w:val="none" w:sz="0" w:space="0" w:color="auto"/>
            <w:bottom w:val="none" w:sz="0" w:space="0" w:color="auto"/>
            <w:right w:val="none" w:sz="0" w:space="0" w:color="auto"/>
          </w:divBdr>
        </w:div>
        <w:div w:id="1609044548">
          <w:marLeft w:val="1282"/>
          <w:marRight w:val="0"/>
          <w:marTop w:val="0"/>
          <w:marBottom w:val="0"/>
          <w:divBdr>
            <w:top w:val="none" w:sz="0" w:space="0" w:color="auto"/>
            <w:left w:val="none" w:sz="0" w:space="0" w:color="auto"/>
            <w:bottom w:val="none" w:sz="0" w:space="0" w:color="auto"/>
            <w:right w:val="none" w:sz="0" w:space="0" w:color="auto"/>
          </w:divBdr>
        </w:div>
        <w:div w:id="1865240966">
          <w:marLeft w:val="85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26682151">
      <w:bodyDiv w:val="1"/>
      <w:marLeft w:val="0"/>
      <w:marRight w:val="0"/>
      <w:marTop w:val="0"/>
      <w:marBottom w:val="0"/>
      <w:divBdr>
        <w:top w:val="none" w:sz="0" w:space="0" w:color="auto"/>
        <w:left w:val="none" w:sz="0" w:space="0" w:color="auto"/>
        <w:bottom w:val="none" w:sz="0" w:space="0" w:color="auto"/>
        <w:right w:val="none" w:sz="0" w:space="0" w:color="auto"/>
      </w:divBdr>
    </w:div>
    <w:div w:id="728580691">
      <w:bodyDiv w:val="1"/>
      <w:marLeft w:val="0"/>
      <w:marRight w:val="0"/>
      <w:marTop w:val="0"/>
      <w:marBottom w:val="0"/>
      <w:divBdr>
        <w:top w:val="none" w:sz="0" w:space="0" w:color="auto"/>
        <w:left w:val="none" w:sz="0" w:space="0" w:color="auto"/>
        <w:bottom w:val="none" w:sz="0" w:space="0" w:color="auto"/>
        <w:right w:val="none" w:sz="0" w:space="0" w:color="auto"/>
      </w:divBdr>
    </w:div>
    <w:div w:id="730351957">
      <w:bodyDiv w:val="1"/>
      <w:marLeft w:val="0"/>
      <w:marRight w:val="0"/>
      <w:marTop w:val="0"/>
      <w:marBottom w:val="0"/>
      <w:divBdr>
        <w:top w:val="none" w:sz="0" w:space="0" w:color="auto"/>
        <w:left w:val="none" w:sz="0" w:space="0" w:color="auto"/>
        <w:bottom w:val="none" w:sz="0" w:space="0" w:color="auto"/>
        <w:right w:val="none" w:sz="0" w:space="0" w:color="auto"/>
      </w:divBdr>
      <w:divsChild>
        <w:div w:id="2121796823">
          <w:marLeft w:val="547"/>
          <w:marRight w:val="0"/>
          <w:marTop w:val="0"/>
          <w:marBottom w:val="0"/>
          <w:divBdr>
            <w:top w:val="none" w:sz="0" w:space="0" w:color="auto"/>
            <w:left w:val="none" w:sz="0" w:space="0" w:color="auto"/>
            <w:bottom w:val="none" w:sz="0" w:space="0" w:color="auto"/>
            <w:right w:val="none" w:sz="0" w:space="0" w:color="auto"/>
          </w:divBdr>
        </w:div>
      </w:divsChild>
    </w:div>
    <w:div w:id="750782043">
      <w:bodyDiv w:val="1"/>
      <w:marLeft w:val="0"/>
      <w:marRight w:val="0"/>
      <w:marTop w:val="0"/>
      <w:marBottom w:val="0"/>
      <w:divBdr>
        <w:top w:val="none" w:sz="0" w:space="0" w:color="auto"/>
        <w:left w:val="none" w:sz="0" w:space="0" w:color="auto"/>
        <w:bottom w:val="none" w:sz="0" w:space="0" w:color="auto"/>
        <w:right w:val="none" w:sz="0" w:space="0" w:color="auto"/>
      </w:divBdr>
    </w:div>
    <w:div w:id="784733061">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799886263">
      <w:bodyDiv w:val="1"/>
      <w:marLeft w:val="0"/>
      <w:marRight w:val="0"/>
      <w:marTop w:val="0"/>
      <w:marBottom w:val="0"/>
      <w:divBdr>
        <w:top w:val="none" w:sz="0" w:space="0" w:color="auto"/>
        <w:left w:val="none" w:sz="0" w:space="0" w:color="auto"/>
        <w:bottom w:val="none" w:sz="0" w:space="0" w:color="auto"/>
        <w:right w:val="none" w:sz="0" w:space="0" w:color="auto"/>
      </w:divBdr>
    </w:div>
    <w:div w:id="836191955">
      <w:bodyDiv w:val="1"/>
      <w:marLeft w:val="0"/>
      <w:marRight w:val="0"/>
      <w:marTop w:val="0"/>
      <w:marBottom w:val="0"/>
      <w:divBdr>
        <w:top w:val="none" w:sz="0" w:space="0" w:color="auto"/>
        <w:left w:val="none" w:sz="0" w:space="0" w:color="auto"/>
        <w:bottom w:val="none" w:sz="0" w:space="0" w:color="auto"/>
        <w:right w:val="none" w:sz="0" w:space="0" w:color="auto"/>
      </w:divBdr>
    </w:div>
    <w:div w:id="854995693">
      <w:bodyDiv w:val="1"/>
      <w:marLeft w:val="0"/>
      <w:marRight w:val="0"/>
      <w:marTop w:val="0"/>
      <w:marBottom w:val="0"/>
      <w:divBdr>
        <w:top w:val="none" w:sz="0" w:space="0" w:color="auto"/>
        <w:left w:val="none" w:sz="0" w:space="0" w:color="auto"/>
        <w:bottom w:val="none" w:sz="0" w:space="0" w:color="auto"/>
        <w:right w:val="none" w:sz="0" w:space="0" w:color="auto"/>
      </w:divBdr>
    </w:div>
    <w:div w:id="874737567">
      <w:bodyDiv w:val="1"/>
      <w:marLeft w:val="0"/>
      <w:marRight w:val="0"/>
      <w:marTop w:val="0"/>
      <w:marBottom w:val="0"/>
      <w:divBdr>
        <w:top w:val="none" w:sz="0" w:space="0" w:color="auto"/>
        <w:left w:val="none" w:sz="0" w:space="0" w:color="auto"/>
        <w:bottom w:val="none" w:sz="0" w:space="0" w:color="auto"/>
        <w:right w:val="none" w:sz="0" w:space="0" w:color="auto"/>
      </w:divBdr>
    </w:div>
    <w:div w:id="911892174">
      <w:bodyDiv w:val="1"/>
      <w:marLeft w:val="0"/>
      <w:marRight w:val="0"/>
      <w:marTop w:val="0"/>
      <w:marBottom w:val="0"/>
      <w:divBdr>
        <w:top w:val="none" w:sz="0" w:space="0" w:color="auto"/>
        <w:left w:val="none" w:sz="0" w:space="0" w:color="auto"/>
        <w:bottom w:val="none" w:sz="0" w:space="0" w:color="auto"/>
        <w:right w:val="none" w:sz="0" w:space="0" w:color="auto"/>
      </w:divBdr>
      <w:divsChild>
        <w:div w:id="158736493">
          <w:marLeft w:val="0"/>
          <w:marRight w:val="0"/>
          <w:marTop w:val="0"/>
          <w:marBottom w:val="0"/>
          <w:divBdr>
            <w:top w:val="none" w:sz="0" w:space="0" w:color="auto"/>
            <w:left w:val="none" w:sz="0" w:space="0" w:color="auto"/>
            <w:bottom w:val="none" w:sz="0" w:space="0" w:color="auto"/>
            <w:right w:val="none" w:sz="0" w:space="0" w:color="auto"/>
          </w:divBdr>
        </w:div>
        <w:div w:id="321399565">
          <w:marLeft w:val="0"/>
          <w:marRight w:val="0"/>
          <w:marTop w:val="0"/>
          <w:marBottom w:val="0"/>
          <w:divBdr>
            <w:top w:val="none" w:sz="0" w:space="0" w:color="auto"/>
            <w:left w:val="none" w:sz="0" w:space="0" w:color="auto"/>
            <w:bottom w:val="none" w:sz="0" w:space="0" w:color="auto"/>
            <w:right w:val="none" w:sz="0" w:space="0" w:color="auto"/>
          </w:divBdr>
        </w:div>
        <w:div w:id="349142740">
          <w:marLeft w:val="0"/>
          <w:marRight w:val="0"/>
          <w:marTop w:val="0"/>
          <w:marBottom w:val="0"/>
          <w:divBdr>
            <w:top w:val="none" w:sz="0" w:space="0" w:color="auto"/>
            <w:left w:val="none" w:sz="0" w:space="0" w:color="auto"/>
            <w:bottom w:val="none" w:sz="0" w:space="0" w:color="auto"/>
            <w:right w:val="none" w:sz="0" w:space="0" w:color="auto"/>
          </w:divBdr>
        </w:div>
        <w:div w:id="398091208">
          <w:marLeft w:val="0"/>
          <w:marRight w:val="0"/>
          <w:marTop w:val="0"/>
          <w:marBottom w:val="0"/>
          <w:divBdr>
            <w:top w:val="none" w:sz="0" w:space="0" w:color="auto"/>
            <w:left w:val="none" w:sz="0" w:space="0" w:color="auto"/>
            <w:bottom w:val="none" w:sz="0" w:space="0" w:color="auto"/>
            <w:right w:val="none" w:sz="0" w:space="0" w:color="auto"/>
          </w:divBdr>
        </w:div>
        <w:div w:id="525944241">
          <w:marLeft w:val="0"/>
          <w:marRight w:val="0"/>
          <w:marTop w:val="0"/>
          <w:marBottom w:val="0"/>
          <w:divBdr>
            <w:top w:val="none" w:sz="0" w:space="0" w:color="auto"/>
            <w:left w:val="none" w:sz="0" w:space="0" w:color="auto"/>
            <w:bottom w:val="none" w:sz="0" w:space="0" w:color="auto"/>
            <w:right w:val="none" w:sz="0" w:space="0" w:color="auto"/>
          </w:divBdr>
        </w:div>
        <w:div w:id="782069020">
          <w:marLeft w:val="0"/>
          <w:marRight w:val="0"/>
          <w:marTop w:val="0"/>
          <w:marBottom w:val="0"/>
          <w:divBdr>
            <w:top w:val="none" w:sz="0" w:space="0" w:color="auto"/>
            <w:left w:val="none" w:sz="0" w:space="0" w:color="auto"/>
            <w:bottom w:val="none" w:sz="0" w:space="0" w:color="auto"/>
            <w:right w:val="none" w:sz="0" w:space="0" w:color="auto"/>
          </w:divBdr>
        </w:div>
        <w:div w:id="912545227">
          <w:marLeft w:val="0"/>
          <w:marRight w:val="0"/>
          <w:marTop w:val="0"/>
          <w:marBottom w:val="0"/>
          <w:divBdr>
            <w:top w:val="none" w:sz="0" w:space="0" w:color="auto"/>
            <w:left w:val="none" w:sz="0" w:space="0" w:color="auto"/>
            <w:bottom w:val="none" w:sz="0" w:space="0" w:color="auto"/>
            <w:right w:val="none" w:sz="0" w:space="0" w:color="auto"/>
          </w:divBdr>
        </w:div>
        <w:div w:id="930044274">
          <w:marLeft w:val="0"/>
          <w:marRight w:val="0"/>
          <w:marTop w:val="0"/>
          <w:marBottom w:val="0"/>
          <w:divBdr>
            <w:top w:val="none" w:sz="0" w:space="0" w:color="auto"/>
            <w:left w:val="none" w:sz="0" w:space="0" w:color="auto"/>
            <w:bottom w:val="none" w:sz="0" w:space="0" w:color="auto"/>
            <w:right w:val="none" w:sz="0" w:space="0" w:color="auto"/>
          </w:divBdr>
        </w:div>
        <w:div w:id="1115489719">
          <w:marLeft w:val="0"/>
          <w:marRight w:val="0"/>
          <w:marTop w:val="0"/>
          <w:marBottom w:val="0"/>
          <w:divBdr>
            <w:top w:val="none" w:sz="0" w:space="0" w:color="auto"/>
            <w:left w:val="none" w:sz="0" w:space="0" w:color="auto"/>
            <w:bottom w:val="none" w:sz="0" w:space="0" w:color="auto"/>
            <w:right w:val="none" w:sz="0" w:space="0" w:color="auto"/>
          </w:divBdr>
        </w:div>
        <w:div w:id="1118372910">
          <w:marLeft w:val="0"/>
          <w:marRight w:val="0"/>
          <w:marTop w:val="0"/>
          <w:marBottom w:val="0"/>
          <w:divBdr>
            <w:top w:val="none" w:sz="0" w:space="0" w:color="auto"/>
            <w:left w:val="none" w:sz="0" w:space="0" w:color="auto"/>
            <w:bottom w:val="none" w:sz="0" w:space="0" w:color="auto"/>
            <w:right w:val="none" w:sz="0" w:space="0" w:color="auto"/>
          </w:divBdr>
        </w:div>
        <w:div w:id="1138184983">
          <w:marLeft w:val="0"/>
          <w:marRight w:val="0"/>
          <w:marTop w:val="0"/>
          <w:marBottom w:val="0"/>
          <w:divBdr>
            <w:top w:val="none" w:sz="0" w:space="0" w:color="auto"/>
            <w:left w:val="none" w:sz="0" w:space="0" w:color="auto"/>
            <w:bottom w:val="none" w:sz="0" w:space="0" w:color="auto"/>
            <w:right w:val="none" w:sz="0" w:space="0" w:color="auto"/>
          </w:divBdr>
        </w:div>
        <w:div w:id="1185361203">
          <w:marLeft w:val="0"/>
          <w:marRight w:val="0"/>
          <w:marTop w:val="0"/>
          <w:marBottom w:val="0"/>
          <w:divBdr>
            <w:top w:val="none" w:sz="0" w:space="0" w:color="auto"/>
            <w:left w:val="none" w:sz="0" w:space="0" w:color="auto"/>
            <w:bottom w:val="none" w:sz="0" w:space="0" w:color="auto"/>
            <w:right w:val="none" w:sz="0" w:space="0" w:color="auto"/>
          </w:divBdr>
        </w:div>
        <w:div w:id="1218861933">
          <w:marLeft w:val="0"/>
          <w:marRight w:val="0"/>
          <w:marTop w:val="0"/>
          <w:marBottom w:val="0"/>
          <w:divBdr>
            <w:top w:val="none" w:sz="0" w:space="0" w:color="auto"/>
            <w:left w:val="none" w:sz="0" w:space="0" w:color="auto"/>
            <w:bottom w:val="none" w:sz="0" w:space="0" w:color="auto"/>
            <w:right w:val="none" w:sz="0" w:space="0" w:color="auto"/>
          </w:divBdr>
        </w:div>
        <w:div w:id="1248151691">
          <w:marLeft w:val="0"/>
          <w:marRight w:val="0"/>
          <w:marTop w:val="0"/>
          <w:marBottom w:val="0"/>
          <w:divBdr>
            <w:top w:val="none" w:sz="0" w:space="0" w:color="auto"/>
            <w:left w:val="none" w:sz="0" w:space="0" w:color="auto"/>
            <w:bottom w:val="none" w:sz="0" w:space="0" w:color="auto"/>
            <w:right w:val="none" w:sz="0" w:space="0" w:color="auto"/>
          </w:divBdr>
        </w:div>
        <w:div w:id="1455368580">
          <w:marLeft w:val="0"/>
          <w:marRight w:val="0"/>
          <w:marTop w:val="0"/>
          <w:marBottom w:val="0"/>
          <w:divBdr>
            <w:top w:val="none" w:sz="0" w:space="0" w:color="auto"/>
            <w:left w:val="none" w:sz="0" w:space="0" w:color="auto"/>
            <w:bottom w:val="none" w:sz="0" w:space="0" w:color="auto"/>
            <w:right w:val="none" w:sz="0" w:space="0" w:color="auto"/>
          </w:divBdr>
        </w:div>
        <w:div w:id="1482849602">
          <w:marLeft w:val="0"/>
          <w:marRight w:val="0"/>
          <w:marTop w:val="0"/>
          <w:marBottom w:val="0"/>
          <w:divBdr>
            <w:top w:val="none" w:sz="0" w:space="0" w:color="auto"/>
            <w:left w:val="none" w:sz="0" w:space="0" w:color="auto"/>
            <w:bottom w:val="none" w:sz="0" w:space="0" w:color="auto"/>
            <w:right w:val="none" w:sz="0" w:space="0" w:color="auto"/>
          </w:divBdr>
        </w:div>
        <w:div w:id="1496219277">
          <w:marLeft w:val="0"/>
          <w:marRight w:val="0"/>
          <w:marTop w:val="0"/>
          <w:marBottom w:val="0"/>
          <w:divBdr>
            <w:top w:val="none" w:sz="0" w:space="0" w:color="auto"/>
            <w:left w:val="none" w:sz="0" w:space="0" w:color="auto"/>
            <w:bottom w:val="none" w:sz="0" w:space="0" w:color="auto"/>
            <w:right w:val="none" w:sz="0" w:space="0" w:color="auto"/>
          </w:divBdr>
        </w:div>
        <w:div w:id="1511680356">
          <w:marLeft w:val="0"/>
          <w:marRight w:val="0"/>
          <w:marTop w:val="0"/>
          <w:marBottom w:val="0"/>
          <w:divBdr>
            <w:top w:val="none" w:sz="0" w:space="0" w:color="auto"/>
            <w:left w:val="none" w:sz="0" w:space="0" w:color="auto"/>
            <w:bottom w:val="none" w:sz="0" w:space="0" w:color="auto"/>
            <w:right w:val="none" w:sz="0" w:space="0" w:color="auto"/>
          </w:divBdr>
        </w:div>
        <w:div w:id="1868372767">
          <w:marLeft w:val="0"/>
          <w:marRight w:val="0"/>
          <w:marTop w:val="0"/>
          <w:marBottom w:val="0"/>
          <w:divBdr>
            <w:top w:val="none" w:sz="0" w:space="0" w:color="auto"/>
            <w:left w:val="none" w:sz="0" w:space="0" w:color="auto"/>
            <w:bottom w:val="none" w:sz="0" w:space="0" w:color="auto"/>
            <w:right w:val="none" w:sz="0" w:space="0" w:color="auto"/>
          </w:divBdr>
        </w:div>
        <w:div w:id="1971940505">
          <w:marLeft w:val="0"/>
          <w:marRight w:val="0"/>
          <w:marTop w:val="0"/>
          <w:marBottom w:val="0"/>
          <w:divBdr>
            <w:top w:val="none" w:sz="0" w:space="0" w:color="auto"/>
            <w:left w:val="none" w:sz="0" w:space="0" w:color="auto"/>
            <w:bottom w:val="none" w:sz="0" w:space="0" w:color="auto"/>
            <w:right w:val="none" w:sz="0" w:space="0" w:color="auto"/>
          </w:divBdr>
        </w:div>
        <w:div w:id="1977642921">
          <w:marLeft w:val="0"/>
          <w:marRight w:val="0"/>
          <w:marTop w:val="0"/>
          <w:marBottom w:val="0"/>
          <w:divBdr>
            <w:top w:val="none" w:sz="0" w:space="0" w:color="auto"/>
            <w:left w:val="none" w:sz="0" w:space="0" w:color="auto"/>
            <w:bottom w:val="none" w:sz="0" w:space="0" w:color="auto"/>
            <w:right w:val="none" w:sz="0" w:space="0" w:color="auto"/>
          </w:divBdr>
        </w:div>
        <w:div w:id="1998459618">
          <w:marLeft w:val="0"/>
          <w:marRight w:val="0"/>
          <w:marTop w:val="0"/>
          <w:marBottom w:val="0"/>
          <w:divBdr>
            <w:top w:val="none" w:sz="0" w:space="0" w:color="auto"/>
            <w:left w:val="none" w:sz="0" w:space="0" w:color="auto"/>
            <w:bottom w:val="none" w:sz="0" w:space="0" w:color="auto"/>
            <w:right w:val="none" w:sz="0" w:space="0" w:color="auto"/>
          </w:divBdr>
        </w:div>
        <w:div w:id="2042780098">
          <w:marLeft w:val="0"/>
          <w:marRight w:val="0"/>
          <w:marTop w:val="0"/>
          <w:marBottom w:val="0"/>
          <w:divBdr>
            <w:top w:val="none" w:sz="0" w:space="0" w:color="auto"/>
            <w:left w:val="none" w:sz="0" w:space="0" w:color="auto"/>
            <w:bottom w:val="none" w:sz="0" w:space="0" w:color="auto"/>
            <w:right w:val="none" w:sz="0" w:space="0" w:color="auto"/>
          </w:divBdr>
        </w:div>
        <w:div w:id="2057191900">
          <w:marLeft w:val="0"/>
          <w:marRight w:val="0"/>
          <w:marTop w:val="0"/>
          <w:marBottom w:val="0"/>
          <w:divBdr>
            <w:top w:val="none" w:sz="0" w:space="0" w:color="auto"/>
            <w:left w:val="none" w:sz="0" w:space="0" w:color="auto"/>
            <w:bottom w:val="none" w:sz="0" w:space="0" w:color="auto"/>
            <w:right w:val="none" w:sz="0" w:space="0" w:color="auto"/>
          </w:divBdr>
        </w:div>
      </w:divsChild>
    </w:div>
    <w:div w:id="917905352">
      <w:bodyDiv w:val="1"/>
      <w:marLeft w:val="0"/>
      <w:marRight w:val="0"/>
      <w:marTop w:val="0"/>
      <w:marBottom w:val="0"/>
      <w:divBdr>
        <w:top w:val="none" w:sz="0" w:space="0" w:color="auto"/>
        <w:left w:val="none" w:sz="0" w:space="0" w:color="auto"/>
        <w:bottom w:val="none" w:sz="0" w:space="0" w:color="auto"/>
        <w:right w:val="none" w:sz="0" w:space="0" w:color="auto"/>
      </w:divBdr>
    </w:div>
    <w:div w:id="962343033">
      <w:bodyDiv w:val="1"/>
      <w:marLeft w:val="0"/>
      <w:marRight w:val="0"/>
      <w:marTop w:val="0"/>
      <w:marBottom w:val="0"/>
      <w:divBdr>
        <w:top w:val="none" w:sz="0" w:space="0" w:color="auto"/>
        <w:left w:val="none" w:sz="0" w:space="0" w:color="auto"/>
        <w:bottom w:val="none" w:sz="0" w:space="0" w:color="auto"/>
        <w:right w:val="none" w:sz="0" w:space="0" w:color="auto"/>
      </w:divBdr>
      <w:divsChild>
        <w:div w:id="94983256">
          <w:marLeft w:val="850"/>
          <w:marRight w:val="0"/>
          <w:marTop w:val="0"/>
          <w:marBottom w:val="0"/>
          <w:divBdr>
            <w:top w:val="none" w:sz="0" w:space="0" w:color="auto"/>
            <w:left w:val="none" w:sz="0" w:space="0" w:color="auto"/>
            <w:bottom w:val="none" w:sz="0" w:space="0" w:color="auto"/>
            <w:right w:val="none" w:sz="0" w:space="0" w:color="auto"/>
          </w:divBdr>
        </w:div>
        <w:div w:id="571621122">
          <w:marLeft w:val="850"/>
          <w:marRight w:val="0"/>
          <w:marTop w:val="0"/>
          <w:marBottom w:val="0"/>
          <w:divBdr>
            <w:top w:val="none" w:sz="0" w:space="0" w:color="auto"/>
            <w:left w:val="none" w:sz="0" w:space="0" w:color="auto"/>
            <w:bottom w:val="none" w:sz="0" w:space="0" w:color="auto"/>
            <w:right w:val="none" w:sz="0" w:space="0" w:color="auto"/>
          </w:divBdr>
        </w:div>
        <w:div w:id="842596510">
          <w:marLeft w:val="850"/>
          <w:marRight w:val="0"/>
          <w:marTop w:val="0"/>
          <w:marBottom w:val="0"/>
          <w:divBdr>
            <w:top w:val="none" w:sz="0" w:space="0" w:color="auto"/>
            <w:left w:val="none" w:sz="0" w:space="0" w:color="auto"/>
            <w:bottom w:val="none" w:sz="0" w:space="0" w:color="auto"/>
            <w:right w:val="none" w:sz="0" w:space="0" w:color="auto"/>
          </w:divBdr>
        </w:div>
        <w:div w:id="1393043544">
          <w:marLeft w:val="850"/>
          <w:marRight w:val="0"/>
          <w:marTop w:val="0"/>
          <w:marBottom w:val="0"/>
          <w:divBdr>
            <w:top w:val="none" w:sz="0" w:space="0" w:color="auto"/>
            <w:left w:val="none" w:sz="0" w:space="0" w:color="auto"/>
            <w:bottom w:val="none" w:sz="0" w:space="0" w:color="auto"/>
            <w:right w:val="none" w:sz="0" w:space="0" w:color="auto"/>
          </w:divBdr>
        </w:div>
        <w:div w:id="1621106343">
          <w:marLeft w:val="850"/>
          <w:marRight w:val="0"/>
          <w:marTop w:val="0"/>
          <w:marBottom w:val="0"/>
          <w:divBdr>
            <w:top w:val="none" w:sz="0" w:space="0" w:color="auto"/>
            <w:left w:val="none" w:sz="0" w:space="0" w:color="auto"/>
            <w:bottom w:val="none" w:sz="0" w:space="0" w:color="auto"/>
            <w:right w:val="none" w:sz="0" w:space="0" w:color="auto"/>
          </w:divBdr>
        </w:div>
        <w:div w:id="1752385720">
          <w:marLeft w:val="850"/>
          <w:marRight w:val="0"/>
          <w:marTop w:val="0"/>
          <w:marBottom w:val="0"/>
          <w:divBdr>
            <w:top w:val="none" w:sz="0" w:space="0" w:color="auto"/>
            <w:left w:val="none" w:sz="0" w:space="0" w:color="auto"/>
            <w:bottom w:val="none" w:sz="0" w:space="0" w:color="auto"/>
            <w:right w:val="none" w:sz="0" w:space="0" w:color="auto"/>
          </w:divBdr>
        </w:div>
      </w:divsChild>
    </w:div>
    <w:div w:id="976109177">
      <w:bodyDiv w:val="1"/>
      <w:marLeft w:val="0"/>
      <w:marRight w:val="0"/>
      <w:marTop w:val="0"/>
      <w:marBottom w:val="0"/>
      <w:divBdr>
        <w:top w:val="none" w:sz="0" w:space="0" w:color="auto"/>
        <w:left w:val="none" w:sz="0" w:space="0" w:color="auto"/>
        <w:bottom w:val="none" w:sz="0" w:space="0" w:color="auto"/>
        <w:right w:val="none" w:sz="0" w:space="0" w:color="auto"/>
      </w:divBdr>
    </w:div>
    <w:div w:id="1004167024">
      <w:bodyDiv w:val="1"/>
      <w:marLeft w:val="0"/>
      <w:marRight w:val="0"/>
      <w:marTop w:val="0"/>
      <w:marBottom w:val="0"/>
      <w:divBdr>
        <w:top w:val="none" w:sz="0" w:space="0" w:color="auto"/>
        <w:left w:val="none" w:sz="0" w:space="0" w:color="auto"/>
        <w:bottom w:val="none" w:sz="0" w:space="0" w:color="auto"/>
        <w:right w:val="none" w:sz="0" w:space="0" w:color="auto"/>
      </w:divBdr>
    </w:div>
    <w:div w:id="1113473531">
      <w:bodyDiv w:val="1"/>
      <w:marLeft w:val="0"/>
      <w:marRight w:val="0"/>
      <w:marTop w:val="0"/>
      <w:marBottom w:val="0"/>
      <w:divBdr>
        <w:top w:val="none" w:sz="0" w:space="0" w:color="auto"/>
        <w:left w:val="none" w:sz="0" w:space="0" w:color="auto"/>
        <w:bottom w:val="none" w:sz="0" w:space="0" w:color="auto"/>
        <w:right w:val="none" w:sz="0" w:space="0" w:color="auto"/>
      </w:divBdr>
      <w:divsChild>
        <w:div w:id="269511475">
          <w:marLeft w:val="0"/>
          <w:marRight w:val="0"/>
          <w:marTop w:val="0"/>
          <w:marBottom w:val="0"/>
          <w:divBdr>
            <w:top w:val="none" w:sz="0" w:space="0" w:color="auto"/>
            <w:left w:val="none" w:sz="0" w:space="0" w:color="auto"/>
            <w:bottom w:val="none" w:sz="0" w:space="0" w:color="auto"/>
            <w:right w:val="none" w:sz="0" w:space="0" w:color="auto"/>
          </w:divBdr>
        </w:div>
        <w:div w:id="382289865">
          <w:marLeft w:val="0"/>
          <w:marRight w:val="0"/>
          <w:marTop w:val="0"/>
          <w:marBottom w:val="0"/>
          <w:divBdr>
            <w:top w:val="none" w:sz="0" w:space="0" w:color="auto"/>
            <w:left w:val="none" w:sz="0" w:space="0" w:color="auto"/>
            <w:bottom w:val="none" w:sz="0" w:space="0" w:color="auto"/>
            <w:right w:val="none" w:sz="0" w:space="0" w:color="auto"/>
          </w:divBdr>
        </w:div>
        <w:div w:id="491877207">
          <w:marLeft w:val="0"/>
          <w:marRight w:val="0"/>
          <w:marTop w:val="0"/>
          <w:marBottom w:val="0"/>
          <w:divBdr>
            <w:top w:val="none" w:sz="0" w:space="0" w:color="auto"/>
            <w:left w:val="none" w:sz="0" w:space="0" w:color="auto"/>
            <w:bottom w:val="none" w:sz="0" w:space="0" w:color="auto"/>
            <w:right w:val="none" w:sz="0" w:space="0" w:color="auto"/>
          </w:divBdr>
        </w:div>
        <w:div w:id="516382989">
          <w:marLeft w:val="0"/>
          <w:marRight w:val="0"/>
          <w:marTop w:val="0"/>
          <w:marBottom w:val="0"/>
          <w:divBdr>
            <w:top w:val="none" w:sz="0" w:space="0" w:color="auto"/>
            <w:left w:val="none" w:sz="0" w:space="0" w:color="auto"/>
            <w:bottom w:val="none" w:sz="0" w:space="0" w:color="auto"/>
            <w:right w:val="none" w:sz="0" w:space="0" w:color="auto"/>
          </w:divBdr>
        </w:div>
        <w:div w:id="568853889">
          <w:marLeft w:val="0"/>
          <w:marRight w:val="0"/>
          <w:marTop w:val="0"/>
          <w:marBottom w:val="0"/>
          <w:divBdr>
            <w:top w:val="none" w:sz="0" w:space="0" w:color="auto"/>
            <w:left w:val="none" w:sz="0" w:space="0" w:color="auto"/>
            <w:bottom w:val="none" w:sz="0" w:space="0" w:color="auto"/>
            <w:right w:val="none" w:sz="0" w:space="0" w:color="auto"/>
          </w:divBdr>
        </w:div>
        <w:div w:id="633095801">
          <w:marLeft w:val="0"/>
          <w:marRight w:val="0"/>
          <w:marTop w:val="0"/>
          <w:marBottom w:val="0"/>
          <w:divBdr>
            <w:top w:val="none" w:sz="0" w:space="0" w:color="auto"/>
            <w:left w:val="none" w:sz="0" w:space="0" w:color="auto"/>
            <w:bottom w:val="none" w:sz="0" w:space="0" w:color="auto"/>
            <w:right w:val="none" w:sz="0" w:space="0" w:color="auto"/>
          </w:divBdr>
        </w:div>
        <w:div w:id="767581409">
          <w:marLeft w:val="0"/>
          <w:marRight w:val="0"/>
          <w:marTop w:val="0"/>
          <w:marBottom w:val="0"/>
          <w:divBdr>
            <w:top w:val="none" w:sz="0" w:space="0" w:color="auto"/>
            <w:left w:val="none" w:sz="0" w:space="0" w:color="auto"/>
            <w:bottom w:val="none" w:sz="0" w:space="0" w:color="auto"/>
            <w:right w:val="none" w:sz="0" w:space="0" w:color="auto"/>
          </w:divBdr>
        </w:div>
        <w:div w:id="840196907">
          <w:marLeft w:val="0"/>
          <w:marRight w:val="0"/>
          <w:marTop w:val="0"/>
          <w:marBottom w:val="0"/>
          <w:divBdr>
            <w:top w:val="none" w:sz="0" w:space="0" w:color="auto"/>
            <w:left w:val="none" w:sz="0" w:space="0" w:color="auto"/>
            <w:bottom w:val="none" w:sz="0" w:space="0" w:color="auto"/>
            <w:right w:val="none" w:sz="0" w:space="0" w:color="auto"/>
          </w:divBdr>
        </w:div>
        <w:div w:id="933631268">
          <w:marLeft w:val="0"/>
          <w:marRight w:val="0"/>
          <w:marTop w:val="0"/>
          <w:marBottom w:val="0"/>
          <w:divBdr>
            <w:top w:val="none" w:sz="0" w:space="0" w:color="auto"/>
            <w:left w:val="none" w:sz="0" w:space="0" w:color="auto"/>
            <w:bottom w:val="none" w:sz="0" w:space="0" w:color="auto"/>
            <w:right w:val="none" w:sz="0" w:space="0" w:color="auto"/>
          </w:divBdr>
        </w:div>
        <w:div w:id="954795858">
          <w:marLeft w:val="0"/>
          <w:marRight w:val="0"/>
          <w:marTop w:val="0"/>
          <w:marBottom w:val="0"/>
          <w:divBdr>
            <w:top w:val="none" w:sz="0" w:space="0" w:color="auto"/>
            <w:left w:val="none" w:sz="0" w:space="0" w:color="auto"/>
            <w:bottom w:val="none" w:sz="0" w:space="0" w:color="auto"/>
            <w:right w:val="none" w:sz="0" w:space="0" w:color="auto"/>
          </w:divBdr>
        </w:div>
        <w:div w:id="1132673667">
          <w:marLeft w:val="0"/>
          <w:marRight w:val="0"/>
          <w:marTop w:val="0"/>
          <w:marBottom w:val="0"/>
          <w:divBdr>
            <w:top w:val="none" w:sz="0" w:space="0" w:color="auto"/>
            <w:left w:val="none" w:sz="0" w:space="0" w:color="auto"/>
            <w:bottom w:val="none" w:sz="0" w:space="0" w:color="auto"/>
            <w:right w:val="none" w:sz="0" w:space="0" w:color="auto"/>
          </w:divBdr>
        </w:div>
        <w:div w:id="1264725844">
          <w:marLeft w:val="0"/>
          <w:marRight w:val="0"/>
          <w:marTop w:val="0"/>
          <w:marBottom w:val="0"/>
          <w:divBdr>
            <w:top w:val="none" w:sz="0" w:space="0" w:color="auto"/>
            <w:left w:val="none" w:sz="0" w:space="0" w:color="auto"/>
            <w:bottom w:val="none" w:sz="0" w:space="0" w:color="auto"/>
            <w:right w:val="none" w:sz="0" w:space="0" w:color="auto"/>
          </w:divBdr>
        </w:div>
        <w:div w:id="1456946770">
          <w:marLeft w:val="0"/>
          <w:marRight w:val="0"/>
          <w:marTop w:val="0"/>
          <w:marBottom w:val="0"/>
          <w:divBdr>
            <w:top w:val="none" w:sz="0" w:space="0" w:color="auto"/>
            <w:left w:val="none" w:sz="0" w:space="0" w:color="auto"/>
            <w:bottom w:val="none" w:sz="0" w:space="0" w:color="auto"/>
            <w:right w:val="none" w:sz="0" w:space="0" w:color="auto"/>
          </w:divBdr>
        </w:div>
        <w:div w:id="1464882038">
          <w:marLeft w:val="0"/>
          <w:marRight w:val="0"/>
          <w:marTop w:val="0"/>
          <w:marBottom w:val="0"/>
          <w:divBdr>
            <w:top w:val="none" w:sz="0" w:space="0" w:color="auto"/>
            <w:left w:val="none" w:sz="0" w:space="0" w:color="auto"/>
            <w:bottom w:val="none" w:sz="0" w:space="0" w:color="auto"/>
            <w:right w:val="none" w:sz="0" w:space="0" w:color="auto"/>
          </w:divBdr>
        </w:div>
        <w:div w:id="1519154767">
          <w:marLeft w:val="0"/>
          <w:marRight w:val="0"/>
          <w:marTop w:val="0"/>
          <w:marBottom w:val="0"/>
          <w:divBdr>
            <w:top w:val="none" w:sz="0" w:space="0" w:color="auto"/>
            <w:left w:val="none" w:sz="0" w:space="0" w:color="auto"/>
            <w:bottom w:val="none" w:sz="0" w:space="0" w:color="auto"/>
            <w:right w:val="none" w:sz="0" w:space="0" w:color="auto"/>
          </w:divBdr>
        </w:div>
        <w:div w:id="1619531202">
          <w:marLeft w:val="0"/>
          <w:marRight w:val="0"/>
          <w:marTop w:val="0"/>
          <w:marBottom w:val="0"/>
          <w:divBdr>
            <w:top w:val="none" w:sz="0" w:space="0" w:color="auto"/>
            <w:left w:val="none" w:sz="0" w:space="0" w:color="auto"/>
            <w:bottom w:val="none" w:sz="0" w:space="0" w:color="auto"/>
            <w:right w:val="none" w:sz="0" w:space="0" w:color="auto"/>
          </w:divBdr>
        </w:div>
        <w:div w:id="1649936159">
          <w:marLeft w:val="0"/>
          <w:marRight w:val="0"/>
          <w:marTop w:val="0"/>
          <w:marBottom w:val="0"/>
          <w:divBdr>
            <w:top w:val="none" w:sz="0" w:space="0" w:color="auto"/>
            <w:left w:val="none" w:sz="0" w:space="0" w:color="auto"/>
            <w:bottom w:val="none" w:sz="0" w:space="0" w:color="auto"/>
            <w:right w:val="none" w:sz="0" w:space="0" w:color="auto"/>
          </w:divBdr>
        </w:div>
        <w:div w:id="1677533336">
          <w:marLeft w:val="0"/>
          <w:marRight w:val="0"/>
          <w:marTop w:val="0"/>
          <w:marBottom w:val="0"/>
          <w:divBdr>
            <w:top w:val="none" w:sz="0" w:space="0" w:color="auto"/>
            <w:left w:val="none" w:sz="0" w:space="0" w:color="auto"/>
            <w:bottom w:val="none" w:sz="0" w:space="0" w:color="auto"/>
            <w:right w:val="none" w:sz="0" w:space="0" w:color="auto"/>
          </w:divBdr>
        </w:div>
        <w:div w:id="1720204873">
          <w:marLeft w:val="0"/>
          <w:marRight w:val="0"/>
          <w:marTop w:val="0"/>
          <w:marBottom w:val="0"/>
          <w:divBdr>
            <w:top w:val="none" w:sz="0" w:space="0" w:color="auto"/>
            <w:left w:val="none" w:sz="0" w:space="0" w:color="auto"/>
            <w:bottom w:val="none" w:sz="0" w:space="0" w:color="auto"/>
            <w:right w:val="none" w:sz="0" w:space="0" w:color="auto"/>
          </w:divBdr>
        </w:div>
        <w:div w:id="1738700314">
          <w:marLeft w:val="0"/>
          <w:marRight w:val="0"/>
          <w:marTop w:val="0"/>
          <w:marBottom w:val="0"/>
          <w:divBdr>
            <w:top w:val="none" w:sz="0" w:space="0" w:color="auto"/>
            <w:left w:val="none" w:sz="0" w:space="0" w:color="auto"/>
            <w:bottom w:val="none" w:sz="0" w:space="0" w:color="auto"/>
            <w:right w:val="none" w:sz="0" w:space="0" w:color="auto"/>
          </w:divBdr>
        </w:div>
        <w:div w:id="2020427540">
          <w:marLeft w:val="0"/>
          <w:marRight w:val="0"/>
          <w:marTop w:val="0"/>
          <w:marBottom w:val="0"/>
          <w:divBdr>
            <w:top w:val="none" w:sz="0" w:space="0" w:color="auto"/>
            <w:left w:val="none" w:sz="0" w:space="0" w:color="auto"/>
            <w:bottom w:val="none" w:sz="0" w:space="0" w:color="auto"/>
            <w:right w:val="none" w:sz="0" w:space="0" w:color="auto"/>
          </w:divBdr>
        </w:div>
        <w:div w:id="2056807736">
          <w:marLeft w:val="0"/>
          <w:marRight w:val="0"/>
          <w:marTop w:val="0"/>
          <w:marBottom w:val="0"/>
          <w:divBdr>
            <w:top w:val="none" w:sz="0" w:space="0" w:color="auto"/>
            <w:left w:val="none" w:sz="0" w:space="0" w:color="auto"/>
            <w:bottom w:val="none" w:sz="0" w:space="0" w:color="auto"/>
            <w:right w:val="none" w:sz="0" w:space="0" w:color="auto"/>
          </w:divBdr>
        </w:div>
        <w:div w:id="2100982604">
          <w:marLeft w:val="0"/>
          <w:marRight w:val="0"/>
          <w:marTop w:val="0"/>
          <w:marBottom w:val="0"/>
          <w:divBdr>
            <w:top w:val="none" w:sz="0" w:space="0" w:color="auto"/>
            <w:left w:val="none" w:sz="0" w:space="0" w:color="auto"/>
            <w:bottom w:val="none" w:sz="0" w:space="0" w:color="auto"/>
            <w:right w:val="none" w:sz="0" w:space="0" w:color="auto"/>
          </w:divBdr>
        </w:div>
      </w:divsChild>
    </w:div>
    <w:div w:id="1131168637">
      <w:bodyDiv w:val="1"/>
      <w:marLeft w:val="0"/>
      <w:marRight w:val="0"/>
      <w:marTop w:val="0"/>
      <w:marBottom w:val="0"/>
      <w:divBdr>
        <w:top w:val="none" w:sz="0" w:space="0" w:color="auto"/>
        <w:left w:val="none" w:sz="0" w:space="0" w:color="auto"/>
        <w:bottom w:val="none" w:sz="0" w:space="0" w:color="auto"/>
        <w:right w:val="none" w:sz="0" w:space="0" w:color="auto"/>
      </w:divBdr>
    </w:div>
    <w:div w:id="1188720506">
      <w:bodyDiv w:val="1"/>
      <w:marLeft w:val="0"/>
      <w:marRight w:val="0"/>
      <w:marTop w:val="0"/>
      <w:marBottom w:val="0"/>
      <w:divBdr>
        <w:top w:val="none" w:sz="0" w:space="0" w:color="auto"/>
        <w:left w:val="none" w:sz="0" w:space="0" w:color="auto"/>
        <w:bottom w:val="none" w:sz="0" w:space="0" w:color="auto"/>
        <w:right w:val="none" w:sz="0" w:space="0" w:color="auto"/>
      </w:divBdr>
    </w:div>
    <w:div w:id="1193348713">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36411">
      <w:bodyDiv w:val="1"/>
      <w:marLeft w:val="0"/>
      <w:marRight w:val="0"/>
      <w:marTop w:val="0"/>
      <w:marBottom w:val="0"/>
      <w:divBdr>
        <w:top w:val="none" w:sz="0" w:space="0" w:color="auto"/>
        <w:left w:val="none" w:sz="0" w:space="0" w:color="auto"/>
        <w:bottom w:val="none" w:sz="0" w:space="0" w:color="auto"/>
        <w:right w:val="none" w:sz="0" w:space="0" w:color="auto"/>
      </w:divBdr>
    </w:div>
    <w:div w:id="1258900229">
      <w:bodyDiv w:val="1"/>
      <w:marLeft w:val="0"/>
      <w:marRight w:val="0"/>
      <w:marTop w:val="0"/>
      <w:marBottom w:val="0"/>
      <w:divBdr>
        <w:top w:val="none" w:sz="0" w:space="0" w:color="auto"/>
        <w:left w:val="none" w:sz="0" w:space="0" w:color="auto"/>
        <w:bottom w:val="none" w:sz="0" w:space="0" w:color="auto"/>
        <w:right w:val="none" w:sz="0" w:space="0" w:color="auto"/>
      </w:divBdr>
      <w:divsChild>
        <w:div w:id="169031768">
          <w:marLeft w:val="0"/>
          <w:marRight w:val="0"/>
          <w:marTop w:val="0"/>
          <w:marBottom w:val="0"/>
          <w:divBdr>
            <w:top w:val="none" w:sz="0" w:space="0" w:color="auto"/>
            <w:left w:val="none" w:sz="0" w:space="0" w:color="auto"/>
            <w:bottom w:val="none" w:sz="0" w:space="0" w:color="auto"/>
            <w:right w:val="none" w:sz="0" w:space="0" w:color="auto"/>
          </w:divBdr>
        </w:div>
        <w:div w:id="189344194">
          <w:marLeft w:val="0"/>
          <w:marRight w:val="0"/>
          <w:marTop w:val="0"/>
          <w:marBottom w:val="0"/>
          <w:divBdr>
            <w:top w:val="none" w:sz="0" w:space="0" w:color="auto"/>
            <w:left w:val="none" w:sz="0" w:space="0" w:color="auto"/>
            <w:bottom w:val="none" w:sz="0" w:space="0" w:color="auto"/>
            <w:right w:val="none" w:sz="0" w:space="0" w:color="auto"/>
          </w:divBdr>
        </w:div>
        <w:div w:id="242028811">
          <w:marLeft w:val="0"/>
          <w:marRight w:val="0"/>
          <w:marTop w:val="0"/>
          <w:marBottom w:val="0"/>
          <w:divBdr>
            <w:top w:val="none" w:sz="0" w:space="0" w:color="auto"/>
            <w:left w:val="none" w:sz="0" w:space="0" w:color="auto"/>
            <w:bottom w:val="none" w:sz="0" w:space="0" w:color="auto"/>
            <w:right w:val="none" w:sz="0" w:space="0" w:color="auto"/>
          </w:divBdr>
        </w:div>
        <w:div w:id="421029546">
          <w:marLeft w:val="0"/>
          <w:marRight w:val="0"/>
          <w:marTop w:val="0"/>
          <w:marBottom w:val="0"/>
          <w:divBdr>
            <w:top w:val="none" w:sz="0" w:space="0" w:color="auto"/>
            <w:left w:val="none" w:sz="0" w:space="0" w:color="auto"/>
            <w:bottom w:val="none" w:sz="0" w:space="0" w:color="auto"/>
            <w:right w:val="none" w:sz="0" w:space="0" w:color="auto"/>
          </w:divBdr>
        </w:div>
        <w:div w:id="506676238">
          <w:marLeft w:val="0"/>
          <w:marRight w:val="0"/>
          <w:marTop w:val="0"/>
          <w:marBottom w:val="0"/>
          <w:divBdr>
            <w:top w:val="none" w:sz="0" w:space="0" w:color="auto"/>
            <w:left w:val="none" w:sz="0" w:space="0" w:color="auto"/>
            <w:bottom w:val="none" w:sz="0" w:space="0" w:color="auto"/>
            <w:right w:val="none" w:sz="0" w:space="0" w:color="auto"/>
          </w:divBdr>
        </w:div>
        <w:div w:id="514730734">
          <w:marLeft w:val="0"/>
          <w:marRight w:val="0"/>
          <w:marTop w:val="0"/>
          <w:marBottom w:val="0"/>
          <w:divBdr>
            <w:top w:val="none" w:sz="0" w:space="0" w:color="auto"/>
            <w:left w:val="none" w:sz="0" w:space="0" w:color="auto"/>
            <w:bottom w:val="none" w:sz="0" w:space="0" w:color="auto"/>
            <w:right w:val="none" w:sz="0" w:space="0" w:color="auto"/>
          </w:divBdr>
        </w:div>
        <w:div w:id="564805591">
          <w:marLeft w:val="0"/>
          <w:marRight w:val="0"/>
          <w:marTop w:val="0"/>
          <w:marBottom w:val="0"/>
          <w:divBdr>
            <w:top w:val="none" w:sz="0" w:space="0" w:color="auto"/>
            <w:left w:val="none" w:sz="0" w:space="0" w:color="auto"/>
            <w:bottom w:val="none" w:sz="0" w:space="0" w:color="auto"/>
            <w:right w:val="none" w:sz="0" w:space="0" w:color="auto"/>
          </w:divBdr>
        </w:div>
        <w:div w:id="617831101">
          <w:marLeft w:val="0"/>
          <w:marRight w:val="0"/>
          <w:marTop w:val="0"/>
          <w:marBottom w:val="0"/>
          <w:divBdr>
            <w:top w:val="none" w:sz="0" w:space="0" w:color="auto"/>
            <w:left w:val="none" w:sz="0" w:space="0" w:color="auto"/>
            <w:bottom w:val="none" w:sz="0" w:space="0" w:color="auto"/>
            <w:right w:val="none" w:sz="0" w:space="0" w:color="auto"/>
          </w:divBdr>
        </w:div>
        <w:div w:id="782111866">
          <w:marLeft w:val="0"/>
          <w:marRight w:val="0"/>
          <w:marTop w:val="0"/>
          <w:marBottom w:val="0"/>
          <w:divBdr>
            <w:top w:val="none" w:sz="0" w:space="0" w:color="auto"/>
            <w:left w:val="none" w:sz="0" w:space="0" w:color="auto"/>
            <w:bottom w:val="none" w:sz="0" w:space="0" w:color="auto"/>
            <w:right w:val="none" w:sz="0" w:space="0" w:color="auto"/>
          </w:divBdr>
        </w:div>
        <w:div w:id="808209058">
          <w:marLeft w:val="0"/>
          <w:marRight w:val="0"/>
          <w:marTop w:val="0"/>
          <w:marBottom w:val="0"/>
          <w:divBdr>
            <w:top w:val="none" w:sz="0" w:space="0" w:color="auto"/>
            <w:left w:val="none" w:sz="0" w:space="0" w:color="auto"/>
            <w:bottom w:val="none" w:sz="0" w:space="0" w:color="auto"/>
            <w:right w:val="none" w:sz="0" w:space="0" w:color="auto"/>
          </w:divBdr>
        </w:div>
        <w:div w:id="853962883">
          <w:marLeft w:val="0"/>
          <w:marRight w:val="0"/>
          <w:marTop w:val="0"/>
          <w:marBottom w:val="0"/>
          <w:divBdr>
            <w:top w:val="none" w:sz="0" w:space="0" w:color="auto"/>
            <w:left w:val="none" w:sz="0" w:space="0" w:color="auto"/>
            <w:bottom w:val="none" w:sz="0" w:space="0" w:color="auto"/>
            <w:right w:val="none" w:sz="0" w:space="0" w:color="auto"/>
          </w:divBdr>
        </w:div>
        <w:div w:id="891043549">
          <w:marLeft w:val="0"/>
          <w:marRight w:val="0"/>
          <w:marTop w:val="0"/>
          <w:marBottom w:val="0"/>
          <w:divBdr>
            <w:top w:val="none" w:sz="0" w:space="0" w:color="auto"/>
            <w:left w:val="none" w:sz="0" w:space="0" w:color="auto"/>
            <w:bottom w:val="none" w:sz="0" w:space="0" w:color="auto"/>
            <w:right w:val="none" w:sz="0" w:space="0" w:color="auto"/>
          </w:divBdr>
        </w:div>
        <w:div w:id="909927051">
          <w:marLeft w:val="0"/>
          <w:marRight w:val="0"/>
          <w:marTop w:val="0"/>
          <w:marBottom w:val="0"/>
          <w:divBdr>
            <w:top w:val="none" w:sz="0" w:space="0" w:color="auto"/>
            <w:left w:val="none" w:sz="0" w:space="0" w:color="auto"/>
            <w:bottom w:val="none" w:sz="0" w:space="0" w:color="auto"/>
            <w:right w:val="none" w:sz="0" w:space="0" w:color="auto"/>
          </w:divBdr>
        </w:div>
        <w:div w:id="926226464">
          <w:marLeft w:val="0"/>
          <w:marRight w:val="0"/>
          <w:marTop w:val="0"/>
          <w:marBottom w:val="0"/>
          <w:divBdr>
            <w:top w:val="none" w:sz="0" w:space="0" w:color="auto"/>
            <w:left w:val="none" w:sz="0" w:space="0" w:color="auto"/>
            <w:bottom w:val="none" w:sz="0" w:space="0" w:color="auto"/>
            <w:right w:val="none" w:sz="0" w:space="0" w:color="auto"/>
          </w:divBdr>
        </w:div>
        <w:div w:id="987130585">
          <w:marLeft w:val="0"/>
          <w:marRight w:val="0"/>
          <w:marTop w:val="0"/>
          <w:marBottom w:val="0"/>
          <w:divBdr>
            <w:top w:val="none" w:sz="0" w:space="0" w:color="auto"/>
            <w:left w:val="none" w:sz="0" w:space="0" w:color="auto"/>
            <w:bottom w:val="none" w:sz="0" w:space="0" w:color="auto"/>
            <w:right w:val="none" w:sz="0" w:space="0" w:color="auto"/>
          </w:divBdr>
        </w:div>
        <w:div w:id="1082410728">
          <w:marLeft w:val="0"/>
          <w:marRight w:val="0"/>
          <w:marTop w:val="0"/>
          <w:marBottom w:val="0"/>
          <w:divBdr>
            <w:top w:val="none" w:sz="0" w:space="0" w:color="auto"/>
            <w:left w:val="none" w:sz="0" w:space="0" w:color="auto"/>
            <w:bottom w:val="none" w:sz="0" w:space="0" w:color="auto"/>
            <w:right w:val="none" w:sz="0" w:space="0" w:color="auto"/>
          </w:divBdr>
        </w:div>
        <w:div w:id="1152715084">
          <w:marLeft w:val="0"/>
          <w:marRight w:val="0"/>
          <w:marTop w:val="0"/>
          <w:marBottom w:val="0"/>
          <w:divBdr>
            <w:top w:val="none" w:sz="0" w:space="0" w:color="auto"/>
            <w:left w:val="none" w:sz="0" w:space="0" w:color="auto"/>
            <w:bottom w:val="none" w:sz="0" w:space="0" w:color="auto"/>
            <w:right w:val="none" w:sz="0" w:space="0" w:color="auto"/>
          </w:divBdr>
        </w:div>
        <w:div w:id="1194728975">
          <w:marLeft w:val="0"/>
          <w:marRight w:val="0"/>
          <w:marTop w:val="0"/>
          <w:marBottom w:val="0"/>
          <w:divBdr>
            <w:top w:val="none" w:sz="0" w:space="0" w:color="auto"/>
            <w:left w:val="none" w:sz="0" w:space="0" w:color="auto"/>
            <w:bottom w:val="none" w:sz="0" w:space="0" w:color="auto"/>
            <w:right w:val="none" w:sz="0" w:space="0" w:color="auto"/>
          </w:divBdr>
        </w:div>
        <w:div w:id="1403867692">
          <w:marLeft w:val="0"/>
          <w:marRight w:val="0"/>
          <w:marTop w:val="0"/>
          <w:marBottom w:val="0"/>
          <w:divBdr>
            <w:top w:val="none" w:sz="0" w:space="0" w:color="auto"/>
            <w:left w:val="none" w:sz="0" w:space="0" w:color="auto"/>
            <w:bottom w:val="none" w:sz="0" w:space="0" w:color="auto"/>
            <w:right w:val="none" w:sz="0" w:space="0" w:color="auto"/>
          </w:divBdr>
        </w:div>
        <w:div w:id="1550848098">
          <w:marLeft w:val="0"/>
          <w:marRight w:val="0"/>
          <w:marTop w:val="0"/>
          <w:marBottom w:val="0"/>
          <w:divBdr>
            <w:top w:val="none" w:sz="0" w:space="0" w:color="auto"/>
            <w:left w:val="none" w:sz="0" w:space="0" w:color="auto"/>
            <w:bottom w:val="none" w:sz="0" w:space="0" w:color="auto"/>
            <w:right w:val="none" w:sz="0" w:space="0" w:color="auto"/>
          </w:divBdr>
        </w:div>
        <w:div w:id="1619025518">
          <w:marLeft w:val="0"/>
          <w:marRight w:val="0"/>
          <w:marTop w:val="0"/>
          <w:marBottom w:val="0"/>
          <w:divBdr>
            <w:top w:val="none" w:sz="0" w:space="0" w:color="auto"/>
            <w:left w:val="none" w:sz="0" w:space="0" w:color="auto"/>
            <w:bottom w:val="none" w:sz="0" w:space="0" w:color="auto"/>
            <w:right w:val="none" w:sz="0" w:space="0" w:color="auto"/>
          </w:divBdr>
        </w:div>
        <w:div w:id="1708917325">
          <w:marLeft w:val="0"/>
          <w:marRight w:val="0"/>
          <w:marTop w:val="0"/>
          <w:marBottom w:val="0"/>
          <w:divBdr>
            <w:top w:val="none" w:sz="0" w:space="0" w:color="auto"/>
            <w:left w:val="none" w:sz="0" w:space="0" w:color="auto"/>
            <w:bottom w:val="none" w:sz="0" w:space="0" w:color="auto"/>
            <w:right w:val="none" w:sz="0" w:space="0" w:color="auto"/>
          </w:divBdr>
        </w:div>
        <w:div w:id="1811821890">
          <w:marLeft w:val="0"/>
          <w:marRight w:val="0"/>
          <w:marTop w:val="0"/>
          <w:marBottom w:val="0"/>
          <w:divBdr>
            <w:top w:val="none" w:sz="0" w:space="0" w:color="auto"/>
            <w:left w:val="none" w:sz="0" w:space="0" w:color="auto"/>
            <w:bottom w:val="none" w:sz="0" w:space="0" w:color="auto"/>
            <w:right w:val="none" w:sz="0" w:space="0" w:color="auto"/>
          </w:divBdr>
        </w:div>
        <w:div w:id="1834756520">
          <w:marLeft w:val="0"/>
          <w:marRight w:val="0"/>
          <w:marTop w:val="0"/>
          <w:marBottom w:val="0"/>
          <w:divBdr>
            <w:top w:val="none" w:sz="0" w:space="0" w:color="auto"/>
            <w:left w:val="none" w:sz="0" w:space="0" w:color="auto"/>
            <w:bottom w:val="none" w:sz="0" w:space="0" w:color="auto"/>
            <w:right w:val="none" w:sz="0" w:space="0" w:color="auto"/>
          </w:divBdr>
        </w:div>
      </w:divsChild>
    </w:div>
    <w:div w:id="1265116463">
      <w:bodyDiv w:val="1"/>
      <w:marLeft w:val="0"/>
      <w:marRight w:val="0"/>
      <w:marTop w:val="0"/>
      <w:marBottom w:val="0"/>
      <w:divBdr>
        <w:top w:val="none" w:sz="0" w:space="0" w:color="auto"/>
        <w:left w:val="none" w:sz="0" w:space="0" w:color="auto"/>
        <w:bottom w:val="none" w:sz="0" w:space="0" w:color="auto"/>
        <w:right w:val="none" w:sz="0" w:space="0" w:color="auto"/>
      </w:divBdr>
    </w:div>
    <w:div w:id="1265185586">
      <w:bodyDiv w:val="1"/>
      <w:marLeft w:val="0"/>
      <w:marRight w:val="0"/>
      <w:marTop w:val="0"/>
      <w:marBottom w:val="0"/>
      <w:divBdr>
        <w:top w:val="none" w:sz="0" w:space="0" w:color="auto"/>
        <w:left w:val="none" w:sz="0" w:space="0" w:color="auto"/>
        <w:bottom w:val="none" w:sz="0" w:space="0" w:color="auto"/>
        <w:right w:val="none" w:sz="0" w:space="0" w:color="auto"/>
      </w:divBdr>
    </w:div>
    <w:div w:id="1330133999">
      <w:bodyDiv w:val="1"/>
      <w:marLeft w:val="0"/>
      <w:marRight w:val="0"/>
      <w:marTop w:val="0"/>
      <w:marBottom w:val="0"/>
      <w:divBdr>
        <w:top w:val="none" w:sz="0" w:space="0" w:color="auto"/>
        <w:left w:val="none" w:sz="0" w:space="0" w:color="auto"/>
        <w:bottom w:val="none" w:sz="0" w:space="0" w:color="auto"/>
        <w:right w:val="none" w:sz="0" w:space="0" w:color="auto"/>
      </w:divBdr>
    </w:div>
    <w:div w:id="1332370354">
      <w:bodyDiv w:val="1"/>
      <w:marLeft w:val="0"/>
      <w:marRight w:val="0"/>
      <w:marTop w:val="0"/>
      <w:marBottom w:val="0"/>
      <w:divBdr>
        <w:top w:val="none" w:sz="0" w:space="0" w:color="auto"/>
        <w:left w:val="none" w:sz="0" w:space="0" w:color="auto"/>
        <w:bottom w:val="none" w:sz="0" w:space="0" w:color="auto"/>
        <w:right w:val="none" w:sz="0" w:space="0" w:color="auto"/>
      </w:divBdr>
    </w:div>
    <w:div w:id="1334727046">
      <w:bodyDiv w:val="1"/>
      <w:marLeft w:val="0"/>
      <w:marRight w:val="0"/>
      <w:marTop w:val="0"/>
      <w:marBottom w:val="0"/>
      <w:divBdr>
        <w:top w:val="none" w:sz="0" w:space="0" w:color="auto"/>
        <w:left w:val="none" w:sz="0" w:space="0" w:color="auto"/>
        <w:bottom w:val="none" w:sz="0" w:space="0" w:color="auto"/>
        <w:right w:val="none" w:sz="0" w:space="0" w:color="auto"/>
      </w:divBdr>
      <w:divsChild>
        <w:div w:id="373846254">
          <w:marLeft w:val="0"/>
          <w:marRight w:val="0"/>
          <w:marTop w:val="0"/>
          <w:marBottom w:val="0"/>
          <w:divBdr>
            <w:top w:val="none" w:sz="0" w:space="0" w:color="auto"/>
            <w:left w:val="none" w:sz="0" w:space="0" w:color="auto"/>
            <w:bottom w:val="none" w:sz="0" w:space="0" w:color="auto"/>
            <w:right w:val="none" w:sz="0" w:space="0" w:color="auto"/>
          </w:divBdr>
          <w:divsChild>
            <w:div w:id="1899632362">
              <w:marLeft w:val="0"/>
              <w:marRight w:val="0"/>
              <w:marTop w:val="0"/>
              <w:marBottom w:val="0"/>
              <w:divBdr>
                <w:top w:val="none" w:sz="0" w:space="0" w:color="auto"/>
                <w:left w:val="none" w:sz="0" w:space="0" w:color="auto"/>
                <w:bottom w:val="none" w:sz="0" w:space="0" w:color="auto"/>
                <w:right w:val="none" w:sz="0" w:space="0" w:color="auto"/>
              </w:divBdr>
              <w:divsChild>
                <w:div w:id="2104570006">
                  <w:marLeft w:val="0"/>
                  <w:marRight w:val="0"/>
                  <w:marTop w:val="0"/>
                  <w:marBottom w:val="0"/>
                  <w:divBdr>
                    <w:top w:val="none" w:sz="0" w:space="0" w:color="auto"/>
                    <w:left w:val="none" w:sz="0" w:space="0" w:color="auto"/>
                    <w:bottom w:val="none" w:sz="0" w:space="0" w:color="auto"/>
                    <w:right w:val="none" w:sz="0" w:space="0" w:color="auto"/>
                  </w:divBdr>
                  <w:divsChild>
                    <w:div w:id="11625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337895">
      <w:bodyDiv w:val="1"/>
      <w:marLeft w:val="0"/>
      <w:marRight w:val="0"/>
      <w:marTop w:val="0"/>
      <w:marBottom w:val="0"/>
      <w:divBdr>
        <w:top w:val="none" w:sz="0" w:space="0" w:color="auto"/>
        <w:left w:val="none" w:sz="0" w:space="0" w:color="auto"/>
        <w:bottom w:val="none" w:sz="0" w:space="0" w:color="auto"/>
        <w:right w:val="none" w:sz="0" w:space="0" w:color="auto"/>
      </w:divBdr>
      <w:divsChild>
        <w:div w:id="275522301">
          <w:marLeft w:val="0"/>
          <w:marRight w:val="0"/>
          <w:marTop w:val="0"/>
          <w:marBottom w:val="0"/>
          <w:divBdr>
            <w:top w:val="none" w:sz="0" w:space="0" w:color="auto"/>
            <w:left w:val="none" w:sz="0" w:space="0" w:color="auto"/>
            <w:bottom w:val="none" w:sz="0" w:space="0" w:color="auto"/>
            <w:right w:val="none" w:sz="0" w:space="0" w:color="auto"/>
          </w:divBdr>
          <w:divsChild>
            <w:div w:id="1892645119">
              <w:marLeft w:val="0"/>
              <w:marRight w:val="0"/>
              <w:marTop w:val="0"/>
              <w:marBottom w:val="0"/>
              <w:divBdr>
                <w:top w:val="none" w:sz="0" w:space="0" w:color="auto"/>
                <w:left w:val="none" w:sz="0" w:space="0" w:color="auto"/>
                <w:bottom w:val="none" w:sz="0" w:space="0" w:color="auto"/>
                <w:right w:val="none" w:sz="0" w:space="0" w:color="auto"/>
              </w:divBdr>
            </w:div>
            <w:div w:id="2125612237">
              <w:marLeft w:val="0"/>
              <w:marRight w:val="0"/>
              <w:marTop w:val="0"/>
              <w:marBottom w:val="0"/>
              <w:divBdr>
                <w:top w:val="none" w:sz="0" w:space="0" w:color="auto"/>
                <w:left w:val="none" w:sz="0" w:space="0" w:color="auto"/>
                <w:bottom w:val="none" w:sz="0" w:space="0" w:color="auto"/>
                <w:right w:val="none" w:sz="0" w:space="0" w:color="auto"/>
              </w:divBdr>
            </w:div>
          </w:divsChild>
        </w:div>
        <w:div w:id="1991980879">
          <w:marLeft w:val="0"/>
          <w:marRight w:val="0"/>
          <w:marTop w:val="0"/>
          <w:marBottom w:val="0"/>
          <w:divBdr>
            <w:top w:val="none" w:sz="0" w:space="0" w:color="auto"/>
            <w:left w:val="none" w:sz="0" w:space="0" w:color="auto"/>
            <w:bottom w:val="none" w:sz="0" w:space="0" w:color="auto"/>
            <w:right w:val="none" w:sz="0" w:space="0" w:color="auto"/>
          </w:divBdr>
          <w:divsChild>
            <w:div w:id="23870225">
              <w:marLeft w:val="0"/>
              <w:marRight w:val="0"/>
              <w:marTop w:val="0"/>
              <w:marBottom w:val="0"/>
              <w:divBdr>
                <w:top w:val="none" w:sz="0" w:space="0" w:color="auto"/>
                <w:left w:val="none" w:sz="0" w:space="0" w:color="auto"/>
                <w:bottom w:val="none" w:sz="0" w:space="0" w:color="auto"/>
                <w:right w:val="none" w:sz="0" w:space="0" w:color="auto"/>
              </w:divBdr>
            </w:div>
            <w:div w:id="82772125">
              <w:marLeft w:val="0"/>
              <w:marRight w:val="0"/>
              <w:marTop w:val="0"/>
              <w:marBottom w:val="0"/>
              <w:divBdr>
                <w:top w:val="none" w:sz="0" w:space="0" w:color="auto"/>
                <w:left w:val="none" w:sz="0" w:space="0" w:color="auto"/>
                <w:bottom w:val="none" w:sz="0" w:space="0" w:color="auto"/>
                <w:right w:val="none" w:sz="0" w:space="0" w:color="auto"/>
              </w:divBdr>
            </w:div>
            <w:div w:id="431317187">
              <w:marLeft w:val="0"/>
              <w:marRight w:val="0"/>
              <w:marTop w:val="0"/>
              <w:marBottom w:val="0"/>
              <w:divBdr>
                <w:top w:val="none" w:sz="0" w:space="0" w:color="auto"/>
                <w:left w:val="none" w:sz="0" w:space="0" w:color="auto"/>
                <w:bottom w:val="none" w:sz="0" w:space="0" w:color="auto"/>
                <w:right w:val="none" w:sz="0" w:space="0" w:color="auto"/>
              </w:divBdr>
            </w:div>
            <w:div w:id="450591675">
              <w:marLeft w:val="0"/>
              <w:marRight w:val="0"/>
              <w:marTop w:val="0"/>
              <w:marBottom w:val="0"/>
              <w:divBdr>
                <w:top w:val="none" w:sz="0" w:space="0" w:color="auto"/>
                <w:left w:val="none" w:sz="0" w:space="0" w:color="auto"/>
                <w:bottom w:val="none" w:sz="0" w:space="0" w:color="auto"/>
                <w:right w:val="none" w:sz="0" w:space="0" w:color="auto"/>
              </w:divBdr>
            </w:div>
            <w:div w:id="688028194">
              <w:marLeft w:val="0"/>
              <w:marRight w:val="0"/>
              <w:marTop w:val="0"/>
              <w:marBottom w:val="0"/>
              <w:divBdr>
                <w:top w:val="none" w:sz="0" w:space="0" w:color="auto"/>
                <w:left w:val="none" w:sz="0" w:space="0" w:color="auto"/>
                <w:bottom w:val="none" w:sz="0" w:space="0" w:color="auto"/>
                <w:right w:val="none" w:sz="0" w:space="0" w:color="auto"/>
              </w:divBdr>
            </w:div>
            <w:div w:id="728193624">
              <w:marLeft w:val="0"/>
              <w:marRight w:val="0"/>
              <w:marTop w:val="0"/>
              <w:marBottom w:val="0"/>
              <w:divBdr>
                <w:top w:val="none" w:sz="0" w:space="0" w:color="auto"/>
                <w:left w:val="none" w:sz="0" w:space="0" w:color="auto"/>
                <w:bottom w:val="none" w:sz="0" w:space="0" w:color="auto"/>
                <w:right w:val="none" w:sz="0" w:space="0" w:color="auto"/>
              </w:divBdr>
            </w:div>
            <w:div w:id="841578911">
              <w:marLeft w:val="0"/>
              <w:marRight w:val="0"/>
              <w:marTop w:val="0"/>
              <w:marBottom w:val="0"/>
              <w:divBdr>
                <w:top w:val="none" w:sz="0" w:space="0" w:color="auto"/>
                <w:left w:val="none" w:sz="0" w:space="0" w:color="auto"/>
                <w:bottom w:val="none" w:sz="0" w:space="0" w:color="auto"/>
                <w:right w:val="none" w:sz="0" w:space="0" w:color="auto"/>
              </w:divBdr>
            </w:div>
            <w:div w:id="974337184">
              <w:marLeft w:val="0"/>
              <w:marRight w:val="0"/>
              <w:marTop w:val="0"/>
              <w:marBottom w:val="0"/>
              <w:divBdr>
                <w:top w:val="none" w:sz="0" w:space="0" w:color="auto"/>
                <w:left w:val="none" w:sz="0" w:space="0" w:color="auto"/>
                <w:bottom w:val="none" w:sz="0" w:space="0" w:color="auto"/>
                <w:right w:val="none" w:sz="0" w:space="0" w:color="auto"/>
              </w:divBdr>
            </w:div>
            <w:div w:id="996348628">
              <w:marLeft w:val="0"/>
              <w:marRight w:val="0"/>
              <w:marTop w:val="0"/>
              <w:marBottom w:val="0"/>
              <w:divBdr>
                <w:top w:val="none" w:sz="0" w:space="0" w:color="auto"/>
                <w:left w:val="none" w:sz="0" w:space="0" w:color="auto"/>
                <w:bottom w:val="none" w:sz="0" w:space="0" w:color="auto"/>
                <w:right w:val="none" w:sz="0" w:space="0" w:color="auto"/>
              </w:divBdr>
            </w:div>
            <w:div w:id="1081026611">
              <w:marLeft w:val="0"/>
              <w:marRight w:val="0"/>
              <w:marTop w:val="0"/>
              <w:marBottom w:val="0"/>
              <w:divBdr>
                <w:top w:val="none" w:sz="0" w:space="0" w:color="auto"/>
                <w:left w:val="none" w:sz="0" w:space="0" w:color="auto"/>
                <w:bottom w:val="none" w:sz="0" w:space="0" w:color="auto"/>
                <w:right w:val="none" w:sz="0" w:space="0" w:color="auto"/>
              </w:divBdr>
            </w:div>
            <w:div w:id="1106149212">
              <w:marLeft w:val="0"/>
              <w:marRight w:val="0"/>
              <w:marTop w:val="0"/>
              <w:marBottom w:val="0"/>
              <w:divBdr>
                <w:top w:val="none" w:sz="0" w:space="0" w:color="auto"/>
                <w:left w:val="none" w:sz="0" w:space="0" w:color="auto"/>
                <w:bottom w:val="none" w:sz="0" w:space="0" w:color="auto"/>
                <w:right w:val="none" w:sz="0" w:space="0" w:color="auto"/>
              </w:divBdr>
            </w:div>
            <w:div w:id="1110859332">
              <w:marLeft w:val="0"/>
              <w:marRight w:val="0"/>
              <w:marTop w:val="0"/>
              <w:marBottom w:val="0"/>
              <w:divBdr>
                <w:top w:val="none" w:sz="0" w:space="0" w:color="auto"/>
                <w:left w:val="none" w:sz="0" w:space="0" w:color="auto"/>
                <w:bottom w:val="none" w:sz="0" w:space="0" w:color="auto"/>
                <w:right w:val="none" w:sz="0" w:space="0" w:color="auto"/>
              </w:divBdr>
            </w:div>
            <w:div w:id="1141192967">
              <w:marLeft w:val="0"/>
              <w:marRight w:val="0"/>
              <w:marTop w:val="0"/>
              <w:marBottom w:val="0"/>
              <w:divBdr>
                <w:top w:val="none" w:sz="0" w:space="0" w:color="auto"/>
                <w:left w:val="none" w:sz="0" w:space="0" w:color="auto"/>
                <w:bottom w:val="none" w:sz="0" w:space="0" w:color="auto"/>
                <w:right w:val="none" w:sz="0" w:space="0" w:color="auto"/>
              </w:divBdr>
            </w:div>
            <w:div w:id="1143547393">
              <w:marLeft w:val="0"/>
              <w:marRight w:val="0"/>
              <w:marTop w:val="0"/>
              <w:marBottom w:val="0"/>
              <w:divBdr>
                <w:top w:val="none" w:sz="0" w:space="0" w:color="auto"/>
                <w:left w:val="none" w:sz="0" w:space="0" w:color="auto"/>
                <w:bottom w:val="none" w:sz="0" w:space="0" w:color="auto"/>
                <w:right w:val="none" w:sz="0" w:space="0" w:color="auto"/>
              </w:divBdr>
            </w:div>
            <w:div w:id="1293248010">
              <w:marLeft w:val="0"/>
              <w:marRight w:val="0"/>
              <w:marTop w:val="0"/>
              <w:marBottom w:val="0"/>
              <w:divBdr>
                <w:top w:val="none" w:sz="0" w:space="0" w:color="auto"/>
                <w:left w:val="none" w:sz="0" w:space="0" w:color="auto"/>
                <w:bottom w:val="none" w:sz="0" w:space="0" w:color="auto"/>
                <w:right w:val="none" w:sz="0" w:space="0" w:color="auto"/>
              </w:divBdr>
            </w:div>
            <w:div w:id="1725374721">
              <w:marLeft w:val="0"/>
              <w:marRight w:val="0"/>
              <w:marTop w:val="0"/>
              <w:marBottom w:val="0"/>
              <w:divBdr>
                <w:top w:val="none" w:sz="0" w:space="0" w:color="auto"/>
                <w:left w:val="none" w:sz="0" w:space="0" w:color="auto"/>
                <w:bottom w:val="none" w:sz="0" w:space="0" w:color="auto"/>
                <w:right w:val="none" w:sz="0" w:space="0" w:color="auto"/>
              </w:divBdr>
            </w:div>
            <w:div w:id="1747805802">
              <w:marLeft w:val="0"/>
              <w:marRight w:val="0"/>
              <w:marTop w:val="0"/>
              <w:marBottom w:val="0"/>
              <w:divBdr>
                <w:top w:val="none" w:sz="0" w:space="0" w:color="auto"/>
                <w:left w:val="none" w:sz="0" w:space="0" w:color="auto"/>
                <w:bottom w:val="none" w:sz="0" w:space="0" w:color="auto"/>
                <w:right w:val="none" w:sz="0" w:space="0" w:color="auto"/>
              </w:divBdr>
            </w:div>
            <w:div w:id="1899391292">
              <w:marLeft w:val="0"/>
              <w:marRight w:val="0"/>
              <w:marTop w:val="0"/>
              <w:marBottom w:val="0"/>
              <w:divBdr>
                <w:top w:val="none" w:sz="0" w:space="0" w:color="auto"/>
                <w:left w:val="none" w:sz="0" w:space="0" w:color="auto"/>
                <w:bottom w:val="none" w:sz="0" w:space="0" w:color="auto"/>
                <w:right w:val="none" w:sz="0" w:space="0" w:color="auto"/>
              </w:divBdr>
            </w:div>
            <w:div w:id="2118477469">
              <w:marLeft w:val="0"/>
              <w:marRight w:val="0"/>
              <w:marTop w:val="0"/>
              <w:marBottom w:val="0"/>
              <w:divBdr>
                <w:top w:val="none" w:sz="0" w:space="0" w:color="auto"/>
                <w:left w:val="none" w:sz="0" w:space="0" w:color="auto"/>
                <w:bottom w:val="none" w:sz="0" w:space="0" w:color="auto"/>
                <w:right w:val="none" w:sz="0" w:space="0" w:color="auto"/>
              </w:divBdr>
            </w:div>
            <w:div w:id="21210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7223">
      <w:bodyDiv w:val="1"/>
      <w:marLeft w:val="0"/>
      <w:marRight w:val="0"/>
      <w:marTop w:val="0"/>
      <w:marBottom w:val="0"/>
      <w:divBdr>
        <w:top w:val="none" w:sz="0" w:space="0" w:color="auto"/>
        <w:left w:val="none" w:sz="0" w:space="0" w:color="auto"/>
        <w:bottom w:val="none" w:sz="0" w:space="0" w:color="auto"/>
        <w:right w:val="none" w:sz="0" w:space="0" w:color="auto"/>
      </w:divBdr>
      <w:divsChild>
        <w:div w:id="1095369834">
          <w:marLeft w:val="288"/>
          <w:marRight w:val="0"/>
          <w:marTop w:val="0"/>
          <w:marBottom w:val="0"/>
          <w:divBdr>
            <w:top w:val="none" w:sz="0" w:space="0" w:color="auto"/>
            <w:left w:val="none" w:sz="0" w:space="0" w:color="auto"/>
            <w:bottom w:val="none" w:sz="0" w:space="0" w:color="auto"/>
            <w:right w:val="none" w:sz="0" w:space="0" w:color="auto"/>
          </w:divBdr>
        </w:div>
        <w:div w:id="2035306972">
          <w:marLeft w:val="288"/>
          <w:marRight w:val="0"/>
          <w:marTop w:val="0"/>
          <w:marBottom w:val="0"/>
          <w:divBdr>
            <w:top w:val="none" w:sz="0" w:space="0" w:color="auto"/>
            <w:left w:val="none" w:sz="0" w:space="0" w:color="auto"/>
            <w:bottom w:val="none" w:sz="0" w:space="0" w:color="auto"/>
            <w:right w:val="none" w:sz="0" w:space="0" w:color="auto"/>
          </w:divBdr>
        </w:div>
      </w:divsChild>
    </w:div>
    <w:div w:id="1571380776">
      <w:bodyDiv w:val="1"/>
      <w:marLeft w:val="0"/>
      <w:marRight w:val="0"/>
      <w:marTop w:val="0"/>
      <w:marBottom w:val="0"/>
      <w:divBdr>
        <w:top w:val="none" w:sz="0" w:space="0" w:color="auto"/>
        <w:left w:val="none" w:sz="0" w:space="0" w:color="auto"/>
        <w:bottom w:val="none" w:sz="0" w:space="0" w:color="auto"/>
        <w:right w:val="none" w:sz="0" w:space="0" w:color="auto"/>
      </w:divBdr>
    </w:div>
    <w:div w:id="1603688757">
      <w:bodyDiv w:val="1"/>
      <w:marLeft w:val="0"/>
      <w:marRight w:val="0"/>
      <w:marTop w:val="0"/>
      <w:marBottom w:val="0"/>
      <w:divBdr>
        <w:top w:val="none" w:sz="0" w:space="0" w:color="auto"/>
        <w:left w:val="none" w:sz="0" w:space="0" w:color="auto"/>
        <w:bottom w:val="none" w:sz="0" w:space="0" w:color="auto"/>
        <w:right w:val="none" w:sz="0" w:space="0" w:color="auto"/>
      </w:divBdr>
    </w:div>
    <w:div w:id="1633753295">
      <w:bodyDiv w:val="1"/>
      <w:marLeft w:val="0"/>
      <w:marRight w:val="0"/>
      <w:marTop w:val="0"/>
      <w:marBottom w:val="0"/>
      <w:divBdr>
        <w:top w:val="none" w:sz="0" w:space="0" w:color="auto"/>
        <w:left w:val="none" w:sz="0" w:space="0" w:color="auto"/>
        <w:bottom w:val="none" w:sz="0" w:space="0" w:color="auto"/>
        <w:right w:val="none" w:sz="0" w:space="0" w:color="auto"/>
      </w:divBdr>
    </w:div>
    <w:div w:id="1647129290">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98581219">
      <w:bodyDiv w:val="1"/>
      <w:marLeft w:val="0"/>
      <w:marRight w:val="0"/>
      <w:marTop w:val="0"/>
      <w:marBottom w:val="0"/>
      <w:divBdr>
        <w:top w:val="none" w:sz="0" w:space="0" w:color="auto"/>
        <w:left w:val="none" w:sz="0" w:space="0" w:color="auto"/>
        <w:bottom w:val="none" w:sz="0" w:space="0" w:color="auto"/>
        <w:right w:val="none" w:sz="0" w:space="0" w:color="auto"/>
      </w:divBdr>
      <w:divsChild>
        <w:div w:id="101655044">
          <w:marLeft w:val="0"/>
          <w:marRight w:val="0"/>
          <w:marTop w:val="0"/>
          <w:marBottom w:val="0"/>
          <w:divBdr>
            <w:top w:val="none" w:sz="0" w:space="0" w:color="auto"/>
            <w:left w:val="none" w:sz="0" w:space="0" w:color="auto"/>
            <w:bottom w:val="none" w:sz="0" w:space="0" w:color="auto"/>
            <w:right w:val="none" w:sz="0" w:space="0" w:color="auto"/>
          </w:divBdr>
        </w:div>
        <w:div w:id="180557081">
          <w:marLeft w:val="0"/>
          <w:marRight w:val="0"/>
          <w:marTop w:val="0"/>
          <w:marBottom w:val="0"/>
          <w:divBdr>
            <w:top w:val="none" w:sz="0" w:space="0" w:color="auto"/>
            <w:left w:val="none" w:sz="0" w:space="0" w:color="auto"/>
            <w:bottom w:val="none" w:sz="0" w:space="0" w:color="auto"/>
            <w:right w:val="none" w:sz="0" w:space="0" w:color="auto"/>
          </w:divBdr>
        </w:div>
        <w:div w:id="210384403">
          <w:marLeft w:val="0"/>
          <w:marRight w:val="0"/>
          <w:marTop w:val="0"/>
          <w:marBottom w:val="0"/>
          <w:divBdr>
            <w:top w:val="none" w:sz="0" w:space="0" w:color="auto"/>
            <w:left w:val="none" w:sz="0" w:space="0" w:color="auto"/>
            <w:bottom w:val="none" w:sz="0" w:space="0" w:color="auto"/>
            <w:right w:val="none" w:sz="0" w:space="0" w:color="auto"/>
          </w:divBdr>
        </w:div>
        <w:div w:id="227691497">
          <w:marLeft w:val="0"/>
          <w:marRight w:val="0"/>
          <w:marTop w:val="0"/>
          <w:marBottom w:val="0"/>
          <w:divBdr>
            <w:top w:val="none" w:sz="0" w:space="0" w:color="auto"/>
            <w:left w:val="none" w:sz="0" w:space="0" w:color="auto"/>
            <w:bottom w:val="none" w:sz="0" w:space="0" w:color="auto"/>
            <w:right w:val="none" w:sz="0" w:space="0" w:color="auto"/>
          </w:divBdr>
        </w:div>
        <w:div w:id="387456476">
          <w:marLeft w:val="0"/>
          <w:marRight w:val="0"/>
          <w:marTop w:val="0"/>
          <w:marBottom w:val="0"/>
          <w:divBdr>
            <w:top w:val="none" w:sz="0" w:space="0" w:color="auto"/>
            <w:left w:val="none" w:sz="0" w:space="0" w:color="auto"/>
            <w:bottom w:val="none" w:sz="0" w:space="0" w:color="auto"/>
            <w:right w:val="none" w:sz="0" w:space="0" w:color="auto"/>
          </w:divBdr>
        </w:div>
        <w:div w:id="416175738">
          <w:marLeft w:val="0"/>
          <w:marRight w:val="0"/>
          <w:marTop w:val="0"/>
          <w:marBottom w:val="0"/>
          <w:divBdr>
            <w:top w:val="none" w:sz="0" w:space="0" w:color="auto"/>
            <w:left w:val="none" w:sz="0" w:space="0" w:color="auto"/>
            <w:bottom w:val="none" w:sz="0" w:space="0" w:color="auto"/>
            <w:right w:val="none" w:sz="0" w:space="0" w:color="auto"/>
          </w:divBdr>
        </w:div>
        <w:div w:id="417333303">
          <w:marLeft w:val="0"/>
          <w:marRight w:val="0"/>
          <w:marTop w:val="0"/>
          <w:marBottom w:val="0"/>
          <w:divBdr>
            <w:top w:val="none" w:sz="0" w:space="0" w:color="auto"/>
            <w:left w:val="none" w:sz="0" w:space="0" w:color="auto"/>
            <w:bottom w:val="none" w:sz="0" w:space="0" w:color="auto"/>
            <w:right w:val="none" w:sz="0" w:space="0" w:color="auto"/>
          </w:divBdr>
        </w:div>
        <w:div w:id="429737222">
          <w:marLeft w:val="0"/>
          <w:marRight w:val="0"/>
          <w:marTop w:val="0"/>
          <w:marBottom w:val="0"/>
          <w:divBdr>
            <w:top w:val="none" w:sz="0" w:space="0" w:color="auto"/>
            <w:left w:val="none" w:sz="0" w:space="0" w:color="auto"/>
            <w:bottom w:val="none" w:sz="0" w:space="0" w:color="auto"/>
            <w:right w:val="none" w:sz="0" w:space="0" w:color="auto"/>
          </w:divBdr>
        </w:div>
        <w:div w:id="537350763">
          <w:marLeft w:val="0"/>
          <w:marRight w:val="0"/>
          <w:marTop w:val="0"/>
          <w:marBottom w:val="0"/>
          <w:divBdr>
            <w:top w:val="none" w:sz="0" w:space="0" w:color="auto"/>
            <w:left w:val="none" w:sz="0" w:space="0" w:color="auto"/>
            <w:bottom w:val="none" w:sz="0" w:space="0" w:color="auto"/>
            <w:right w:val="none" w:sz="0" w:space="0" w:color="auto"/>
          </w:divBdr>
        </w:div>
        <w:div w:id="593394741">
          <w:marLeft w:val="0"/>
          <w:marRight w:val="0"/>
          <w:marTop w:val="0"/>
          <w:marBottom w:val="0"/>
          <w:divBdr>
            <w:top w:val="none" w:sz="0" w:space="0" w:color="auto"/>
            <w:left w:val="none" w:sz="0" w:space="0" w:color="auto"/>
            <w:bottom w:val="none" w:sz="0" w:space="0" w:color="auto"/>
            <w:right w:val="none" w:sz="0" w:space="0" w:color="auto"/>
          </w:divBdr>
        </w:div>
        <w:div w:id="621349925">
          <w:marLeft w:val="0"/>
          <w:marRight w:val="0"/>
          <w:marTop w:val="0"/>
          <w:marBottom w:val="0"/>
          <w:divBdr>
            <w:top w:val="none" w:sz="0" w:space="0" w:color="auto"/>
            <w:left w:val="none" w:sz="0" w:space="0" w:color="auto"/>
            <w:bottom w:val="none" w:sz="0" w:space="0" w:color="auto"/>
            <w:right w:val="none" w:sz="0" w:space="0" w:color="auto"/>
          </w:divBdr>
        </w:div>
        <w:div w:id="630869246">
          <w:marLeft w:val="0"/>
          <w:marRight w:val="0"/>
          <w:marTop w:val="0"/>
          <w:marBottom w:val="0"/>
          <w:divBdr>
            <w:top w:val="none" w:sz="0" w:space="0" w:color="auto"/>
            <w:left w:val="none" w:sz="0" w:space="0" w:color="auto"/>
            <w:bottom w:val="none" w:sz="0" w:space="0" w:color="auto"/>
            <w:right w:val="none" w:sz="0" w:space="0" w:color="auto"/>
          </w:divBdr>
        </w:div>
        <w:div w:id="673920527">
          <w:marLeft w:val="0"/>
          <w:marRight w:val="0"/>
          <w:marTop w:val="0"/>
          <w:marBottom w:val="0"/>
          <w:divBdr>
            <w:top w:val="none" w:sz="0" w:space="0" w:color="auto"/>
            <w:left w:val="none" w:sz="0" w:space="0" w:color="auto"/>
            <w:bottom w:val="none" w:sz="0" w:space="0" w:color="auto"/>
            <w:right w:val="none" w:sz="0" w:space="0" w:color="auto"/>
          </w:divBdr>
        </w:div>
        <w:div w:id="677150401">
          <w:marLeft w:val="0"/>
          <w:marRight w:val="0"/>
          <w:marTop w:val="0"/>
          <w:marBottom w:val="0"/>
          <w:divBdr>
            <w:top w:val="none" w:sz="0" w:space="0" w:color="auto"/>
            <w:left w:val="none" w:sz="0" w:space="0" w:color="auto"/>
            <w:bottom w:val="none" w:sz="0" w:space="0" w:color="auto"/>
            <w:right w:val="none" w:sz="0" w:space="0" w:color="auto"/>
          </w:divBdr>
        </w:div>
        <w:div w:id="704450795">
          <w:marLeft w:val="0"/>
          <w:marRight w:val="0"/>
          <w:marTop w:val="0"/>
          <w:marBottom w:val="0"/>
          <w:divBdr>
            <w:top w:val="none" w:sz="0" w:space="0" w:color="auto"/>
            <w:left w:val="none" w:sz="0" w:space="0" w:color="auto"/>
            <w:bottom w:val="none" w:sz="0" w:space="0" w:color="auto"/>
            <w:right w:val="none" w:sz="0" w:space="0" w:color="auto"/>
          </w:divBdr>
        </w:div>
        <w:div w:id="737093629">
          <w:marLeft w:val="0"/>
          <w:marRight w:val="0"/>
          <w:marTop w:val="0"/>
          <w:marBottom w:val="0"/>
          <w:divBdr>
            <w:top w:val="none" w:sz="0" w:space="0" w:color="auto"/>
            <w:left w:val="none" w:sz="0" w:space="0" w:color="auto"/>
            <w:bottom w:val="none" w:sz="0" w:space="0" w:color="auto"/>
            <w:right w:val="none" w:sz="0" w:space="0" w:color="auto"/>
          </w:divBdr>
        </w:div>
        <w:div w:id="741021668">
          <w:marLeft w:val="0"/>
          <w:marRight w:val="0"/>
          <w:marTop w:val="0"/>
          <w:marBottom w:val="0"/>
          <w:divBdr>
            <w:top w:val="none" w:sz="0" w:space="0" w:color="auto"/>
            <w:left w:val="none" w:sz="0" w:space="0" w:color="auto"/>
            <w:bottom w:val="none" w:sz="0" w:space="0" w:color="auto"/>
            <w:right w:val="none" w:sz="0" w:space="0" w:color="auto"/>
          </w:divBdr>
        </w:div>
        <w:div w:id="813839600">
          <w:marLeft w:val="0"/>
          <w:marRight w:val="0"/>
          <w:marTop w:val="0"/>
          <w:marBottom w:val="0"/>
          <w:divBdr>
            <w:top w:val="none" w:sz="0" w:space="0" w:color="auto"/>
            <w:left w:val="none" w:sz="0" w:space="0" w:color="auto"/>
            <w:bottom w:val="none" w:sz="0" w:space="0" w:color="auto"/>
            <w:right w:val="none" w:sz="0" w:space="0" w:color="auto"/>
          </w:divBdr>
        </w:div>
        <w:div w:id="833495866">
          <w:marLeft w:val="0"/>
          <w:marRight w:val="0"/>
          <w:marTop w:val="0"/>
          <w:marBottom w:val="0"/>
          <w:divBdr>
            <w:top w:val="none" w:sz="0" w:space="0" w:color="auto"/>
            <w:left w:val="none" w:sz="0" w:space="0" w:color="auto"/>
            <w:bottom w:val="none" w:sz="0" w:space="0" w:color="auto"/>
            <w:right w:val="none" w:sz="0" w:space="0" w:color="auto"/>
          </w:divBdr>
        </w:div>
        <w:div w:id="904098397">
          <w:marLeft w:val="0"/>
          <w:marRight w:val="0"/>
          <w:marTop w:val="0"/>
          <w:marBottom w:val="0"/>
          <w:divBdr>
            <w:top w:val="none" w:sz="0" w:space="0" w:color="auto"/>
            <w:left w:val="none" w:sz="0" w:space="0" w:color="auto"/>
            <w:bottom w:val="none" w:sz="0" w:space="0" w:color="auto"/>
            <w:right w:val="none" w:sz="0" w:space="0" w:color="auto"/>
          </w:divBdr>
        </w:div>
        <w:div w:id="975380648">
          <w:marLeft w:val="0"/>
          <w:marRight w:val="0"/>
          <w:marTop w:val="0"/>
          <w:marBottom w:val="0"/>
          <w:divBdr>
            <w:top w:val="none" w:sz="0" w:space="0" w:color="auto"/>
            <w:left w:val="none" w:sz="0" w:space="0" w:color="auto"/>
            <w:bottom w:val="none" w:sz="0" w:space="0" w:color="auto"/>
            <w:right w:val="none" w:sz="0" w:space="0" w:color="auto"/>
          </w:divBdr>
        </w:div>
        <w:div w:id="1163739517">
          <w:marLeft w:val="0"/>
          <w:marRight w:val="0"/>
          <w:marTop w:val="0"/>
          <w:marBottom w:val="0"/>
          <w:divBdr>
            <w:top w:val="none" w:sz="0" w:space="0" w:color="auto"/>
            <w:left w:val="none" w:sz="0" w:space="0" w:color="auto"/>
            <w:bottom w:val="none" w:sz="0" w:space="0" w:color="auto"/>
            <w:right w:val="none" w:sz="0" w:space="0" w:color="auto"/>
          </w:divBdr>
        </w:div>
        <w:div w:id="1175656943">
          <w:marLeft w:val="0"/>
          <w:marRight w:val="0"/>
          <w:marTop w:val="0"/>
          <w:marBottom w:val="0"/>
          <w:divBdr>
            <w:top w:val="none" w:sz="0" w:space="0" w:color="auto"/>
            <w:left w:val="none" w:sz="0" w:space="0" w:color="auto"/>
            <w:bottom w:val="none" w:sz="0" w:space="0" w:color="auto"/>
            <w:right w:val="none" w:sz="0" w:space="0" w:color="auto"/>
          </w:divBdr>
        </w:div>
        <w:div w:id="1383166753">
          <w:marLeft w:val="0"/>
          <w:marRight w:val="0"/>
          <w:marTop w:val="0"/>
          <w:marBottom w:val="0"/>
          <w:divBdr>
            <w:top w:val="none" w:sz="0" w:space="0" w:color="auto"/>
            <w:left w:val="none" w:sz="0" w:space="0" w:color="auto"/>
            <w:bottom w:val="none" w:sz="0" w:space="0" w:color="auto"/>
            <w:right w:val="none" w:sz="0" w:space="0" w:color="auto"/>
          </w:divBdr>
        </w:div>
        <w:div w:id="1446534885">
          <w:marLeft w:val="0"/>
          <w:marRight w:val="0"/>
          <w:marTop w:val="0"/>
          <w:marBottom w:val="0"/>
          <w:divBdr>
            <w:top w:val="none" w:sz="0" w:space="0" w:color="auto"/>
            <w:left w:val="none" w:sz="0" w:space="0" w:color="auto"/>
            <w:bottom w:val="none" w:sz="0" w:space="0" w:color="auto"/>
            <w:right w:val="none" w:sz="0" w:space="0" w:color="auto"/>
          </w:divBdr>
        </w:div>
        <w:div w:id="1454863984">
          <w:marLeft w:val="0"/>
          <w:marRight w:val="0"/>
          <w:marTop w:val="0"/>
          <w:marBottom w:val="0"/>
          <w:divBdr>
            <w:top w:val="none" w:sz="0" w:space="0" w:color="auto"/>
            <w:left w:val="none" w:sz="0" w:space="0" w:color="auto"/>
            <w:bottom w:val="none" w:sz="0" w:space="0" w:color="auto"/>
            <w:right w:val="none" w:sz="0" w:space="0" w:color="auto"/>
          </w:divBdr>
        </w:div>
        <w:div w:id="1510366685">
          <w:marLeft w:val="0"/>
          <w:marRight w:val="0"/>
          <w:marTop w:val="0"/>
          <w:marBottom w:val="0"/>
          <w:divBdr>
            <w:top w:val="none" w:sz="0" w:space="0" w:color="auto"/>
            <w:left w:val="none" w:sz="0" w:space="0" w:color="auto"/>
            <w:bottom w:val="none" w:sz="0" w:space="0" w:color="auto"/>
            <w:right w:val="none" w:sz="0" w:space="0" w:color="auto"/>
          </w:divBdr>
        </w:div>
        <w:div w:id="1541437192">
          <w:marLeft w:val="0"/>
          <w:marRight w:val="0"/>
          <w:marTop w:val="0"/>
          <w:marBottom w:val="0"/>
          <w:divBdr>
            <w:top w:val="none" w:sz="0" w:space="0" w:color="auto"/>
            <w:left w:val="none" w:sz="0" w:space="0" w:color="auto"/>
            <w:bottom w:val="none" w:sz="0" w:space="0" w:color="auto"/>
            <w:right w:val="none" w:sz="0" w:space="0" w:color="auto"/>
          </w:divBdr>
        </w:div>
        <w:div w:id="1590499734">
          <w:marLeft w:val="0"/>
          <w:marRight w:val="0"/>
          <w:marTop w:val="0"/>
          <w:marBottom w:val="0"/>
          <w:divBdr>
            <w:top w:val="none" w:sz="0" w:space="0" w:color="auto"/>
            <w:left w:val="none" w:sz="0" w:space="0" w:color="auto"/>
            <w:bottom w:val="none" w:sz="0" w:space="0" w:color="auto"/>
            <w:right w:val="none" w:sz="0" w:space="0" w:color="auto"/>
          </w:divBdr>
        </w:div>
        <w:div w:id="1640958961">
          <w:marLeft w:val="0"/>
          <w:marRight w:val="0"/>
          <w:marTop w:val="0"/>
          <w:marBottom w:val="0"/>
          <w:divBdr>
            <w:top w:val="none" w:sz="0" w:space="0" w:color="auto"/>
            <w:left w:val="none" w:sz="0" w:space="0" w:color="auto"/>
            <w:bottom w:val="none" w:sz="0" w:space="0" w:color="auto"/>
            <w:right w:val="none" w:sz="0" w:space="0" w:color="auto"/>
          </w:divBdr>
        </w:div>
        <w:div w:id="1692565465">
          <w:marLeft w:val="0"/>
          <w:marRight w:val="0"/>
          <w:marTop w:val="0"/>
          <w:marBottom w:val="0"/>
          <w:divBdr>
            <w:top w:val="none" w:sz="0" w:space="0" w:color="auto"/>
            <w:left w:val="none" w:sz="0" w:space="0" w:color="auto"/>
            <w:bottom w:val="none" w:sz="0" w:space="0" w:color="auto"/>
            <w:right w:val="none" w:sz="0" w:space="0" w:color="auto"/>
          </w:divBdr>
        </w:div>
        <w:div w:id="1709522401">
          <w:marLeft w:val="0"/>
          <w:marRight w:val="0"/>
          <w:marTop w:val="0"/>
          <w:marBottom w:val="0"/>
          <w:divBdr>
            <w:top w:val="none" w:sz="0" w:space="0" w:color="auto"/>
            <w:left w:val="none" w:sz="0" w:space="0" w:color="auto"/>
            <w:bottom w:val="none" w:sz="0" w:space="0" w:color="auto"/>
            <w:right w:val="none" w:sz="0" w:space="0" w:color="auto"/>
          </w:divBdr>
        </w:div>
        <w:div w:id="1758936635">
          <w:marLeft w:val="0"/>
          <w:marRight w:val="0"/>
          <w:marTop w:val="0"/>
          <w:marBottom w:val="0"/>
          <w:divBdr>
            <w:top w:val="none" w:sz="0" w:space="0" w:color="auto"/>
            <w:left w:val="none" w:sz="0" w:space="0" w:color="auto"/>
            <w:bottom w:val="none" w:sz="0" w:space="0" w:color="auto"/>
            <w:right w:val="none" w:sz="0" w:space="0" w:color="auto"/>
          </w:divBdr>
        </w:div>
        <w:div w:id="1771270902">
          <w:marLeft w:val="0"/>
          <w:marRight w:val="0"/>
          <w:marTop w:val="0"/>
          <w:marBottom w:val="0"/>
          <w:divBdr>
            <w:top w:val="none" w:sz="0" w:space="0" w:color="auto"/>
            <w:left w:val="none" w:sz="0" w:space="0" w:color="auto"/>
            <w:bottom w:val="none" w:sz="0" w:space="0" w:color="auto"/>
            <w:right w:val="none" w:sz="0" w:space="0" w:color="auto"/>
          </w:divBdr>
        </w:div>
        <w:div w:id="1771661968">
          <w:marLeft w:val="0"/>
          <w:marRight w:val="0"/>
          <w:marTop w:val="0"/>
          <w:marBottom w:val="0"/>
          <w:divBdr>
            <w:top w:val="none" w:sz="0" w:space="0" w:color="auto"/>
            <w:left w:val="none" w:sz="0" w:space="0" w:color="auto"/>
            <w:bottom w:val="none" w:sz="0" w:space="0" w:color="auto"/>
            <w:right w:val="none" w:sz="0" w:space="0" w:color="auto"/>
          </w:divBdr>
        </w:div>
        <w:div w:id="1791164918">
          <w:marLeft w:val="0"/>
          <w:marRight w:val="0"/>
          <w:marTop w:val="0"/>
          <w:marBottom w:val="0"/>
          <w:divBdr>
            <w:top w:val="none" w:sz="0" w:space="0" w:color="auto"/>
            <w:left w:val="none" w:sz="0" w:space="0" w:color="auto"/>
            <w:bottom w:val="none" w:sz="0" w:space="0" w:color="auto"/>
            <w:right w:val="none" w:sz="0" w:space="0" w:color="auto"/>
          </w:divBdr>
        </w:div>
        <w:div w:id="1807162949">
          <w:marLeft w:val="0"/>
          <w:marRight w:val="0"/>
          <w:marTop w:val="0"/>
          <w:marBottom w:val="0"/>
          <w:divBdr>
            <w:top w:val="none" w:sz="0" w:space="0" w:color="auto"/>
            <w:left w:val="none" w:sz="0" w:space="0" w:color="auto"/>
            <w:bottom w:val="none" w:sz="0" w:space="0" w:color="auto"/>
            <w:right w:val="none" w:sz="0" w:space="0" w:color="auto"/>
          </w:divBdr>
        </w:div>
        <w:div w:id="1824659627">
          <w:marLeft w:val="0"/>
          <w:marRight w:val="0"/>
          <w:marTop w:val="0"/>
          <w:marBottom w:val="0"/>
          <w:divBdr>
            <w:top w:val="none" w:sz="0" w:space="0" w:color="auto"/>
            <w:left w:val="none" w:sz="0" w:space="0" w:color="auto"/>
            <w:bottom w:val="none" w:sz="0" w:space="0" w:color="auto"/>
            <w:right w:val="none" w:sz="0" w:space="0" w:color="auto"/>
          </w:divBdr>
        </w:div>
        <w:div w:id="1943611367">
          <w:marLeft w:val="0"/>
          <w:marRight w:val="0"/>
          <w:marTop w:val="0"/>
          <w:marBottom w:val="0"/>
          <w:divBdr>
            <w:top w:val="none" w:sz="0" w:space="0" w:color="auto"/>
            <w:left w:val="none" w:sz="0" w:space="0" w:color="auto"/>
            <w:bottom w:val="none" w:sz="0" w:space="0" w:color="auto"/>
            <w:right w:val="none" w:sz="0" w:space="0" w:color="auto"/>
          </w:divBdr>
        </w:div>
        <w:div w:id="2005207891">
          <w:marLeft w:val="0"/>
          <w:marRight w:val="0"/>
          <w:marTop w:val="0"/>
          <w:marBottom w:val="0"/>
          <w:divBdr>
            <w:top w:val="none" w:sz="0" w:space="0" w:color="auto"/>
            <w:left w:val="none" w:sz="0" w:space="0" w:color="auto"/>
            <w:bottom w:val="none" w:sz="0" w:space="0" w:color="auto"/>
            <w:right w:val="none" w:sz="0" w:space="0" w:color="auto"/>
          </w:divBdr>
        </w:div>
        <w:div w:id="2050454815">
          <w:marLeft w:val="0"/>
          <w:marRight w:val="0"/>
          <w:marTop w:val="0"/>
          <w:marBottom w:val="0"/>
          <w:divBdr>
            <w:top w:val="none" w:sz="0" w:space="0" w:color="auto"/>
            <w:left w:val="none" w:sz="0" w:space="0" w:color="auto"/>
            <w:bottom w:val="none" w:sz="0" w:space="0" w:color="auto"/>
            <w:right w:val="none" w:sz="0" w:space="0" w:color="auto"/>
          </w:divBdr>
        </w:div>
        <w:div w:id="2095937168">
          <w:marLeft w:val="0"/>
          <w:marRight w:val="0"/>
          <w:marTop w:val="0"/>
          <w:marBottom w:val="0"/>
          <w:divBdr>
            <w:top w:val="none" w:sz="0" w:space="0" w:color="auto"/>
            <w:left w:val="none" w:sz="0" w:space="0" w:color="auto"/>
            <w:bottom w:val="none" w:sz="0" w:space="0" w:color="auto"/>
            <w:right w:val="none" w:sz="0" w:space="0" w:color="auto"/>
          </w:divBdr>
        </w:div>
        <w:div w:id="2102679158">
          <w:marLeft w:val="0"/>
          <w:marRight w:val="0"/>
          <w:marTop w:val="0"/>
          <w:marBottom w:val="0"/>
          <w:divBdr>
            <w:top w:val="none" w:sz="0" w:space="0" w:color="auto"/>
            <w:left w:val="none" w:sz="0" w:space="0" w:color="auto"/>
            <w:bottom w:val="none" w:sz="0" w:space="0" w:color="auto"/>
            <w:right w:val="none" w:sz="0" w:space="0" w:color="auto"/>
          </w:divBdr>
        </w:div>
      </w:divsChild>
    </w:div>
    <w:div w:id="1698846345">
      <w:bodyDiv w:val="1"/>
      <w:marLeft w:val="0"/>
      <w:marRight w:val="0"/>
      <w:marTop w:val="0"/>
      <w:marBottom w:val="0"/>
      <w:divBdr>
        <w:top w:val="none" w:sz="0" w:space="0" w:color="auto"/>
        <w:left w:val="none" w:sz="0" w:space="0" w:color="auto"/>
        <w:bottom w:val="none" w:sz="0" w:space="0" w:color="auto"/>
        <w:right w:val="none" w:sz="0" w:space="0" w:color="auto"/>
      </w:divBdr>
    </w:div>
    <w:div w:id="1702709615">
      <w:bodyDiv w:val="1"/>
      <w:marLeft w:val="0"/>
      <w:marRight w:val="0"/>
      <w:marTop w:val="0"/>
      <w:marBottom w:val="0"/>
      <w:divBdr>
        <w:top w:val="none" w:sz="0" w:space="0" w:color="auto"/>
        <w:left w:val="none" w:sz="0" w:space="0" w:color="auto"/>
        <w:bottom w:val="none" w:sz="0" w:space="0" w:color="auto"/>
        <w:right w:val="none" w:sz="0" w:space="0" w:color="auto"/>
      </w:divBdr>
    </w:div>
    <w:div w:id="1797333976">
      <w:bodyDiv w:val="1"/>
      <w:marLeft w:val="0"/>
      <w:marRight w:val="0"/>
      <w:marTop w:val="0"/>
      <w:marBottom w:val="0"/>
      <w:divBdr>
        <w:top w:val="none" w:sz="0" w:space="0" w:color="auto"/>
        <w:left w:val="none" w:sz="0" w:space="0" w:color="auto"/>
        <w:bottom w:val="none" w:sz="0" w:space="0" w:color="auto"/>
        <w:right w:val="none" w:sz="0" w:space="0" w:color="auto"/>
      </w:divBdr>
      <w:divsChild>
        <w:div w:id="133911701">
          <w:marLeft w:val="0"/>
          <w:marRight w:val="0"/>
          <w:marTop w:val="0"/>
          <w:marBottom w:val="0"/>
          <w:divBdr>
            <w:top w:val="none" w:sz="0" w:space="0" w:color="auto"/>
            <w:left w:val="none" w:sz="0" w:space="0" w:color="auto"/>
            <w:bottom w:val="none" w:sz="0" w:space="0" w:color="auto"/>
            <w:right w:val="none" w:sz="0" w:space="0" w:color="auto"/>
          </w:divBdr>
          <w:divsChild>
            <w:div w:id="903370732">
              <w:marLeft w:val="0"/>
              <w:marRight w:val="0"/>
              <w:marTop w:val="0"/>
              <w:marBottom w:val="0"/>
              <w:divBdr>
                <w:top w:val="none" w:sz="0" w:space="0" w:color="auto"/>
                <w:left w:val="none" w:sz="0" w:space="0" w:color="auto"/>
                <w:bottom w:val="none" w:sz="0" w:space="0" w:color="auto"/>
                <w:right w:val="none" w:sz="0" w:space="0" w:color="auto"/>
              </w:divBdr>
            </w:div>
            <w:div w:id="1054697147">
              <w:marLeft w:val="0"/>
              <w:marRight w:val="0"/>
              <w:marTop w:val="0"/>
              <w:marBottom w:val="0"/>
              <w:divBdr>
                <w:top w:val="none" w:sz="0" w:space="0" w:color="auto"/>
                <w:left w:val="none" w:sz="0" w:space="0" w:color="auto"/>
                <w:bottom w:val="none" w:sz="0" w:space="0" w:color="auto"/>
                <w:right w:val="none" w:sz="0" w:space="0" w:color="auto"/>
              </w:divBdr>
            </w:div>
            <w:div w:id="1347370840">
              <w:marLeft w:val="0"/>
              <w:marRight w:val="0"/>
              <w:marTop w:val="0"/>
              <w:marBottom w:val="0"/>
              <w:divBdr>
                <w:top w:val="none" w:sz="0" w:space="0" w:color="auto"/>
                <w:left w:val="none" w:sz="0" w:space="0" w:color="auto"/>
                <w:bottom w:val="none" w:sz="0" w:space="0" w:color="auto"/>
                <w:right w:val="none" w:sz="0" w:space="0" w:color="auto"/>
              </w:divBdr>
            </w:div>
            <w:div w:id="1403915157">
              <w:marLeft w:val="0"/>
              <w:marRight w:val="0"/>
              <w:marTop w:val="0"/>
              <w:marBottom w:val="0"/>
              <w:divBdr>
                <w:top w:val="none" w:sz="0" w:space="0" w:color="auto"/>
                <w:left w:val="none" w:sz="0" w:space="0" w:color="auto"/>
                <w:bottom w:val="none" w:sz="0" w:space="0" w:color="auto"/>
                <w:right w:val="none" w:sz="0" w:space="0" w:color="auto"/>
              </w:divBdr>
            </w:div>
            <w:div w:id="1969042871">
              <w:marLeft w:val="0"/>
              <w:marRight w:val="0"/>
              <w:marTop w:val="0"/>
              <w:marBottom w:val="0"/>
              <w:divBdr>
                <w:top w:val="none" w:sz="0" w:space="0" w:color="auto"/>
                <w:left w:val="none" w:sz="0" w:space="0" w:color="auto"/>
                <w:bottom w:val="none" w:sz="0" w:space="0" w:color="auto"/>
                <w:right w:val="none" w:sz="0" w:space="0" w:color="auto"/>
              </w:divBdr>
            </w:div>
          </w:divsChild>
        </w:div>
        <w:div w:id="520094369">
          <w:marLeft w:val="0"/>
          <w:marRight w:val="0"/>
          <w:marTop w:val="0"/>
          <w:marBottom w:val="0"/>
          <w:divBdr>
            <w:top w:val="none" w:sz="0" w:space="0" w:color="auto"/>
            <w:left w:val="none" w:sz="0" w:space="0" w:color="auto"/>
            <w:bottom w:val="none" w:sz="0" w:space="0" w:color="auto"/>
            <w:right w:val="none" w:sz="0" w:space="0" w:color="auto"/>
          </w:divBdr>
        </w:div>
        <w:div w:id="1670719231">
          <w:marLeft w:val="0"/>
          <w:marRight w:val="0"/>
          <w:marTop w:val="0"/>
          <w:marBottom w:val="0"/>
          <w:divBdr>
            <w:top w:val="none" w:sz="0" w:space="0" w:color="auto"/>
            <w:left w:val="none" w:sz="0" w:space="0" w:color="auto"/>
            <w:bottom w:val="none" w:sz="0" w:space="0" w:color="auto"/>
            <w:right w:val="none" w:sz="0" w:space="0" w:color="auto"/>
          </w:divBdr>
        </w:div>
      </w:divsChild>
    </w:div>
    <w:div w:id="1811285692">
      <w:bodyDiv w:val="1"/>
      <w:marLeft w:val="0"/>
      <w:marRight w:val="0"/>
      <w:marTop w:val="0"/>
      <w:marBottom w:val="0"/>
      <w:divBdr>
        <w:top w:val="none" w:sz="0" w:space="0" w:color="auto"/>
        <w:left w:val="none" w:sz="0" w:space="0" w:color="auto"/>
        <w:bottom w:val="none" w:sz="0" w:space="0" w:color="auto"/>
        <w:right w:val="none" w:sz="0" w:space="0" w:color="auto"/>
      </w:divBdr>
      <w:divsChild>
        <w:div w:id="695810759">
          <w:marLeft w:val="0"/>
          <w:marRight w:val="0"/>
          <w:marTop w:val="0"/>
          <w:marBottom w:val="0"/>
          <w:divBdr>
            <w:top w:val="none" w:sz="0" w:space="0" w:color="auto"/>
            <w:left w:val="none" w:sz="0" w:space="0" w:color="auto"/>
            <w:bottom w:val="none" w:sz="0" w:space="0" w:color="auto"/>
            <w:right w:val="none" w:sz="0" w:space="0" w:color="auto"/>
          </w:divBdr>
          <w:divsChild>
            <w:div w:id="2098205578">
              <w:marLeft w:val="0"/>
              <w:marRight w:val="0"/>
              <w:marTop w:val="0"/>
              <w:marBottom w:val="0"/>
              <w:divBdr>
                <w:top w:val="none" w:sz="0" w:space="0" w:color="auto"/>
                <w:left w:val="none" w:sz="0" w:space="0" w:color="auto"/>
                <w:bottom w:val="none" w:sz="0" w:space="0" w:color="auto"/>
                <w:right w:val="none" w:sz="0" w:space="0" w:color="auto"/>
              </w:divBdr>
              <w:divsChild>
                <w:div w:id="238640595">
                  <w:marLeft w:val="0"/>
                  <w:marRight w:val="0"/>
                  <w:marTop w:val="0"/>
                  <w:marBottom w:val="0"/>
                  <w:divBdr>
                    <w:top w:val="none" w:sz="0" w:space="0" w:color="auto"/>
                    <w:left w:val="none" w:sz="0" w:space="0" w:color="auto"/>
                    <w:bottom w:val="none" w:sz="0" w:space="0" w:color="auto"/>
                    <w:right w:val="none" w:sz="0" w:space="0" w:color="auto"/>
                  </w:divBdr>
                  <w:divsChild>
                    <w:div w:id="11614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96790">
      <w:bodyDiv w:val="1"/>
      <w:marLeft w:val="0"/>
      <w:marRight w:val="0"/>
      <w:marTop w:val="0"/>
      <w:marBottom w:val="0"/>
      <w:divBdr>
        <w:top w:val="none" w:sz="0" w:space="0" w:color="auto"/>
        <w:left w:val="none" w:sz="0" w:space="0" w:color="auto"/>
        <w:bottom w:val="none" w:sz="0" w:space="0" w:color="auto"/>
        <w:right w:val="none" w:sz="0" w:space="0" w:color="auto"/>
      </w:divBdr>
      <w:divsChild>
        <w:div w:id="22443227">
          <w:marLeft w:val="0"/>
          <w:marRight w:val="0"/>
          <w:marTop w:val="0"/>
          <w:marBottom w:val="0"/>
          <w:divBdr>
            <w:top w:val="none" w:sz="0" w:space="0" w:color="auto"/>
            <w:left w:val="none" w:sz="0" w:space="0" w:color="auto"/>
            <w:bottom w:val="none" w:sz="0" w:space="0" w:color="auto"/>
            <w:right w:val="none" w:sz="0" w:space="0" w:color="auto"/>
          </w:divBdr>
        </w:div>
        <w:div w:id="442310351">
          <w:marLeft w:val="0"/>
          <w:marRight w:val="0"/>
          <w:marTop w:val="0"/>
          <w:marBottom w:val="0"/>
          <w:divBdr>
            <w:top w:val="none" w:sz="0" w:space="0" w:color="auto"/>
            <w:left w:val="none" w:sz="0" w:space="0" w:color="auto"/>
            <w:bottom w:val="none" w:sz="0" w:space="0" w:color="auto"/>
            <w:right w:val="none" w:sz="0" w:space="0" w:color="auto"/>
          </w:divBdr>
        </w:div>
        <w:div w:id="442461029">
          <w:marLeft w:val="0"/>
          <w:marRight w:val="0"/>
          <w:marTop w:val="0"/>
          <w:marBottom w:val="0"/>
          <w:divBdr>
            <w:top w:val="none" w:sz="0" w:space="0" w:color="auto"/>
            <w:left w:val="none" w:sz="0" w:space="0" w:color="auto"/>
            <w:bottom w:val="none" w:sz="0" w:space="0" w:color="auto"/>
            <w:right w:val="none" w:sz="0" w:space="0" w:color="auto"/>
          </w:divBdr>
        </w:div>
        <w:div w:id="490294110">
          <w:marLeft w:val="0"/>
          <w:marRight w:val="0"/>
          <w:marTop w:val="0"/>
          <w:marBottom w:val="0"/>
          <w:divBdr>
            <w:top w:val="none" w:sz="0" w:space="0" w:color="auto"/>
            <w:left w:val="none" w:sz="0" w:space="0" w:color="auto"/>
            <w:bottom w:val="none" w:sz="0" w:space="0" w:color="auto"/>
            <w:right w:val="none" w:sz="0" w:space="0" w:color="auto"/>
          </w:divBdr>
        </w:div>
        <w:div w:id="692193507">
          <w:marLeft w:val="0"/>
          <w:marRight w:val="0"/>
          <w:marTop w:val="0"/>
          <w:marBottom w:val="0"/>
          <w:divBdr>
            <w:top w:val="none" w:sz="0" w:space="0" w:color="auto"/>
            <w:left w:val="none" w:sz="0" w:space="0" w:color="auto"/>
            <w:bottom w:val="none" w:sz="0" w:space="0" w:color="auto"/>
            <w:right w:val="none" w:sz="0" w:space="0" w:color="auto"/>
          </w:divBdr>
        </w:div>
        <w:div w:id="776486356">
          <w:marLeft w:val="0"/>
          <w:marRight w:val="0"/>
          <w:marTop w:val="0"/>
          <w:marBottom w:val="0"/>
          <w:divBdr>
            <w:top w:val="none" w:sz="0" w:space="0" w:color="auto"/>
            <w:left w:val="none" w:sz="0" w:space="0" w:color="auto"/>
            <w:bottom w:val="none" w:sz="0" w:space="0" w:color="auto"/>
            <w:right w:val="none" w:sz="0" w:space="0" w:color="auto"/>
          </w:divBdr>
        </w:div>
        <w:div w:id="896403878">
          <w:marLeft w:val="0"/>
          <w:marRight w:val="0"/>
          <w:marTop w:val="0"/>
          <w:marBottom w:val="0"/>
          <w:divBdr>
            <w:top w:val="none" w:sz="0" w:space="0" w:color="auto"/>
            <w:left w:val="none" w:sz="0" w:space="0" w:color="auto"/>
            <w:bottom w:val="none" w:sz="0" w:space="0" w:color="auto"/>
            <w:right w:val="none" w:sz="0" w:space="0" w:color="auto"/>
          </w:divBdr>
        </w:div>
        <w:div w:id="945961437">
          <w:marLeft w:val="0"/>
          <w:marRight w:val="0"/>
          <w:marTop w:val="0"/>
          <w:marBottom w:val="0"/>
          <w:divBdr>
            <w:top w:val="none" w:sz="0" w:space="0" w:color="auto"/>
            <w:left w:val="none" w:sz="0" w:space="0" w:color="auto"/>
            <w:bottom w:val="none" w:sz="0" w:space="0" w:color="auto"/>
            <w:right w:val="none" w:sz="0" w:space="0" w:color="auto"/>
          </w:divBdr>
        </w:div>
        <w:div w:id="1006402636">
          <w:marLeft w:val="0"/>
          <w:marRight w:val="0"/>
          <w:marTop w:val="0"/>
          <w:marBottom w:val="0"/>
          <w:divBdr>
            <w:top w:val="none" w:sz="0" w:space="0" w:color="auto"/>
            <w:left w:val="none" w:sz="0" w:space="0" w:color="auto"/>
            <w:bottom w:val="none" w:sz="0" w:space="0" w:color="auto"/>
            <w:right w:val="none" w:sz="0" w:space="0" w:color="auto"/>
          </w:divBdr>
        </w:div>
        <w:div w:id="1105425364">
          <w:marLeft w:val="0"/>
          <w:marRight w:val="0"/>
          <w:marTop w:val="0"/>
          <w:marBottom w:val="0"/>
          <w:divBdr>
            <w:top w:val="none" w:sz="0" w:space="0" w:color="auto"/>
            <w:left w:val="none" w:sz="0" w:space="0" w:color="auto"/>
            <w:bottom w:val="none" w:sz="0" w:space="0" w:color="auto"/>
            <w:right w:val="none" w:sz="0" w:space="0" w:color="auto"/>
          </w:divBdr>
        </w:div>
        <w:div w:id="1108894686">
          <w:marLeft w:val="0"/>
          <w:marRight w:val="0"/>
          <w:marTop w:val="0"/>
          <w:marBottom w:val="0"/>
          <w:divBdr>
            <w:top w:val="none" w:sz="0" w:space="0" w:color="auto"/>
            <w:left w:val="none" w:sz="0" w:space="0" w:color="auto"/>
            <w:bottom w:val="none" w:sz="0" w:space="0" w:color="auto"/>
            <w:right w:val="none" w:sz="0" w:space="0" w:color="auto"/>
          </w:divBdr>
        </w:div>
        <w:div w:id="1123882377">
          <w:marLeft w:val="0"/>
          <w:marRight w:val="0"/>
          <w:marTop w:val="0"/>
          <w:marBottom w:val="0"/>
          <w:divBdr>
            <w:top w:val="none" w:sz="0" w:space="0" w:color="auto"/>
            <w:left w:val="none" w:sz="0" w:space="0" w:color="auto"/>
            <w:bottom w:val="none" w:sz="0" w:space="0" w:color="auto"/>
            <w:right w:val="none" w:sz="0" w:space="0" w:color="auto"/>
          </w:divBdr>
        </w:div>
        <w:div w:id="1361591048">
          <w:marLeft w:val="0"/>
          <w:marRight w:val="0"/>
          <w:marTop w:val="0"/>
          <w:marBottom w:val="0"/>
          <w:divBdr>
            <w:top w:val="none" w:sz="0" w:space="0" w:color="auto"/>
            <w:left w:val="none" w:sz="0" w:space="0" w:color="auto"/>
            <w:bottom w:val="none" w:sz="0" w:space="0" w:color="auto"/>
            <w:right w:val="none" w:sz="0" w:space="0" w:color="auto"/>
          </w:divBdr>
        </w:div>
        <w:div w:id="1397555218">
          <w:marLeft w:val="0"/>
          <w:marRight w:val="0"/>
          <w:marTop w:val="0"/>
          <w:marBottom w:val="0"/>
          <w:divBdr>
            <w:top w:val="none" w:sz="0" w:space="0" w:color="auto"/>
            <w:left w:val="none" w:sz="0" w:space="0" w:color="auto"/>
            <w:bottom w:val="none" w:sz="0" w:space="0" w:color="auto"/>
            <w:right w:val="none" w:sz="0" w:space="0" w:color="auto"/>
          </w:divBdr>
        </w:div>
        <w:div w:id="1553347220">
          <w:marLeft w:val="0"/>
          <w:marRight w:val="0"/>
          <w:marTop w:val="0"/>
          <w:marBottom w:val="0"/>
          <w:divBdr>
            <w:top w:val="none" w:sz="0" w:space="0" w:color="auto"/>
            <w:left w:val="none" w:sz="0" w:space="0" w:color="auto"/>
            <w:bottom w:val="none" w:sz="0" w:space="0" w:color="auto"/>
            <w:right w:val="none" w:sz="0" w:space="0" w:color="auto"/>
          </w:divBdr>
        </w:div>
        <w:div w:id="1602642622">
          <w:marLeft w:val="0"/>
          <w:marRight w:val="0"/>
          <w:marTop w:val="0"/>
          <w:marBottom w:val="0"/>
          <w:divBdr>
            <w:top w:val="none" w:sz="0" w:space="0" w:color="auto"/>
            <w:left w:val="none" w:sz="0" w:space="0" w:color="auto"/>
            <w:bottom w:val="none" w:sz="0" w:space="0" w:color="auto"/>
            <w:right w:val="none" w:sz="0" w:space="0" w:color="auto"/>
          </w:divBdr>
        </w:div>
        <w:div w:id="1652904573">
          <w:marLeft w:val="0"/>
          <w:marRight w:val="0"/>
          <w:marTop w:val="0"/>
          <w:marBottom w:val="0"/>
          <w:divBdr>
            <w:top w:val="none" w:sz="0" w:space="0" w:color="auto"/>
            <w:left w:val="none" w:sz="0" w:space="0" w:color="auto"/>
            <w:bottom w:val="none" w:sz="0" w:space="0" w:color="auto"/>
            <w:right w:val="none" w:sz="0" w:space="0" w:color="auto"/>
          </w:divBdr>
        </w:div>
        <w:div w:id="1659578049">
          <w:marLeft w:val="0"/>
          <w:marRight w:val="0"/>
          <w:marTop w:val="0"/>
          <w:marBottom w:val="0"/>
          <w:divBdr>
            <w:top w:val="none" w:sz="0" w:space="0" w:color="auto"/>
            <w:left w:val="none" w:sz="0" w:space="0" w:color="auto"/>
            <w:bottom w:val="none" w:sz="0" w:space="0" w:color="auto"/>
            <w:right w:val="none" w:sz="0" w:space="0" w:color="auto"/>
          </w:divBdr>
        </w:div>
        <w:div w:id="1684361793">
          <w:marLeft w:val="0"/>
          <w:marRight w:val="0"/>
          <w:marTop w:val="0"/>
          <w:marBottom w:val="0"/>
          <w:divBdr>
            <w:top w:val="none" w:sz="0" w:space="0" w:color="auto"/>
            <w:left w:val="none" w:sz="0" w:space="0" w:color="auto"/>
            <w:bottom w:val="none" w:sz="0" w:space="0" w:color="auto"/>
            <w:right w:val="none" w:sz="0" w:space="0" w:color="auto"/>
          </w:divBdr>
        </w:div>
        <w:div w:id="1716077532">
          <w:marLeft w:val="0"/>
          <w:marRight w:val="0"/>
          <w:marTop w:val="0"/>
          <w:marBottom w:val="0"/>
          <w:divBdr>
            <w:top w:val="none" w:sz="0" w:space="0" w:color="auto"/>
            <w:left w:val="none" w:sz="0" w:space="0" w:color="auto"/>
            <w:bottom w:val="none" w:sz="0" w:space="0" w:color="auto"/>
            <w:right w:val="none" w:sz="0" w:space="0" w:color="auto"/>
          </w:divBdr>
        </w:div>
        <w:div w:id="1738281922">
          <w:marLeft w:val="0"/>
          <w:marRight w:val="0"/>
          <w:marTop w:val="0"/>
          <w:marBottom w:val="0"/>
          <w:divBdr>
            <w:top w:val="none" w:sz="0" w:space="0" w:color="auto"/>
            <w:left w:val="none" w:sz="0" w:space="0" w:color="auto"/>
            <w:bottom w:val="none" w:sz="0" w:space="0" w:color="auto"/>
            <w:right w:val="none" w:sz="0" w:space="0" w:color="auto"/>
          </w:divBdr>
        </w:div>
        <w:div w:id="2069763645">
          <w:marLeft w:val="0"/>
          <w:marRight w:val="0"/>
          <w:marTop w:val="0"/>
          <w:marBottom w:val="0"/>
          <w:divBdr>
            <w:top w:val="none" w:sz="0" w:space="0" w:color="auto"/>
            <w:left w:val="none" w:sz="0" w:space="0" w:color="auto"/>
            <w:bottom w:val="none" w:sz="0" w:space="0" w:color="auto"/>
            <w:right w:val="none" w:sz="0" w:space="0" w:color="auto"/>
          </w:divBdr>
        </w:div>
        <w:div w:id="2125071583">
          <w:marLeft w:val="0"/>
          <w:marRight w:val="0"/>
          <w:marTop w:val="0"/>
          <w:marBottom w:val="0"/>
          <w:divBdr>
            <w:top w:val="none" w:sz="0" w:space="0" w:color="auto"/>
            <w:left w:val="none" w:sz="0" w:space="0" w:color="auto"/>
            <w:bottom w:val="none" w:sz="0" w:space="0" w:color="auto"/>
            <w:right w:val="none" w:sz="0" w:space="0" w:color="auto"/>
          </w:divBdr>
        </w:div>
      </w:divsChild>
    </w:div>
    <w:div w:id="1861815690">
      <w:bodyDiv w:val="1"/>
      <w:marLeft w:val="0"/>
      <w:marRight w:val="0"/>
      <w:marTop w:val="0"/>
      <w:marBottom w:val="0"/>
      <w:divBdr>
        <w:top w:val="none" w:sz="0" w:space="0" w:color="auto"/>
        <w:left w:val="none" w:sz="0" w:space="0" w:color="auto"/>
        <w:bottom w:val="none" w:sz="0" w:space="0" w:color="auto"/>
        <w:right w:val="none" w:sz="0" w:space="0" w:color="auto"/>
      </w:divBdr>
      <w:divsChild>
        <w:div w:id="887568576">
          <w:marLeft w:val="850"/>
          <w:marRight w:val="0"/>
          <w:marTop w:val="0"/>
          <w:marBottom w:val="0"/>
          <w:divBdr>
            <w:top w:val="none" w:sz="0" w:space="0" w:color="auto"/>
            <w:left w:val="none" w:sz="0" w:space="0" w:color="auto"/>
            <w:bottom w:val="none" w:sz="0" w:space="0" w:color="auto"/>
            <w:right w:val="none" w:sz="0" w:space="0" w:color="auto"/>
          </w:divBdr>
        </w:div>
        <w:div w:id="973871252">
          <w:marLeft w:val="850"/>
          <w:marRight w:val="0"/>
          <w:marTop w:val="0"/>
          <w:marBottom w:val="0"/>
          <w:divBdr>
            <w:top w:val="none" w:sz="0" w:space="0" w:color="auto"/>
            <w:left w:val="none" w:sz="0" w:space="0" w:color="auto"/>
            <w:bottom w:val="none" w:sz="0" w:space="0" w:color="auto"/>
            <w:right w:val="none" w:sz="0" w:space="0" w:color="auto"/>
          </w:divBdr>
        </w:div>
        <w:div w:id="1554391892">
          <w:marLeft w:val="850"/>
          <w:marRight w:val="0"/>
          <w:marTop w:val="0"/>
          <w:marBottom w:val="0"/>
          <w:divBdr>
            <w:top w:val="none" w:sz="0" w:space="0" w:color="auto"/>
            <w:left w:val="none" w:sz="0" w:space="0" w:color="auto"/>
            <w:bottom w:val="none" w:sz="0" w:space="0" w:color="auto"/>
            <w:right w:val="none" w:sz="0" w:space="0" w:color="auto"/>
          </w:divBdr>
        </w:div>
        <w:div w:id="2040424982">
          <w:marLeft w:val="850"/>
          <w:marRight w:val="0"/>
          <w:marTop w:val="0"/>
          <w:marBottom w:val="0"/>
          <w:divBdr>
            <w:top w:val="none" w:sz="0" w:space="0" w:color="auto"/>
            <w:left w:val="none" w:sz="0" w:space="0" w:color="auto"/>
            <w:bottom w:val="none" w:sz="0" w:space="0" w:color="auto"/>
            <w:right w:val="none" w:sz="0" w:space="0" w:color="auto"/>
          </w:divBdr>
        </w:div>
      </w:divsChild>
    </w:div>
    <w:div w:id="1966041959">
      <w:bodyDiv w:val="1"/>
      <w:marLeft w:val="0"/>
      <w:marRight w:val="0"/>
      <w:marTop w:val="0"/>
      <w:marBottom w:val="0"/>
      <w:divBdr>
        <w:top w:val="none" w:sz="0" w:space="0" w:color="auto"/>
        <w:left w:val="none" w:sz="0" w:space="0" w:color="auto"/>
        <w:bottom w:val="none" w:sz="0" w:space="0" w:color="auto"/>
        <w:right w:val="none" w:sz="0" w:space="0" w:color="auto"/>
      </w:divBdr>
    </w:div>
    <w:div w:id="1969359936">
      <w:bodyDiv w:val="1"/>
      <w:marLeft w:val="0"/>
      <w:marRight w:val="0"/>
      <w:marTop w:val="0"/>
      <w:marBottom w:val="0"/>
      <w:divBdr>
        <w:top w:val="none" w:sz="0" w:space="0" w:color="auto"/>
        <w:left w:val="none" w:sz="0" w:space="0" w:color="auto"/>
        <w:bottom w:val="none" w:sz="0" w:space="0" w:color="auto"/>
        <w:right w:val="none" w:sz="0" w:space="0" w:color="auto"/>
      </w:divBdr>
      <w:divsChild>
        <w:div w:id="198009120">
          <w:marLeft w:val="1267"/>
          <w:marRight w:val="0"/>
          <w:marTop w:val="0"/>
          <w:marBottom w:val="0"/>
          <w:divBdr>
            <w:top w:val="none" w:sz="0" w:space="0" w:color="auto"/>
            <w:left w:val="none" w:sz="0" w:space="0" w:color="auto"/>
            <w:bottom w:val="none" w:sz="0" w:space="0" w:color="auto"/>
            <w:right w:val="none" w:sz="0" w:space="0" w:color="auto"/>
          </w:divBdr>
        </w:div>
        <w:div w:id="734667941">
          <w:marLeft w:val="1267"/>
          <w:marRight w:val="0"/>
          <w:marTop w:val="0"/>
          <w:marBottom w:val="0"/>
          <w:divBdr>
            <w:top w:val="none" w:sz="0" w:space="0" w:color="auto"/>
            <w:left w:val="none" w:sz="0" w:space="0" w:color="auto"/>
            <w:bottom w:val="none" w:sz="0" w:space="0" w:color="auto"/>
            <w:right w:val="none" w:sz="0" w:space="0" w:color="auto"/>
          </w:divBdr>
        </w:div>
        <w:div w:id="1009910496">
          <w:marLeft w:val="850"/>
          <w:marRight w:val="0"/>
          <w:marTop w:val="0"/>
          <w:marBottom w:val="0"/>
          <w:divBdr>
            <w:top w:val="none" w:sz="0" w:space="0" w:color="auto"/>
            <w:left w:val="none" w:sz="0" w:space="0" w:color="auto"/>
            <w:bottom w:val="none" w:sz="0" w:space="0" w:color="auto"/>
            <w:right w:val="none" w:sz="0" w:space="0" w:color="auto"/>
          </w:divBdr>
        </w:div>
        <w:div w:id="1505129787">
          <w:marLeft w:val="1267"/>
          <w:marRight w:val="0"/>
          <w:marTop w:val="0"/>
          <w:marBottom w:val="0"/>
          <w:divBdr>
            <w:top w:val="none" w:sz="0" w:space="0" w:color="auto"/>
            <w:left w:val="none" w:sz="0" w:space="0" w:color="auto"/>
            <w:bottom w:val="none" w:sz="0" w:space="0" w:color="auto"/>
            <w:right w:val="none" w:sz="0" w:space="0" w:color="auto"/>
          </w:divBdr>
        </w:div>
      </w:divsChild>
    </w:div>
    <w:div w:id="1993481595">
      <w:bodyDiv w:val="1"/>
      <w:marLeft w:val="0"/>
      <w:marRight w:val="0"/>
      <w:marTop w:val="0"/>
      <w:marBottom w:val="0"/>
      <w:divBdr>
        <w:top w:val="none" w:sz="0" w:space="0" w:color="auto"/>
        <w:left w:val="none" w:sz="0" w:space="0" w:color="auto"/>
        <w:bottom w:val="none" w:sz="0" w:space="0" w:color="auto"/>
        <w:right w:val="none" w:sz="0" w:space="0" w:color="auto"/>
      </w:divBdr>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13217290">
      <w:bodyDiv w:val="1"/>
      <w:marLeft w:val="0"/>
      <w:marRight w:val="0"/>
      <w:marTop w:val="0"/>
      <w:marBottom w:val="0"/>
      <w:divBdr>
        <w:top w:val="none" w:sz="0" w:space="0" w:color="auto"/>
        <w:left w:val="none" w:sz="0" w:space="0" w:color="auto"/>
        <w:bottom w:val="none" w:sz="0" w:space="0" w:color="auto"/>
        <w:right w:val="none" w:sz="0" w:space="0" w:color="auto"/>
      </w:divBdr>
    </w:div>
    <w:div w:id="2037153749">
      <w:bodyDiv w:val="1"/>
      <w:marLeft w:val="0"/>
      <w:marRight w:val="0"/>
      <w:marTop w:val="0"/>
      <w:marBottom w:val="0"/>
      <w:divBdr>
        <w:top w:val="none" w:sz="0" w:space="0" w:color="auto"/>
        <w:left w:val="none" w:sz="0" w:space="0" w:color="auto"/>
        <w:bottom w:val="none" w:sz="0" w:space="0" w:color="auto"/>
        <w:right w:val="none" w:sz="0" w:space="0" w:color="auto"/>
      </w:divBdr>
    </w:div>
    <w:div w:id="2064523996">
      <w:bodyDiv w:val="1"/>
      <w:marLeft w:val="0"/>
      <w:marRight w:val="0"/>
      <w:marTop w:val="0"/>
      <w:marBottom w:val="0"/>
      <w:divBdr>
        <w:top w:val="none" w:sz="0" w:space="0" w:color="auto"/>
        <w:left w:val="none" w:sz="0" w:space="0" w:color="auto"/>
        <w:bottom w:val="none" w:sz="0" w:space="0" w:color="auto"/>
        <w:right w:val="none" w:sz="0" w:space="0" w:color="auto"/>
      </w:divBdr>
    </w:div>
    <w:div w:id="206714502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 w:id="2124838753">
      <w:bodyDiv w:val="1"/>
      <w:marLeft w:val="0"/>
      <w:marRight w:val="0"/>
      <w:marTop w:val="0"/>
      <w:marBottom w:val="0"/>
      <w:divBdr>
        <w:top w:val="none" w:sz="0" w:space="0" w:color="auto"/>
        <w:left w:val="none" w:sz="0" w:space="0" w:color="auto"/>
        <w:bottom w:val="none" w:sz="0" w:space="0" w:color="auto"/>
        <w:right w:val="none" w:sz="0" w:space="0" w:color="auto"/>
      </w:divBdr>
      <w:divsChild>
        <w:div w:id="181405379">
          <w:marLeft w:val="850"/>
          <w:marRight w:val="0"/>
          <w:marTop w:val="0"/>
          <w:marBottom w:val="0"/>
          <w:divBdr>
            <w:top w:val="none" w:sz="0" w:space="0" w:color="auto"/>
            <w:left w:val="none" w:sz="0" w:space="0" w:color="auto"/>
            <w:bottom w:val="none" w:sz="0" w:space="0" w:color="auto"/>
            <w:right w:val="none" w:sz="0" w:space="0" w:color="auto"/>
          </w:divBdr>
        </w:div>
        <w:div w:id="202181287">
          <w:marLeft w:val="850"/>
          <w:marRight w:val="0"/>
          <w:marTop w:val="0"/>
          <w:marBottom w:val="0"/>
          <w:divBdr>
            <w:top w:val="none" w:sz="0" w:space="0" w:color="auto"/>
            <w:left w:val="none" w:sz="0" w:space="0" w:color="auto"/>
            <w:bottom w:val="none" w:sz="0" w:space="0" w:color="auto"/>
            <w:right w:val="none" w:sz="0" w:space="0" w:color="auto"/>
          </w:divBdr>
        </w:div>
        <w:div w:id="817576670">
          <w:marLeft w:val="1282"/>
          <w:marRight w:val="0"/>
          <w:marTop w:val="0"/>
          <w:marBottom w:val="0"/>
          <w:divBdr>
            <w:top w:val="none" w:sz="0" w:space="0" w:color="auto"/>
            <w:left w:val="none" w:sz="0" w:space="0" w:color="auto"/>
            <w:bottom w:val="none" w:sz="0" w:space="0" w:color="auto"/>
            <w:right w:val="none" w:sz="0" w:space="0" w:color="auto"/>
          </w:divBdr>
        </w:div>
        <w:div w:id="897058604">
          <w:marLeft w:val="1282"/>
          <w:marRight w:val="0"/>
          <w:marTop w:val="0"/>
          <w:marBottom w:val="0"/>
          <w:divBdr>
            <w:top w:val="none" w:sz="0" w:space="0" w:color="auto"/>
            <w:left w:val="none" w:sz="0" w:space="0" w:color="auto"/>
            <w:bottom w:val="none" w:sz="0" w:space="0" w:color="auto"/>
            <w:right w:val="none" w:sz="0" w:space="0" w:color="auto"/>
          </w:divBdr>
        </w:div>
        <w:div w:id="1048409497">
          <w:marLeft w:val="1282"/>
          <w:marRight w:val="0"/>
          <w:marTop w:val="0"/>
          <w:marBottom w:val="0"/>
          <w:divBdr>
            <w:top w:val="none" w:sz="0" w:space="0" w:color="auto"/>
            <w:left w:val="none" w:sz="0" w:space="0" w:color="auto"/>
            <w:bottom w:val="none" w:sz="0" w:space="0" w:color="auto"/>
            <w:right w:val="none" w:sz="0" w:space="0" w:color="auto"/>
          </w:divBdr>
        </w:div>
        <w:div w:id="1289974338">
          <w:marLeft w:val="850"/>
          <w:marRight w:val="0"/>
          <w:marTop w:val="0"/>
          <w:marBottom w:val="0"/>
          <w:divBdr>
            <w:top w:val="none" w:sz="0" w:space="0" w:color="auto"/>
            <w:left w:val="none" w:sz="0" w:space="0" w:color="auto"/>
            <w:bottom w:val="none" w:sz="0" w:space="0" w:color="auto"/>
            <w:right w:val="none" w:sz="0" w:space="0" w:color="auto"/>
          </w:divBdr>
        </w:div>
        <w:div w:id="1612127263">
          <w:marLeft w:val="850"/>
          <w:marRight w:val="0"/>
          <w:marTop w:val="0"/>
          <w:marBottom w:val="0"/>
          <w:divBdr>
            <w:top w:val="none" w:sz="0" w:space="0" w:color="auto"/>
            <w:left w:val="none" w:sz="0" w:space="0" w:color="auto"/>
            <w:bottom w:val="none" w:sz="0" w:space="0" w:color="auto"/>
            <w:right w:val="none" w:sz="0" w:space="0" w:color="auto"/>
          </w:divBdr>
        </w:div>
        <w:div w:id="1653220671">
          <w:marLeft w:val="850"/>
          <w:marRight w:val="0"/>
          <w:marTop w:val="0"/>
          <w:marBottom w:val="0"/>
          <w:divBdr>
            <w:top w:val="none" w:sz="0" w:space="0" w:color="auto"/>
            <w:left w:val="none" w:sz="0" w:space="0" w:color="auto"/>
            <w:bottom w:val="none" w:sz="0" w:space="0" w:color="auto"/>
            <w:right w:val="none" w:sz="0" w:space="0" w:color="auto"/>
          </w:divBdr>
        </w:div>
        <w:div w:id="1991904293">
          <w:marLeft w:val="850"/>
          <w:marRight w:val="0"/>
          <w:marTop w:val="0"/>
          <w:marBottom w:val="0"/>
          <w:divBdr>
            <w:top w:val="none" w:sz="0" w:space="0" w:color="auto"/>
            <w:left w:val="none" w:sz="0" w:space="0" w:color="auto"/>
            <w:bottom w:val="none" w:sz="0" w:space="0" w:color="auto"/>
            <w:right w:val="none" w:sz="0" w:space="0" w:color="auto"/>
          </w:divBdr>
        </w:div>
        <w:div w:id="2041391182">
          <w:marLeft w:val="1282"/>
          <w:marRight w:val="0"/>
          <w:marTop w:val="0"/>
          <w:marBottom w:val="0"/>
          <w:divBdr>
            <w:top w:val="none" w:sz="0" w:space="0" w:color="auto"/>
            <w:left w:val="none" w:sz="0" w:space="0" w:color="auto"/>
            <w:bottom w:val="none" w:sz="0" w:space="0" w:color="auto"/>
            <w:right w:val="none" w:sz="0" w:space="0" w:color="auto"/>
          </w:divBdr>
        </w:div>
        <w:div w:id="2050639001">
          <w:marLeft w:val="850"/>
          <w:marRight w:val="0"/>
          <w:marTop w:val="0"/>
          <w:marBottom w:val="0"/>
          <w:divBdr>
            <w:top w:val="none" w:sz="0" w:space="0" w:color="auto"/>
            <w:left w:val="none" w:sz="0" w:space="0" w:color="auto"/>
            <w:bottom w:val="none" w:sz="0" w:space="0" w:color="auto"/>
            <w:right w:val="none" w:sz="0" w:space="0" w:color="auto"/>
          </w:divBdr>
        </w:div>
        <w:div w:id="2122140608">
          <w:marLeft w:val="85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PlaceholderText"/>
            </w:rPr>
            <w:t>[Onderwerp]</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PlaceholderText"/>
            </w:rPr>
            <w:t>[Onderwerp]</w:t>
          </w:r>
        </w:p>
      </w:docPartBody>
    </w:docPart>
    <w:docPart>
      <w:docPartPr>
        <w:name w:val="40CBA8047AD9412CA6852263869AB7B1"/>
        <w:category>
          <w:name w:val="Algemeen"/>
          <w:gallery w:val="placeholder"/>
        </w:category>
        <w:types>
          <w:type w:val="bbPlcHdr"/>
        </w:types>
        <w:behaviors>
          <w:behavior w:val="content"/>
        </w:behaviors>
        <w:guid w:val="{0531AC91-0F8A-4FF7-85EB-3D8226B39316}"/>
      </w:docPartPr>
      <w:docPartBody>
        <w:p w:rsidR="00350FC6" w:rsidRDefault="00000000">
          <w:pPr>
            <w:pStyle w:val="40CBA8047AD9412CA6852263869AB7B1"/>
          </w:pPr>
          <w:r>
            <w:rPr>
              <w:rStyle w:val="PlaceholderText"/>
            </w:rPr>
            <w:t xml:space="preserve">[kies een </w:t>
          </w:r>
          <w:r w:rsidRPr="0071645A">
            <w:rPr>
              <w:rStyle w:val="PlaceholderText"/>
            </w:rPr>
            <w:t>datum</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829852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72CB7"/>
    <w:rsid w:val="00081ED9"/>
    <w:rsid w:val="0011021C"/>
    <w:rsid w:val="001300A3"/>
    <w:rsid w:val="00177CA5"/>
    <w:rsid w:val="001874AD"/>
    <w:rsid w:val="001A49C2"/>
    <w:rsid w:val="001C6BC3"/>
    <w:rsid w:val="00205650"/>
    <w:rsid w:val="00240B89"/>
    <w:rsid w:val="00253D2C"/>
    <w:rsid w:val="00282277"/>
    <w:rsid w:val="002A35C4"/>
    <w:rsid w:val="002A7FF4"/>
    <w:rsid w:val="002C2BC0"/>
    <w:rsid w:val="002D187A"/>
    <w:rsid w:val="00312FEF"/>
    <w:rsid w:val="00350FC6"/>
    <w:rsid w:val="00351517"/>
    <w:rsid w:val="00403E00"/>
    <w:rsid w:val="00493FD3"/>
    <w:rsid w:val="00533D2C"/>
    <w:rsid w:val="0053751A"/>
    <w:rsid w:val="005650D8"/>
    <w:rsid w:val="0059752F"/>
    <w:rsid w:val="005C7413"/>
    <w:rsid w:val="005F5926"/>
    <w:rsid w:val="0063372E"/>
    <w:rsid w:val="00641129"/>
    <w:rsid w:val="006527D6"/>
    <w:rsid w:val="0068614C"/>
    <w:rsid w:val="006A02C5"/>
    <w:rsid w:val="006A3197"/>
    <w:rsid w:val="006A66C8"/>
    <w:rsid w:val="00741926"/>
    <w:rsid w:val="007A68B5"/>
    <w:rsid w:val="007D3833"/>
    <w:rsid w:val="00834F6D"/>
    <w:rsid w:val="008461FC"/>
    <w:rsid w:val="008914BE"/>
    <w:rsid w:val="0091014D"/>
    <w:rsid w:val="00912A42"/>
    <w:rsid w:val="00936A26"/>
    <w:rsid w:val="00980687"/>
    <w:rsid w:val="00985859"/>
    <w:rsid w:val="00A348B6"/>
    <w:rsid w:val="00A547F7"/>
    <w:rsid w:val="00AA2152"/>
    <w:rsid w:val="00AA35C3"/>
    <w:rsid w:val="00AB1725"/>
    <w:rsid w:val="00AB18C0"/>
    <w:rsid w:val="00AC2175"/>
    <w:rsid w:val="00AF2DB0"/>
    <w:rsid w:val="00B03BC1"/>
    <w:rsid w:val="00B2164F"/>
    <w:rsid w:val="00B601D8"/>
    <w:rsid w:val="00B7777C"/>
    <w:rsid w:val="00B963E5"/>
    <w:rsid w:val="00BA2BBB"/>
    <w:rsid w:val="00BC329E"/>
    <w:rsid w:val="00BC3DBB"/>
    <w:rsid w:val="00BF0F31"/>
    <w:rsid w:val="00C624C0"/>
    <w:rsid w:val="00CB03FE"/>
    <w:rsid w:val="00CB5CC8"/>
    <w:rsid w:val="00CC2AB8"/>
    <w:rsid w:val="00CF010B"/>
    <w:rsid w:val="00CF1718"/>
    <w:rsid w:val="00D248D3"/>
    <w:rsid w:val="00D6519B"/>
    <w:rsid w:val="00DC01A1"/>
    <w:rsid w:val="00DD0A45"/>
    <w:rsid w:val="00DF1AA3"/>
    <w:rsid w:val="00DF79D5"/>
    <w:rsid w:val="00E01505"/>
    <w:rsid w:val="00E30130"/>
    <w:rsid w:val="00E378B1"/>
    <w:rsid w:val="00E648E7"/>
    <w:rsid w:val="00E80FDB"/>
    <w:rsid w:val="00ED2317"/>
    <w:rsid w:val="00F534DD"/>
    <w:rsid w:val="00F61A5A"/>
    <w:rsid w:val="00FB309A"/>
    <w:rsid w:val="00FC613C"/>
    <w:rsid w:val="00FD71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53201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E1557D253064C0A9571C687E6408A19">
    <w:name w:val="DE1557D253064C0A9571C687E6408A19"/>
    <w:rsid w:val="00E30130"/>
  </w:style>
  <w:style w:type="paragraph" w:customStyle="1" w:styleId="40CBA8047AD9412CA6852263869AB7B1">
    <w:name w:val="40CBA8047AD9412CA6852263869AB7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076daf-dbb4-4288-aff8-5a0b2185a655">
      <Terms xmlns="http://schemas.microsoft.com/office/infopath/2007/PartnerControls"/>
    </lcf76f155ced4ddcb4097134ff3c332f>
    <TaxCatchAll xmlns="ed01aded-9c60-43a2-9a50-5aa94aeb2a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2.xml><?xml version="1.0" encoding="utf-8"?>
<ds:datastoreItem xmlns:ds="http://schemas.openxmlformats.org/officeDocument/2006/customXml" ds:itemID="{A96086A9-C93B-4195-9942-41863CCC68C6}">
  <ds:schemaRefs>
    <ds:schemaRef ds:uri="http://schemas.microsoft.com/office/2006/documentManagement/types"/>
    <ds:schemaRef ds:uri="http://purl.org/dc/terms/"/>
    <ds:schemaRef ds:uri="ed01aded-9c60-43a2-9a50-5aa94aeb2a4a"/>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7f076daf-dbb4-4288-aff8-5a0b2185a655"/>
    <ds:schemaRef ds:uri="http://www.w3.org/XML/1998/namespace"/>
  </ds:schemaRefs>
</ds:datastoreItem>
</file>

<file path=customXml/itemProps3.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4.xml><?xml version="1.0" encoding="utf-8"?>
<ds:datastoreItem xmlns:ds="http://schemas.openxmlformats.org/officeDocument/2006/customXml" ds:itemID="{C165D2EC-2EAE-4970-81AA-D904CA783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990</Words>
  <Characters>5643</Characters>
  <Application>Microsoft Office Word</Application>
  <DocSecurity>0</DocSecurity>
  <Lines>47</Lines>
  <Paragraphs>13</Paragraphs>
  <ScaleCrop>false</ScaleCrop>
  <Company>Hogeschool van Arnhem en Nijmegen</Company>
  <LinksUpToDate>false</LinksUpToDate>
  <CharactersWithSpaces>6620</CharactersWithSpaces>
  <SharedDoc>false</SharedDoc>
  <HLinks>
    <vt:vector size="30" baseType="variant">
      <vt:variant>
        <vt:i4>2031671</vt:i4>
      </vt:variant>
      <vt:variant>
        <vt:i4>26</vt:i4>
      </vt:variant>
      <vt:variant>
        <vt:i4>0</vt:i4>
      </vt:variant>
      <vt:variant>
        <vt:i4>5</vt:i4>
      </vt:variant>
      <vt:variant>
        <vt:lpwstr/>
      </vt:variant>
      <vt:variant>
        <vt:lpwstr>_Toc197577632</vt:lpwstr>
      </vt:variant>
      <vt:variant>
        <vt:i4>2031671</vt:i4>
      </vt:variant>
      <vt:variant>
        <vt:i4>20</vt:i4>
      </vt:variant>
      <vt:variant>
        <vt:i4>0</vt:i4>
      </vt:variant>
      <vt:variant>
        <vt:i4>5</vt:i4>
      </vt:variant>
      <vt:variant>
        <vt:lpwstr/>
      </vt:variant>
      <vt:variant>
        <vt:lpwstr>_Toc197577631</vt:lpwstr>
      </vt:variant>
      <vt:variant>
        <vt:i4>2031671</vt:i4>
      </vt:variant>
      <vt:variant>
        <vt:i4>14</vt:i4>
      </vt:variant>
      <vt:variant>
        <vt:i4>0</vt:i4>
      </vt:variant>
      <vt:variant>
        <vt:i4>5</vt:i4>
      </vt:variant>
      <vt:variant>
        <vt:lpwstr/>
      </vt:variant>
      <vt:variant>
        <vt:lpwstr>_Toc197577630</vt:lpwstr>
      </vt:variant>
      <vt:variant>
        <vt:i4>1966135</vt:i4>
      </vt:variant>
      <vt:variant>
        <vt:i4>8</vt:i4>
      </vt:variant>
      <vt:variant>
        <vt:i4>0</vt:i4>
      </vt:variant>
      <vt:variant>
        <vt:i4>5</vt:i4>
      </vt:variant>
      <vt:variant>
        <vt:lpwstr/>
      </vt:variant>
      <vt:variant>
        <vt:lpwstr>_Toc197577629</vt:lpwstr>
      </vt:variant>
      <vt:variant>
        <vt:i4>1966135</vt:i4>
      </vt:variant>
      <vt:variant>
        <vt:i4>2</vt:i4>
      </vt:variant>
      <vt:variant>
        <vt:i4>0</vt:i4>
      </vt:variant>
      <vt:variant>
        <vt:i4>5</vt:i4>
      </vt:variant>
      <vt:variant>
        <vt:lpwstr/>
      </vt:variant>
      <vt:variant>
        <vt:lpwstr>_Toc197577628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Architectuur</dc:subject>
  <dc:creator>Vergeer Sietske</dc:creator>
  <cp:keywords/>
  <cp:lastModifiedBy>Long Nguyen</cp:lastModifiedBy>
  <cp:revision>723</cp:revision>
  <cp:lastPrinted>2019-09-01T01:43:00Z</cp:lastPrinted>
  <dcterms:created xsi:type="dcterms:W3CDTF">2025-03-12T09:16:00Z</dcterms:created>
  <dcterms:modified xsi:type="dcterms:W3CDTF">2025-05-08T15:28:00Z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Order">
    <vt:r8>124900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