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73BA3" w:rsidR="00E86E9C" w:rsidP="73179503" w:rsidRDefault="00E86E9C" w14:paraId="69B58DF8" w14:textId="77777777">
      <w:pPr>
        <w:pStyle w:val="HHNKReferentiekopje"/>
        <w:rPr>
          <w:color w:val="auto"/>
          <w:sz w:val="16"/>
          <w:szCs w:val="16"/>
        </w:rPr>
      </w:pPr>
      <w:r w:rsidRPr="73179503" w:rsidR="00E86E9C">
        <w:rPr>
          <w:sz w:val="16"/>
          <w:szCs w:val="16"/>
        </w:rPr>
        <w:t>Auteur</w:t>
      </w:r>
    </w:p>
    <w:p w:rsidRPr="00FC3CD8" w:rsidR="00E86E9C" w:rsidP="73179503" w:rsidRDefault="00DF5AC1" w14:paraId="751464DE" w14:textId="77777777">
      <w:pPr>
        <w:rPr>
          <w:color w:val="auto"/>
        </w:rPr>
      </w:pPr>
      <w:r w:rsidRPr="73179503" w:rsidR="00DF5AC1">
        <w:rPr>
          <w:color w:val="auto"/>
        </w:rPr>
        <w:t>I.Burgering</w:t>
      </w:r>
    </w:p>
    <w:p w:rsidR="00E86E9C" w:rsidP="73179503" w:rsidRDefault="00E86E9C" w14:paraId="2A6E8991" w14:textId="77777777" w14:noSpellErr="1">
      <w:pPr>
        <w:rPr>
          <w:color w:val="auto"/>
        </w:rPr>
      </w:pPr>
    </w:p>
    <w:p w:rsidRPr="00773BA3" w:rsidR="00E86E9C" w:rsidP="73179503" w:rsidRDefault="00E86E9C" w14:paraId="6DA04F52" w14:textId="77777777">
      <w:pPr>
        <w:pStyle w:val="HHNKReferentiekopje"/>
        <w:tabs>
          <w:tab w:val="left" w:pos="5680"/>
        </w:tabs>
        <w:rPr>
          <w:color w:val="auto"/>
          <w:sz w:val="16"/>
          <w:szCs w:val="16"/>
        </w:rPr>
      </w:pPr>
      <w:r w:rsidRPr="73179503" w:rsidR="00E86E9C">
        <w:rPr>
          <w:color w:val="auto"/>
          <w:sz w:val="16"/>
          <w:szCs w:val="16"/>
        </w:rPr>
        <w:t>Registratienummer</w:t>
      </w:r>
      <w:r>
        <w:tab/>
      </w:r>
    </w:p>
    <w:p w:rsidR="00E86E9C" w:rsidP="73179503" w:rsidRDefault="00752514" w14:paraId="3A100037" w14:textId="77777777">
      <w:pPr>
        <w:pStyle w:val="HHNKReferentiekopje"/>
        <w:rPr>
          <w:color w:val="auto"/>
        </w:rPr>
      </w:pPr>
      <w:r w:rsidRPr="73179503" w:rsidR="00752514">
        <w:rPr>
          <w:color w:val="auto"/>
        </w:rPr>
        <w:t>24.0932276</w:t>
      </w:r>
    </w:p>
    <w:p w:rsidRPr="00752514" w:rsidR="00752514" w:rsidP="73179503" w:rsidRDefault="00752514" w14:paraId="12E5088A" w14:textId="77777777" w14:noSpellErr="1">
      <w:pPr>
        <w:rPr>
          <w:color w:val="auto"/>
        </w:rPr>
      </w:pPr>
    </w:p>
    <w:p w:rsidRPr="00773BA3" w:rsidR="00E86E9C" w:rsidP="73179503" w:rsidRDefault="00E86E9C" w14:paraId="77853F57" w14:textId="77777777">
      <w:pPr>
        <w:pStyle w:val="HHNKReferentiekopje"/>
        <w:rPr>
          <w:color w:val="auto"/>
          <w:sz w:val="16"/>
          <w:szCs w:val="16"/>
        </w:rPr>
      </w:pPr>
      <w:r w:rsidRPr="73179503" w:rsidR="00E86E9C">
        <w:rPr>
          <w:color w:val="auto"/>
          <w:sz w:val="16"/>
          <w:szCs w:val="16"/>
        </w:rPr>
        <w:t>Datum</w:t>
      </w:r>
    </w:p>
    <w:p w:rsidRPr="00FC3CD8" w:rsidR="00E86E9C" w:rsidP="73179503" w:rsidRDefault="002E750F" w14:paraId="4DDBE910" w14:textId="3DCD08DA">
      <w:pPr>
        <w:rPr>
          <w:color w:val="auto"/>
        </w:rPr>
      </w:pPr>
      <w:r w:rsidRPr="73179503" w:rsidR="2E441E49">
        <w:rPr>
          <w:color w:val="auto"/>
        </w:rPr>
        <w:t>05 september</w:t>
      </w:r>
      <w:r w:rsidRPr="73179503" w:rsidR="00DF5AC1">
        <w:rPr>
          <w:color w:val="auto"/>
        </w:rPr>
        <w:t xml:space="preserve"> 2024</w:t>
      </w:r>
    </w:p>
    <w:p w:rsidR="00E86E9C" w:rsidP="73179503" w:rsidRDefault="00E86E9C" w14:paraId="0888D96A" w14:textId="77777777" w14:noSpellErr="1">
      <w:pPr>
        <w:rPr>
          <w:color w:val="auto"/>
        </w:rPr>
      </w:pPr>
    </w:p>
    <w:p w:rsidRPr="00773BA3" w:rsidR="00E86E9C" w:rsidP="73179503" w:rsidRDefault="00E86E9C" w14:paraId="05097FBE" w14:textId="77777777">
      <w:pPr>
        <w:pStyle w:val="HHNKReferentiekopje"/>
        <w:rPr>
          <w:color w:val="auto"/>
          <w:sz w:val="16"/>
          <w:szCs w:val="16"/>
        </w:rPr>
      </w:pPr>
      <w:r w:rsidRPr="73179503" w:rsidR="00E86E9C">
        <w:rPr>
          <w:color w:val="auto"/>
          <w:sz w:val="16"/>
          <w:szCs w:val="16"/>
        </w:rPr>
        <w:t>Versie</w:t>
      </w:r>
    </w:p>
    <w:p w:rsidRPr="00FC3CD8" w:rsidR="00E86E9C" w:rsidP="73179503" w:rsidRDefault="00DF5AC1" w14:paraId="58765365" w14:textId="77777777">
      <w:pPr>
        <w:tabs>
          <w:tab w:val="center" w:pos="4107"/>
        </w:tabs>
        <w:rPr>
          <w:color w:val="auto"/>
        </w:rPr>
      </w:pPr>
      <w:r w:rsidRPr="73179503" w:rsidR="00DF5AC1">
        <w:rPr>
          <w:color w:val="auto"/>
        </w:rPr>
        <w:t>01</w:t>
      </w:r>
      <w:r>
        <w:tab/>
      </w:r>
    </w:p>
    <w:p w:rsidRPr="00526E53" w:rsidR="00E86E9C" w:rsidP="73179503" w:rsidRDefault="00E86E9C" w14:paraId="4E6A2C72" w14:textId="77777777" w14:noSpellErr="1">
      <w:pPr>
        <w:rPr>
          <w:color w:val="auto"/>
        </w:rPr>
      </w:pPr>
    </w:p>
    <w:p w:rsidRPr="00773BA3" w:rsidR="00E86E9C" w:rsidP="73179503" w:rsidRDefault="00E86E9C" w14:paraId="5A37FAB0" w14:textId="77777777">
      <w:pPr>
        <w:pStyle w:val="HHNKReferentiekopje"/>
        <w:tabs>
          <w:tab w:val="left" w:pos="6712"/>
        </w:tabs>
        <w:rPr>
          <w:color w:val="auto"/>
          <w:sz w:val="16"/>
          <w:szCs w:val="16"/>
        </w:rPr>
      </w:pPr>
      <w:r w:rsidRPr="73179503" w:rsidR="00E86E9C">
        <w:rPr>
          <w:color w:val="auto"/>
          <w:sz w:val="16"/>
          <w:szCs w:val="16"/>
        </w:rPr>
        <w:t>Status</w:t>
      </w:r>
      <w:r>
        <w:tab/>
      </w:r>
    </w:p>
    <w:p w:rsidRPr="00FC3CD8" w:rsidR="00E86E9C" w:rsidP="73179503" w:rsidRDefault="00DF5AC1" w14:paraId="309913A5" w14:textId="77777777">
      <w:pPr>
        <w:tabs>
          <w:tab w:val="left" w:pos="5470"/>
        </w:tabs>
        <w:rPr>
          <w:color w:val="auto"/>
        </w:rPr>
      </w:pPr>
      <w:r w:rsidRPr="73179503" w:rsidR="00DF5AC1">
        <w:rPr>
          <w:color w:val="auto"/>
        </w:rPr>
        <w:t>Concept</w:t>
      </w:r>
      <w:r>
        <w:tab/>
      </w:r>
    </w:p>
    <w:p w:rsidRPr="00526E53" w:rsidR="00E86E9C" w:rsidP="73179503" w:rsidRDefault="00E86E9C" w14:paraId="7B937562" w14:textId="77777777" w14:noSpellErr="1">
      <w:pPr>
        <w:rPr>
          <w:color w:val="auto"/>
        </w:rPr>
      </w:pPr>
    </w:p>
    <w:p w:rsidRPr="00773BA3" w:rsidR="00E86E9C" w:rsidP="73179503" w:rsidRDefault="00E86E9C" w14:paraId="630B25A3" w14:textId="77777777">
      <w:pPr>
        <w:pStyle w:val="HHNKReferentiekopje"/>
        <w:rPr>
          <w:color w:val="auto"/>
          <w:sz w:val="16"/>
          <w:szCs w:val="16"/>
        </w:rPr>
      </w:pPr>
      <w:r w:rsidRPr="73179503" w:rsidR="00E86E9C">
        <w:rPr>
          <w:color w:val="auto"/>
          <w:sz w:val="16"/>
          <w:szCs w:val="16"/>
        </w:rPr>
        <w:t>Afdeling</w:t>
      </w:r>
    </w:p>
    <w:p w:rsidRPr="00C47923" w:rsidR="00253259" w:rsidP="73179503" w:rsidRDefault="00DF5AC1" w14:paraId="671BDD95" w14:textId="18A23AB2">
      <w:pPr>
        <w:rPr>
          <w:color w:val="auto"/>
        </w:rPr>
      </w:pPr>
      <w:r w:rsidRPr="73179503" w:rsidR="00DF5AC1">
        <w:rPr>
          <w:color w:val="auto"/>
        </w:rPr>
        <w:t xml:space="preserve">PAO Projecten, Advies en </w:t>
      </w:r>
      <w:r w:rsidRPr="73179503" w:rsidR="00DF5AC1">
        <w:rPr>
          <w:color w:val="auto"/>
        </w:rPr>
        <w:t>Onderzoek</w:t>
      </w:r>
    </w:p>
    <w:p w:rsidRPr="00C47923" w:rsidR="00253259" w:rsidP="73179503" w:rsidRDefault="00DF5AC1" w14:paraId="295295A4" w14:textId="3BDE430D">
      <w:pPr>
        <w:rPr>
          <w:color w:val="auto"/>
        </w:rPr>
      </w:pPr>
      <w:r w:rsidRPr="73179503" w:rsidR="00A7E0FC">
        <w:rPr>
          <w:color w:val="auto"/>
        </w:rPr>
        <w:t xml:space="preserve">Cluster Omgevings- en Projectmanagement </w:t>
      </w:r>
    </w:p>
    <w:p w:rsidRPr="00C47923" w:rsidR="00253259" w:rsidP="73179503" w:rsidRDefault="00DF5AC1" w14:paraId="3DAFD3ED" w14:textId="274D34F8">
      <w:pPr>
        <w:rPr>
          <w:b w:val="1"/>
          <w:bCs w:val="1"/>
          <w:sz w:val="20"/>
          <w:szCs w:val="20"/>
        </w:rPr>
      </w:pPr>
      <w:r>
        <w:br w:type="page"/>
      </w:r>
      <w:r w:rsidRPr="73179503" w:rsidR="00253259">
        <w:rPr>
          <w:b w:val="1"/>
          <w:bCs w:val="1"/>
          <w:sz w:val="20"/>
          <w:szCs w:val="20"/>
        </w:rPr>
        <w:t>Inhoudsopgave</w:t>
      </w:r>
    </w:p>
    <w:bookmarkStart w:name="Inhoudsopgave" w:id="0"/>
    <w:bookmarkEnd w:id="0"/>
    <w:p w:rsidR="00E41AE8" w:rsidRDefault="00D3305B" w14:paraId="1D6212A7" w14:textId="77777777">
      <w:pPr>
        <w:pStyle w:val="Inhopg2"/>
        <w:tabs>
          <w:tab w:val="left" w:pos="950"/>
        </w:tabs>
        <w:rPr>
          <w:rFonts w:asciiTheme="minorHAnsi" w:hAnsiTheme="minorHAnsi" w:eastAsiaTheme="minorEastAsia" w:cstheme="minorBidi"/>
          <w:noProof/>
          <w:kern w:val="2"/>
          <w:sz w:val="24"/>
          <w14:ligatures w14:val="standardContextual"/>
        </w:rPr>
      </w:pPr>
      <w:r w:rsidRPr="00625041">
        <w:rPr>
          <w:szCs w:val="18"/>
        </w:rPr>
        <w:fldChar w:fldCharType="begin"/>
      </w:r>
      <w:r w:rsidRPr="00625041" w:rsidR="00253259">
        <w:rPr>
          <w:szCs w:val="18"/>
        </w:rPr>
        <w:instrText xml:space="preserve"> TOC \o "1-2" \h \z </w:instrText>
      </w:r>
      <w:r w:rsidRPr="00625041">
        <w:rPr>
          <w:szCs w:val="18"/>
        </w:rPr>
        <w:fldChar w:fldCharType="separate"/>
      </w:r>
      <w:hyperlink w:history="1" w:anchor="_Toc174028516">
        <w:r w:rsidRPr="00C35230" w:rsidR="00E41AE8">
          <w:rPr>
            <w:rStyle w:val="Hyperlink"/>
            <w:b/>
            <w:bCs/>
            <w:noProof/>
          </w:rPr>
          <w:t xml:space="preserve">Art. 1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Rechtskarakter van de Basisovereenkomst, toepasselijke voorwaarden</w:t>
        </w:r>
        <w:r w:rsidR="00E41AE8">
          <w:rPr>
            <w:noProof/>
            <w:webHidden/>
          </w:rPr>
          <w:tab/>
        </w:r>
        <w:r w:rsidR="00E41AE8">
          <w:rPr>
            <w:noProof/>
            <w:webHidden/>
          </w:rPr>
          <w:fldChar w:fldCharType="begin"/>
        </w:r>
        <w:r w:rsidR="00E41AE8">
          <w:rPr>
            <w:noProof/>
            <w:webHidden/>
          </w:rPr>
          <w:instrText xml:space="preserve"> PAGEREF _Toc174028516 \h </w:instrText>
        </w:r>
        <w:r w:rsidR="00E41AE8">
          <w:rPr>
            <w:noProof/>
            <w:webHidden/>
          </w:rPr>
        </w:r>
        <w:r w:rsidR="00E41AE8">
          <w:rPr>
            <w:noProof/>
            <w:webHidden/>
          </w:rPr>
          <w:fldChar w:fldCharType="separate"/>
        </w:r>
        <w:r w:rsidR="00E41AE8">
          <w:rPr>
            <w:noProof/>
            <w:webHidden/>
          </w:rPr>
          <w:t>3</w:t>
        </w:r>
        <w:r w:rsidR="00E41AE8">
          <w:rPr>
            <w:noProof/>
            <w:webHidden/>
          </w:rPr>
          <w:fldChar w:fldCharType="end"/>
        </w:r>
      </w:hyperlink>
    </w:p>
    <w:p w:rsidR="00E41AE8" w:rsidRDefault="00E513A4" w14:paraId="56724531" w14:textId="77777777">
      <w:pPr>
        <w:pStyle w:val="Inhopg2"/>
        <w:tabs>
          <w:tab w:val="left" w:pos="950"/>
        </w:tabs>
        <w:rPr>
          <w:rFonts w:asciiTheme="minorHAnsi" w:hAnsiTheme="minorHAnsi" w:eastAsiaTheme="minorEastAsia" w:cstheme="minorBidi"/>
          <w:noProof/>
          <w:kern w:val="2"/>
          <w:sz w:val="24"/>
          <w14:ligatures w14:val="standardContextual"/>
        </w:rPr>
      </w:pPr>
      <w:hyperlink w:history="1" w:anchor="_Toc174028517">
        <w:r w:rsidRPr="00C35230" w:rsidR="00E41AE8">
          <w:rPr>
            <w:rStyle w:val="Hyperlink"/>
            <w:b/>
            <w:bCs/>
            <w:noProof/>
          </w:rPr>
          <w:t xml:space="preserve">Art. 2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Opdracht, Werk, Meerjarig en Onderhoud, prijs, datum van oplevering</w:t>
        </w:r>
        <w:r w:rsidR="00E41AE8">
          <w:rPr>
            <w:noProof/>
            <w:webHidden/>
          </w:rPr>
          <w:tab/>
        </w:r>
        <w:r w:rsidR="00E41AE8">
          <w:rPr>
            <w:noProof/>
            <w:webHidden/>
          </w:rPr>
          <w:fldChar w:fldCharType="begin"/>
        </w:r>
        <w:r w:rsidR="00E41AE8">
          <w:rPr>
            <w:noProof/>
            <w:webHidden/>
          </w:rPr>
          <w:instrText xml:space="preserve"> PAGEREF _Toc174028517 \h </w:instrText>
        </w:r>
        <w:r w:rsidR="00E41AE8">
          <w:rPr>
            <w:noProof/>
            <w:webHidden/>
          </w:rPr>
        </w:r>
        <w:r w:rsidR="00E41AE8">
          <w:rPr>
            <w:noProof/>
            <w:webHidden/>
          </w:rPr>
          <w:fldChar w:fldCharType="separate"/>
        </w:r>
        <w:r w:rsidR="00E41AE8">
          <w:rPr>
            <w:noProof/>
            <w:webHidden/>
          </w:rPr>
          <w:t>3</w:t>
        </w:r>
        <w:r w:rsidR="00E41AE8">
          <w:rPr>
            <w:noProof/>
            <w:webHidden/>
          </w:rPr>
          <w:fldChar w:fldCharType="end"/>
        </w:r>
      </w:hyperlink>
    </w:p>
    <w:p w:rsidR="00E41AE8" w:rsidRDefault="00E513A4" w14:paraId="78D54F4D" w14:textId="77777777">
      <w:pPr>
        <w:pStyle w:val="Inhopg2"/>
        <w:tabs>
          <w:tab w:val="left" w:pos="950"/>
        </w:tabs>
        <w:rPr>
          <w:rFonts w:asciiTheme="minorHAnsi" w:hAnsiTheme="minorHAnsi" w:eastAsiaTheme="minorEastAsia" w:cstheme="minorBidi"/>
          <w:noProof/>
          <w:kern w:val="2"/>
          <w:sz w:val="24"/>
          <w14:ligatures w14:val="standardContextual"/>
        </w:rPr>
      </w:pPr>
      <w:hyperlink w:history="1" w:anchor="_Toc174028518">
        <w:r w:rsidRPr="00C35230" w:rsidR="00E41AE8">
          <w:rPr>
            <w:rStyle w:val="Hyperlink"/>
            <w:b/>
            <w:bCs/>
            <w:noProof/>
          </w:rPr>
          <w:t xml:space="preserve">Art. 3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Contractdocumenten</w:t>
        </w:r>
        <w:r w:rsidR="00E41AE8">
          <w:rPr>
            <w:noProof/>
            <w:webHidden/>
          </w:rPr>
          <w:tab/>
        </w:r>
        <w:r w:rsidR="00E41AE8">
          <w:rPr>
            <w:noProof/>
            <w:webHidden/>
          </w:rPr>
          <w:fldChar w:fldCharType="begin"/>
        </w:r>
        <w:r w:rsidR="00E41AE8">
          <w:rPr>
            <w:noProof/>
            <w:webHidden/>
          </w:rPr>
          <w:instrText xml:space="preserve"> PAGEREF _Toc174028518 \h </w:instrText>
        </w:r>
        <w:r w:rsidR="00E41AE8">
          <w:rPr>
            <w:noProof/>
            <w:webHidden/>
          </w:rPr>
        </w:r>
        <w:r w:rsidR="00E41AE8">
          <w:rPr>
            <w:noProof/>
            <w:webHidden/>
          </w:rPr>
          <w:fldChar w:fldCharType="separate"/>
        </w:r>
        <w:r w:rsidR="00E41AE8">
          <w:rPr>
            <w:noProof/>
            <w:webHidden/>
          </w:rPr>
          <w:t>4</w:t>
        </w:r>
        <w:r w:rsidR="00E41AE8">
          <w:rPr>
            <w:noProof/>
            <w:webHidden/>
          </w:rPr>
          <w:fldChar w:fldCharType="end"/>
        </w:r>
      </w:hyperlink>
    </w:p>
    <w:p w:rsidR="00E41AE8" w:rsidRDefault="00E513A4" w14:paraId="2A502965" w14:textId="77777777">
      <w:pPr>
        <w:pStyle w:val="Inhopg2"/>
        <w:tabs>
          <w:tab w:val="left" w:pos="950"/>
        </w:tabs>
        <w:rPr>
          <w:rFonts w:asciiTheme="minorHAnsi" w:hAnsiTheme="minorHAnsi" w:eastAsiaTheme="minorEastAsia" w:cstheme="minorBidi"/>
          <w:noProof/>
          <w:kern w:val="2"/>
          <w:sz w:val="24"/>
          <w14:ligatures w14:val="standardContextual"/>
        </w:rPr>
      </w:pPr>
      <w:hyperlink w:history="1" w:anchor="_Toc174028519">
        <w:r w:rsidRPr="00C35230" w:rsidR="00E41AE8">
          <w:rPr>
            <w:rStyle w:val="Hyperlink"/>
            <w:b/>
            <w:bCs/>
            <w:noProof/>
          </w:rPr>
          <w:t xml:space="preserve">Art. 4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Betekenis van het begrip ‘dag’</w:t>
        </w:r>
        <w:r w:rsidR="00E41AE8">
          <w:rPr>
            <w:noProof/>
            <w:webHidden/>
          </w:rPr>
          <w:tab/>
        </w:r>
        <w:r w:rsidR="00E41AE8">
          <w:rPr>
            <w:noProof/>
            <w:webHidden/>
          </w:rPr>
          <w:fldChar w:fldCharType="begin"/>
        </w:r>
        <w:r w:rsidR="00E41AE8">
          <w:rPr>
            <w:noProof/>
            <w:webHidden/>
          </w:rPr>
          <w:instrText xml:space="preserve"> PAGEREF _Toc174028519 \h </w:instrText>
        </w:r>
        <w:r w:rsidR="00E41AE8">
          <w:rPr>
            <w:noProof/>
            <w:webHidden/>
          </w:rPr>
        </w:r>
        <w:r w:rsidR="00E41AE8">
          <w:rPr>
            <w:noProof/>
            <w:webHidden/>
          </w:rPr>
          <w:fldChar w:fldCharType="separate"/>
        </w:r>
        <w:r w:rsidR="00E41AE8">
          <w:rPr>
            <w:noProof/>
            <w:webHidden/>
          </w:rPr>
          <w:t>5</w:t>
        </w:r>
        <w:r w:rsidR="00E41AE8">
          <w:rPr>
            <w:noProof/>
            <w:webHidden/>
          </w:rPr>
          <w:fldChar w:fldCharType="end"/>
        </w:r>
      </w:hyperlink>
    </w:p>
    <w:p w:rsidR="00E41AE8" w:rsidRDefault="00E513A4" w14:paraId="6050DB3C" w14:textId="77777777">
      <w:pPr>
        <w:pStyle w:val="Inhopg2"/>
        <w:tabs>
          <w:tab w:val="left" w:pos="950"/>
        </w:tabs>
        <w:rPr>
          <w:rFonts w:asciiTheme="minorHAnsi" w:hAnsiTheme="minorHAnsi" w:eastAsiaTheme="minorEastAsia" w:cstheme="minorBidi"/>
          <w:noProof/>
          <w:kern w:val="2"/>
          <w:sz w:val="24"/>
          <w14:ligatures w14:val="standardContextual"/>
        </w:rPr>
      </w:pPr>
      <w:hyperlink w:history="1" w:anchor="_Toc174028520">
        <w:r w:rsidRPr="00C35230" w:rsidR="00E41AE8">
          <w:rPr>
            <w:rStyle w:val="Hyperlink"/>
            <w:b/>
            <w:bCs/>
            <w:noProof/>
          </w:rPr>
          <w:t xml:space="preserve">Art. 5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Ontwerpwerkzaamheden</w:t>
        </w:r>
        <w:r w:rsidR="00E41AE8">
          <w:rPr>
            <w:noProof/>
            <w:webHidden/>
          </w:rPr>
          <w:tab/>
        </w:r>
        <w:r w:rsidR="00E41AE8">
          <w:rPr>
            <w:noProof/>
            <w:webHidden/>
          </w:rPr>
          <w:fldChar w:fldCharType="begin"/>
        </w:r>
        <w:r w:rsidR="00E41AE8">
          <w:rPr>
            <w:noProof/>
            <w:webHidden/>
          </w:rPr>
          <w:instrText xml:space="preserve"> PAGEREF _Toc174028520 \h </w:instrText>
        </w:r>
        <w:r w:rsidR="00E41AE8">
          <w:rPr>
            <w:noProof/>
            <w:webHidden/>
          </w:rPr>
        </w:r>
        <w:r w:rsidR="00E41AE8">
          <w:rPr>
            <w:noProof/>
            <w:webHidden/>
          </w:rPr>
          <w:fldChar w:fldCharType="separate"/>
        </w:r>
        <w:r w:rsidR="00E41AE8">
          <w:rPr>
            <w:noProof/>
            <w:webHidden/>
          </w:rPr>
          <w:t>6</w:t>
        </w:r>
        <w:r w:rsidR="00E41AE8">
          <w:rPr>
            <w:noProof/>
            <w:webHidden/>
          </w:rPr>
          <w:fldChar w:fldCharType="end"/>
        </w:r>
      </w:hyperlink>
    </w:p>
    <w:p w:rsidR="00E41AE8" w:rsidRDefault="00E513A4" w14:paraId="18F77AF2" w14:textId="77777777">
      <w:pPr>
        <w:pStyle w:val="Inhopg2"/>
        <w:rPr>
          <w:rFonts w:asciiTheme="minorHAnsi" w:hAnsiTheme="minorHAnsi" w:eastAsiaTheme="minorEastAsia" w:cstheme="minorBidi"/>
          <w:noProof/>
          <w:kern w:val="2"/>
          <w:sz w:val="24"/>
          <w14:ligatures w14:val="standardContextual"/>
        </w:rPr>
      </w:pPr>
      <w:hyperlink w:history="1" w:anchor="_Toc174028521">
        <w:r w:rsidRPr="00C35230" w:rsidR="00E41AE8">
          <w:rPr>
            <w:rStyle w:val="Hyperlink"/>
            <w:b/>
            <w:bCs/>
            <w:noProof/>
          </w:rPr>
          <w:t>Art. 6</w:t>
        </w:r>
        <w:r w:rsidR="00E41AE8">
          <w:rPr>
            <w:rFonts w:asciiTheme="minorHAnsi" w:hAnsiTheme="minorHAnsi" w:eastAsiaTheme="minorEastAsia" w:cstheme="minorBidi"/>
            <w:noProof/>
            <w:kern w:val="2"/>
            <w:sz w:val="24"/>
            <w14:ligatures w14:val="standardContextual"/>
          </w:rPr>
          <w:tab/>
        </w:r>
        <w:r w:rsidR="008E4BD2">
          <w:rPr>
            <w:rFonts w:asciiTheme="minorHAnsi" w:hAnsiTheme="minorHAnsi" w:eastAsiaTheme="minorEastAsia" w:cstheme="minorBidi"/>
            <w:noProof/>
            <w:kern w:val="2"/>
            <w:sz w:val="24"/>
            <w14:ligatures w14:val="standardContextual"/>
          </w:rPr>
          <w:t xml:space="preserve">       </w:t>
        </w:r>
        <w:r w:rsidRPr="00C35230" w:rsidR="00E41AE8">
          <w:rPr>
            <w:rStyle w:val="Hyperlink"/>
            <w:b/>
            <w:bCs/>
            <w:noProof/>
          </w:rPr>
          <w:t>Vergunningen, ontheffingen, beschikkingen en toestemmingen</w:t>
        </w:r>
        <w:r w:rsidR="00E41AE8">
          <w:rPr>
            <w:noProof/>
            <w:webHidden/>
          </w:rPr>
          <w:tab/>
        </w:r>
        <w:r w:rsidR="00E41AE8">
          <w:rPr>
            <w:noProof/>
            <w:webHidden/>
          </w:rPr>
          <w:fldChar w:fldCharType="begin"/>
        </w:r>
        <w:r w:rsidR="00E41AE8">
          <w:rPr>
            <w:noProof/>
            <w:webHidden/>
          </w:rPr>
          <w:instrText xml:space="preserve"> PAGEREF _Toc174028521 \h </w:instrText>
        </w:r>
        <w:r w:rsidR="00E41AE8">
          <w:rPr>
            <w:noProof/>
            <w:webHidden/>
          </w:rPr>
        </w:r>
        <w:r w:rsidR="00E41AE8">
          <w:rPr>
            <w:noProof/>
            <w:webHidden/>
          </w:rPr>
          <w:fldChar w:fldCharType="separate"/>
        </w:r>
        <w:r w:rsidR="00E41AE8">
          <w:rPr>
            <w:noProof/>
            <w:webHidden/>
          </w:rPr>
          <w:t>6</w:t>
        </w:r>
        <w:r w:rsidR="00E41AE8">
          <w:rPr>
            <w:noProof/>
            <w:webHidden/>
          </w:rPr>
          <w:fldChar w:fldCharType="end"/>
        </w:r>
      </w:hyperlink>
    </w:p>
    <w:p w:rsidR="00E41AE8" w:rsidP="008E4BD2" w:rsidRDefault="00E513A4" w14:paraId="693449D6" w14:textId="77777777">
      <w:pPr>
        <w:pStyle w:val="Inhopg2"/>
        <w:tabs>
          <w:tab w:val="left" w:pos="950"/>
        </w:tabs>
        <w:ind w:left="945" w:hanging="945"/>
        <w:rPr>
          <w:rFonts w:asciiTheme="minorHAnsi" w:hAnsiTheme="minorHAnsi" w:eastAsiaTheme="minorEastAsia" w:cstheme="minorBidi"/>
          <w:noProof/>
          <w:kern w:val="2"/>
          <w:sz w:val="24"/>
          <w14:ligatures w14:val="standardContextual"/>
        </w:rPr>
      </w:pPr>
      <w:hyperlink w:history="1" w:anchor="_Toc174028522">
        <w:r w:rsidRPr="00C35230" w:rsidR="00E41AE8">
          <w:rPr>
            <w:rStyle w:val="Hyperlink"/>
            <w:b/>
            <w:bCs/>
            <w:noProof/>
          </w:rPr>
          <w:t xml:space="preserve">Art. 7 </w:t>
        </w:r>
        <w:r w:rsidR="00E41AE8">
          <w:rPr>
            <w:rFonts w:asciiTheme="minorHAnsi" w:hAnsiTheme="minorHAnsi" w:eastAsiaTheme="minorEastAsia" w:cstheme="minorBidi"/>
            <w:noProof/>
            <w:kern w:val="2"/>
            <w:sz w:val="24"/>
            <w14:ligatures w14:val="standardContextual"/>
          </w:rPr>
          <w:tab/>
        </w:r>
        <w:r w:rsidR="008E4BD2">
          <w:rPr>
            <w:rFonts w:asciiTheme="minorHAnsi" w:hAnsiTheme="minorHAnsi" w:eastAsiaTheme="minorEastAsia" w:cstheme="minorBidi"/>
            <w:noProof/>
            <w:kern w:val="2"/>
            <w:sz w:val="24"/>
            <w14:ligatures w14:val="standardContextual"/>
          </w:rPr>
          <w:tab/>
        </w:r>
        <w:r w:rsidRPr="00C35230" w:rsidR="00E41AE8">
          <w:rPr>
            <w:rStyle w:val="Hyperlink"/>
            <w:b/>
            <w:bCs/>
            <w:noProof/>
          </w:rPr>
          <w:t>Informatie en goederen die aan de Opdrachtnemer ter beschikking worden gesteld</w:t>
        </w:r>
        <w:r w:rsidR="00E41AE8">
          <w:rPr>
            <w:noProof/>
            <w:webHidden/>
          </w:rPr>
          <w:tab/>
        </w:r>
        <w:r w:rsidR="00E41AE8">
          <w:rPr>
            <w:noProof/>
            <w:webHidden/>
          </w:rPr>
          <w:fldChar w:fldCharType="begin"/>
        </w:r>
        <w:r w:rsidR="00E41AE8">
          <w:rPr>
            <w:noProof/>
            <w:webHidden/>
          </w:rPr>
          <w:instrText xml:space="preserve"> PAGEREF _Toc174028522 \h </w:instrText>
        </w:r>
        <w:r w:rsidR="00E41AE8">
          <w:rPr>
            <w:noProof/>
            <w:webHidden/>
          </w:rPr>
        </w:r>
        <w:r w:rsidR="00E41AE8">
          <w:rPr>
            <w:noProof/>
            <w:webHidden/>
          </w:rPr>
          <w:fldChar w:fldCharType="separate"/>
        </w:r>
        <w:r w:rsidR="00E41AE8">
          <w:rPr>
            <w:noProof/>
            <w:webHidden/>
          </w:rPr>
          <w:t>6</w:t>
        </w:r>
        <w:r w:rsidR="00E41AE8">
          <w:rPr>
            <w:noProof/>
            <w:webHidden/>
          </w:rPr>
          <w:fldChar w:fldCharType="end"/>
        </w:r>
      </w:hyperlink>
    </w:p>
    <w:p w:rsidR="00E41AE8" w:rsidRDefault="00E513A4" w14:paraId="1601923A" w14:textId="77777777">
      <w:pPr>
        <w:pStyle w:val="Inhopg2"/>
        <w:tabs>
          <w:tab w:val="left" w:pos="950"/>
        </w:tabs>
        <w:rPr>
          <w:rFonts w:asciiTheme="minorHAnsi" w:hAnsiTheme="minorHAnsi" w:eastAsiaTheme="minorEastAsia" w:cstheme="minorBidi"/>
          <w:noProof/>
          <w:kern w:val="2"/>
          <w:sz w:val="24"/>
          <w14:ligatures w14:val="standardContextual"/>
        </w:rPr>
      </w:pPr>
      <w:hyperlink w:history="1" w:anchor="_Toc174028523">
        <w:r w:rsidRPr="00C35230" w:rsidR="00E41AE8">
          <w:rPr>
            <w:rStyle w:val="Hyperlink"/>
            <w:b/>
            <w:bCs/>
            <w:noProof/>
          </w:rPr>
          <w:t xml:space="preserve">Art. 9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Verband met andere werken</w:t>
        </w:r>
        <w:r w:rsidR="00E41AE8">
          <w:rPr>
            <w:noProof/>
            <w:webHidden/>
          </w:rPr>
          <w:tab/>
        </w:r>
        <w:r w:rsidR="00E41AE8">
          <w:rPr>
            <w:noProof/>
            <w:webHidden/>
          </w:rPr>
          <w:fldChar w:fldCharType="begin"/>
        </w:r>
        <w:r w:rsidR="00E41AE8">
          <w:rPr>
            <w:noProof/>
            <w:webHidden/>
          </w:rPr>
          <w:instrText xml:space="preserve"> PAGEREF _Toc174028523 \h </w:instrText>
        </w:r>
        <w:r w:rsidR="00E41AE8">
          <w:rPr>
            <w:noProof/>
            <w:webHidden/>
          </w:rPr>
        </w:r>
        <w:r w:rsidR="00E41AE8">
          <w:rPr>
            <w:noProof/>
            <w:webHidden/>
          </w:rPr>
          <w:fldChar w:fldCharType="separate"/>
        </w:r>
        <w:r w:rsidR="00E41AE8">
          <w:rPr>
            <w:noProof/>
            <w:webHidden/>
          </w:rPr>
          <w:t>7</w:t>
        </w:r>
        <w:r w:rsidR="00E41AE8">
          <w:rPr>
            <w:noProof/>
            <w:webHidden/>
          </w:rPr>
          <w:fldChar w:fldCharType="end"/>
        </w:r>
      </w:hyperlink>
    </w:p>
    <w:p w:rsidR="00E41AE8" w:rsidP="008E4BD2" w:rsidRDefault="00E513A4" w14:paraId="55537BBC" w14:textId="77777777">
      <w:pPr>
        <w:pStyle w:val="Inhopg2"/>
        <w:tabs>
          <w:tab w:val="left" w:pos="950"/>
        </w:tabs>
        <w:ind w:left="1140" w:hanging="1140"/>
        <w:rPr>
          <w:rFonts w:asciiTheme="minorHAnsi" w:hAnsiTheme="minorHAnsi" w:eastAsiaTheme="minorEastAsia" w:cstheme="minorBidi"/>
          <w:noProof/>
          <w:kern w:val="2"/>
          <w:sz w:val="24"/>
          <w14:ligatures w14:val="standardContextual"/>
        </w:rPr>
      </w:pPr>
      <w:hyperlink w:history="1" w:anchor="_Toc174028524">
        <w:r w:rsidRPr="00C35230" w:rsidR="00E41AE8">
          <w:rPr>
            <w:rStyle w:val="Hyperlink"/>
            <w:b/>
            <w:bCs/>
            <w:noProof/>
          </w:rPr>
          <w:t>Art. 10</w:t>
        </w:r>
        <w:r w:rsidR="008E4BD2">
          <w:rPr>
            <w:rStyle w:val="Hyperlink"/>
            <w:b/>
            <w:bCs/>
            <w:noProof/>
          </w:rPr>
          <w:tab/>
        </w:r>
        <w:r w:rsidRPr="00C35230" w:rsidR="00E41AE8">
          <w:rPr>
            <w:rStyle w:val="Hyperlink"/>
            <w:b/>
            <w:bCs/>
            <w:noProof/>
          </w:rPr>
          <w:t>Verrekening van wijziging van lonen, sociale lasten, prijzen, huren e</w:t>
        </w:r>
        <w:r w:rsidR="008E4BD2">
          <w:rPr>
            <w:rStyle w:val="Hyperlink"/>
            <w:b/>
            <w:bCs/>
            <w:noProof/>
          </w:rPr>
          <w:t xml:space="preserve">n               </w:t>
        </w:r>
        <w:r w:rsidRPr="00C35230" w:rsidR="00E41AE8">
          <w:rPr>
            <w:rStyle w:val="Hyperlink"/>
            <w:b/>
            <w:bCs/>
            <w:noProof/>
          </w:rPr>
          <w:t>vrachten</w:t>
        </w:r>
        <w:r w:rsidR="008E4BD2">
          <w:rPr>
            <w:rStyle w:val="Hyperlink"/>
            <w:b/>
            <w:bCs/>
            <w:noProof/>
          </w:rPr>
          <w:t xml:space="preserve"> </w:t>
        </w:r>
        <w:r w:rsidR="008E4BD2">
          <w:rPr>
            <w:rStyle w:val="Hyperlink"/>
            <w:b/>
            <w:bCs/>
            <w:noProof/>
          </w:rPr>
          <w:tab/>
        </w:r>
        <w:r w:rsidR="00E41AE8">
          <w:rPr>
            <w:noProof/>
            <w:webHidden/>
          </w:rPr>
          <w:fldChar w:fldCharType="begin"/>
        </w:r>
        <w:r w:rsidR="00E41AE8">
          <w:rPr>
            <w:noProof/>
            <w:webHidden/>
          </w:rPr>
          <w:instrText xml:space="preserve"> PAGEREF _Toc174028524 \h </w:instrText>
        </w:r>
        <w:r w:rsidR="00E41AE8">
          <w:rPr>
            <w:noProof/>
            <w:webHidden/>
          </w:rPr>
        </w:r>
        <w:r w:rsidR="00E41AE8">
          <w:rPr>
            <w:noProof/>
            <w:webHidden/>
          </w:rPr>
          <w:fldChar w:fldCharType="separate"/>
        </w:r>
        <w:r w:rsidR="00E41AE8">
          <w:rPr>
            <w:noProof/>
            <w:webHidden/>
          </w:rPr>
          <w:t>7</w:t>
        </w:r>
        <w:r w:rsidR="00E41AE8">
          <w:rPr>
            <w:noProof/>
            <w:webHidden/>
          </w:rPr>
          <w:fldChar w:fldCharType="end"/>
        </w:r>
      </w:hyperlink>
    </w:p>
    <w:p w:rsidR="00E41AE8" w:rsidRDefault="00E513A4" w14:paraId="7EBEABC4" w14:textId="77777777">
      <w:pPr>
        <w:pStyle w:val="Inhopg2"/>
        <w:tabs>
          <w:tab w:val="left" w:pos="1140"/>
        </w:tabs>
        <w:rPr>
          <w:rFonts w:asciiTheme="minorHAnsi" w:hAnsiTheme="minorHAnsi" w:eastAsiaTheme="minorEastAsia" w:cstheme="minorBidi"/>
          <w:noProof/>
          <w:kern w:val="2"/>
          <w:sz w:val="24"/>
          <w14:ligatures w14:val="standardContextual"/>
        </w:rPr>
      </w:pPr>
      <w:hyperlink w:history="1" w:anchor="_Toc174028525">
        <w:r w:rsidRPr="00C35230" w:rsidR="00E41AE8">
          <w:rPr>
            <w:rStyle w:val="Hyperlink"/>
            <w:b/>
            <w:bCs/>
            <w:noProof/>
          </w:rPr>
          <w:t xml:space="preserve">Art. 12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Acceptatieplan</w:t>
        </w:r>
        <w:r w:rsidR="00E41AE8">
          <w:rPr>
            <w:noProof/>
            <w:webHidden/>
          </w:rPr>
          <w:tab/>
        </w:r>
        <w:r w:rsidR="00E41AE8">
          <w:rPr>
            <w:noProof/>
            <w:webHidden/>
          </w:rPr>
          <w:fldChar w:fldCharType="begin"/>
        </w:r>
        <w:r w:rsidR="00E41AE8">
          <w:rPr>
            <w:noProof/>
            <w:webHidden/>
          </w:rPr>
          <w:instrText xml:space="preserve"> PAGEREF _Toc174028525 \h </w:instrText>
        </w:r>
        <w:r w:rsidR="00E41AE8">
          <w:rPr>
            <w:noProof/>
            <w:webHidden/>
          </w:rPr>
        </w:r>
        <w:r w:rsidR="00E41AE8">
          <w:rPr>
            <w:noProof/>
            <w:webHidden/>
          </w:rPr>
          <w:fldChar w:fldCharType="separate"/>
        </w:r>
        <w:r w:rsidR="00E41AE8">
          <w:rPr>
            <w:noProof/>
            <w:webHidden/>
          </w:rPr>
          <w:t>7</w:t>
        </w:r>
        <w:r w:rsidR="00E41AE8">
          <w:rPr>
            <w:noProof/>
            <w:webHidden/>
          </w:rPr>
          <w:fldChar w:fldCharType="end"/>
        </w:r>
      </w:hyperlink>
    </w:p>
    <w:p w:rsidR="00E41AE8" w:rsidRDefault="00E513A4" w14:paraId="73D0818D" w14:textId="77777777">
      <w:pPr>
        <w:pStyle w:val="Inhopg2"/>
        <w:tabs>
          <w:tab w:val="left" w:pos="1140"/>
        </w:tabs>
        <w:rPr>
          <w:rFonts w:asciiTheme="minorHAnsi" w:hAnsiTheme="minorHAnsi" w:eastAsiaTheme="minorEastAsia" w:cstheme="minorBidi"/>
          <w:noProof/>
          <w:kern w:val="2"/>
          <w:sz w:val="24"/>
          <w14:ligatures w14:val="standardContextual"/>
        </w:rPr>
      </w:pPr>
      <w:hyperlink w:history="1" w:anchor="_Toc174028526">
        <w:r w:rsidRPr="00C35230" w:rsidR="00E41AE8">
          <w:rPr>
            <w:rStyle w:val="Hyperlink"/>
            <w:b/>
            <w:bCs/>
            <w:noProof/>
          </w:rPr>
          <w:t xml:space="preserve">Art. 13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Bewijslast in geval van gebreken of tekortkomingen</w:t>
        </w:r>
        <w:r w:rsidR="00E41AE8">
          <w:rPr>
            <w:noProof/>
            <w:webHidden/>
          </w:rPr>
          <w:tab/>
        </w:r>
        <w:r w:rsidR="00E41AE8">
          <w:rPr>
            <w:noProof/>
            <w:webHidden/>
          </w:rPr>
          <w:fldChar w:fldCharType="begin"/>
        </w:r>
        <w:r w:rsidR="00E41AE8">
          <w:rPr>
            <w:noProof/>
            <w:webHidden/>
          </w:rPr>
          <w:instrText xml:space="preserve"> PAGEREF _Toc174028526 \h </w:instrText>
        </w:r>
        <w:r w:rsidR="00E41AE8">
          <w:rPr>
            <w:noProof/>
            <w:webHidden/>
          </w:rPr>
        </w:r>
        <w:r w:rsidR="00E41AE8">
          <w:rPr>
            <w:noProof/>
            <w:webHidden/>
          </w:rPr>
          <w:fldChar w:fldCharType="separate"/>
        </w:r>
        <w:r w:rsidR="00E41AE8">
          <w:rPr>
            <w:noProof/>
            <w:webHidden/>
          </w:rPr>
          <w:t>8</w:t>
        </w:r>
        <w:r w:rsidR="00E41AE8">
          <w:rPr>
            <w:noProof/>
            <w:webHidden/>
          </w:rPr>
          <w:fldChar w:fldCharType="end"/>
        </w:r>
      </w:hyperlink>
    </w:p>
    <w:p w:rsidR="00E41AE8" w:rsidRDefault="00E513A4" w14:paraId="2106E819" w14:textId="77777777">
      <w:pPr>
        <w:pStyle w:val="Inhopg2"/>
        <w:tabs>
          <w:tab w:val="left" w:pos="1140"/>
        </w:tabs>
        <w:rPr>
          <w:rFonts w:asciiTheme="minorHAnsi" w:hAnsiTheme="minorHAnsi" w:eastAsiaTheme="minorEastAsia" w:cstheme="minorBidi"/>
          <w:noProof/>
          <w:kern w:val="2"/>
          <w:sz w:val="24"/>
          <w14:ligatures w14:val="standardContextual"/>
        </w:rPr>
      </w:pPr>
      <w:hyperlink w:history="1" w:anchor="_Toc174028527">
        <w:r w:rsidRPr="00C35230" w:rsidR="00E41AE8">
          <w:rPr>
            <w:rStyle w:val="Hyperlink"/>
            <w:b/>
            <w:bCs/>
            <w:noProof/>
          </w:rPr>
          <w:t xml:space="preserve">Art. 14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Betalingsregeling</w:t>
        </w:r>
        <w:r w:rsidR="00E41AE8">
          <w:rPr>
            <w:noProof/>
            <w:webHidden/>
          </w:rPr>
          <w:tab/>
        </w:r>
        <w:r w:rsidR="00E41AE8">
          <w:rPr>
            <w:noProof/>
            <w:webHidden/>
          </w:rPr>
          <w:fldChar w:fldCharType="begin"/>
        </w:r>
        <w:r w:rsidR="00E41AE8">
          <w:rPr>
            <w:noProof/>
            <w:webHidden/>
          </w:rPr>
          <w:instrText xml:space="preserve"> PAGEREF _Toc174028527 \h </w:instrText>
        </w:r>
        <w:r w:rsidR="00E41AE8">
          <w:rPr>
            <w:noProof/>
            <w:webHidden/>
          </w:rPr>
        </w:r>
        <w:r w:rsidR="00E41AE8">
          <w:rPr>
            <w:noProof/>
            <w:webHidden/>
          </w:rPr>
          <w:fldChar w:fldCharType="separate"/>
        </w:r>
        <w:r w:rsidR="00E41AE8">
          <w:rPr>
            <w:noProof/>
            <w:webHidden/>
          </w:rPr>
          <w:t>8</w:t>
        </w:r>
        <w:r w:rsidR="00E41AE8">
          <w:rPr>
            <w:noProof/>
            <w:webHidden/>
          </w:rPr>
          <w:fldChar w:fldCharType="end"/>
        </w:r>
      </w:hyperlink>
    </w:p>
    <w:p w:rsidR="00E41AE8" w:rsidRDefault="00E513A4" w14:paraId="2102D3E3" w14:textId="77777777">
      <w:pPr>
        <w:pStyle w:val="Inhopg2"/>
        <w:tabs>
          <w:tab w:val="left" w:pos="1140"/>
        </w:tabs>
        <w:rPr>
          <w:rFonts w:asciiTheme="minorHAnsi" w:hAnsiTheme="minorHAnsi" w:eastAsiaTheme="minorEastAsia" w:cstheme="minorBidi"/>
          <w:noProof/>
          <w:kern w:val="2"/>
          <w:sz w:val="24"/>
          <w14:ligatures w14:val="standardContextual"/>
        </w:rPr>
      </w:pPr>
      <w:hyperlink w:history="1" w:anchor="_Toc174028528">
        <w:r w:rsidRPr="00C35230" w:rsidR="00E41AE8">
          <w:rPr>
            <w:rStyle w:val="Hyperlink"/>
            <w:b/>
            <w:bCs/>
            <w:noProof/>
          </w:rPr>
          <w:t xml:space="preserve">Art. 16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Boetebeding en bonus</w:t>
        </w:r>
        <w:r w:rsidR="00E41AE8">
          <w:rPr>
            <w:noProof/>
            <w:webHidden/>
          </w:rPr>
          <w:tab/>
        </w:r>
        <w:r w:rsidR="00E41AE8">
          <w:rPr>
            <w:noProof/>
            <w:webHidden/>
          </w:rPr>
          <w:fldChar w:fldCharType="begin"/>
        </w:r>
        <w:r w:rsidR="00E41AE8">
          <w:rPr>
            <w:noProof/>
            <w:webHidden/>
          </w:rPr>
          <w:instrText xml:space="preserve"> PAGEREF _Toc174028528 \h </w:instrText>
        </w:r>
        <w:r w:rsidR="00E41AE8">
          <w:rPr>
            <w:noProof/>
            <w:webHidden/>
          </w:rPr>
        </w:r>
        <w:r w:rsidR="00E41AE8">
          <w:rPr>
            <w:noProof/>
            <w:webHidden/>
          </w:rPr>
          <w:fldChar w:fldCharType="separate"/>
        </w:r>
        <w:r w:rsidR="00E41AE8">
          <w:rPr>
            <w:noProof/>
            <w:webHidden/>
          </w:rPr>
          <w:t>8</w:t>
        </w:r>
        <w:r w:rsidR="00E41AE8">
          <w:rPr>
            <w:noProof/>
            <w:webHidden/>
          </w:rPr>
          <w:fldChar w:fldCharType="end"/>
        </w:r>
      </w:hyperlink>
    </w:p>
    <w:p w:rsidR="00E41AE8" w:rsidRDefault="00E513A4" w14:paraId="048765EA" w14:textId="77777777">
      <w:pPr>
        <w:pStyle w:val="Inhopg2"/>
        <w:tabs>
          <w:tab w:val="left" w:pos="950"/>
        </w:tabs>
        <w:rPr>
          <w:rFonts w:asciiTheme="minorHAnsi" w:hAnsiTheme="minorHAnsi" w:eastAsiaTheme="minorEastAsia" w:cstheme="minorBidi"/>
          <w:noProof/>
          <w:kern w:val="2"/>
          <w:sz w:val="24"/>
          <w14:ligatures w14:val="standardContextual"/>
        </w:rPr>
      </w:pPr>
      <w:hyperlink w:history="1" w:anchor="_Toc174028529">
        <w:r w:rsidRPr="00C35230" w:rsidR="00E41AE8">
          <w:rPr>
            <w:rStyle w:val="Hyperlink"/>
            <w:b/>
            <w:bCs/>
            <w:noProof/>
            <w:lang w:val="en-US"/>
          </w:rPr>
          <w:t>Art. 18</w:t>
        </w:r>
        <w:r w:rsidR="00E41AE8">
          <w:rPr>
            <w:rFonts w:asciiTheme="minorHAnsi" w:hAnsiTheme="minorHAnsi" w:eastAsiaTheme="minorEastAsia" w:cstheme="minorBidi"/>
            <w:noProof/>
            <w:kern w:val="2"/>
            <w:sz w:val="24"/>
            <w14:ligatures w14:val="standardContextual"/>
          </w:rPr>
          <w:tab/>
        </w:r>
        <w:r w:rsidR="008E4BD2">
          <w:rPr>
            <w:rFonts w:asciiTheme="minorHAnsi" w:hAnsiTheme="minorHAnsi" w:eastAsiaTheme="minorEastAsia" w:cstheme="minorBidi"/>
            <w:noProof/>
            <w:kern w:val="2"/>
            <w:sz w:val="24"/>
            <w14:ligatures w14:val="standardContextual"/>
          </w:rPr>
          <w:t xml:space="preserve">   </w:t>
        </w:r>
        <w:r w:rsidRPr="00C35230" w:rsidR="00E41AE8">
          <w:rPr>
            <w:rStyle w:val="Hyperlink"/>
            <w:b/>
            <w:bCs/>
            <w:noProof/>
            <w:lang w:val="en-US"/>
          </w:rPr>
          <w:t>CO</w:t>
        </w:r>
        <w:r w:rsidRPr="00C35230" w:rsidR="00E41AE8">
          <w:rPr>
            <w:rStyle w:val="Hyperlink"/>
            <w:b/>
            <w:bCs/>
            <w:noProof/>
            <w:vertAlign w:val="subscript"/>
            <w:lang w:val="en-US"/>
          </w:rPr>
          <w:t>2</w:t>
        </w:r>
        <w:r w:rsidRPr="00C35230" w:rsidR="00E41AE8">
          <w:rPr>
            <w:rStyle w:val="Hyperlink"/>
            <w:b/>
            <w:bCs/>
            <w:noProof/>
            <w:lang w:val="en-US"/>
          </w:rPr>
          <w:t>-reductie met de CO</w:t>
        </w:r>
        <w:r w:rsidRPr="00C35230" w:rsidR="00E41AE8">
          <w:rPr>
            <w:rStyle w:val="Hyperlink"/>
            <w:b/>
            <w:bCs/>
            <w:noProof/>
            <w:vertAlign w:val="subscript"/>
            <w:lang w:val="en-US"/>
          </w:rPr>
          <w:t>2</w:t>
        </w:r>
        <w:r w:rsidRPr="00C35230" w:rsidR="00E41AE8">
          <w:rPr>
            <w:rStyle w:val="Hyperlink"/>
            <w:b/>
            <w:bCs/>
            <w:noProof/>
            <w:lang w:val="en-US"/>
          </w:rPr>
          <w:t>-Prestatieladder</w:t>
        </w:r>
        <w:r w:rsidR="00E41AE8">
          <w:rPr>
            <w:noProof/>
            <w:webHidden/>
          </w:rPr>
          <w:tab/>
        </w:r>
        <w:r w:rsidR="00E41AE8">
          <w:rPr>
            <w:noProof/>
            <w:webHidden/>
          </w:rPr>
          <w:fldChar w:fldCharType="begin"/>
        </w:r>
        <w:r w:rsidR="00E41AE8">
          <w:rPr>
            <w:noProof/>
            <w:webHidden/>
          </w:rPr>
          <w:instrText xml:space="preserve"> PAGEREF _Toc174028529 \h </w:instrText>
        </w:r>
        <w:r w:rsidR="00E41AE8">
          <w:rPr>
            <w:noProof/>
            <w:webHidden/>
          </w:rPr>
        </w:r>
        <w:r w:rsidR="00E41AE8">
          <w:rPr>
            <w:noProof/>
            <w:webHidden/>
          </w:rPr>
          <w:fldChar w:fldCharType="separate"/>
        </w:r>
        <w:r w:rsidR="00E41AE8">
          <w:rPr>
            <w:noProof/>
            <w:webHidden/>
          </w:rPr>
          <w:t>10</w:t>
        </w:r>
        <w:r w:rsidR="00E41AE8">
          <w:rPr>
            <w:noProof/>
            <w:webHidden/>
          </w:rPr>
          <w:fldChar w:fldCharType="end"/>
        </w:r>
      </w:hyperlink>
    </w:p>
    <w:p w:rsidR="00E41AE8" w:rsidRDefault="00E513A4" w14:paraId="595D6932" w14:textId="77777777">
      <w:pPr>
        <w:pStyle w:val="Inhopg2"/>
        <w:tabs>
          <w:tab w:val="left" w:pos="1140"/>
        </w:tabs>
        <w:rPr>
          <w:rFonts w:asciiTheme="minorHAnsi" w:hAnsiTheme="minorHAnsi" w:eastAsiaTheme="minorEastAsia" w:cstheme="minorBidi"/>
          <w:noProof/>
          <w:kern w:val="2"/>
          <w:sz w:val="24"/>
          <w14:ligatures w14:val="standardContextual"/>
        </w:rPr>
      </w:pPr>
      <w:hyperlink w:history="1" w:anchor="_Toc174028530">
        <w:r w:rsidRPr="00C35230" w:rsidR="00E41AE8">
          <w:rPr>
            <w:rStyle w:val="Hyperlink"/>
            <w:b/>
            <w:bCs/>
            <w:noProof/>
            <w:lang w:val="en-US"/>
          </w:rPr>
          <w:t xml:space="preserve">Art. 19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lang w:val="en-US"/>
          </w:rPr>
          <w:t>Social Return met de PSO-ladder</w:t>
        </w:r>
        <w:r w:rsidR="00E41AE8">
          <w:rPr>
            <w:noProof/>
            <w:webHidden/>
          </w:rPr>
          <w:tab/>
        </w:r>
        <w:r w:rsidR="00E41AE8">
          <w:rPr>
            <w:noProof/>
            <w:webHidden/>
          </w:rPr>
          <w:fldChar w:fldCharType="begin"/>
        </w:r>
        <w:r w:rsidR="00E41AE8">
          <w:rPr>
            <w:noProof/>
            <w:webHidden/>
          </w:rPr>
          <w:instrText xml:space="preserve"> PAGEREF _Toc174028530 \h </w:instrText>
        </w:r>
        <w:r w:rsidR="00E41AE8">
          <w:rPr>
            <w:noProof/>
            <w:webHidden/>
          </w:rPr>
        </w:r>
        <w:r w:rsidR="00E41AE8">
          <w:rPr>
            <w:noProof/>
            <w:webHidden/>
          </w:rPr>
          <w:fldChar w:fldCharType="separate"/>
        </w:r>
        <w:r w:rsidR="00E41AE8">
          <w:rPr>
            <w:noProof/>
            <w:webHidden/>
          </w:rPr>
          <w:t>10</w:t>
        </w:r>
        <w:r w:rsidR="00E41AE8">
          <w:rPr>
            <w:noProof/>
            <w:webHidden/>
          </w:rPr>
          <w:fldChar w:fldCharType="end"/>
        </w:r>
      </w:hyperlink>
    </w:p>
    <w:p w:rsidR="00E41AE8" w:rsidRDefault="00E513A4" w14:paraId="6F997CED" w14:textId="77777777">
      <w:pPr>
        <w:pStyle w:val="Inhopg2"/>
        <w:tabs>
          <w:tab w:val="left" w:pos="1140"/>
        </w:tabs>
        <w:rPr>
          <w:rFonts w:asciiTheme="minorHAnsi" w:hAnsiTheme="minorHAnsi" w:eastAsiaTheme="minorEastAsia" w:cstheme="minorBidi"/>
          <w:noProof/>
          <w:kern w:val="2"/>
          <w:sz w:val="24"/>
          <w14:ligatures w14:val="standardContextual"/>
        </w:rPr>
      </w:pPr>
      <w:hyperlink w:history="1" w:anchor="_Toc174028531">
        <w:r w:rsidRPr="00C35230" w:rsidR="00E41AE8">
          <w:rPr>
            <w:rStyle w:val="Hyperlink"/>
            <w:b/>
            <w:bCs/>
            <w:noProof/>
          </w:rPr>
          <w:t xml:space="preserve">Art. 20 </w:t>
        </w:r>
        <w:r w:rsidR="00E41AE8">
          <w:rPr>
            <w:rFonts w:asciiTheme="minorHAnsi" w:hAnsiTheme="minorHAnsi" w:eastAsiaTheme="minorEastAsia" w:cstheme="minorBidi"/>
            <w:noProof/>
            <w:kern w:val="2"/>
            <w:sz w:val="24"/>
            <w14:ligatures w14:val="standardContextual"/>
          </w:rPr>
          <w:tab/>
        </w:r>
        <w:r w:rsidRPr="00C35230" w:rsidR="00E41AE8">
          <w:rPr>
            <w:rStyle w:val="Hyperlink"/>
            <w:b/>
            <w:bCs/>
            <w:noProof/>
          </w:rPr>
          <w:t>Toepasselijk recht</w:t>
        </w:r>
        <w:r w:rsidR="00E41AE8">
          <w:rPr>
            <w:noProof/>
            <w:webHidden/>
          </w:rPr>
          <w:tab/>
        </w:r>
        <w:r w:rsidR="00E41AE8">
          <w:rPr>
            <w:noProof/>
            <w:webHidden/>
          </w:rPr>
          <w:fldChar w:fldCharType="begin"/>
        </w:r>
        <w:r w:rsidR="00E41AE8">
          <w:rPr>
            <w:noProof/>
            <w:webHidden/>
          </w:rPr>
          <w:instrText xml:space="preserve"> PAGEREF _Toc174028531 \h </w:instrText>
        </w:r>
        <w:r w:rsidR="00E41AE8">
          <w:rPr>
            <w:noProof/>
            <w:webHidden/>
          </w:rPr>
        </w:r>
        <w:r w:rsidR="00E41AE8">
          <w:rPr>
            <w:noProof/>
            <w:webHidden/>
          </w:rPr>
          <w:fldChar w:fldCharType="separate"/>
        </w:r>
        <w:r w:rsidR="00E41AE8">
          <w:rPr>
            <w:noProof/>
            <w:webHidden/>
          </w:rPr>
          <w:t>10</w:t>
        </w:r>
        <w:r w:rsidR="00E41AE8">
          <w:rPr>
            <w:noProof/>
            <w:webHidden/>
          </w:rPr>
          <w:fldChar w:fldCharType="end"/>
        </w:r>
      </w:hyperlink>
    </w:p>
    <w:p w:rsidR="00253259" w:rsidP="00C9465F" w:rsidRDefault="00D3305B" w14:paraId="6E5A8129" w14:textId="77777777">
      <w:pPr>
        <w:tabs>
          <w:tab w:val="left" w:pos="993"/>
        </w:tabs>
        <w:rPr>
          <w:szCs w:val="18"/>
        </w:rPr>
      </w:pPr>
      <w:r w:rsidRPr="00625041">
        <w:rPr>
          <w:szCs w:val="18"/>
        </w:rPr>
        <w:fldChar w:fldCharType="end"/>
      </w:r>
    </w:p>
    <w:p w:rsidR="008E4BD2" w:rsidP="008E4BD2" w:rsidRDefault="008E4BD2" w14:paraId="211A05D8" w14:textId="77777777">
      <w:pPr>
        <w:tabs>
          <w:tab w:val="left" w:pos="3464"/>
        </w:tabs>
        <w:rPr>
          <w:szCs w:val="18"/>
        </w:rPr>
      </w:pPr>
      <w:r>
        <w:rPr>
          <w:szCs w:val="18"/>
        </w:rPr>
        <w:tab/>
      </w:r>
    </w:p>
    <w:p w:rsidRPr="008E4BD2" w:rsidR="008E4BD2" w:rsidP="008E4BD2" w:rsidRDefault="008E4BD2" w14:paraId="7E5F045C" w14:textId="77777777">
      <w:pPr>
        <w:tabs>
          <w:tab w:val="left" w:pos="3464"/>
        </w:tabs>
        <w:sectPr w:rsidRPr="008E4BD2" w:rsidR="008E4BD2" w:rsidSect="00DC2BC3">
          <w:headerReference w:type="default" r:id="rId11"/>
          <w:footerReference w:type="default" r:id="rId12"/>
          <w:headerReference w:type="first" r:id="rId13"/>
          <w:pgSz w:w="11906" w:h="16838" w:orient="portrait"/>
          <w:pgMar w:top="1418" w:right="2274" w:bottom="1418" w:left="1418" w:header="709" w:footer="709" w:gutter="0"/>
          <w:pgNumType w:start="0"/>
          <w:cols w:space="708"/>
          <w:titlePg/>
          <w:docGrid w:linePitch="360"/>
          <w:footerReference w:type="first" r:id="Rf4282f54bf5e4779"/>
        </w:sectPr>
      </w:pPr>
      <w:r>
        <w:tab/>
      </w:r>
    </w:p>
    <w:p w:rsidR="00253259" w:rsidRDefault="00253259" w14:paraId="1E3735E9" w14:textId="77777777">
      <w:pPr>
        <w:tabs>
          <w:tab w:val="left" w:pos="1118"/>
        </w:tabs>
        <w:spacing w:line="260" w:lineRule="exact"/>
        <w:rPr>
          <w:color w:val="000000"/>
        </w:rPr>
      </w:pPr>
      <w:r>
        <w:rPr>
          <w:b/>
          <w:bCs/>
          <w:color w:val="000000"/>
        </w:rPr>
        <w:t>Ondergetekenden</w:t>
      </w:r>
      <w:r>
        <w:rPr>
          <w:color w:val="000000"/>
        </w:rPr>
        <w:t xml:space="preserve">, </w:t>
      </w:r>
    </w:p>
    <w:p w:rsidR="00253259" w:rsidRDefault="00253259" w14:paraId="471BE21E" w14:textId="77777777">
      <w:pPr>
        <w:tabs>
          <w:tab w:val="left" w:pos="1118"/>
        </w:tabs>
        <w:spacing w:line="260" w:lineRule="exact"/>
        <w:rPr>
          <w:color w:val="000000"/>
        </w:rPr>
      </w:pPr>
    </w:p>
    <w:p w:rsidR="00253259" w:rsidRDefault="00253259" w14:paraId="13BE74C3" w14:textId="77777777">
      <w:pPr>
        <w:tabs>
          <w:tab w:val="left" w:pos="1118"/>
        </w:tabs>
        <w:spacing w:line="260" w:lineRule="exact"/>
        <w:rPr>
          <w:b/>
          <w:bCs/>
          <w:color w:val="000000"/>
        </w:rPr>
      </w:pPr>
    </w:p>
    <w:p w:rsidR="00253259" w:rsidRDefault="00253259" w14:paraId="0C922AD8" w14:textId="77777777">
      <w:pPr>
        <w:tabs>
          <w:tab w:val="left" w:pos="1118"/>
        </w:tabs>
        <w:spacing w:line="260" w:lineRule="exact"/>
        <w:rPr>
          <w:color w:val="000000"/>
        </w:rPr>
      </w:pPr>
      <w:r>
        <w:rPr>
          <w:b/>
          <w:bCs/>
          <w:color w:val="000000"/>
        </w:rPr>
        <w:t>Hoogheemraadschap Hollands Noorderkwartier</w:t>
      </w:r>
      <w:r>
        <w:rPr>
          <w:color w:val="000000"/>
        </w:rPr>
        <w:t xml:space="preserve">, in deze rechtsgeldig vertegenwoordigd door </w:t>
      </w:r>
      <w:r w:rsidRPr="00FC3CD8" w:rsidR="00E86E9C">
        <w:rPr>
          <w:color w:val="FF0000"/>
        </w:rPr>
        <w:t>naam</w:t>
      </w:r>
      <w:r w:rsidR="00E355E1">
        <w:rPr>
          <w:color w:val="000000"/>
        </w:rPr>
        <w:t xml:space="preserve">, </w:t>
      </w:r>
      <w:r w:rsidRPr="00FC3CD8" w:rsidR="00E86E9C">
        <w:rPr>
          <w:color w:val="FF0000"/>
        </w:rPr>
        <w:t>functie</w:t>
      </w:r>
      <w:r>
        <w:rPr>
          <w:color w:val="000000"/>
        </w:rPr>
        <w:t>, hierna te noemen “</w:t>
      </w:r>
      <w:r>
        <w:rPr>
          <w:b/>
          <w:bCs/>
          <w:color w:val="000000"/>
        </w:rPr>
        <w:t>Opdrachtgever</w:t>
      </w:r>
      <w:r>
        <w:rPr>
          <w:color w:val="000000"/>
        </w:rPr>
        <w:t>”, gevestigd te Heerhugowaard,</w:t>
      </w:r>
    </w:p>
    <w:p w:rsidR="00253259" w:rsidRDefault="00253259" w14:paraId="5E825751" w14:textId="77777777">
      <w:pPr>
        <w:tabs>
          <w:tab w:val="left" w:pos="1118"/>
        </w:tabs>
        <w:spacing w:line="260" w:lineRule="exact"/>
        <w:rPr>
          <w:color w:val="000000"/>
        </w:rPr>
      </w:pPr>
    </w:p>
    <w:p w:rsidR="00253259" w:rsidRDefault="00253259" w14:paraId="495C96C4" w14:textId="77777777">
      <w:pPr>
        <w:tabs>
          <w:tab w:val="left" w:pos="1089"/>
        </w:tabs>
        <w:spacing w:line="260" w:lineRule="exact"/>
        <w:rPr>
          <w:color w:val="000000"/>
        </w:rPr>
      </w:pPr>
      <w:r>
        <w:rPr>
          <w:color w:val="000000"/>
        </w:rPr>
        <w:t xml:space="preserve">en </w:t>
      </w:r>
    </w:p>
    <w:p w:rsidR="00253259" w:rsidRDefault="00253259" w14:paraId="0010BCF7" w14:textId="77777777">
      <w:pPr>
        <w:tabs>
          <w:tab w:val="left" w:pos="1089"/>
        </w:tabs>
        <w:spacing w:line="260" w:lineRule="exact"/>
        <w:rPr>
          <w:color w:val="000000"/>
        </w:rPr>
      </w:pPr>
    </w:p>
    <w:p w:rsidR="00253259" w:rsidRDefault="00E86E9C" w14:paraId="1D2E0874" w14:textId="77777777">
      <w:pPr>
        <w:tabs>
          <w:tab w:val="left" w:pos="1094"/>
        </w:tabs>
        <w:spacing w:line="260" w:lineRule="exact"/>
        <w:rPr>
          <w:color w:val="000000"/>
        </w:rPr>
      </w:pPr>
      <w:r w:rsidRPr="00FC3CD8">
        <w:rPr>
          <w:b/>
          <w:color w:val="FF0000"/>
        </w:rPr>
        <w:t>Naam</w:t>
      </w:r>
      <w:r>
        <w:rPr>
          <w:color w:val="000000"/>
        </w:rPr>
        <w:t xml:space="preserve"> </w:t>
      </w:r>
      <w:r w:rsidR="00253259">
        <w:rPr>
          <w:color w:val="000000"/>
        </w:rPr>
        <w:t xml:space="preserve">in deze rechtsgeldig vertegenwoordigd door de </w:t>
      </w:r>
      <w:r w:rsidRPr="00FC3CD8" w:rsidR="00253259">
        <w:rPr>
          <w:color w:val="0000FF"/>
        </w:rPr>
        <w:t>heer/mevrouw</w:t>
      </w:r>
      <w:r w:rsidR="00FC3CD8">
        <w:rPr>
          <w:color w:val="0000FF"/>
        </w:rPr>
        <w:t>*</w:t>
      </w:r>
      <w:r w:rsidR="00253259">
        <w:rPr>
          <w:color w:val="000000"/>
        </w:rPr>
        <w:t xml:space="preserve"> </w:t>
      </w:r>
      <w:r w:rsidRPr="00FC3CD8">
        <w:rPr>
          <w:color w:val="FF0000"/>
        </w:rPr>
        <w:t>naam</w:t>
      </w:r>
      <w:r w:rsidR="00253259">
        <w:rPr>
          <w:color w:val="000000"/>
        </w:rPr>
        <w:t xml:space="preserve">, </w:t>
      </w:r>
      <w:r w:rsidRPr="00FC3CD8">
        <w:rPr>
          <w:color w:val="FF0000"/>
        </w:rPr>
        <w:t>functie</w:t>
      </w:r>
      <w:r w:rsidR="00253259">
        <w:rPr>
          <w:color w:val="000000"/>
        </w:rPr>
        <w:t>, hierna te noemen “</w:t>
      </w:r>
      <w:r w:rsidR="00253259">
        <w:rPr>
          <w:b/>
          <w:bCs/>
          <w:color w:val="000000"/>
        </w:rPr>
        <w:t>Opdrachtnemer</w:t>
      </w:r>
      <w:r w:rsidR="00253259">
        <w:rPr>
          <w:color w:val="000000"/>
        </w:rPr>
        <w:t xml:space="preserve">”, gevestigd te </w:t>
      </w:r>
      <w:r w:rsidRPr="00FC3CD8">
        <w:rPr>
          <w:color w:val="FF0000"/>
        </w:rPr>
        <w:t>plaatsnaam</w:t>
      </w:r>
      <w:r w:rsidR="00253259">
        <w:rPr>
          <w:color w:val="000000"/>
        </w:rPr>
        <w:t xml:space="preserve">, </w:t>
      </w:r>
    </w:p>
    <w:p w:rsidR="00253259" w:rsidRDefault="00253259" w14:paraId="0A0710E1" w14:textId="77777777">
      <w:pPr>
        <w:tabs>
          <w:tab w:val="left" w:pos="1094"/>
        </w:tabs>
        <w:spacing w:line="260" w:lineRule="exact"/>
        <w:rPr>
          <w:color w:val="000000"/>
        </w:rPr>
      </w:pPr>
    </w:p>
    <w:p w:rsidR="00253259" w:rsidRDefault="00253259" w14:paraId="4C1F3478" w14:textId="77777777">
      <w:pPr>
        <w:tabs>
          <w:tab w:val="left" w:pos="1094"/>
        </w:tabs>
        <w:spacing w:line="260" w:lineRule="exact"/>
        <w:rPr>
          <w:color w:val="000000"/>
        </w:rPr>
      </w:pPr>
    </w:p>
    <w:p w:rsidR="00253259" w:rsidRDefault="00253259" w14:paraId="642CCA4A" w14:textId="77777777">
      <w:pPr>
        <w:tabs>
          <w:tab w:val="left" w:pos="1060"/>
        </w:tabs>
        <w:spacing w:line="260" w:lineRule="exact"/>
        <w:rPr>
          <w:color w:val="000000"/>
        </w:rPr>
      </w:pPr>
    </w:p>
    <w:p w:rsidR="00253259" w:rsidRDefault="00253259" w14:paraId="25596BE6" w14:textId="77777777">
      <w:pPr>
        <w:tabs>
          <w:tab w:val="left" w:pos="1060"/>
        </w:tabs>
        <w:spacing w:line="260" w:lineRule="exact"/>
        <w:rPr>
          <w:color w:val="000000"/>
        </w:rPr>
      </w:pPr>
      <w:r>
        <w:rPr>
          <w:b/>
          <w:bCs/>
          <w:color w:val="000000"/>
        </w:rPr>
        <w:t>overwegende dat</w:t>
      </w:r>
      <w:r>
        <w:rPr>
          <w:color w:val="000000"/>
        </w:rPr>
        <w:t xml:space="preserve">: </w:t>
      </w:r>
    </w:p>
    <w:p w:rsidR="00253259" w:rsidRDefault="00253259" w14:paraId="728D296C" w14:textId="77777777">
      <w:pPr>
        <w:tabs>
          <w:tab w:val="left" w:pos="1060"/>
        </w:tabs>
        <w:spacing w:line="260" w:lineRule="exact"/>
        <w:rPr>
          <w:color w:val="000000"/>
        </w:rPr>
      </w:pPr>
    </w:p>
    <w:p w:rsidR="00253259" w:rsidRDefault="00253259" w14:paraId="2C7B1064" w14:textId="77777777">
      <w:pPr>
        <w:numPr>
          <w:ilvl w:val="0"/>
          <w:numId w:val="5"/>
        </w:numPr>
        <w:tabs>
          <w:tab w:val="left" w:pos="1555"/>
        </w:tabs>
        <w:spacing w:line="260" w:lineRule="exact"/>
        <w:rPr>
          <w:color w:val="000000"/>
        </w:rPr>
      </w:pPr>
      <w:r w:rsidRPr="000E44C4">
        <w:rPr>
          <w:color w:val="000000"/>
          <w:szCs w:val="18"/>
        </w:rPr>
        <w:t xml:space="preserve">Opdrachtgever </w:t>
      </w:r>
      <w:r w:rsidR="00E355E1">
        <w:rPr>
          <w:color w:val="000000"/>
          <w:szCs w:val="18"/>
        </w:rPr>
        <w:t xml:space="preserve">voornemens is </w:t>
      </w:r>
      <w:r w:rsidR="002E750F">
        <w:rPr>
          <w:color w:val="000000"/>
          <w:szCs w:val="18"/>
        </w:rPr>
        <w:t xml:space="preserve">de nieuwbouw van de gemalen Hippolytushoef en P. van der </w:t>
      </w:r>
      <w:proofErr w:type="spellStart"/>
      <w:r w:rsidR="002E750F">
        <w:rPr>
          <w:color w:val="000000"/>
          <w:szCs w:val="18"/>
        </w:rPr>
        <w:t>Sterr</w:t>
      </w:r>
      <w:proofErr w:type="spellEnd"/>
      <w:r w:rsidR="00E355E1">
        <w:rPr>
          <w:color w:val="000000"/>
          <w:szCs w:val="18"/>
        </w:rPr>
        <w:t xml:space="preserve"> te doen realiseren</w:t>
      </w:r>
      <w:r>
        <w:rPr>
          <w:color w:val="000000"/>
        </w:rPr>
        <w:t>;</w:t>
      </w:r>
    </w:p>
    <w:p w:rsidR="00253259" w:rsidRDefault="00253259" w14:paraId="0830A56C" w14:textId="77777777">
      <w:pPr>
        <w:tabs>
          <w:tab w:val="left" w:pos="1555"/>
        </w:tabs>
        <w:spacing w:line="260" w:lineRule="exact"/>
        <w:rPr>
          <w:color w:val="000000"/>
        </w:rPr>
      </w:pPr>
    </w:p>
    <w:p w:rsidR="00253259" w:rsidRDefault="00253259" w14:paraId="76290396" w14:textId="63E544C9">
      <w:pPr>
        <w:numPr>
          <w:ilvl w:val="0"/>
          <w:numId w:val="5"/>
        </w:numPr>
        <w:tabs>
          <w:tab w:val="left" w:pos="1555"/>
        </w:tabs>
        <w:spacing w:line="260" w:lineRule="exact"/>
        <w:rPr>
          <w:color w:val="000000"/>
        </w:rPr>
      </w:pPr>
      <w:r w:rsidRPr="73179503" w:rsidR="00253259">
        <w:rPr>
          <w:color w:val="000000" w:themeColor="text1" w:themeTint="FF" w:themeShade="FF"/>
        </w:rPr>
        <w:t>Opdrachtgever deswege een Vraagspecificatie met registratienummer</w:t>
      </w:r>
      <w:r w:rsidRPr="73179503" w:rsidR="4B3142B8">
        <w:rPr>
          <w:color w:val="000000" w:themeColor="text1" w:themeTint="FF" w:themeShade="FF"/>
        </w:rPr>
        <w:t xml:space="preserve"> 22.0992338 </w:t>
      </w:r>
    </w:p>
    <w:p w:rsidR="00253259" w:rsidP="73179503" w:rsidRDefault="00253259" w14:paraId="4D46D296" w14:textId="71067641">
      <w:pPr>
        <w:tabs>
          <w:tab w:val="left" w:pos="1555"/>
        </w:tabs>
        <w:spacing w:line="260" w:lineRule="exact"/>
        <w:ind w:left="720"/>
        <w:rPr>
          <w:color w:val="000000"/>
        </w:rPr>
      </w:pPr>
      <w:r w:rsidRPr="73179503" w:rsidR="00253259">
        <w:rPr>
          <w:color w:val="000000" w:themeColor="text1" w:themeTint="FF" w:themeShade="FF"/>
        </w:rPr>
        <w:t xml:space="preserve">d.d. </w:t>
      </w:r>
      <w:r w:rsidRPr="73179503" w:rsidR="6700871A">
        <w:rPr>
          <w:color w:val="000000" w:themeColor="text1" w:themeTint="FF" w:themeShade="FF"/>
        </w:rPr>
        <w:t>05-09-2024</w:t>
      </w:r>
      <w:r w:rsidRPr="73179503" w:rsidR="00253259">
        <w:rPr>
          <w:color w:val="FF0000"/>
        </w:rPr>
        <w:t xml:space="preserve"> </w:t>
      </w:r>
      <w:r w:rsidRPr="73179503" w:rsidR="00253259">
        <w:rPr>
          <w:color w:val="auto"/>
        </w:rPr>
        <w:t>heeft opgesteld;</w:t>
      </w:r>
    </w:p>
    <w:p w:rsidR="00253259" w:rsidRDefault="00253259" w14:paraId="3109A0BB" w14:textId="77777777">
      <w:pPr>
        <w:tabs>
          <w:tab w:val="left" w:pos="1555"/>
        </w:tabs>
        <w:spacing w:line="260" w:lineRule="exact"/>
        <w:rPr>
          <w:color w:val="000000"/>
        </w:rPr>
      </w:pPr>
    </w:p>
    <w:p w:rsidR="00253259" w:rsidRDefault="00253259" w14:paraId="5967F069" w14:textId="6DB90290">
      <w:pPr>
        <w:numPr>
          <w:ilvl w:val="0"/>
          <w:numId w:val="5"/>
        </w:numPr>
        <w:tabs>
          <w:tab w:val="left" w:pos="1555"/>
        </w:tabs>
        <w:spacing w:line="260" w:lineRule="exact"/>
        <w:rPr>
          <w:color w:val="000000"/>
        </w:rPr>
      </w:pPr>
      <w:r w:rsidRPr="73179503" w:rsidR="00253259">
        <w:rPr>
          <w:color w:val="000000" w:themeColor="text1" w:themeTint="FF" w:themeShade="FF"/>
        </w:rPr>
        <w:t xml:space="preserve">Opdrachtgever een aanbestedingsprocedure </w:t>
      </w:r>
      <w:r w:rsidRPr="73179503" w:rsidR="00E86E9C">
        <w:rPr>
          <w:color w:val="000000" w:themeColor="text1" w:themeTint="FF" w:themeShade="FF"/>
        </w:rPr>
        <w:t xml:space="preserve">volgens de </w:t>
      </w:r>
      <w:r w:rsidRPr="73179503" w:rsidR="31C3B55E">
        <w:rPr>
          <w:color w:val="0000FF"/>
        </w:rPr>
        <w:t>Europese</w:t>
      </w:r>
      <w:r w:rsidRPr="73179503" w:rsidR="00E86E9C">
        <w:rPr>
          <w:color w:val="0000FF"/>
        </w:rPr>
        <w:t xml:space="preserve"> </w:t>
      </w:r>
      <w:r w:rsidR="00E86E9C">
        <w:rPr/>
        <w:t xml:space="preserve">procedure </w:t>
      </w:r>
      <w:r w:rsidRPr="73179503" w:rsidR="00253259">
        <w:rPr>
          <w:color w:val="000000" w:themeColor="text1" w:themeTint="FF" w:themeShade="FF"/>
        </w:rPr>
        <w:t>heeft gevolgd conform het Aanbestedingsreglement Werken (ARW 20</w:t>
      </w:r>
      <w:r w:rsidRPr="73179503" w:rsidR="00F33BF0">
        <w:rPr>
          <w:color w:val="000000" w:themeColor="text1" w:themeTint="FF" w:themeShade="FF"/>
        </w:rPr>
        <w:t>12</w:t>
      </w:r>
      <w:r w:rsidRPr="73179503" w:rsidR="00253259">
        <w:rPr>
          <w:color w:val="000000" w:themeColor="text1" w:themeTint="FF" w:themeShade="FF"/>
        </w:rPr>
        <w:t>);</w:t>
      </w:r>
    </w:p>
    <w:p w:rsidR="00253259" w:rsidRDefault="00253259" w14:paraId="037EDB1E" w14:textId="77777777">
      <w:pPr>
        <w:tabs>
          <w:tab w:val="left" w:pos="1555"/>
        </w:tabs>
        <w:spacing w:line="260" w:lineRule="exact"/>
        <w:rPr>
          <w:color w:val="000000"/>
        </w:rPr>
      </w:pPr>
    </w:p>
    <w:p w:rsidR="00A9122B" w:rsidRDefault="00BF6DAC" w14:paraId="34A8C1C0" w14:textId="77777777">
      <w:pPr>
        <w:numPr>
          <w:ilvl w:val="0"/>
          <w:numId w:val="5"/>
        </w:numPr>
        <w:tabs>
          <w:tab w:val="left" w:pos="1555"/>
        </w:tabs>
        <w:spacing w:line="260" w:lineRule="exact"/>
        <w:rPr>
          <w:color w:val="000000"/>
        </w:rPr>
      </w:pPr>
      <w:r>
        <w:rPr>
          <w:color w:val="000000"/>
        </w:rPr>
        <w:t xml:space="preserve">Middels </w:t>
      </w:r>
      <w:r w:rsidR="00A9122B">
        <w:rPr>
          <w:color w:val="000000"/>
        </w:rPr>
        <w:t>publicatie</w:t>
      </w:r>
      <w:r w:rsidR="00390CC6">
        <w:rPr>
          <w:color w:val="000000"/>
        </w:rPr>
        <w:t xml:space="preserve"> op het overheidsplatform voor aanbestedingen TenderNed met kenmerk </w:t>
      </w:r>
      <w:r w:rsidRPr="00390CC6" w:rsidR="00390CC6">
        <w:rPr>
          <w:color w:val="FF0000"/>
        </w:rPr>
        <w:t>invullen</w:t>
      </w:r>
      <w:r w:rsidR="00390CC6">
        <w:rPr>
          <w:color w:val="FF0000"/>
        </w:rPr>
        <w:t xml:space="preserve"> </w:t>
      </w:r>
      <w:r w:rsidR="00390CC6">
        <w:rPr>
          <w:color w:val="000000"/>
        </w:rPr>
        <w:t xml:space="preserve">d.d. </w:t>
      </w:r>
      <w:r w:rsidRPr="00FC3CD8" w:rsidR="00390CC6">
        <w:rPr>
          <w:color w:val="FF0000"/>
        </w:rPr>
        <w:t>datum</w:t>
      </w:r>
      <w:r w:rsidR="00390CC6">
        <w:rPr>
          <w:color w:val="000000"/>
        </w:rPr>
        <w:t xml:space="preserve">, </w:t>
      </w:r>
      <w:r w:rsidR="00A9122B">
        <w:rPr>
          <w:color w:val="000000"/>
        </w:rPr>
        <w:t>geïnteresseerde ondernemers die voldoen aan de gestelde criteria, zijn uitgenodigd een inschrijving te doen;</w:t>
      </w:r>
    </w:p>
    <w:p w:rsidR="00A9122B" w:rsidP="00A9122B" w:rsidRDefault="00A9122B" w14:paraId="491DB0E6" w14:textId="77777777">
      <w:pPr>
        <w:pStyle w:val="Lijstalinea"/>
        <w:rPr>
          <w:color w:val="000000"/>
        </w:rPr>
      </w:pPr>
    </w:p>
    <w:p w:rsidR="00253259" w:rsidRDefault="00253259" w14:paraId="131852B5" w14:textId="77777777">
      <w:pPr>
        <w:numPr>
          <w:ilvl w:val="0"/>
          <w:numId w:val="5"/>
        </w:numPr>
        <w:tabs>
          <w:tab w:val="left" w:pos="1555"/>
        </w:tabs>
        <w:spacing w:line="260" w:lineRule="exact"/>
        <w:rPr>
          <w:color w:val="000000"/>
        </w:rPr>
      </w:pPr>
      <w:r w:rsidRPr="73179503" w:rsidR="00253259">
        <w:rPr>
          <w:color w:val="000000" w:themeColor="text1" w:themeTint="FF" w:themeShade="FF"/>
        </w:rPr>
        <w:t xml:space="preserve">Opdrachtnemer in het kader van die aanbestedingsprocedure </w:t>
      </w:r>
      <w:r w:rsidRPr="73179503" w:rsidR="00A9122B">
        <w:rPr>
          <w:color w:val="000000" w:themeColor="text1" w:themeTint="FF" w:themeShade="FF"/>
        </w:rPr>
        <w:t xml:space="preserve">op </w:t>
      </w:r>
      <w:r w:rsidR="005345DE">
        <w:rPr/>
        <w:t>datum</w:t>
      </w:r>
      <w:r w:rsidRPr="73179503" w:rsidR="005345DE">
        <w:rPr>
          <w:color w:val="000000" w:themeColor="text1" w:themeTint="FF" w:themeShade="FF"/>
        </w:rPr>
        <w:t xml:space="preserve"> </w:t>
      </w:r>
      <w:r w:rsidRPr="73179503" w:rsidR="00253259">
        <w:rPr>
          <w:color w:val="000000" w:themeColor="text1" w:themeTint="FF" w:themeShade="FF"/>
        </w:rPr>
        <w:t xml:space="preserve">een </w:t>
      </w:r>
      <w:r w:rsidRPr="73179503" w:rsidR="005048C9">
        <w:rPr>
          <w:color w:val="000000" w:themeColor="text1" w:themeTint="FF" w:themeShade="FF"/>
        </w:rPr>
        <w:t>Inschrijving</w:t>
      </w:r>
      <w:r w:rsidRPr="73179503" w:rsidR="00253259">
        <w:rPr>
          <w:color w:val="000000" w:themeColor="text1" w:themeTint="FF" w:themeShade="FF"/>
        </w:rPr>
        <w:t xml:space="preserve"> heeft gedaan </w:t>
      </w:r>
      <w:r w:rsidRPr="73179503" w:rsidR="00E355E1">
        <w:rPr>
          <w:color w:val="000000" w:themeColor="text1" w:themeTint="FF" w:themeShade="FF"/>
        </w:rPr>
        <w:t>voor de realisatie v</w:t>
      </w:r>
      <w:r w:rsidRPr="73179503" w:rsidR="00E355E1">
        <w:rPr>
          <w:color w:val="auto"/>
        </w:rPr>
        <w:t xml:space="preserve">an </w:t>
      </w:r>
      <w:r w:rsidRPr="73179503" w:rsidR="002E750F">
        <w:rPr>
          <w:color w:val="auto"/>
        </w:rPr>
        <w:t xml:space="preserve">de gemalen Hippolytushoef en P. van der </w:t>
      </w:r>
      <w:r w:rsidRPr="73179503" w:rsidR="002E750F">
        <w:rPr>
          <w:color w:val="auto"/>
        </w:rPr>
        <w:t>Sterr</w:t>
      </w:r>
      <w:r w:rsidRPr="73179503" w:rsidR="00253259">
        <w:rPr>
          <w:color w:val="000000" w:themeColor="text1" w:themeTint="FF" w:themeShade="FF"/>
        </w:rPr>
        <w:t>;</w:t>
      </w:r>
    </w:p>
    <w:p w:rsidR="00253259" w:rsidRDefault="00253259" w14:paraId="2729937E" w14:textId="77777777">
      <w:pPr>
        <w:tabs>
          <w:tab w:val="left" w:pos="1555"/>
        </w:tabs>
        <w:spacing w:line="260" w:lineRule="exact"/>
        <w:rPr>
          <w:color w:val="000000"/>
        </w:rPr>
      </w:pPr>
    </w:p>
    <w:p w:rsidR="00A9122B" w:rsidP="00A9122B" w:rsidRDefault="00A9122B" w14:paraId="010C02EC" w14:textId="77777777">
      <w:pPr>
        <w:numPr>
          <w:ilvl w:val="0"/>
          <w:numId w:val="5"/>
        </w:numPr>
        <w:tabs>
          <w:tab w:val="left" w:pos="1555"/>
        </w:tabs>
        <w:spacing w:line="260" w:lineRule="exact"/>
        <w:rPr>
          <w:color w:val="000000"/>
        </w:rPr>
      </w:pPr>
      <w:r>
        <w:rPr>
          <w:color w:val="000000"/>
        </w:rPr>
        <w:t xml:space="preserve">Opdrachtgever op basis van het gunningscriterium economisch meest voordelige inschrijving de </w:t>
      </w:r>
      <w:r w:rsidR="005048C9">
        <w:rPr>
          <w:color w:val="000000"/>
        </w:rPr>
        <w:t>Inschrijving</w:t>
      </w:r>
      <w:r>
        <w:rPr>
          <w:color w:val="000000"/>
        </w:rPr>
        <w:t xml:space="preserve"> van Opdrachtnemer als de beste heeft beoordeeld;</w:t>
      </w:r>
    </w:p>
    <w:p w:rsidR="00A9122B" w:rsidP="00A9122B" w:rsidRDefault="00A9122B" w14:paraId="44D8C969" w14:textId="77777777">
      <w:pPr>
        <w:pStyle w:val="Lijstalinea"/>
        <w:rPr>
          <w:color w:val="000000"/>
        </w:rPr>
      </w:pPr>
    </w:p>
    <w:p w:rsidR="00253259" w:rsidRDefault="00253259" w14:paraId="4BB3AB65" w14:textId="55F71832">
      <w:pPr>
        <w:numPr>
          <w:ilvl w:val="0"/>
          <w:numId w:val="5"/>
        </w:numPr>
        <w:tabs>
          <w:tab w:val="left" w:pos="1555"/>
        </w:tabs>
        <w:spacing w:line="260" w:lineRule="exact"/>
        <w:rPr>
          <w:color w:val="000000"/>
        </w:rPr>
      </w:pPr>
      <w:r w:rsidRPr="73179503" w:rsidR="00253259">
        <w:rPr>
          <w:color w:val="000000" w:themeColor="text1" w:themeTint="FF" w:themeShade="FF"/>
        </w:rPr>
        <w:t xml:space="preserve">Opdrachtgever, gelet op de </w:t>
      </w:r>
      <w:r w:rsidRPr="73179503" w:rsidR="005048C9">
        <w:rPr>
          <w:color w:val="000000" w:themeColor="text1" w:themeTint="FF" w:themeShade="FF"/>
        </w:rPr>
        <w:t>Inschrijving</w:t>
      </w:r>
      <w:r w:rsidRPr="73179503" w:rsidR="00253259">
        <w:rPr>
          <w:color w:val="000000" w:themeColor="text1" w:themeTint="FF" w:themeShade="FF"/>
        </w:rPr>
        <w:t xml:space="preserve"> van Opdrachtnemer, thans de </w:t>
      </w:r>
      <w:r w:rsidRPr="73179503" w:rsidR="00E355E1">
        <w:rPr>
          <w:color w:val="000000" w:themeColor="text1" w:themeTint="FF" w:themeShade="FF"/>
        </w:rPr>
        <w:t>realisatie</w:t>
      </w:r>
      <w:r w:rsidRPr="73179503" w:rsidR="00253259">
        <w:rPr>
          <w:color w:val="000000" w:themeColor="text1" w:themeTint="FF" w:themeShade="FF"/>
        </w:rPr>
        <w:t xml:space="preserve"> </w:t>
      </w:r>
      <w:r w:rsidRPr="73179503" w:rsidR="00EC52DB">
        <w:rPr>
          <w:color w:val="000000" w:themeColor="text1" w:themeTint="FF" w:themeShade="FF"/>
        </w:rPr>
        <w:t xml:space="preserve">van het werk </w:t>
      </w:r>
      <w:r w:rsidRPr="73179503" w:rsidR="00EC52DB">
        <w:rPr>
          <w:color w:val="000000" w:themeColor="text1" w:themeTint="FF" w:themeShade="FF"/>
        </w:rPr>
        <w:t xml:space="preserve">opdraagt </w:t>
      </w:r>
      <w:r w:rsidRPr="73179503" w:rsidR="00253259">
        <w:rPr>
          <w:color w:val="000000" w:themeColor="text1" w:themeTint="FF" w:themeShade="FF"/>
        </w:rPr>
        <w:t>aan</w:t>
      </w:r>
      <w:r w:rsidRPr="73179503" w:rsidR="00253259">
        <w:rPr>
          <w:color w:val="000000" w:themeColor="text1" w:themeTint="FF" w:themeShade="FF"/>
        </w:rPr>
        <w:t xml:space="preserve"> Opdrachtnemer;</w:t>
      </w:r>
    </w:p>
    <w:p w:rsidR="00253259" w:rsidRDefault="00253259" w14:paraId="46C3165C" w14:textId="77777777">
      <w:pPr>
        <w:tabs>
          <w:tab w:val="left" w:pos="1555"/>
        </w:tabs>
        <w:spacing w:line="260" w:lineRule="exact"/>
        <w:rPr>
          <w:color w:val="000000"/>
        </w:rPr>
      </w:pPr>
    </w:p>
    <w:p w:rsidR="00CE04AA" w:rsidRDefault="00CE04AA" w14:paraId="453DAB00" w14:textId="77777777">
      <w:pPr>
        <w:ind w:left="360"/>
        <w:rPr>
          <w:b/>
          <w:bCs/>
        </w:rPr>
      </w:pPr>
    </w:p>
    <w:p w:rsidR="00DF5AC1" w:rsidRDefault="00DF5AC1" w14:paraId="69D60832" w14:textId="77777777">
      <w:pPr>
        <w:ind w:left="360"/>
        <w:rPr>
          <w:b/>
          <w:bCs/>
        </w:rPr>
      </w:pPr>
    </w:p>
    <w:p w:rsidR="00DF5AC1" w:rsidRDefault="00DF5AC1" w14:paraId="53056744" w14:textId="77777777">
      <w:pPr>
        <w:ind w:left="360"/>
        <w:rPr>
          <w:b/>
          <w:bCs/>
        </w:rPr>
      </w:pPr>
    </w:p>
    <w:p w:rsidR="00DF5AC1" w:rsidRDefault="00DF5AC1" w14:paraId="11577446" w14:textId="77777777">
      <w:pPr>
        <w:ind w:left="360"/>
        <w:rPr>
          <w:b/>
          <w:bCs/>
        </w:rPr>
      </w:pPr>
    </w:p>
    <w:p w:rsidR="00DF5AC1" w:rsidRDefault="00DF5AC1" w14:paraId="6314495D" w14:textId="77777777">
      <w:pPr>
        <w:ind w:left="360"/>
        <w:rPr>
          <w:b/>
          <w:bCs/>
        </w:rPr>
      </w:pPr>
    </w:p>
    <w:p w:rsidR="00DF5AC1" w:rsidRDefault="00DF5AC1" w14:paraId="1C4F6DDF" w14:textId="77777777">
      <w:pPr>
        <w:ind w:left="360"/>
        <w:rPr>
          <w:b/>
          <w:bCs/>
        </w:rPr>
      </w:pPr>
    </w:p>
    <w:p w:rsidR="00DF5AC1" w:rsidRDefault="00DF5AC1" w14:paraId="2E36CBDF" w14:textId="77777777">
      <w:pPr>
        <w:ind w:left="360"/>
        <w:rPr>
          <w:b/>
          <w:bCs/>
        </w:rPr>
      </w:pPr>
    </w:p>
    <w:p w:rsidR="00DF5AC1" w:rsidRDefault="00DF5AC1" w14:paraId="0737E4E9" w14:textId="77777777">
      <w:pPr>
        <w:ind w:left="360"/>
        <w:rPr>
          <w:b/>
          <w:bCs/>
        </w:rPr>
      </w:pPr>
    </w:p>
    <w:p w:rsidR="00DF5AC1" w:rsidRDefault="00DF5AC1" w14:paraId="06556948" w14:textId="77777777">
      <w:pPr>
        <w:ind w:left="360"/>
        <w:rPr>
          <w:b/>
          <w:bCs/>
        </w:rPr>
      </w:pPr>
    </w:p>
    <w:p w:rsidR="00DF5AC1" w:rsidRDefault="00DF5AC1" w14:paraId="15B4B032" w14:textId="77777777">
      <w:pPr>
        <w:ind w:left="360"/>
        <w:rPr>
          <w:b/>
          <w:bCs/>
        </w:rPr>
      </w:pPr>
    </w:p>
    <w:p w:rsidR="00DF5AC1" w:rsidRDefault="00DF5AC1" w14:paraId="4FD83B1D" w14:textId="77777777">
      <w:pPr>
        <w:ind w:left="360"/>
        <w:rPr>
          <w:b/>
          <w:bCs/>
        </w:rPr>
      </w:pPr>
    </w:p>
    <w:p w:rsidR="00253259" w:rsidP="00E355E1" w:rsidRDefault="00E355E1" w14:paraId="3560B648" w14:textId="77777777">
      <w:pPr>
        <w:rPr>
          <w:b/>
          <w:bCs/>
        </w:rPr>
      </w:pPr>
      <w:r>
        <w:rPr>
          <w:b/>
          <w:bCs/>
        </w:rPr>
        <w:t>verklaring het volgende te zijn overeengekomen:</w:t>
      </w:r>
    </w:p>
    <w:p w:rsidR="00E355E1" w:rsidP="00E355E1" w:rsidRDefault="00E355E1" w14:paraId="5A3DAD77" w14:textId="77777777">
      <w:pPr>
        <w:rPr>
          <w:b/>
          <w:bCs/>
        </w:rPr>
      </w:pPr>
    </w:p>
    <w:p w:rsidRPr="00D96235" w:rsidR="00253259" w:rsidP="00547E98" w:rsidRDefault="00547E98" w14:paraId="0B3488BF" w14:textId="77777777">
      <w:pPr>
        <w:pStyle w:val="HHNKKop2"/>
        <w:tabs>
          <w:tab w:val="clear" w:pos="873"/>
          <w:tab w:val="num" w:pos="851"/>
        </w:tabs>
        <w:rPr>
          <w:b/>
          <w:bCs/>
          <w:sz w:val="18"/>
          <w:szCs w:val="18"/>
        </w:rPr>
      </w:pPr>
      <w:bookmarkStart w:name="_Toc174028516" w:id="1"/>
      <w:r w:rsidRPr="00D96235">
        <w:rPr>
          <w:b/>
          <w:bCs/>
          <w:sz w:val="18"/>
          <w:szCs w:val="18"/>
        </w:rPr>
        <w:t xml:space="preserve">Art. 1 </w:t>
      </w:r>
      <w:r w:rsidRPr="00D96235">
        <w:rPr>
          <w:b/>
          <w:bCs/>
          <w:sz w:val="18"/>
          <w:szCs w:val="18"/>
        </w:rPr>
        <w:tab/>
      </w:r>
      <w:r w:rsidRPr="00D96235" w:rsidR="00253259">
        <w:rPr>
          <w:b/>
          <w:bCs/>
          <w:sz w:val="18"/>
          <w:szCs w:val="18"/>
        </w:rPr>
        <w:t xml:space="preserve">Rechtskarakter van de </w:t>
      </w:r>
      <w:r w:rsidRPr="00D96235" w:rsidR="000E44C4">
        <w:rPr>
          <w:b/>
          <w:bCs/>
          <w:sz w:val="18"/>
          <w:szCs w:val="18"/>
        </w:rPr>
        <w:t>Basiso</w:t>
      </w:r>
      <w:r w:rsidRPr="00D96235" w:rsidR="00253259">
        <w:rPr>
          <w:b/>
          <w:bCs/>
          <w:sz w:val="18"/>
          <w:szCs w:val="18"/>
        </w:rPr>
        <w:t>vereenkomst, toepasselijke voorwaarden</w:t>
      </w:r>
      <w:bookmarkEnd w:id="1"/>
    </w:p>
    <w:p w:rsidR="00E355E1" w:rsidP="00547E98" w:rsidRDefault="00E355E1" w14:paraId="796ECB0B" w14:textId="77777777">
      <w:pPr>
        <w:numPr>
          <w:ilvl w:val="0"/>
          <w:numId w:val="4"/>
        </w:numPr>
        <w:tabs>
          <w:tab w:val="clear" w:pos="1012"/>
          <w:tab w:val="num" w:pos="851"/>
        </w:tabs>
        <w:ind w:left="851" w:hanging="709"/>
      </w:pPr>
      <w:r>
        <w:t>Partijen verklaren deze Overeenkomst te beschouwen als een overeenkomst van aanneming van werk in de zin van Boek 7 Titel 12 Afdeling Burgerlijk Wetboek.</w:t>
      </w:r>
    </w:p>
    <w:p w:rsidR="00E355E1" w:rsidP="00547E98" w:rsidRDefault="00E355E1" w14:paraId="2A706606" w14:textId="77777777">
      <w:pPr>
        <w:tabs>
          <w:tab w:val="left" w:pos="851"/>
        </w:tabs>
        <w:ind w:left="851" w:hanging="851"/>
      </w:pPr>
    </w:p>
    <w:p w:rsidRPr="00127B0E" w:rsidR="00127B0E" w:rsidP="00547E98" w:rsidRDefault="00253259" w14:paraId="3506C5ED" w14:textId="77777777">
      <w:pPr>
        <w:numPr>
          <w:ilvl w:val="0"/>
          <w:numId w:val="4"/>
        </w:numPr>
        <w:tabs>
          <w:tab w:val="clear" w:pos="1012"/>
          <w:tab w:val="num" w:pos="851"/>
        </w:tabs>
        <w:ind w:left="851" w:hanging="709"/>
        <w:rPr>
          <w:i/>
        </w:rPr>
      </w:pPr>
      <w:r w:rsidRPr="005B4BFA">
        <w:t xml:space="preserve">Op de </w:t>
      </w:r>
      <w:r w:rsidRPr="005B4BFA" w:rsidR="000E44C4">
        <w:t>Basiso</w:t>
      </w:r>
      <w:r w:rsidRPr="005B4BFA">
        <w:t>vereenkomst zijn van toepassing</w:t>
      </w:r>
      <w:r w:rsidR="005B4BFA">
        <w:t xml:space="preserve"> de UAV-GC 2005</w:t>
      </w:r>
      <w:r w:rsidRPr="00127B0E" w:rsidR="00127B0E">
        <w:rPr>
          <w:i/>
        </w:rPr>
        <w:t>.</w:t>
      </w:r>
      <w:r w:rsidR="005B4BFA">
        <w:rPr>
          <w:i/>
        </w:rPr>
        <w:t xml:space="preserve"> </w:t>
      </w:r>
      <w:r w:rsidR="005B4BFA">
        <w:t>Partijen verklaren met de inhoud van de UAV-GC 2005 bekend te zijn.</w:t>
      </w:r>
    </w:p>
    <w:p w:rsidRPr="00D96235" w:rsidR="00253259" w:rsidP="00547E98" w:rsidRDefault="00547E98" w14:paraId="5FE3F574" w14:textId="77777777">
      <w:pPr>
        <w:pStyle w:val="HHNKKop2"/>
        <w:tabs>
          <w:tab w:val="clear" w:pos="873"/>
          <w:tab w:val="num" w:pos="851"/>
        </w:tabs>
        <w:rPr>
          <w:b/>
          <w:bCs/>
          <w:sz w:val="18"/>
          <w:szCs w:val="18"/>
        </w:rPr>
      </w:pPr>
      <w:bookmarkStart w:name="_Toc174028517" w:id="2"/>
      <w:r w:rsidRPr="00D96235">
        <w:rPr>
          <w:b/>
          <w:bCs/>
          <w:sz w:val="18"/>
          <w:szCs w:val="18"/>
        </w:rPr>
        <w:t xml:space="preserve">Art. 2 </w:t>
      </w:r>
      <w:r w:rsidRPr="00D96235">
        <w:rPr>
          <w:b/>
          <w:bCs/>
          <w:sz w:val="18"/>
          <w:szCs w:val="18"/>
        </w:rPr>
        <w:tab/>
      </w:r>
      <w:r w:rsidRPr="00D96235" w:rsidR="00253259">
        <w:rPr>
          <w:b/>
          <w:bCs/>
          <w:sz w:val="18"/>
          <w:szCs w:val="18"/>
        </w:rPr>
        <w:t xml:space="preserve">Opdracht, </w:t>
      </w:r>
      <w:r w:rsidRPr="00D96235" w:rsidR="00127B0E">
        <w:rPr>
          <w:b/>
          <w:bCs/>
          <w:sz w:val="18"/>
          <w:szCs w:val="18"/>
        </w:rPr>
        <w:t xml:space="preserve">Werk, </w:t>
      </w:r>
      <w:r w:rsidRPr="00D96235" w:rsidR="00253259">
        <w:rPr>
          <w:b/>
          <w:bCs/>
          <w:sz w:val="18"/>
          <w:szCs w:val="18"/>
        </w:rPr>
        <w:t>Meerjarig en Onderhoud, prijs, datum van oplevering</w:t>
      </w:r>
      <w:bookmarkEnd w:id="2"/>
    </w:p>
    <w:p w:rsidR="00253259" w:rsidP="004D5C27" w:rsidRDefault="00253259" w14:paraId="474C539C" w14:textId="77777777">
      <w:pPr>
        <w:numPr>
          <w:ilvl w:val="0"/>
          <w:numId w:val="16"/>
        </w:numPr>
        <w:tabs>
          <w:tab w:val="left" w:pos="851"/>
        </w:tabs>
        <w:ind w:left="851" w:hanging="851"/>
        <w:rPr/>
      </w:pPr>
      <w:r w:rsidR="00253259">
        <w:rPr/>
        <w:t xml:space="preserve">Opdrachtgever draagt hierbij aan Opdrachtnemer op, die verklaart deze opdracht te aanvaarden, het op basis van de Vraagspecificatie en de </w:t>
      </w:r>
      <w:r w:rsidR="005048C9">
        <w:rPr/>
        <w:t>Inschrijving</w:t>
      </w:r>
      <w:r w:rsidR="00253259">
        <w:rPr/>
        <w:t xml:space="preserve"> </w:t>
      </w:r>
      <w:r w:rsidR="00127B0E">
        <w:rPr/>
        <w:t xml:space="preserve">door middel van </w:t>
      </w:r>
      <w:r w:rsidRPr="02DA971F" w:rsidR="00127B0E">
        <w:rPr>
          <w:color w:val="auto"/>
        </w:rPr>
        <w:t xml:space="preserve">Ontwerp- en Uitvoeringswerkzaamheden realiseren van </w:t>
      </w:r>
      <w:r w:rsidRPr="02DA971F" w:rsidR="002E750F">
        <w:rPr>
          <w:color w:val="auto"/>
        </w:rPr>
        <w:t xml:space="preserve">de gemalen Hippolytushoef en P. van der </w:t>
      </w:r>
      <w:r w:rsidRPr="02DA971F" w:rsidR="002E750F">
        <w:rPr>
          <w:color w:val="auto"/>
        </w:rPr>
        <w:t>Sterr</w:t>
      </w:r>
      <w:r w:rsidRPr="02DA971F" w:rsidR="00FE2D60">
        <w:rPr>
          <w:color w:val="auto"/>
        </w:rPr>
        <w:t>,</w:t>
      </w:r>
      <w:r w:rsidR="00FE2D60">
        <w:rPr/>
        <w:t xml:space="preserve"> </w:t>
      </w:r>
      <w:r w:rsidR="00127B0E">
        <w:rPr/>
        <w:t xml:space="preserve">hierna te noemen: het Werk, </w:t>
      </w:r>
      <w:r w:rsidR="00253259">
        <w:rPr/>
        <w:t>conform hetgeen in deze Overeenkomst is bepaald</w:t>
      </w:r>
      <w:r w:rsidR="00253259">
        <w:rPr/>
        <w:t>.</w:t>
      </w:r>
    </w:p>
    <w:p w:rsidR="00253259" w:rsidP="00235C91" w:rsidRDefault="00253259" w14:paraId="563053CC" w14:textId="77777777">
      <w:pPr>
        <w:tabs>
          <w:tab w:val="num" w:pos="928"/>
        </w:tabs>
        <w:ind w:left="709" w:hanging="709"/>
      </w:pPr>
    </w:p>
    <w:p w:rsidRPr="00FC3CD8" w:rsidR="00C475A0" w:rsidP="02DA971F" w:rsidRDefault="00C475A0" w14:paraId="170BA7EE" w14:textId="77777777" w14:noSpellErr="1">
      <w:pPr>
        <w:numPr>
          <w:ilvl w:val="0"/>
          <w:numId w:val="16"/>
        </w:numPr>
        <w:tabs>
          <w:tab w:val="left" w:pos="851"/>
        </w:tabs>
        <w:ind w:left="851" w:hanging="851"/>
        <w:rPr>
          <w:color w:val="auto"/>
        </w:rPr>
      </w:pPr>
      <w:r w:rsidRPr="02DA971F" w:rsidR="00C475A0">
        <w:rPr>
          <w:color w:val="auto"/>
        </w:rPr>
        <w:t>Partijen komen overeen dat de Opdrachtgever geen Meerjarig Onderhoud aan de Opdrachtnemer opdraagt</w:t>
      </w:r>
      <w:r w:rsidRPr="02DA971F" w:rsidR="004D5C27">
        <w:rPr>
          <w:color w:val="auto"/>
        </w:rPr>
        <w:t>.</w:t>
      </w:r>
    </w:p>
    <w:p w:rsidR="00C475A0" w:rsidP="00547E98" w:rsidRDefault="00C475A0" w14:paraId="353621BD" w14:textId="77777777">
      <w:pPr>
        <w:pStyle w:val="Lijstalinea"/>
        <w:tabs>
          <w:tab w:val="left" w:pos="851"/>
        </w:tabs>
        <w:ind w:left="851" w:hanging="851"/>
        <w:rPr>
          <w:color w:val="0000FF"/>
        </w:rPr>
      </w:pPr>
    </w:p>
    <w:p w:rsidR="00253259" w:rsidP="004D5C27" w:rsidRDefault="00253259" w14:paraId="78B9260D" w14:textId="77777777">
      <w:pPr>
        <w:numPr>
          <w:ilvl w:val="0"/>
          <w:numId w:val="16"/>
        </w:numPr>
        <w:tabs>
          <w:tab w:val="left" w:pos="851"/>
        </w:tabs>
        <w:ind w:left="851" w:hanging="851"/>
      </w:pPr>
      <w:r>
        <w:t xml:space="preserve">Met betrekking tot de in § 4 lid 3 UAV-GC 2005 bedoelde eisen die voortvloeien uit het bijzonder gebruik dat van </w:t>
      </w:r>
      <w:r w:rsidR="00BD7EA7">
        <w:t>het Werk</w:t>
      </w:r>
      <w:r>
        <w:t xml:space="preserve"> zal worden gemaakt, stellen partijen vast dat zij deze eisen voldoende met elkaar hebben besproken voorafgaande aan de ondertekening van deze Basisovereenkomst en dat deze eisen uitputtend in de Vraagspecificatie zijn vastgelegd. </w:t>
      </w:r>
    </w:p>
    <w:p w:rsidR="00253259" w:rsidP="00FC3CD8" w:rsidRDefault="00253259" w14:paraId="71F5AB1E" w14:textId="77777777">
      <w:pPr>
        <w:tabs>
          <w:tab w:val="left" w:pos="851"/>
          <w:tab w:val="num" w:pos="993"/>
        </w:tabs>
        <w:ind w:left="851" w:hanging="851"/>
      </w:pPr>
    </w:p>
    <w:p w:rsidRPr="00A9122B" w:rsidR="00253259" w:rsidP="004D5C27" w:rsidRDefault="00253259" w14:paraId="78B29B66" w14:textId="77777777">
      <w:pPr>
        <w:numPr>
          <w:ilvl w:val="0"/>
          <w:numId w:val="16"/>
        </w:numPr>
        <w:tabs>
          <w:tab w:val="left" w:pos="851"/>
        </w:tabs>
        <w:ind w:left="851" w:hanging="851"/>
      </w:pPr>
      <w:r>
        <w:t xml:space="preserve">Met inachtneming van het bepaalde in § 3 lid 9 UAV-GC 2005, betaalt Opdrachtgever voor de </w:t>
      </w:r>
      <w:r w:rsidR="002475A2">
        <w:t xml:space="preserve">uitvoering van </w:t>
      </w:r>
      <w:r w:rsidR="00BD7EA7">
        <w:t>het Werk</w:t>
      </w:r>
      <w:r w:rsidR="00A9122B">
        <w:t xml:space="preserve"> en, indien overeengekomen in lid 2, voor de realisatie van het Meerjarig Onderhoud,</w:t>
      </w:r>
      <w:r>
        <w:t xml:space="preserve"> </w:t>
      </w:r>
      <w:r w:rsidR="00BD7EA7">
        <w:t xml:space="preserve">aan de Opdrachtnemer </w:t>
      </w:r>
      <w:r>
        <w:t xml:space="preserve">een totaalbedrag van </w:t>
      </w:r>
      <w:r w:rsidRPr="00FC3CD8" w:rsidR="005345DE">
        <w:rPr>
          <w:color w:val="FF0000"/>
        </w:rPr>
        <w:t>invullen</w:t>
      </w:r>
      <w:r w:rsidR="00FE2D60">
        <w:rPr>
          <w:iCs/>
        </w:rPr>
        <w:t xml:space="preserve"> </w:t>
      </w:r>
      <w:r>
        <w:t xml:space="preserve">euro exclusief BTW, zegge </w:t>
      </w:r>
      <w:r w:rsidRPr="00FC3CD8" w:rsidR="005345DE">
        <w:rPr>
          <w:color w:val="FF0000"/>
        </w:rPr>
        <w:t>invullen</w:t>
      </w:r>
      <w:r w:rsidR="005345DE">
        <w:t xml:space="preserve"> </w:t>
      </w:r>
      <w:r>
        <w:t>euro</w:t>
      </w:r>
      <w:r>
        <w:rPr>
          <w:i/>
          <w:iCs/>
        </w:rPr>
        <w:t>.</w:t>
      </w:r>
    </w:p>
    <w:p w:rsidRPr="00FC3CD8" w:rsidR="00253259" w:rsidP="09E23E48" w:rsidRDefault="00547E98" w14:paraId="7700A1D8" w14:textId="77777777" w14:noSpellErr="1">
      <w:pPr>
        <w:pStyle w:val="Lijstalinea"/>
        <w:tabs>
          <w:tab w:val="left" w:pos="851"/>
        </w:tabs>
        <w:ind w:left="851" w:hanging="0" w:firstLine="0"/>
      </w:pPr>
      <w:r w:rsidR="00A9122B">
        <w:rPr/>
        <w:t>Het voorgaande bedrag is opgebouwd uit de volgende componenten:</w:t>
      </w:r>
      <w:r w:rsidR="00547E98">
        <w:rPr/>
        <w:t xml:space="preserve"> </w:t>
      </w:r>
      <w:r w:rsidRPr="00FC3CD8" w:rsidR="005345DE">
        <w:rPr>
          <w:color w:val="FF0000"/>
        </w:rPr>
        <w:t>invullen</w:t>
      </w:r>
    </w:p>
    <w:p w:rsidR="005345DE" w:rsidP="00FC3CD8" w:rsidRDefault="005345DE" w14:paraId="6E4DDD2B" w14:textId="77777777">
      <w:pPr>
        <w:tabs>
          <w:tab w:val="left" w:pos="851"/>
          <w:tab w:val="num" w:pos="993"/>
        </w:tabs>
        <w:ind w:left="851" w:hanging="851"/>
      </w:pPr>
    </w:p>
    <w:p w:rsidR="00253259" w:rsidP="004D5C27" w:rsidRDefault="00BD7EA7" w14:paraId="3C2AA4A5" w14:textId="77777777">
      <w:pPr>
        <w:numPr>
          <w:ilvl w:val="0"/>
          <w:numId w:val="16"/>
        </w:numPr>
        <w:tabs>
          <w:tab w:val="left" w:pos="851"/>
        </w:tabs>
        <w:ind w:left="851" w:hanging="851"/>
      </w:pPr>
      <w:r>
        <w:t>Het Werk</w:t>
      </w:r>
      <w:r w:rsidR="00253259">
        <w:t xml:space="preserve"> dient met inachtneming van de in </w:t>
      </w:r>
      <w:r>
        <w:t xml:space="preserve">een bij </w:t>
      </w:r>
      <w:r w:rsidR="00253259">
        <w:t xml:space="preserve">de Vraagspecificatie </w:t>
      </w:r>
      <w:r>
        <w:t xml:space="preserve">gevoegde annex </w:t>
      </w:r>
      <w:r w:rsidR="00253259">
        <w:t>door</w:t>
      </w:r>
      <w:r>
        <w:t xml:space="preserve"> de</w:t>
      </w:r>
      <w:r w:rsidR="00253259">
        <w:t xml:space="preserve"> Opdrachtnemer te worden </w:t>
      </w:r>
      <w:r>
        <w:t>gerealiseerd</w:t>
      </w:r>
      <w:r w:rsidR="00253259">
        <w:t xml:space="preserve">, en wel zodanig dat het conform het bepaalde in § 24 UAV-GC 2005 gereed is voor aanvaarding door Opdrachtgever uiterlijk </w:t>
      </w:r>
      <w:r w:rsidRPr="00FC3CD8" w:rsidR="005345DE">
        <w:rPr>
          <w:color w:val="FF0000"/>
        </w:rPr>
        <w:t>datum</w:t>
      </w:r>
      <w:r w:rsidR="00FE2D60">
        <w:rPr>
          <w:iCs/>
        </w:rPr>
        <w:t xml:space="preserve">. </w:t>
      </w:r>
      <w:r w:rsidR="00253259">
        <w:t xml:space="preserve">Deze datum wordt door </w:t>
      </w:r>
      <w:r>
        <w:t>p</w:t>
      </w:r>
      <w:r w:rsidR="00253259">
        <w:t>artijen aangemerkt als de in de Basisovereenkomst vastgelegde uiterste datum van oplevering.</w:t>
      </w:r>
    </w:p>
    <w:p w:rsidR="00253259" w:rsidP="00547E98" w:rsidRDefault="00253259" w14:paraId="4AFB28AE" w14:textId="77777777">
      <w:pPr>
        <w:tabs>
          <w:tab w:val="left" w:pos="851"/>
          <w:tab w:val="num" w:pos="993"/>
        </w:tabs>
        <w:ind w:left="851" w:hanging="851"/>
      </w:pPr>
    </w:p>
    <w:p w:rsidR="00253259" w:rsidP="004D5C27" w:rsidRDefault="00253259" w14:paraId="205473C7" w14:textId="77777777">
      <w:pPr>
        <w:numPr>
          <w:ilvl w:val="0"/>
          <w:numId w:val="16"/>
        </w:numPr>
        <w:tabs>
          <w:tab w:val="left" w:pos="851"/>
        </w:tabs>
        <w:ind w:left="851" w:hanging="851"/>
      </w:pPr>
      <w:r w:rsidRPr="00B147A6">
        <w:t xml:space="preserve">De volgende onderdelen van </w:t>
      </w:r>
      <w:r w:rsidR="00BD7EA7">
        <w:t>het Werk</w:t>
      </w:r>
      <w:r w:rsidRPr="00B147A6">
        <w:t xml:space="preserve"> dienen zodanig door de Opdrachtnemer te worden gerealiseerd, dat zij conform het bepaalde in § 24 lid 8 UAV-GC 2005 gereed zijn voor aanvaarding door de Opdrachtgever uiterlijk op de door de voor ieder onderdeel afzonderlijk vermelde datum:</w:t>
      </w:r>
    </w:p>
    <w:p w:rsidRPr="005345DE" w:rsidR="00BD7EA7" w:rsidP="09E23E48" w:rsidRDefault="00DF5AC1" w14:paraId="62EA6797" w14:textId="45258B10">
      <w:pPr>
        <w:pStyle w:val="Lijstalinea"/>
        <w:numPr>
          <w:ilvl w:val="0"/>
          <w:numId w:val="8"/>
        </w:numPr>
        <w:ind w:left="1418" w:hanging="567"/>
        <w:rPr>
          <w:rStyle w:val="tekstvoorstelChar"/>
          <w:color w:val="auto"/>
        </w:rPr>
      </w:pPr>
      <w:r w:rsidRPr="09E23E48" w:rsidR="00DF5AC1">
        <w:rPr>
          <w:color w:val="auto"/>
        </w:rPr>
        <w:t>Realisatie nieuwbouw gemaal Hippolytushoef</w:t>
      </w:r>
      <w:r w:rsidRPr="09E23E48" w:rsidR="00BD7EA7">
        <w:rPr>
          <w:color w:val="auto"/>
        </w:rPr>
        <w:t xml:space="preserve"> op </w:t>
      </w:r>
      <w:r w:rsidRPr="09E23E48" w:rsidR="005345DE">
        <w:rPr>
          <w:color w:val="auto"/>
        </w:rPr>
        <w:t>datum</w:t>
      </w:r>
      <w:r w:rsidRPr="09E23E48" w:rsidR="00C65A22">
        <w:rPr>
          <w:color w:val="auto"/>
        </w:rPr>
        <w:t xml:space="preserve"> van oplevering</w:t>
      </w:r>
    </w:p>
    <w:p w:rsidRPr="005345DE" w:rsidR="005345DE" w:rsidP="09E23E48" w:rsidRDefault="00DF5AC1" w14:paraId="559504F0" w14:textId="6F6C070D">
      <w:pPr>
        <w:pStyle w:val="Lijstalinea"/>
        <w:numPr>
          <w:ilvl w:val="0"/>
          <w:numId w:val="8"/>
        </w:numPr>
        <w:ind w:left="1418" w:hanging="567"/>
        <w:rPr>
          <w:rStyle w:val="tekstvoorstelChar"/>
          <w:color w:val="auto"/>
        </w:rPr>
      </w:pPr>
      <w:r w:rsidRPr="09E23E48" w:rsidR="00DF5AC1">
        <w:rPr>
          <w:color w:val="auto"/>
        </w:rPr>
        <w:t>Amoveren bestaande gemaal Hippolytushoef</w:t>
      </w:r>
      <w:r w:rsidRPr="09E23E48" w:rsidR="005345DE">
        <w:rPr>
          <w:color w:val="auto"/>
        </w:rPr>
        <w:t xml:space="preserve"> op </w:t>
      </w:r>
      <w:r w:rsidRPr="09E23E48" w:rsidR="005345DE">
        <w:rPr>
          <w:color w:val="auto"/>
        </w:rPr>
        <w:t>datum</w:t>
      </w:r>
      <w:r w:rsidRPr="09E23E48" w:rsidR="00C65A22">
        <w:rPr>
          <w:color w:val="auto"/>
        </w:rPr>
        <w:t xml:space="preserve"> van oplevering</w:t>
      </w:r>
    </w:p>
    <w:p w:rsidRPr="00DF5AC1" w:rsidR="005345DE" w:rsidP="09E23E48" w:rsidRDefault="00DF5AC1" w14:paraId="50EB5968" w14:textId="4B3465DB">
      <w:pPr>
        <w:pStyle w:val="Lijstalinea"/>
        <w:numPr>
          <w:ilvl w:val="0"/>
          <w:numId w:val="8"/>
        </w:numPr>
        <w:ind w:left="1418" w:hanging="567"/>
        <w:rPr>
          <w:color w:val="auto"/>
        </w:rPr>
      </w:pPr>
      <w:r w:rsidRPr="09E23E48" w:rsidR="00DF5AC1">
        <w:rPr>
          <w:color w:val="auto"/>
        </w:rPr>
        <w:t xml:space="preserve">Realisatie nieuwbouw gemaal P. Van der </w:t>
      </w:r>
      <w:r w:rsidRPr="09E23E48" w:rsidR="00DF5AC1">
        <w:rPr>
          <w:color w:val="auto"/>
        </w:rPr>
        <w:t>Sterr</w:t>
      </w:r>
      <w:r w:rsidRPr="09E23E48" w:rsidR="005345DE">
        <w:rPr>
          <w:color w:val="auto"/>
        </w:rPr>
        <w:t xml:space="preserve"> op </w:t>
      </w:r>
      <w:r w:rsidRPr="09E23E48" w:rsidR="005345DE">
        <w:rPr>
          <w:color w:val="auto"/>
        </w:rPr>
        <w:t>datum</w:t>
      </w:r>
      <w:r w:rsidRPr="09E23E48" w:rsidR="00C65A22">
        <w:rPr>
          <w:color w:val="auto"/>
        </w:rPr>
        <w:t xml:space="preserve"> van oplevering</w:t>
      </w:r>
    </w:p>
    <w:p w:rsidRPr="005345DE" w:rsidR="00DF5AC1" w:rsidP="09E23E48" w:rsidRDefault="00DF5AC1" w14:paraId="6FD1CC09" w14:textId="31F7EF41">
      <w:pPr>
        <w:pStyle w:val="Lijstalinea"/>
        <w:numPr>
          <w:ilvl w:val="0"/>
          <w:numId w:val="8"/>
        </w:numPr>
        <w:ind w:left="1418" w:hanging="567"/>
        <w:rPr>
          <w:rStyle w:val="tekstvoorstelChar"/>
          <w:color w:val="auto"/>
        </w:rPr>
      </w:pPr>
      <w:r w:rsidRPr="09E23E48" w:rsidR="00DF5AC1">
        <w:rPr>
          <w:color w:val="auto"/>
        </w:rPr>
        <w:t xml:space="preserve">Amoveren bestaande gemaal P. van der </w:t>
      </w:r>
      <w:r w:rsidRPr="09E23E48" w:rsidR="00DF5AC1">
        <w:rPr>
          <w:color w:val="auto"/>
        </w:rPr>
        <w:t>Sterr</w:t>
      </w:r>
      <w:r w:rsidRPr="09E23E48" w:rsidR="00DF5AC1">
        <w:rPr>
          <w:color w:val="auto"/>
        </w:rPr>
        <w:t xml:space="preserve"> op datum</w:t>
      </w:r>
      <w:r w:rsidRPr="09E23E48" w:rsidR="00C65A22">
        <w:rPr>
          <w:color w:val="auto"/>
        </w:rPr>
        <w:t xml:space="preserve"> van oplevering</w:t>
      </w:r>
    </w:p>
    <w:p w:rsidRPr="005345DE" w:rsidR="005345DE" w:rsidP="005345DE" w:rsidRDefault="005345DE" w14:paraId="5E8D6CA1" w14:textId="77777777">
      <w:pPr>
        <w:pStyle w:val="Lijstalinea"/>
        <w:ind w:left="1211"/>
      </w:pPr>
    </w:p>
    <w:p w:rsidR="00A9122B" w:rsidP="004D5C27" w:rsidRDefault="00A9122B" w14:paraId="728D43F6" w14:textId="77777777">
      <w:pPr>
        <w:pStyle w:val="Lijstalinea"/>
        <w:numPr>
          <w:ilvl w:val="0"/>
          <w:numId w:val="17"/>
        </w:numPr>
        <w:tabs>
          <w:tab w:val="left" w:pos="851"/>
        </w:tabs>
        <w:ind w:left="851" w:hanging="851"/>
      </w:pPr>
      <w:r>
        <w:t>Partijen komen met betrekking tot de intellectuele eigendomsrechten overeen dat:</w:t>
      </w:r>
    </w:p>
    <w:p w:rsidR="00A9122B" w:rsidP="004D5C27" w:rsidRDefault="00A9122B" w14:paraId="30752EA7" w14:textId="77777777">
      <w:pPr>
        <w:pStyle w:val="Lijstalinea"/>
        <w:numPr>
          <w:ilvl w:val="0"/>
          <w:numId w:val="11"/>
        </w:numPr>
        <w:ind w:left="1418" w:hanging="567"/>
      </w:pPr>
      <w:r>
        <w:t>het Opdrachtgever is toegestaan het Werk, zoals dat conform de Ontwerpdocumenten is uitgevoerd, als niet ingeval van uitbreiding, geheel of in onderdelen daarvan in herhaling te realiseren;</w:t>
      </w:r>
    </w:p>
    <w:p w:rsidR="00A9122B" w:rsidP="004D5C27" w:rsidRDefault="00A9122B" w14:paraId="1A8B80EE" w14:textId="77777777">
      <w:pPr>
        <w:pStyle w:val="Lijstalinea"/>
        <w:numPr>
          <w:ilvl w:val="0"/>
          <w:numId w:val="11"/>
        </w:numPr>
        <w:ind w:left="1418" w:hanging="567"/>
      </w:pPr>
      <w:r>
        <w:t>indien Opdrachtnemer een octrooi als bedoeld in § 40 lid 12 UAV-GC 2005 verkrijgt, hij om niet aan Opdrachtgever een vrij overdraagbare licentie verleent voor toepassing in werken van Opdrachtgever;</w:t>
      </w:r>
    </w:p>
    <w:p w:rsidR="00A9122B" w:rsidP="004D5C27" w:rsidRDefault="00A9122B" w14:paraId="74DDF024" w14:textId="77777777">
      <w:pPr>
        <w:pStyle w:val="Lijstalinea"/>
        <w:numPr>
          <w:ilvl w:val="0"/>
          <w:numId w:val="11"/>
        </w:numPr>
        <w:ind w:left="1418" w:hanging="567"/>
      </w:pPr>
      <w:r>
        <w:t>Opdrachtgever bevoegd is wijzigingen in het Werk aan te brengen, respectievelijk het Werk geheel of gedeeltelijk te slopen, indien eisen van veiligheid, arbeidsomstandigheden, wet- en regelgeving, of bedrijfseconomische aard dit meebrengen.</w:t>
      </w:r>
    </w:p>
    <w:p w:rsidRPr="00D96235" w:rsidR="00253259" w:rsidP="000563BB" w:rsidRDefault="00547E98" w14:paraId="01529270" w14:textId="77777777">
      <w:pPr>
        <w:pStyle w:val="HHNKKop2"/>
        <w:tabs>
          <w:tab w:val="clear" w:pos="873"/>
          <w:tab w:val="num" w:pos="851"/>
        </w:tabs>
        <w:rPr>
          <w:b/>
          <w:bCs/>
          <w:sz w:val="18"/>
          <w:szCs w:val="18"/>
        </w:rPr>
      </w:pPr>
      <w:bookmarkStart w:name="_Toc174028518" w:id="3"/>
      <w:r w:rsidRPr="00D96235">
        <w:rPr>
          <w:b/>
          <w:bCs/>
          <w:sz w:val="18"/>
          <w:szCs w:val="18"/>
        </w:rPr>
        <w:t xml:space="preserve">Art. 3 </w:t>
      </w:r>
      <w:r w:rsidRPr="00D96235">
        <w:rPr>
          <w:b/>
          <w:bCs/>
          <w:sz w:val="18"/>
          <w:szCs w:val="18"/>
        </w:rPr>
        <w:tab/>
      </w:r>
      <w:r w:rsidRPr="00D96235" w:rsidR="00253259">
        <w:rPr>
          <w:b/>
          <w:bCs/>
          <w:sz w:val="18"/>
          <w:szCs w:val="18"/>
        </w:rPr>
        <w:t>Contractdocumenten</w:t>
      </w:r>
      <w:bookmarkEnd w:id="3"/>
    </w:p>
    <w:p w:rsidR="00253259" w:rsidP="004D5C27" w:rsidRDefault="00253259" w14:paraId="57C881D1" w14:textId="77777777">
      <w:pPr>
        <w:numPr>
          <w:ilvl w:val="0"/>
          <w:numId w:val="18"/>
        </w:numPr>
        <w:tabs>
          <w:tab w:val="left" w:pos="851"/>
        </w:tabs>
        <w:ind w:left="851" w:hanging="851"/>
      </w:pPr>
      <w:r>
        <w:t>De volgende contractdocumenten omschrijven in ond</w:t>
      </w:r>
      <w:r w:rsidR="00BD7EA7">
        <w:t xml:space="preserve">erlinge samenhang de rechten en </w:t>
      </w:r>
      <w:r>
        <w:t xml:space="preserve">verplichtingen die voor </w:t>
      </w:r>
      <w:r w:rsidR="00BD7EA7">
        <w:t>p</w:t>
      </w:r>
      <w:r>
        <w:t xml:space="preserve">artijen uit de </w:t>
      </w:r>
      <w:r w:rsidR="000E6347">
        <w:t>o</w:t>
      </w:r>
      <w:r>
        <w:t>vereenkomst voortvloeien:</w:t>
      </w:r>
    </w:p>
    <w:p w:rsidRPr="00EA217B" w:rsidR="00217CAD" w:rsidP="004D5C27" w:rsidRDefault="00253259" w14:paraId="4229126F" w14:textId="77777777">
      <w:pPr>
        <w:numPr>
          <w:ilvl w:val="0"/>
          <w:numId w:val="6"/>
        </w:numPr>
        <w:tabs>
          <w:tab w:val="left" w:pos="851"/>
        </w:tabs>
        <w:ind w:left="1418" w:hanging="567"/>
      </w:pPr>
      <w:r>
        <w:t xml:space="preserve">de door partijen ingevulde en ondertekende Basisovereenkomst met inbegrip van de </w:t>
      </w:r>
      <w:r w:rsidR="00B73CF1">
        <w:t>nota’s van inlichtingen</w:t>
      </w:r>
      <w:r>
        <w:t xml:space="preserve"> en het </w:t>
      </w:r>
      <w:r w:rsidR="00B73CF1">
        <w:t>p</w:t>
      </w:r>
      <w:r>
        <w:t xml:space="preserve">roces-verbaal van </w:t>
      </w:r>
      <w:r w:rsidR="00B73CF1">
        <w:t>a</w:t>
      </w:r>
      <w:r>
        <w:t>anwijzing</w:t>
      </w:r>
      <w:r w:rsidR="00217CAD">
        <w:t xml:space="preserve">, </w:t>
      </w:r>
      <w:r w:rsidRPr="00EA217B" w:rsidR="00217CAD">
        <w:t>met dien verstande dat indien onderdelen van deze documenten tegenstrijdig zijn, wordt, tenzij een andere bedoeling hieruit voortvloeit, de rangorde daarvan bepaald aan de hand van de volgende regels:</w:t>
      </w:r>
    </w:p>
    <w:p w:rsidRPr="00EA217B" w:rsidR="00217CAD" w:rsidP="004D5C27" w:rsidRDefault="00217CAD" w14:paraId="3CB4F3A8" w14:textId="77777777">
      <w:pPr>
        <w:numPr>
          <w:ilvl w:val="2"/>
          <w:numId w:val="6"/>
        </w:numPr>
        <w:tabs>
          <w:tab w:val="left" w:pos="851"/>
        </w:tabs>
        <w:ind w:left="2127" w:hanging="426"/>
      </w:pPr>
      <w:r w:rsidRPr="00EA217B">
        <w:t>een nieuw geschreven of getekend document gaat voor een oud geschreven of getekend document;</w:t>
      </w:r>
    </w:p>
    <w:p w:rsidRPr="00EA217B" w:rsidR="00217CAD" w:rsidP="004D5C27" w:rsidRDefault="00217CAD" w14:paraId="04F44AE1" w14:textId="77777777">
      <w:pPr>
        <w:numPr>
          <w:ilvl w:val="2"/>
          <w:numId w:val="6"/>
        </w:numPr>
        <w:tabs>
          <w:tab w:val="left" w:pos="851"/>
        </w:tabs>
        <w:ind w:left="2127" w:hanging="426"/>
      </w:pPr>
      <w:r w:rsidRPr="00EA217B">
        <w:t>de beschrijving gaat voor een tekening;</w:t>
      </w:r>
    </w:p>
    <w:p w:rsidRPr="00EA217B" w:rsidR="00217CAD" w:rsidP="004D5C27" w:rsidRDefault="00217CAD" w14:paraId="2AE93ADC" w14:textId="77777777">
      <w:pPr>
        <w:numPr>
          <w:ilvl w:val="2"/>
          <w:numId w:val="6"/>
        </w:numPr>
        <w:tabs>
          <w:tab w:val="left" w:pos="851"/>
        </w:tabs>
        <w:ind w:left="2127" w:hanging="426"/>
      </w:pPr>
      <w:r w:rsidRPr="00EA217B">
        <w:t xml:space="preserve">een bijzondere regeling </w:t>
      </w:r>
      <w:r w:rsidR="000563BB">
        <w:t>gaat voor een algemene regeling;</w:t>
      </w:r>
    </w:p>
    <w:p w:rsidRPr="00EA217B" w:rsidR="00217CAD" w:rsidP="73179503" w:rsidRDefault="00547E98" w14:paraId="5083C856" w14:textId="77777777">
      <w:pPr>
        <w:tabs>
          <w:tab w:val="left" w:pos="1418"/>
        </w:tabs>
        <w:ind w:left="1418" w:hanging="0" w:firstLine="0"/>
      </w:pPr>
      <w:r w:rsidRPr="73179503" w:rsidR="00217CAD">
        <w:rPr/>
        <w:t>waarbij</w:t>
      </w:r>
      <w:r w:rsidRPr="73179503" w:rsidR="00217CAD">
        <w:rPr/>
        <w:t xml:space="preserve"> geldt dat regel i gaat voor de regels ii en iii, en regel ii gaat voor regel iii.</w:t>
      </w:r>
    </w:p>
    <w:p w:rsidR="00253259" w:rsidP="004D5C27" w:rsidRDefault="00253259" w14:paraId="6AA970D8" w14:textId="77777777">
      <w:pPr>
        <w:numPr>
          <w:ilvl w:val="0"/>
          <w:numId w:val="6"/>
        </w:numPr>
        <w:ind w:left="1418" w:hanging="567"/>
      </w:pPr>
      <w:r>
        <w:t>de Vraagspecificatie</w:t>
      </w:r>
      <w:r w:rsidR="00D47605">
        <w:t>, bestaande uit twee delen: Eisen en Proces</w:t>
      </w:r>
      <w:r w:rsidR="00B73CF1">
        <w:t>;</w:t>
      </w:r>
    </w:p>
    <w:p w:rsidR="00B73CF1" w:rsidP="004D5C27" w:rsidRDefault="00174A09" w14:paraId="015AF400" w14:textId="77777777">
      <w:pPr>
        <w:numPr>
          <w:ilvl w:val="0"/>
          <w:numId w:val="6"/>
        </w:numPr>
        <w:ind w:left="1418" w:hanging="567"/>
      </w:pPr>
      <w:r>
        <w:t>de door partijen geparafeerde, bij de Vraagspecificatie gevoegde annexen met betrekking tot:</w:t>
      </w:r>
    </w:p>
    <w:p w:rsidR="00174A09" w:rsidP="004D5C27" w:rsidRDefault="00174A09" w14:paraId="194F5C33" w14:textId="77777777">
      <w:pPr>
        <w:numPr>
          <w:ilvl w:val="1"/>
          <w:numId w:val="6"/>
        </w:numPr>
        <w:ind w:left="2127" w:hanging="709"/>
      </w:pPr>
      <w:r>
        <w:t>de vergunningen, ontheffingen, beschikkingen en toestemmingen die door de Opdrachtgever moeten worden verkregen;</w:t>
      </w:r>
    </w:p>
    <w:p w:rsidR="00174A09" w:rsidP="004D5C27" w:rsidRDefault="00174A09" w14:paraId="1490CCD9" w14:textId="77777777">
      <w:pPr>
        <w:numPr>
          <w:ilvl w:val="1"/>
          <w:numId w:val="6"/>
        </w:numPr>
        <w:ind w:left="2127" w:hanging="709"/>
      </w:pPr>
      <w:r>
        <w:t>de planning;</w:t>
      </w:r>
    </w:p>
    <w:p w:rsidR="00174A09" w:rsidP="004D5C27" w:rsidRDefault="00174A09" w14:paraId="120F6847" w14:textId="77777777">
      <w:pPr>
        <w:numPr>
          <w:ilvl w:val="1"/>
          <w:numId w:val="6"/>
        </w:numPr>
        <w:ind w:left="2127" w:hanging="709"/>
      </w:pPr>
      <w:r>
        <w:t>het acceptatieplan;</w:t>
      </w:r>
    </w:p>
    <w:p w:rsidR="00174A09" w:rsidP="004D5C27" w:rsidRDefault="00174A09" w14:paraId="742039E7" w14:textId="77777777">
      <w:pPr>
        <w:numPr>
          <w:ilvl w:val="1"/>
          <w:numId w:val="6"/>
        </w:numPr>
        <w:ind w:left="2127" w:hanging="709"/>
      </w:pPr>
      <w:r>
        <w:t>het toetsingsplan Ontwerpwerkzaamheden;</w:t>
      </w:r>
    </w:p>
    <w:p w:rsidR="00174A09" w:rsidP="004D5C27" w:rsidRDefault="00174A09" w14:paraId="135A4DC4" w14:textId="77777777">
      <w:pPr>
        <w:numPr>
          <w:ilvl w:val="1"/>
          <w:numId w:val="6"/>
        </w:numPr>
        <w:ind w:left="2127" w:hanging="709"/>
      </w:pPr>
      <w:r>
        <w:t>de vrijkomende materialen;</w:t>
      </w:r>
    </w:p>
    <w:p w:rsidRPr="000F1BFB" w:rsidR="000F1BFB" w:rsidP="004D5C27" w:rsidRDefault="000F1BFB" w14:paraId="0A661739" w14:textId="77777777">
      <w:pPr>
        <w:numPr>
          <w:ilvl w:val="1"/>
          <w:numId w:val="6"/>
        </w:numPr>
        <w:ind w:left="2127" w:hanging="709"/>
        <w:rPr>
          <w:szCs w:val="18"/>
        </w:rPr>
      </w:pPr>
      <w:r w:rsidRPr="000F1BFB">
        <w:rPr>
          <w:rFonts w:eastAsia="Arial Unicode MS" w:cs="Arial Unicode MS"/>
          <w:color w:val="000000"/>
          <w:szCs w:val="18"/>
        </w:rPr>
        <w:t>het overzicht van werkzaamheden die door nevenopdrachtnemers worden verricht alsmede van de tijdstippen waarop zij worden uitgevoerd;</w:t>
      </w:r>
    </w:p>
    <w:p w:rsidR="00174A09" w:rsidP="004D5C27" w:rsidRDefault="00174A09" w14:paraId="09958FF8" w14:textId="77777777">
      <w:pPr>
        <w:numPr>
          <w:ilvl w:val="1"/>
          <w:numId w:val="6"/>
        </w:numPr>
        <w:ind w:left="2127" w:hanging="709"/>
      </w:pPr>
      <w:r>
        <w:t>de verrekening van wijzigingen van lonen, sociale lasten, prijzen, huren en vrachten;</w:t>
      </w:r>
    </w:p>
    <w:p w:rsidR="00174A09" w:rsidP="004D5C27" w:rsidRDefault="00174A09" w14:paraId="49C0E1A7" w14:textId="77777777">
      <w:pPr>
        <w:numPr>
          <w:ilvl w:val="1"/>
          <w:numId w:val="6"/>
        </w:numPr>
        <w:ind w:left="2127" w:hanging="709"/>
      </w:pPr>
      <w:r>
        <w:t>de stelposten;</w:t>
      </w:r>
    </w:p>
    <w:p w:rsidR="00174A09" w:rsidP="004D5C27" w:rsidRDefault="00174A09" w14:paraId="079DA53A" w14:textId="77777777">
      <w:pPr>
        <w:numPr>
          <w:ilvl w:val="1"/>
          <w:numId w:val="6"/>
        </w:numPr>
        <w:ind w:left="2127" w:hanging="709"/>
      </w:pPr>
      <w:r>
        <w:t>de bankgarantie;</w:t>
      </w:r>
    </w:p>
    <w:p w:rsidR="00174A09" w:rsidP="004D5C27" w:rsidRDefault="00174A09" w14:paraId="45D86894" w14:textId="77777777">
      <w:pPr>
        <w:numPr>
          <w:ilvl w:val="1"/>
          <w:numId w:val="6"/>
        </w:numPr>
        <w:ind w:left="2127" w:hanging="709"/>
      </w:pPr>
      <w:r>
        <w:t>de verzekeringen;</w:t>
      </w:r>
    </w:p>
    <w:p w:rsidR="00174A09" w:rsidP="004D5C27" w:rsidRDefault="00174A09" w14:paraId="1A30CCAF" w14:textId="77777777">
      <w:pPr>
        <w:numPr>
          <w:ilvl w:val="1"/>
          <w:numId w:val="6"/>
        </w:numPr>
        <w:ind w:left="2127" w:hanging="709"/>
        <w:rPr>
          <w:strike/>
        </w:rPr>
      </w:pPr>
      <w:r w:rsidRPr="00471BB6">
        <w:rPr>
          <w:strike/>
        </w:rPr>
        <w:t>de geschillenregeling Raad van Deskundigen</w:t>
      </w:r>
    </w:p>
    <w:p w:rsidRPr="000563BB" w:rsidR="00A228C8" w:rsidP="004D5C27" w:rsidRDefault="00A228C8" w14:paraId="5D292406" w14:textId="77777777">
      <w:pPr>
        <w:numPr>
          <w:ilvl w:val="1"/>
          <w:numId w:val="6"/>
        </w:numPr>
        <w:ind w:left="2127" w:hanging="709"/>
        <w:rPr>
          <w:color w:val="FF0000"/>
        </w:rPr>
      </w:pPr>
      <w:r w:rsidRPr="000563BB">
        <w:rPr>
          <w:color w:val="FF0000"/>
        </w:rPr>
        <w:t>Invullen</w:t>
      </w:r>
    </w:p>
    <w:p w:rsidR="00350245" w:rsidP="004D5C27" w:rsidRDefault="00253259" w14:paraId="0E57DAD7" w14:textId="77777777">
      <w:pPr>
        <w:numPr>
          <w:ilvl w:val="0"/>
          <w:numId w:val="6"/>
        </w:numPr>
        <w:ind w:left="1418" w:hanging="567"/>
      </w:pPr>
      <w:r w:rsidRPr="00350245">
        <w:t>de Uniforme Administratieve Voorwaarden voor geïntegreerde contractvormen (UAV-GC 2005)</w:t>
      </w:r>
      <w:r w:rsidRPr="00350245" w:rsidR="00174A09">
        <w:t xml:space="preserve"> </w:t>
      </w:r>
    </w:p>
    <w:p w:rsidRPr="00350245" w:rsidR="00253259" w:rsidP="004D5C27" w:rsidRDefault="00253259" w14:paraId="5B7329B8" w14:textId="77777777">
      <w:pPr>
        <w:numPr>
          <w:ilvl w:val="0"/>
          <w:numId w:val="6"/>
        </w:numPr>
        <w:ind w:left="1418" w:hanging="567"/>
      </w:pPr>
      <w:r w:rsidRPr="00350245">
        <w:t xml:space="preserve">de </w:t>
      </w:r>
      <w:r w:rsidR="005048C9">
        <w:t>Inschrijving</w:t>
      </w:r>
      <w:r w:rsidRPr="00350245">
        <w:t>;</w:t>
      </w:r>
    </w:p>
    <w:p w:rsidR="00253259" w:rsidP="004D5C27" w:rsidRDefault="00253259" w14:paraId="6C1459D9" w14:textId="77777777">
      <w:pPr>
        <w:numPr>
          <w:ilvl w:val="0"/>
          <w:numId w:val="6"/>
        </w:numPr>
        <w:ind w:left="1418" w:hanging="567"/>
      </w:pPr>
      <w:r>
        <w:t xml:space="preserve">de Documenten als bedoeld in § 1 sub d UAV-GC 2005, voor zover die door  Opdrachtnemer ter kennis zijn gebracht </w:t>
      </w:r>
      <w:r w:rsidR="00720430">
        <w:t>van de</w:t>
      </w:r>
      <w:r>
        <w:t xml:space="preserve"> Opdrachtgever.</w:t>
      </w:r>
    </w:p>
    <w:p w:rsidR="00253259" w:rsidP="00BD7EA7" w:rsidRDefault="00253259" w14:paraId="63C7CA26" w14:textId="77777777">
      <w:pPr>
        <w:ind w:left="851" w:hanging="491"/>
      </w:pPr>
    </w:p>
    <w:p w:rsidR="00253259" w:rsidP="004D5C27" w:rsidRDefault="00253259" w14:paraId="02A2F870" w14:textId="77777777">
      <w:pPr>
        <w:numPr>
          <w:ilvl w:val="0"/>
          <w:numId w:val="18"/>
        </w:numPr>
        <w:tabs>
          <w:tab w:val="left" w:pos="851"/>
        </w:tabs>
        <w:ind w:left="851" w:hanging="851"/>
      </w:pPr>
      <w:r>
        <w:t xml:space="preserve">Indien contractdocumenten onderling tegenstrijdig zijn, geldt, tenzij een andere bedoeling uit de </w:t>
      </w:r>
      <w:r w:rsidR="00720430">
        <w:t>O</w:t>
      </w:r>
      <w:r>
        <w:t>vereenkomst voortvloeit, de volgende rangorde:</w:t>
      </w:r>
    </w:p>
    <w:p w:rsidRPr="00A91F02" w:rsidR="00A91F02" w:rsidP="004D5C27" w:rsidRDefault="00253259" w14:paraId="412191FE" w14:textId="77777777">
      <w:pPr>
        <w:numPr>
          <w:ilvl w:val="0"/>
          <w:numId w:val="7"/>
        </w:numPr>
        <w:ind w:left="1418" w:hanging="567"/>
      </w:pPr>
      <w:r>
        <w:t>de Basisovereenkomst;</w:t>
      </w:r>
    </w:p>
    <w:p w:rsidR="00253259" w:rsidP="004D5C27" w:rsidRDefault="00253259" w14:paraId="3FEA84AF" w14:textId="77777777">
      <w:pPr>
        <w:numPr>
          <w:ilvl w:val="0"/>
          <w:numId w:val="7"/>
        </w:numPr>
        <w:ind w:left="1418" w:hanging="567"/>
      </w:pPr>
      <w:r>
        <w:t>de Vraagspecificatie;</w:t>
      </w:r>
    </w:p>
    <w:p w:rsidR="00720430" w:rsidP="004D5C27" w:rsidRDefault="00720430" w14:paraId="22F0FC07" w14:textId="77777777">
      <w:pPr>
        <w:numPr>
          <w:ilvl w:val="0"/>
          <w:numId w:val="7"/>
        </w:numPr>
        <w:ind w:left="1418" w:hanging="567"/>
      </w:pPr>
      <w:r>
        <w:t>de bij de Vraagspecificatie gevoegde annexen;</w:t>
      </w:r>
    </w:p>
    <w:p w:rsidRPr="00350245" w:rsidR="00253259" w:rsidP="004D5C27" w:rsidRDefault="00253259" w14:paraId="120152D7" w14:textId="77777777">
      <w:pPr>
        <w:numPr>
          <w:ilvl w:val="0"/>
          <w:numId w:val="7"/>
        </w:numPr>
        <w:ind w:left="1418" w:hanging="567"/>
      </w:pPr>
      <w:r w:rsidRPr="00350245">
        <w:t>de UAV-GC 2005</w:t>
      </w:r>
      <w:r w:rsidRPr="00350245" w:rsidR="00720430">
        <w:t xml:space="preserve"> </w:t>
      </w:r>
    </w:p>
    <w:p w:rsidR="00253259" w:rsidP="004D5C27" w:rsidRDefault="00253259" w14:paraId="57D3C1B8" w14:textId="77777777">
      <w:pPr>
        <w:numPr>
          <w:ilvl w:val="0"/>
          <w:numId w:val="7"/>
        </w:numPr>
        <w:ind w:left="1418" w:hanging="567"/>
      </w:pPr>
      <w:r w:rsidRPr="00350245">
        <w:t xml:space="preserve">de </w:t>
      </w:r>
      <w:r w:rsidR="005048C9">
        <w:t>Inschrijving</w:t>
      </w:r>
      <w:r w:rsidRPr="00350245">
        <w:t>;</w:t>
      </w:r>
    </w:p>
    <w:p w:rsidR="00253259" w:rsidP="004D5C27" w:rsidRDefault="00253259" w14:paraId="71BB91D9" w14:textId="77777777">
      <w:pPr>
        <w:numPr>
          <w:ilvl w:val="0"/>
          <w:numId w:val="7"/>
        </w:numPr>
        <w:ind w:left="1418" w:hanging="567"/>
      </w:pPr>
      <w:r>
        <w:t xml:space="preserve">de Documenten als bedoeld in § 1 sub d UAV-GC 2005, voor zover die door  </w:t>
      </w:r>
      <w:r w:rsidR="00720430">
        <w:t xml:space="preserve">de </w:t>
      </w:r>
      <w:r>
        <w:t xml:space="preserve">Opdrachtnemer ter kennis zijn gebracht aan </w:t>
      </w:r>
      <w:r w:rsidR="00720430">
        <w:t xml:space="preserve">de </w:t>
      </w:r>
      <w:r>
        <w:t>Opdrachtgever.</w:t>
      </w:r>
    </w:p>
    <w:p w:rsidRPr="00825886" w:rsidR="00253259" w:rsidP="000563BB" w:rsidRDefault="00253259" w14:paraId="43D72226" w14:textId="77777777">
      <w:pPr>
        <w:ind w:left="851"/>
      </w:pPr>
      <w:r w:rsidRPr="00B147A6">
        <w:t>Wanneer echter de</w:t>
      </w:r>
      <w:r w:rsidRPr="00B147A6" w:rsidR="00825886">
        <w:t xml:space="preserve"> kwaliteit van het aangebodene </w:t>
      </w:r>
      <w:r w:rsidRPr="00B147A6">
        <w:t xml:space="preserve">uitgaat boven de in de Vraagspecificatie geëiste kwaliteit of </w:t>
      </w:r>
      <w:r w:rsidR="00720430">
        <w:t xml:space="preserve">de </w:t>
      </w:r>
      <w:r w:rsidRPr="00B147A6">
        <w:t xml:space="preserve">Opdrachtnemer aanbiedt </w:t>
      </w:r>
      <w:r w:rsidR="00720430">
        <w:t>het Werk</w:t>
      </w:r>
      <w:r w:rsidRPr="00B147A6">
        <w:t xml:space="preserve"> op een eerder tijdstip op te leveren dan door de Vraagspecificatie wordt geëist, prevaleert de </w:t>
      </w:r>
      <w:r w:rsidR="005048C9">
        <w:t>Inschrijving</w:t>
      </w:r>
      <w:r w:rsidRPr="00B147A6">
        <w:t xml:space="preserve"> boven alle andere contractdocumenten met uitzondering van de Basisovereenkomst. </w:t>
      </w:r>
    </w:p>
    <w:p w:rsidR="00253259" w:rsidP="009866DB" w:rsidRDefault="00253259" w14:paraId="2F45F06F" w14:textId="77777777">
      <w:pPr>
        <w:ind w:left="900" w:hanging="851"/>
      </w:pPr>
    </w:p>
    <w:p w:rsidR="00253259" w:rsidP="004D5C27" w:rsidRDefault="00253259" w14:paraId="2925A9FE" w14:textId="77777777">
      <w:pPr>
        <w:numPr>
          <w:ilvl w:val="0"/>
          <w:numId w:val="18"/>
        </w:numPr>
        <w:tabs>
          <w:tab w:val="left" w:pos="851"/>
        </w:tabs>
        <w:spacing w:line="260" w:lineRule="exact"/>
        <w:ind w:left="851" w:hanging="851"/>
        <w:rPr>
          <w:color w:val="000000"/>
        </w:rPr>
      </w:pPr>
      <w:r>
        <w:rPr>
          <w:color w:val="000000"/>
        </w:rPr>
        <w:t>Opdrachtnemer is verantwoordelijk voor de inhoud van de Documenten, voor onderlinge tegenstrijdigheden tussen twee of meer Documenten, alsmede voor onderlinge tegenstrijdigheden tussen verschillende onderdelen van één Document.</w:t>
      </w:r>
    </w:p>
    <w:p w:rsidR="009866DB" w:rsidP="000563BB" w:rsidRDefault="009866DB" w14:paraId="24F73CAF" w14:textId="77777777">
      <w:pPr>
        <w:tabs>
          <w:tab w:val="left" w:pos="709"/>
        </w:tabs>
        <w:spacing w:line="260" w:lineRule="exact"/>
        <w:ind w:left="851" w:hanging="851"/>
        <w:rPr>
          <w:color w:val="000000"/>
        </w:rPr>
      </w:pPr>
    </w:p>
    <w:p w:rsidR="009866DB" w:rsidP="004D5C27" w:rsidRDefault="009866DB" w14:paraId="3BDFBD06" w14:textId="77777777">
      <w:pPr>
        <w:numPr>
          <w:ilvl w:val="0"/>
          <w:numId w:val="18"/>
        </w:numPr>
        <w:tabs>
          <w:tab w:val="left" w:pos="851"/>
        </w:tabs>
        <w:spacing w:line="260" w:lineRule="exact"/>
        <w:ind w:left="851" w:hanging="851"/>
        <w:rPr>
          <w:color w:val="000000"/>
        </w:rPr>
      </w:pPr>
      <w:r>
        <w:rPr>
          <w:color w:val="000000"/>
        </w:rPr>
        <w:t>Opdrachtgever is verantwoordelijk voor onderlinge tegenstrijdigheden tussen eisen in de Vraagspecificatie, alsmede voor de strijdigheden in de door hem verstrekte informatie.</w:t>
      </w:r>
      <w:r w:rsidR="00D47605">
        <w:rPr>
          <w:color w:val="000000"/>
        </w:rPr>
        <w:t xml:space="preserve"> Het in dit lid bepaalde geldt ook voor de onderlinge tegenstrijdigheden tussen de bij de Vraagspecificatie gevoegde annexen.</w:t>
      </w:r>
    </w:p>
    <w:p w:rsidR="009866DB" w:rsidP="000563BB" w:rsidRDefault="009866DB" w14:paraId="1163528B" w14:textId="77777777">
      <w:pPr>
        <w:pStyle w:val="Lijstalinea"/>
        <w:tabs>
          <w:tab w:val="left" w:pos="709"/>
        </w:tabs>
        <w:ind w:left="851" w:hanging="851"/>
        <w:rPr>
          <w:color w:val="000000"/>
        </w:rPr>
      </w:pPr>
    </w:p>
    <w:p w:rsidRPr="009866DB" w:rsidR="009866DB" w:rsidP="004D5C27" w:rsidRDefault="00D47605" w14:paraId="2A625D4A" w14:textId="77777777">
      <w:pPr>
        <w:numPr>
          <w:ilvl w:val="0"/>
          <w:numId w:val="18"/>
        </w:numPr>
        <w:tabs>
          <w:tab w:val="left" w:pos="851"/>
        </w:tabs>
        <w:spacing w:line="260" w:lineRule="exact"/>
        <w:ind w:left="851" w:hanging="851"/>
        <w:rPr>
          <w:color w:val="000000"/>
        </w:rPr>
      </w:pPr>
      <w:r>
        <w:rPr>
          <w:color w:val="000000"/>
        </w:rPr>
        <w:t>H</w:t>
      </w:r>
      <w:r w:rsidR="009866DB">
        <w:rPr>
          <w:color w:val="000000"/>
        </w:rPr>
        <w:t xml:space="preserve">et in lid 4 </w:t>
      </w:r>
      <w:r w:rsidR="009866DB">
        <w:rPr>
          <w:szCs w:val="20"/>
        </w:rPr>
        <w:t>van dit artikel bepaalde laat onverlet de verplichting van Opdrachtnemer om de Opdrachtgever te waarschuwen in geval van een in dat lid bedoelde klaarblijkelijke tegenstrijdigheid.</w:t>
      </w:r>
    </w:p>
    <w:p w:rsidRPr="00D96235" w:rsidR="009866DB" w:rsidP="000563BB" w:rsidRDefault="000563BB" w14:paraId="1AA19B9A" w14:textId="77777777">
      <w:pPr>
        <w:pStyle w:val="HHNKKop2"/>
        <w:tabs>
          <w:tab w:val="clear" w:pos="873"/>
          <w:tab w:val="num" w:pos="851"/>
        </w:tabs>
        <w:rPr>
          <w:b/>
          <w:bCs/>
          <w:sz w:val="18"/>
          <w:szCs w:val="18"/>
        </w:rPr>
      </w:pPr>
      <w:bookmarkStart w:name="_Toc174028519" w:id="4"/>
      <w:r w:rsidRPr="00D96235">
        <w:rPr>
          <w:b/>
          <w:bCs/>
          <w:sz w:val="18"/>
          <w:szCs w:val="18"/>
        </w:rPr>
        <w:t xml:space="preserve">Art. 4 </w:t>
      </w:r>
      <w:r w:rsidRPr="00D96235">
        <w:rPr>
          <w:b/>
          <w:bCs/>
          <w:sz w:val="18"/>
          <w:szCs w:val="18"/>
        </w:rPr>
        <w:tab/>
      </w:r>
      <w:r w:rsidRPr="00D96235" w:rsidR="009866DB">
        <w:rPr>
          <w:b/>
          <w:bCs/>
          <w:sz w:val="18"/>
          <w:szCs w:val="18"/>
        </w:rPr>
        <w:t>Betekenis van het begrip ‘dag’</w:t>
      </w:r>
      <w:bookmarkEnd w:id="4"/>
    </w:p>
    <w:p w:rsidR="009866DB" w:rsidP="000563BB" w:rsidRDefault="000563BB" w14:paraId="44DB33DE" w14:textId="77777777">
      <w:pPr>
        <w:tabs>
          <w:tab w:val="left" w:pos="851"/>
        </w:tabs>
      </w:pPr>
      <w:r>
        <w:tab/>
      </w:r>
      <w:r w:rsidR="009866DB">
        <w:t>Partijen verstaan onder ‘dag’ in de zin van deze Overeenkomst: kalenderdag</w:t>
      </w:r>
    </w:p>
    <w:p w:rsidRPr="00D96235" w:rsidR="00253259" w:rsidP="000563BB" w:rsidRDefault="000563BB" w14:paraId="2861AC15" w14:textId="77777777">
      <w:pPr>
        <w:pStyle w:val="HHNKKop2"/>
        <w:tabs>
          <w:tab w:val="clear" w:pos="873"/>
          <w:tab w:val="num" w:pos="851"/>
        </w:tabs>
        <w:rPr>
          <w:b/>
          <w:bCs/>
          <w:sz w:val="18"/>
          <w:szCs w:val="18"/>
        </w:rPr>
      </w:pPr>
      <w:bookmarkStart w:name="_Toc174028520" w:id="5"/>
      <w:r w:rsidRPr="00D96235">
        <w:rPr>
          <w:b/>
          <w:bCs/>
          <w:sz w:val="18"/>
          <w:szCs w:val="18"/>
        </w:rPr>
        <w:t xml:space="preserve">Art. 5 </w:t>
      </w:r>
      <w:r w:rsidRPr="00D96235">
        <w:rPr>
          <w:b/>
          <w:bCs/>
          <w:sz w:val="18"/>
          <w:szCs w:val="18"/>
        </w:rPr>
        <w:tab/>
      </w:r>
      <w:r w:rsidRPr="00D96235" w:rsidR="00253259">
        <w:rPr>
          <w:b/>
          <w:bCs/>
          <w:sz w:val="18"/>
          <w:szCs w:val="18"/>
        </w:rPr>
        <w:t>Ontwerpwerkzaamheden</w:t>
      </w:r>
      <w:bookmarkEnd w:id="5"/>
    </w:p>
    <w:p w:rsidR="00C475A0" w:rsidP="73179503" w:rsidRDefault="00C475A0" w14:paraId="461372B4" w14:textId="77777777">
      <w:pPr>
        <w:tabs>
          <w:tab w:val="left" w:pos="851"/>
        </w:tabs>
        <w:ind w:left="851"/>
        <w:rPr>
          <w:color w:val="auto"/>
        </w:rPr>
      </w:pPr>
      <w:r w:rsidRPr="73179503" w:rsidR="00C475A0">
        <w:rPr>
          <w:color w:val="auto"/>
        </w:rPr>
        <w:t>De gevraagde Ontwerpwerkzaamheden blijken uit de Vraagspecificatie.</w:t>
      </w:r>
    </w:p>
    <w:p w:rsidRPr="00C65A22" w:rsidR="00C65A22" w:rsidP="73179503" w:rsidRDefault="00C65A22" w14:paraId="73242B65" w14:textId="77777777">
      <w:pPr>
        <w:tabs>
          <w:tab w:val="left" w:pos="851"/>
        </w:tabs>
        <w:ind w:left="851"/>
        <w:rPr>
          <w:color w:val="auto"/>
        </w:rPr>
      </w:pPr>
      <w:r w:rsidRPr="73179503" w:rsidR="00C65A22">
        <w:rPr>
          <w:color w:val="auto"/>
        </w:rPr>
        <w:t>In het kader van deze Overeenkomst dient Opdrachtnemer de ontwerpwerkzaamheden te verrichten, bestaande uit het uitwerken van de Vraagspecificatie Eisen tot een Voorlopig Ontwerp (VO), Definitief Ontwerp (DO) en een Uitvoeringsontwerp (UO).</w:t>
      </w:r>
    </w:p>
    <w:p w:rsidRPr="00D96235" w:rsidR="00253259" w:rsidP="000563BB" w:rsidRDefault="000563BB" w14:paraId="4DA1B0E2" w14:textId="77777777">
      <w:pPr>
        <w:pStyle w:val="HHNKKop2"/>
        <w:tabs>
          <w:tab w:val="clear" w:pos="873"/>
          <w:tab w:val="num" w:pos="851"/>
        </w:tabs>
        <w:rPr>
          <w:b/>
          <w:bCs/>
          <w:sz w:val="18"/>
          <w:szCs w:val="18"/>
        </w:rPr>
      </w:pPr>
      <w:bookmarkStart w:name="_Toc174028521" w:id="6"/>
      <w:r w:rsidRPr="00D96235">
        <w:rPr>
          <w:b/>
          <w:bCs/>
          <w:sz w:val="18"/>
          <w:szCs w:val="18"/>
        </w:rPr>
        <w:t>Art. 6</w:t>
      </w:r>
      <w:r w:rsidRPr="00D96235">
        <w:rPr>
          <w:b/>
          <w:bCs/>
          <w:sz w:val="18"/>
          <w:szCs w:val="18"/>
        </w:rPr>
        <w:tab/>
      </w:r>
      <w:r w:rsidRPr="00D96235" w:rsidR="00253259">
        <w:rPr>
          <w:b/>
          <w:bCs/>
          <w:sz w:val="18"/>
          <w:szCs w:val="18"/>
        </w:rPr>
        <w:t>Vergunningen, ontheffingen, beschikkingen en toestemmingen</w:t>
      </w:r>
      <w:bookmarkEnd w:id="6"/>
    </w:p>
    <w:p w:rsidR="006F315C" w:rsidP="004D5C27" w:rsidRDefault="006F315C" w14:paraId="4F0BBD38" w14:textId="77777777">
      <w:pPr>
        <w:numPr>
          <w:ilvl w:val="0"/>
          <w:numId w:val="19"/>
        </w:numPr>
        <w:tabs>
          <w:tab w:val="left" w:pos="851"/>
        </w:tabs>
        <w:ind w:left="851" w:hanging="851"/>
      </w:pPr>
      <w:r>
        <w:t>Bij de Vraagspecificatie is door middel van een annex een overzicht gevoegd van de vergunningen, ontheffingen, beschikkingen en toestemmingen die de Opdrachtgever verkregen moet hebben voor de opzet en het gebruik van het Werk of die overigens nodig zijn voor het Werk en, indien overeengekomen, voor de realisatie van het Meerjarig Onderhoud.</w:t>
      </w:r>
    </w:p>
    <w:p w:rsidR="006F315C" w:rsidP="000563BB" w:rsidRDefault="006F315C" w14:paraId="1066F57F" w14:textId="77777777">
      <w:pPr>
        <w:tabs>
          <w:tab w:val="num" w:pos="709"/>
          <w:tab w:val="left" w:pos="851"/>
        </w:tabs>
        <w:ind w:left="851" w:hanging="851"/>
      </w:pPr>
    </w:p>
    <w:p w:rsidR="00253259" w:rsidP="004D5C27" w:rsidRDefault="006F315C" w14:paraId="58E4CF0B" w14:textId="77777777">
      <w:pPr>
        <w:numPr>
          <w:ilvl w:val="0"/>
          <w:numId w:val="19"/>
        </w:numPr>
        <w:tabs>
          <w:tab w:val="left" w:pos="851"/>
        </w:tabs>
        <w:ind w:left="851" w:hanging="851"/>
      </w:pPr>
      <w:r>
        <w:t xml:space="preserve">De in lid 1 bedoelde annex bepaalt voor elke afzonderlijke vergunning, ontheffing, beschikking en toestemming de uiterste datum waarop de Opdrachtgever ze moet hebben verkregen. </w:t>
      </w:r>
    </w:p>
    <w:p w:rsidR="006F315C" w:rsidP="000563BB" w:rsidRDefault="006F315C" w14:paraId="5CE7C4E4" w14:textId="77777777">
      <w:pPr>
        <w:pStyle w:val="Lijstalinea"/>
        <w:tabs>
          <w:tab w:val="num" w:pos="709"/>
          <w:tab w:val="left" w:pos="851"/>
        </w:tabs>
        <w:ind w:left="851" w:hanging="851"/>
      </w:pPr>
    </w:p>
    <w:p w:rsidR="006F315C" w:rsidP="004D5C27" w:rsidRDefault="006F315C" w14:paraId="42794E3F" w14:textId="77777777">
      <w:pPr>
        <w:numPr>
          <w:ilvl w:val="0"/>
          <w:numId w:val="19"/>
        </w:numPr>
        <w:tabs>
          <w:tab w:val="left" w:pos="851"/>
        </w:tabs>
        <w:ind w:left="851" w:hanging="851"/>
      </w:pPr>
      <w:r>
        <w:t xml:space="preserve">De in § 10 lid 1 UAV-GC 2005 bedoelde vergunningen, ontheffingen, beschikkingen en toestemmingen, die niet vermeld staan in de in lid 1 bedoelde annex, moeten uiterlijk voor aanvang van de realisatiewerkzaamheden door de Opdrachtnemer zijn verkregen. </w:t>
      </w:r>
    </w:p>
    <w:p w:rsidRPr="00D96235" w:rsidR="00253259" w:rsidP="00D96235" w:rsidRDefault="00D96235" w14:paraId="42BBA48C" w14:textId="77777777">
      <w:pPr>
        <w:pStyle w:val="HHNKKop2"/>
        <w:tabs>
          <w:tab w:val="clear" w:pos="873"/>
          <w:tab w:val="left" w:pos="851"/>
        </w:tabs>
        <w:ind w:left="851" w:hanging="851"/>
        <w:rPr>
          <w:b/>
          <w:bCs/>
          <w:sz w:val="18"/>
          <w:szCs w:val="18"/>
        </w:rPr>
      </w:pPr>
      <w:bookmarkStart w:name="_Toc174028522" w:id="7"/>
      <w:bookmarkStart w:name="_Toc173648964" w:id="8"/>
      <w:r w:rsidRPr="00D96235">
        <w:rPr>
          <w:b/>
          <w:bCs/>
          <w:sz w:val="18"/>
          <w:szCs w:val="18"/>
        </w:rPr>
        <w:t xml:space="preserve">Art. 7 </w:t>
      </w:r>
      <w:r w:rsidRPr="00D96235">
        <w:rPr>
          <w:b/>
          <w:bCs/>
          <w:sz w:val="18"/>
          <w:szCs w:val="18"/>
        </w:rPr>
        <w:tab/>
      </w:r>
      <w:r w:rsidRPr="00D96235" w:rsidR="00253259">
        <w:rPr>
          <w:b/>
          <w:bCs/>
          <w:sz w:val="18"/>
          <w:szCs w:val="18"/>
        </w:rPr>
        <w:t>Informatie en goederen die aan de Opdrachtnemer ter beschikking worden gesteld</w:t>
      </w:r>
      <w:bookmarkEnd w:id="7"/>
    </w:p>
    <w:p w:rsidRPr="002E750F" w:rsidR="00C475A0" w:rsidP="004D5C27" w:rsidRDefault="00C475A0" w14:paraId="33A46AA6" w14:textId="77777777">
      <w:pPr>
        <w:numPr>
          <w:ilvl w:val="0"/>
          <w:numId w:val="20"/>
        </w:numPr>
        <w:tabs>
          <w:tab w:val="left" w:pos="851"/>
        </w:tabs>
        <w:ind w:left="851" w:hanging="851"/>
      </w:pPr>
      <w:r w:rsidRPr="002E750F">
        <w:t xml:space="preserve">Voor zover informatie niet reeds in de Vraagspecificatie is opgenomen, en gelet op het bepaalde in § 3 lid 1 sub a UAV-GC 2005, verplicht Opdrachtgever zich de volgende informatie aan </w:t>
      </w:r>
      <w:r w:rsidRPr="002E750F" w:rsidR="00D96235">
        <w:t xml:space="preserve">de </w:t>
      </w:r>
      <w:r w:rsidRPr="002E750F">
        <w:t>Opdrachtnemer ter beschikking te stellen:</w:t>
      </w:r>
    </w:p>
    <w:p w:rsidRPr="002E750F" w:rsidR="006064EA" w:rsidP="006064EA" w:rsidRDefault="006064EA" w14:paraId="459C2956" w14:textId="77777777"/>
    <w:p w:rsidRPr="002E750F" w:rsidR="006064EA" w:rsidP="00D96235" w:rsidRDefault="00C475A0" w14:paraId="12EAA994" w14:textId="77777777">
      <w:pPr>
        <w:ind w:firstLine="851"/>
      </w:pPr>
      <w:r w:rsidRPr="002E750F">
        <w:t>Niet van toepassing.</w:t>
      </w:r>
    </w:p>
    <w:p w:rsidRPr="002E750F" w:rsidR="00D96235" w:rsidP="00D96235" w:rsidRDefault="00D96235" w14:paraId="4F78445E" w14:textId="77777777"/>
    <w:p w:rsidRPr="002E750F" w:rsidR="00D96235" w:rsidP="004D5C27" w:rsidRDefault="00D96235" w14:paraId="53E3AD6D" w14:textId="77777777">
      <w:pPr>
        <w:numPr>
          <w:ilvl w:val="0"/>
          <w:numId w:val="20"/>
        </w:numPr>
        <w:tabs>
          <w:tab w:val="left" w:pos="851"/>
        </w:tabs>
        <w:ind w:left="851" w:hanging="851"/>
      </w:pPr>
      <w:r w:rsidRPr="002E750F">
        <w:t>Voor een en ander niet reeds in de Vraagspecificatie is vastgelegd, en gelet op het bepaalde in § 3 lid 1 sub c UAV-GC 2005, verplicht Opdrachtgever zich de volgende goederen aan de Opdrachtnemer ter beschikking te stellen:</w:t>
      </w:r>
    </w:p>
    <w:p w:rsidRPr="002E750F" w:rsidR="00D96235" w:rsidP="00D96235" w:rsidRDefault="00D96235" w14:paraId="60812249" w14:textId="77777777">
      <w:pPr>
        <w:ind w:firstLine="851"/>
      </w:pPr>
    </w:p>
    <w:p w:rsidRPr="002E750F" w:rsidR="00D96235" w:rsidP="00D96235" w:rsidRDefault="00D96235" w14:paraId="550D35BE" w14:textId="77777777"/>
    <w:p w:rsidRPr="002E750F" w:rsidR="00D96235" w:rsidP="00D96235" w:rsidRDefault="00D96235" w14:paraId="76D39116" w14:textId="77777777">
      <w:pPr>
        <w:ind w:firstLine="851"/>
      </w:pPr>
      <w:r w:rsidRPr="002E750F">
        <w:t>Niet van toepassing.</w:t>
      </w:r>
    </w:p>
    <w:p w:rsidRPr="006064EA" w:rsidR="00D96235" w:rsidP="00D96235" w:rsidRDefault="00D96235" w14:paraId="2D71FBBE" w14:textId="77777777">
      <w:pPr>
        <w:rPr>
          <w:color w:val="0000FF"/>
        </w:rPr>
      </w:pPr>
    </w:p>
    <w:p w:rsidR="00E86FC4" w:rsidP="00E86FC4" w:rsidRDefault="00E86FC4" w14:paraId="08D38084" w14:textId="77777777">
      <w:pPr>
        <w:ind w:left="426" w:firstLine="708"/>
        <w:rPr>
          <w:iCs/>
        </w:rPr>
      </w:pPr>
    </w:p>
    <w:bookmarkEnd w:id="8"/>
    <w:p w:rsidRPr="00D96235" w:rsidR="00253259" w:rsidP="00D96235" w:rsidRDefault="00D96235" w14:paraId="34F60F49" w14:textId="77777777">
      <w:pPr>
        <w:tabs>
          <w:tab w:val="num" w:pos="851"/>
        </w:tabs>
        <w:rPr>
          <w:b/>
          <w:bCs/>
          <w:szCs w:val="18"/>
        </w:rPr>
      </w:pPr>
      <w:r w:rsidRPr="00D96235">
        <w:rPr>
          <w:b/>
          <w:bCs/>
          <w:szCs w:val="18"/>
        </w:rPr>
        <w:t xml:space="preserve">Art. 8 </w:t>
      </w:r>
      <w:r w:rsidRPr="00D96235">
        <w:rPr>
          <w:b/>
          <w:bCs/>
          <w:szCs w:val="18"/>
        </w:rPr>
        <w:tab/>
      </w:r>
      <w:r w:rsidRPr="00D96235" w:rsidR="00253259">
        <w:rPr>
          <w:b/>
          <w:bCs/>
          <w:szCs w:val="18"/>
        </w:rPr>
        <w:t>Vrijkomende materialen</w:t>
      </w:r>
    </w:p>
    <w:p w:rsidRPr="006064EA" w:rsidR="00E97772" w:rsidP="00E97772" w:rsidRDefault="00E97772" w14:paraId="5EB53A5C" w14:textId="77777777">
      <w:pPr>
        <w:tabs>
          <w:tab w:val="num" w:pos="1012"/>
        </w:tabs>
        <w:ind w:left="709"/>
        <w:rPr>
          <w:b/>
          <w:bCs/>
          <w:sz w:val="20"/>
        </w:rPr>
      </w:pPr>
    </w:p>
    <w:p w:rsidRPr="00210FE9" w:rsidR="00DB0CC2" w:rsidP="00D96235" w:rsidRDefault="00DB0CC2" w14:paraId="698CC944" w14:textId="77777777">
      <w:pPr>
        <w:widowControl w:val="0"/>
        <w:tabs>
          <w:tab w:val="left" w:pos="851"/>
        </w:tabs>
        <w:autoSpaceDE w:val="0"/>
        <w:autoSpaceDN w:val="0"/>
        <w:adjustRightInd w:val="0"/>
        <w:spacing w:line="240" w:lineRule="auto"/>
        <w:ind w:left="851" w:right="-20"/>
        <w:rPr>
          <w:rFonts w:cs="Verdana"/>
          <w:color w:val="000000"/>
          <w:szCs w:val="18"/>
        </w:rPr>
      </w:pPr>
      <w:r w:rsidRPr="00210FE9">
        <w:rPr>
          <w:rFonts w:cs="Verdana"/>
          <w:color w:val="080000"/>
          <w:spacing w:val="1"/>
          <w:szCs w:val="18"/>
        </w:rPr>
        <w:t>V</w:t>
      </w:r>
      <w:r w:rsidRPr="00210FE9">
        <w:rPr>
          <w:rFonts w:cs="Verdana"/>
          <w:color w:val="080000"/>
          <w:szCs w:val="18"/>
        </w:rPr>
        <w:t>oor zover de Opdrach</w:t>
      </w:r>
      <w:r w:rsidRPr="00210FE9">
        <w:rPr>
          <w:rFonts w:cs="Verdana"/>
          <w:color w:val="080000"/>
          <w:spacing w:val="1"/>
          <w:szCs w:val="18"/>
        </w:rPr>
        <w:t>t</w:t>
      </w:r>
      <w:r w:rsidRPr="00210FE9">
        <w:rPr>
          <w:rFonts w:cs="Verdana"/>
          <w:color w:val="080000"/>
          <w:szCs w:val="18"/>
        </w:rPr>
        <w:t>g</w:t>
      </w:r>
      <w:r w:rsidRPr="00210FE9">
        <w:rPr>
          <w:rFonts w:cs="Verdana"/>
          <w:color w:val="080000"/>
          <w:spacing w:val="1"/>
          <w:szCs w:val="18"/>
        </w:rPr>
        <w:t>e</w:t>
      </w:r>
      <w:r w:rsidRPr="00210FE9">
        <w:rPr>
          <w:rFonts w:cs="Verdana"/>
          <w:color w:val="080000"/>
          <w:szCs w:val="18"/>
        </w:rPr>
        <w:t>ver</w:t>
      </w:r>
      <w:r w:rsidR="00D96235">
        <w:rPr>
          <w:rFonts w:cs="Verdana"/>
          <w:color w:val="080000"/>
          <w:szCs w:val="18"/>
        </w:rPr>
        <w:t xml:space="preserve"> </w:t>
      </w:r>
      <w:r w:rsidRPr="00210FE9">
        <w:rPr>
          <w:rFonts w:cs="Verdana"/>
          <w:color w:val="080000"/>
          <w:szCs w:val="18"/>
        </w:rPr>
        <w:t>op de h</w:t>
      </w:r>
      <w:r w:rsidRPr="00210FE9">
        <w:rPr>
          <w:rFonts w:cs="Verdana"/>
          <w:color w:val="080000"/>
          <w:spacing w:val="1"/>
          <w:szCs w:val="18"/>
        </w:rPr>
        <w:t>o</w:t>
      </w:r>
      <w:r w:rsidRPr="00210FE9">
        <w:rPr>
          <w:rFonts w:cs="Verdana"/>
          <w:color w:val="080000"/>
          <w:szCs w:val="18"/>
        </w:rPr>
        <w:t xml:space="preserve">ogte </w:t>
      </w:r>
      <w:r w:rsidRPr="00210FE9">
        <w:rPr>
          <w:rFonts w:cs="Verdana"/>
          <w:color w:val="080000"/>
          <w:spacing w:val="1"/>
          <w:szCs w:val="18"/>
        </w:rPr>
        <w:t>i</w:t>
      </w:r>
      <w:r w:rsidRPr="00210FE9">
        <w:rPr>
          <w:rFonts w:cs="Verdana"/>
          <w:color w:val="080000"/>
          <w:szCs w:val="18"/>
        </w:rPr>
        <w:t>s van de aanwez</w:t>
      </w:r>
      <w:r w:rsidRPr="00210FE9">
        <w:rPr>
          <w:rFonts w:cs="Verdana"/>
          <w:color w:val="080000"/>
          <w:spacing w:val="1"/>
          <w:szCs w:val="18"/>
        </w:rPr>
        <w:t>i</w:t>
      </w:r>
      <w:r w:rsidRPr="00210FE9">
        <w:rPr>
          <w:rFonts w:cs="Verdana"/>
          <w:color w:val="080000"/>
          <w:szCs w:val="18"/>
        </w:rPr>
        <w:t>ghe</w:t>
      </w:r>
      <w:r w:rsidRPr="00210FE9">
        <w:rPr>
          <w:rFonts w:cs="Verdana"/>
          <w:color w:val="080000"/>
          <w:spacing w:val="1"/>
          <w:szCs w:val="18"/>
        </w:rPr>
        <w:t>i</w:t>
      </w:r>
      <w:r w:rsidRPr="00210FE9">
        <w:rPr>
          <w:rFonts w:cs="Verdana"/>
          <w:color w:val="080000"/>
          <w:szCs w:val="18"/>
        </w:rPr>
        <w:t>d van mater</w:t>
      </w:r>
      <w:r w:rsidRPr="00210FE9">
        <w:rPr>
          <w:rFonts w:cs="Verdana"/>
          <w:color w:val="080000"/>
          <w:spacing w:val="1"/>
          <w:szCs w:val="18"/>
        </w:rPr>
        <w:t>i</w:t>
      </w:r>
      <w:r w:rsidRPr="00210FE9">
        <w:rPr>
          <w:rFonts w:cs="Verdana"/>
          <w:color w:val="080000"/>
          <w:szCs w:val="18"/>
        </w:rPr>
        <w:t>a</w:t>
      </w:r>
      <w:r w:rsidRPr="00210FE9">
        <w:rPr>
          <w:rFonts w:cs="Verdana"/>
          <w:color w:val="080000"/>
          <w:spacing w:val="1"/>
          <w:szCs w:val="18"/>
        </w:rPr>
        <w:t>l</w:t>
      </w:r>
      <w:r w:rsidRPr="00210FE9">
        <w:rPr>
          <w:rFonts w:cs="Verdana"/>
          <w:color w:val="080000"/>
          <w:szCs w:val="18"/>
        </w:rPr>
        <w:t>en d</w:t>
      </w:r>
      <w:r w:rsidRPr="00210FE9">
        <w:rPr>
          <w:rFonts w:cs="Verdana"/>
          <w:color w:val="080000"/>
          <w:spacing w:val="1"/>
          <w:szCs w:val="18"/>
        </w:rPr>
        <w:t>i</w:t>
      </w:r>
      <w:r w:rsidRPr="00210FE9">
        <w:rPr>
          <w:rFonts w:cs="Verdana"/>
          <w:color w:val="080000"/>
          <w:szCs w:val="18"/>
        </w:rPr>
        <w:t>e</w:t>
      </w:r>
    </w:p>
    <w:p w:rsidR="00DB0CC2" w:rsidP="00D96235" w:rsidRDefault="00DB0CC2" w14:paraId="59121A7B" w14:textId="77777777">
      <w:pPr>
        <w:widowControl w:val="0"/>
        <w:tabs>
          <w:tab w:val="left" w:pos="851"/>
        </w:tabs>
        <w:autoSpaceDE w:val="0"/>
        <w:autoSpaceDN w:val="0"/>
        <w:adjustRightInd w:val="0"/>
        <w:spacing w:before="41" w:line="285" w:lineRule="auto"/>
        <w:ind w:left="851" w:right="57"/>
        <w:rPr>
          <w:rFonts w:cs="Verdana"/>
          <w:color w:val="080000"/>
          <w:szCs w:val="18"/>
        </w:rPr>
      </w:pPr>
      <w:r w:rsidRPr="00210FE9">
        <w:rPr>
          <w:rFonts w:cs="Verdana"/>
          <w:color w:val="080000"/>
          <w:szCs w:val="18"/>
        </w:rPr>
        <w:t>zullen v</w:t>
      </w:r>
      <w:r w:rsidRPr="00210FE9">
        <w:rPr>
          <w:rFonts w:cs="Verdana"/>
          <w:color w:val="080000"/>
          <w:spacing w:val="-1"/>
          <w:szCs w:val="18"/>
        </w:rPr>
        <w:t>r</w:t>
      </w:r>
      <w:r w:rsidRPr="00210FE9">
        <w:rPr>
          <w:rFonts w:cs="Verdana"/>
          <w:color w:val="080000"/>
          <w:szCs w:val="18"/>
        </w:rPr>
        <w:t>i</w:t>
      </w:r>
      <w:r w:rsidRPr="00210FE9">
        <w:rPr>
          <w:rFonts w:cs="Verdana"/>
          <w:color w:val="080000"/>
          <w:spacing w:val="-1"/>
          <w:szCs w:val="18"/>
        </w:rPr>
        <w:t>j</w:t>
      </w:r>
      <w:r w:rsidRPr="00210FE9">
        <w:rPr>
          <w:rFonts w:cs="Verdana"/>
          <w:color w:val="080000"/>
          <w:szCs w:val="18"/>
        </w:rPr>
        <w:t>k</w:t>
      </w:r>
      <w:r w:rsidRPr="00210FE9">
        <w:rPr>
          <w:rFonts w:cs="Verdana"/>
          <w:color w:val="080000"/>
          <w:spacing w:val="-1"/>
          <w:szCs w:val="18"/>
        </w:rPr>
        <w:t>o</w:t>
      </w:r>
      <w:r w:rsidRPr="00210FE9">
        <w:rPr>
          <w:rFonts w:cs="Verdana"/>
          <w:color w:val="080000"/>
          <w:szCs w:val="18"/>
        </w:rPr>
        <w:t xml:space="preserve">men in het </w:t>
      </w:r>
      <w:r w:rsidRPr="00210FE9">
        <w:rPr>
          <w:rFonts w:cs="Verdana"/>
          <w:color w:val="080000"/>
          <w:spacing w:val="-1"/>
          <w:szCs w:val="18"/>
        </w:rPr>
        <w:t>k</w:t>
      </w:r>
      <w:r w:rsidRPr="00210FE9">
        <w:rPr>
          <w:rFonts w:cs="Verdana"/>
          <w:color w:val="080000"/>
          <w:szCs w:val="18"/>
        </w:rPr>
        <w:t>ader van de</w:t>
      </w:r>
      <w:r w:rsidRPr="00210FE9">
        <w:rPr>
          <w:rFonts w:cs="Verdana"/>
          <w:color w:val="080000"/>
          <w:spacing w:val="2"/>
          <w:szCs w:val="18"/>
        </w:rPr>
        <w:t xml:space="preserve"> </w:t>
      </w:r>
      <w:r w:rsidRPr="00210FE9">
        <w:rPr>
          <w:rFonts w:cs="Verdana"/>
          <w:color w:val="080000"/>
          <w:szCs w:val="18"/>
        </w:rPr>
        <w:t>Uitvoe</w:t>
      </w:r>
      <w:r w:rsidRPr="00210FE9">
        <w:rPr>
          <w:rFonts w:cs="Verdana"/>
          <w:color w:val="080000"/>
          <w:spacing w:val="-1"/>
          <w:szCs w:val="18"/>
        </w:rPr>
        <w:t>ri</w:t>
      </w:r>
      <w:r w:rsidRPr="00210FE9">
        <w:rPr>
          <w:rFonts w:cs="Verdana"/>
          <w:color w:val="080000"/>
          <w:szCs w:val="18"/>
        </w:rPr>
        <w:t>ngs- en Onderho</w:t>
      </w:r>
      <w:r w:rsidRPr="00210FE9">
        <w:rPr>
          <w:rFonts w:cs="Verdana"/>
          <w:color w:val="080000"/>
          <w:spacing w:val="1"/>
          <w:szCs w:val="18"/>
        </w:rPr>
        <w:t>u</w:t>
      </w:r>
      <w:r w:rsidRPr="00210FE9">
        <w:rPr>
          <w:rFonts w:cs="Verdana"/>
          <w:color w:val="080000"/>
          <w:szCs w:val="18"/>
        </w:rPr>
        <w:t>dswerkzaamheden,</w:t>
      </w:r>
      <w:r w:rsidRPr="00210FE9">
        <w:rPr>
          <w:rFonts w:cs="Verdana"/>
          <w:color w:val="080000"/>
          <w:spacing w:val="1"/>
          <w:szCs w:val="18"/>
        </w:rPr>
        <w:t xml:space="preserve"> </w:t>
      </w:r>
      <w:r w:rsidRPr="00210FE9">
        <w:rPr>
          <w:rFonts w:cs="Verdana"/>
          <w:color w:val="080000"/>
          <w:szCs w:val="18"/>
        </w:rPr>
        <w:t>verme</w:t>
      </w:r>
      <w:r w:rsidRPr="00210FE9">
        <w:rPr>
          <w:rFonts w:cs="Verdana"/>
          <w:color w:val="080000"/>
          <w:spacing w:val="1"/>
          <w:szCs w:val="18"/>
        </w:rPr>
        <w:t>l</w:t>
      </w:r>
      <w:r w:rsidRPr="00210FE9">
        <w:rPr>
          <w:rFonts w:cs="Verdana"/>
          <w:color w:val="080000"/>
          <w:szCs w:val="18"/>
        </w:rPr>
        <w:t>dt h</w:t>
      </w:r>
      <w:r w:rsidRPr="00210FE9">
        <w:rPr>
          <w:rFonts w:cs="Verdana"/>
          <w:color w:val="080000"/>
          <w:spacing w:val="1"/>
          <w:szCs w:val="18"/>
        </w:rPr>
        <w:t>i</w:t>
      </w:r>
      <w:r w:rsidRPr="00210FE9">
        <w:rPr>
          <w:rFonts w:cs="Verdana"/>
          <w:color w:val="080000"/>
          <w:szCs w:val="18"/>
        </w:rPr>
        <w:t xml:space="preserve">j </w:t>
      </w:r>
      <w:r w:rsidRPr="00210FE9">
        <w:rPr>
          <w:rFonts w:cs="Verdana"/>
          <w:color w:val="080000"/>
          <w:spacing w:val="1"/>
          <w:szCs w:val="18"/>
        </w:rPr>
        <w:t>i</w:t>
      </w:r>
      <w:r w:rsidRPr="00210FE9">
        <w:rPr>
          <w:rFonts w:cs="Verdana"/>
          <w:color w:val="080000"/>
          <w:szCs w:val="18"/>
        </w:rPr>
        <w:t xml:space="preserve">n een </w:t>
      </w:r>
      <w:r w:rsidRPr="00210FE9">
        <w:rPr>
          <w:rFonts w:cs="Verdana"/>
          <w:color w:val="000000"/>
          <w:szCs w:val="18"/>
        </w:rPr>
        <w:t>b</w:t>
      </w:r>
      <w:r w:rsidRPr="00210FE9">
        <w:rPr>
          <w:rFonts w:cs="Verdana"/>
          <w:color w:val="000000"/>
          <w:spacing w:val="1"/>
          <w:szCs w:val="18"/>
        </w:rPr>
        <w:t>i</w:t>
      </w:r>
      <w:r w:rsidRPr="00210FE9">
        <w:rPr>
          <w:rFonts w:cs="Verdana"/>
          <w:color w:val="000000"/>
          <w:szCs w:val="18"/>
        </w:rPr>
        <w:t xml:space="preserve">j de </w:t>
      </w:r>
      <w:r w:rsidRPr="00210FE9">
        <w:rPr>
          <w:rFonts w:cs="Verdana"/>
          <w:color w:val="000000"/>
          <w:spacing w:val="1"/>
          <w:szCs w:val="18"/>
        </w:rPr>
        <w:t>V</w:t>
      </w:r>
      <w:r w:rsidRPr="00210FE9">
        <w:rPr>
          <w:rFonts w:cs="Verdana"/>
          <w:color w:val="000000"/>
          <w:szCs w:val="18"/>
        </w:rPr>
        <w:t>raags</w:t>
      </w:r>
      <w:r w:rsidRPr="00210FE9">
        <w:rPr>
          <w:rFonts w:cs="Verdana"/>
          <w:color w:val="000000"/>
          <w:spacing w:val="1"/>
          <w:szCs w:val="18"/>
        </w:rPr>
        <w:t>p</w:t>
      </w:r>
      <w:r w:rsidRPr="00210FE9">
        <w:rPr>
          <w:rFonts w:cs="Verdana"/>
          <w:color w:val="000000"/>
          <w:szCs w:val="18"/>
        </w:rPr>
        <w:t>e</w:t>
      </w:r>
      <w:r w:rsidRPr="00210FE9">
        <w:rPr>
          <w:rFonts w:cs="Verdana"/>
          <w:color w:val="000000"/>
          <w:spacing w:val="1"/>
          <w:szCs w:val="18"/>
        </w:rPr>
        <w:t>ci</w:t>
      </w:r>
      <w:r w:rsidRPr="00210FE9">
        <w:rPr>
          <w:rFonts w:cs="Verdana"/>
          <w:color w:val="000000"/>
          <w:spacing w:val="-1"/>
          <w:szCs w:val="18"/>
        </w:rPr>
        <w:t>f</w:t>
      </w:r>
      <w:r w:rsidRPr="00210FE9">
        <w:rPr>
          <w:rFonts w:cs="Verdana"/>
          <w:color w:val="000000"/>
          <w:spacing w:val="1"/>
          <w:szCs w:val="18"/>
        </w:rPr>
        <w:t>i</w:t>
      </w:r>
      <w:r w:rsidRPr="00210FE9">
        <w:rPr>
          <w:rFonts w:cs="Verdana"/>
          <w:color w:val="000000"/>
          <w:szCs w:val="18"/>
        </w:rPr>
        <w:t>cat</w:t>
      </w:r>
      <w:r w:rsidRPr="00210FE9">
        <w:rPr>
          <w:rFonts w:cs="Verdana"/>
          <w:color w:val="000000"/>
          <w:spacing w:val="1"/>
          <w:szCs w:val="18"/>
        </w:rPr>
        <w:t>i</w:t>
      </w:r>
      <w:r w:rsidRPr="00210FE9">
        <w:rPr>
          <w:rFonts w:cs="Verdana"/>
          <w:color w:val="000000"/>
          <w:szCs w:val="18"/>
        </w:rPr>
        <w:t>e gevoegde annex</w:t>
      </w:r>
      <w:r w:rsidRPr="00210FE9">
        <w:rPr>
          <w:rFonts w:cs="Verdana"/>
          <w:color w:val="000000"/>
          <w:spacing w:val="-2"/>
          <w:szCs w:val="18"/>
        </w:rPr>
        <w:t xml:space="preserve"> </w:t>
      </w:r>
      <w:r w:rsidRPr="00210FE9">
        <w:rPr>
          <w:rFonts w:cs="Verdana"/>
          <w:color w:val="000000"/>
          <w:szCs w:val="18"/>
        </w:rPr>
        <w:t>wat er met die mater</w:t>
      </w:r>
      <w:r w:rsidRPr="00210FE9">
        <w:rPr>
          <w:rFonts w:cs="Verdana"/>
          <w:color w:val="000000"/>
          <w:spacing w:val="1"/>
          <w:szCs w:val="18"/>
        </w:rPr>
        <w:t>i</w:t>
      </w:r>
      <w:r w:rsidRPr="00210FE9">
        <w:rPr>
          <w:rFonts w:cs="Verdana"/>
          <w:color w:val="000000"/>
          <w:szCs w:val="18"/>
        </w:rPr>
        <w:t>a</w:t>
      </w:r>
      <w:r w:rsidRPr="00210FE9">
        <w:rPr>
          <w:rFonts w:cs="Verdana"/>
          <w:color w:val="000000"/>
          <w:spacing w:val="1"/>
          <w:szCs w:val="18"/>
        </w:rPr>
        <w:t>l</w:t>
      </w:r>
      <w:r w:rsidRPr="00210FE9">
        <w:rPr>
          <w:rFonts w:cs="Verdana"/>
          <w:color w:val="000000"/>
          <w:szCs w:val="18"/>
        </w:rPr>
        <w:t>en</w:t>
      </w:r>
      <w:r w:rsidRPr="00210FE9">
        <w:rPr>
          <w:rFonts w:cs="Verdana"/>
          <w:color w:val="000000"/>
          <w:spacing w:val="-1"/>
          <w:szCs w:val="18"/>
        </w:rPr>
        <w:t xml:space="preserve"> </w:t>
      </w:r>
      <w:r w:rsidRPr="00210FE9">
        <w:rPr>
          <w:rFonts w:cs="Verdana"/>
          <w:color w:val="000000"/>
          <w:szCs w:val="18"/>
        </w:rPr>
        <w:t>moet ge</w:t>
      </w:r>
      <w:r w:rsidRPr="00210FE9">
        <w:rPr>
          <w:rFonts w:cs="Verdana"/>
          <w:color w:val="000000"/>
          <w:spacing w:val="1"/>
          <w:szCs w:val="18"/>
        </w:rPr>
        <w:t>b</w:t>
      </w:r>
      <w:r w:rsidRPr="00210FE9">
        <w:rPr>
          <w:rFonts w:cs="Verdana"/>
          <w:color w:val="000000"/>
          <w:szCs w:val="18"/>
        </w:rPr>
        <w:t>euren,</w:t>
      </w:r>
      <w:r w:rsidRPr="00210FE9">
        <w:rPr>
          <w:rFonts w:cs="Verdana"/>
          <w:color w:val="000000"/>
          <w:spacing w:val="1"/>
          <w:szCs w:val="18"/>
        </w:rPr>
        <w:t xml:space="preserve"> </w:t>
      </w:r>
      <w:r w:rsidRPr="00210FE9">
        <w:rPr>
          <w:rFonts w:cs="Verdana"/>
          <w:color w:val="000000"/>
          <w:szCs w:val="18"/>
        </w:rPr>
        <w:t>als onderd</w:t>
      </w:r>
      <w:r w:rsidRPr="00210FE9">
        <w:rPr>
          <w:rFonts w:cs="Verdana"/>
          <w:color w:val="000000"/>
          <w:spacing w:val="1"/>
          <w:szCs w:val="18"/>
        </w:rPr>
        <w:t>e</w:t>
      </w:r>
      <w:r w:rsidRPr="00210FE9">
        <w:rPr>
          <w:rFonts w:cs="Verdana"/>
          <w:color w:val="000000"/>
          <w:szCs w:val="18"/>
        </w:rPr>
        <w:t>el</w:t>
      </w:r>
      <w:r w:rsidRPr="00210FE9">
        <w:rPr>
          <w:rFonts w:cs="Verdana"/>
          <w:color w:val="000000"/>
          <w:spacing w:val="2"/>
          <w:szCs w:val="18"/>
        </w:rPr>
        <w:t xml:space="preserve"> </w:t>
      </w:r>
      <w:r w:rsidRPr="00210FE9">
        <w:rPr>
          <w:rFonts w:cs="Verdana"/>
          <w:color w:val="000000"/>
          <w:szCs w:val="18"/>
        </w:rPr>
        <w:t>van d</w:t>
      </w:r>
      <w:r w:rsidRPr="00210FE9">
        <w:rPr>
          <w:rFonts w:cs="Verdana"/>
          <w:color w:val="000000"/>
          <w:spacing w:val="1"/>
          <w:szCs w:val="18"/>
        </w:rPr>
        <w:t>i</w:t>
      </w:r>
      <w:r w:rsidRPr="00210FE9">
        <w:rPr>
          <w:rFonts w:cs="Verdana"/>
          <w:color w:val="000000"/>
          <w:szCs w:val="18"/>
        </w:rPr>
        <w:t>e Werkzaamheden.</w:t>
      </w:r>
      <w:r w:rsidRPr="00210FE9">
        <w:rPr>
          <w:rFonts w:cs="Verdana"/>
          <w:color w:val="000000"/>
          <w:spacing w:val="1"/>
          <w:szCs w:val="18"/>
        </w:rPr>
        <w:t xml:space="preserve"> </w:t>
      </w:r>
      <w:r w:rsidRPr="00210FE9">
        <w:rPr>
          <w:rFonts w:cs="Verdana"/>
          <w:color w:val="000000"/>
          <w:szCs w:val="18"/>
        </w:rPr>
        <w:t>Ind</w:t>
      </w:r>
      <w:r w:rsidRPr="00210FE9">
        <w:rPr>
          <w:rFonts w:cs="Verdana"/>
          <w:color w:val="000000"/>
          <w:spacing w:val="1"/>
          <w:szCs w:val="18"/>
        </w:rPr>
        <w:t>i</w:t>
      </w:r>
      <w:r w:rsidRPr="00210FE9">
        <w:rPr>
          <w:rFonts w:cs="Verdana"/>
          <w:color w:val="000000"/>
          <w:szCs w:val="18"/>
        </w:rPr>
        <w:t>en er mater</w:t>
      </w:r>
      <w:r w:rsidRPr="00210FE9">
        <w:rPr>
          <w:rFonts w:cs="Verdana"/>
          <w:color w:val="000000"/>
          <w:spacing w:val="1"/>
          <w:szCs w:val="18"/>
        </w:rPr>
        <w:t>i</w:t>
      </w:r>
      <w:r w:rsidRPr="00210FE9">
        <w:rPr>
          <w:rFonts w:cs="Verdana"/>
          <w:color w:val="000000"/>
          <w:szCs w:val="18"/>
        </w:rPr>
        <w:t>a</w:t>
      </w:r>
      <w:r w:rsidRPr="00210FE9">
        <w:rPr>
          <w:rFonts w:cs="Verdana"/>
          <w:color w:val="000000"/>
          <w:spacing w:val="1"/>
          <w:szCs w:val="18"/>
        </w:rPr>
        <w:t>l</w:t>
      </w:r>
      <w:r w:rsidRPr="00210FE9">
        <w:rPr>
          <w:rFonts w:cs="Verdana"/>
          <w:color w:val="000000"/>
          <w:szCs w:val="18"/>
        </w:rPr>
        <w:t>en t</w:t>
      </w:r>
      <w:r w:rsidRPr="00210FE9">
        <w:rPr>
          <w:rFonts w:cs="Verdana"/>
          <w:color w:val="000000"/>
          <w:spacing w:val="1"/>
          <w:szCs w:val="18"/>
        </w:rPr>
        <w:t>i</w:t>
      </w:r>
      <w:r w:rsidRPr="00210FE9">
        <w:rPr>
          <w:rFonts w:cs="Verdana"/>
          <w:color w:val="000000"/>
          <w:szCs w:val="18"/>
        </w:rPr>
        <w:t>jdens d</w:t>
      </w:r>
      <w:r w:rsidRPr="00210FE9">
        <w:rPr>
          <w:rFonts w:cs="Verdana"/>
          <w:color w:val="000000"/>
          <w:spacing w:val="1"/>
          <w:szCs w:val="18"/>
        </w:rPr>
        <w:t>i</w:t>
      </w:r>
      <w:r w:rsidRPr="00210FE9">
        <w:rPr>
          <w:rFonts w:cs="Verdana"/>
          <w:color w:val="000000"/>
          <w:szCs w:val="18"/>
        </w:rPr>
        <w:t>e Werkzaamh</w:t>
      </w:r>
      <w:r w:rsidRPr="00210FE9">
        <w:rPr>
          <w:rFonts w:cs="Verdana"/>
          <w:color w:val="000000"/>
          <w:spacing w:val="1"/>
          <w:szCs w:val="18"/>
        </w:rPr>
        <w:t>e</w:t>
      </w:r>
      <w:r w:rsidRPr="00210FE9">
        <w:rPr>
          <w:rFonts w:cs="Verdana"/>
          <w:color w:val="000000"/>
          <w:szCs w:val="18"/>
        </w:rPr>
        <w:t>den vr</w:t>
      </w:r>
      <w:r w:rsidRPr="00210FE9">
        <w:rPr>
          <w:rFonts w:cs="Verdana"/>
          <w:color w:val="000000"/>
          <w:spacing w:val="1"/>
          <w:szCs w:val="18"/>
        </w:rPr>
        <w:t>i</w:t>
      </w:r>
      <w:r w:rsidRPr="00210FE9">
        <w:rPr>
          <w:rFonts w:cs="Verdana"/>
          <w:color w:val="000000"/>
          <w:szCs w:val="18"/>
        </w:rPr>
        <w:t>jkom</w:t>
      </w:r>
      <w:r w:rsidRPr="00210FE9">
        <w:rPr>
          <w:rFonts w:cs="Verdana"/>
          <w:color w:val="000000"/>
          <w:spacing w:val="-2"/>
          <w:szCs w:val="18"/>
        </w:rPr>
        <w:t>e</w:t>
      </w:r>
      <w:r w:rsidRPr="00210FE9">
        <w:rPr>
          <w:rFonts w:cs="Verdana"/>
          <w:color w:val="000000"/>
          <w:szCs w:val="18"/>
        </w:rPr>
        <w:t>n waaromtrent n</w:t>
      </w:r>
      <w:r w:rsidRPr="00210FE9">
        <w:rPr>
          <w:rFonts w:cs="Verdana"/>
          <w:color w:val="000000"/>
          <w:spacing w:val="1"/>
          <w:szCs w:val="18"/>
        </w:rPr>
        <w:t>i</w:t>
      </w:r>
      <w:r w:rsidRPr="00210FE9">
        <w:rPr>
          <w:rFonts w:cs="Verdana"/>
          <w:color w:val="000000"/>
          <w:szCs w:val="18"/>
        </w:rPr>
        <w:t>ets</w:t>
      </w:r>
      <w:r w:rsidRPr="00210FE9">
        <w:rPr>
          <w:rFonts w:cs="Verdana"/>
          <w:color w:val="000000"/>
          <w:spacing w:val="-1"/>
          <w:szCs w:val="18"/>
        </w:rPr>
        <w:t xml:space="preserve"> </w:t>
      </w:r>
      <w:r w:rsidRPr="00210FE9">
        <w:rPr>
          <w:rFonts w:cs="Verdana"/>
          <w:color w:val="000000"/>
          <w:spacing w:val="1"/>
          <w:szCs w:val="18"/>
        </w:rPr>
        <w:t>i</w:t>
      </w:r>
      <w:r w:rsidRPr="00210FE9">
        <w:rPr>
          <w:rFonts w:cs="Verdana"/>
          <w:color w:val="000000"/>
          <w:szCs w:val="18"/>
        </w:rPr>
        <w:t>s bepaa</w:t>
      </w:r>
      <w:r w:rsidRPr="00210FE9">
        <w:rPr>
          <w:rFonts w:cs="Verdana"/>
          <w:color w:val="000000"/>
          <w:spacing w:val="1"/>
          <w:szCs w:val="18"/>
        </w:rPr>
        <w:t>l</w:t>
      </w:r>
      <w:r w:rsidRPr="00210FE9">
        <w:rPr>
          <w:rFonts w:cs="Verdana"/>
          <w:color w:val="000000"/>
          <w:szCs w:val="18"/>
        </w:rPr>
        <w:t xml:space="preserve">d </w:t>
      </w:r>
      <w:r w:rsidRPr="00210FE9">
        <w:rPr>
          <w:rFonts w:cs="Verdana"/>
          <w:color w:val="000000"/>
          <w:spacing w:val="1"/>
          <w:szCs w:val="18"/>
        </w:rPr>
        <w:t>i</w:t>
      </w:r>
      <w:r w:rsidRPr="00210FE9">
        <w:rPr>
          <w:rFonts w:cs="Verdana"/>
          <w:color w:val="000000"/>
          <w:szCs w:val="18"/>
        </w:rPr>
        <w:t>n de bedoe</w:t>
      </w:r>
      <w:r w:rsidRPr="00210FE9">
        <w:rPr>
          <w:rFonts w:cs="Verdana"/>
          <w:color w:val="000000"/>
          <w:spacing w:val="1"/>
          <w:szCs w:val="18"/>
        </w:rPr>
        <w:t>l</w:t>
      </w:r>
      <w:r w:rsidRPr="00210FE9">
        <w:rPr>
          <w:rFonts w:cs="Verdana"/>
          <w:color w:val="000000"/>
          <w:szCs w:val="18"/>
        </w:rPr>
        <w:t>de ann</w:t>
      </w:r>
      <w:r w:rsidRPr="00210FE9">
        <w:rPr>
          <w:rFonts w:cs="Verdana"/>
          <w:color w:val="000000"/>
          <w:spacing w:val="1"/>
          <w:szCs w:val="18"/>
        </w:rPr>
        <w:t>e</w:t>
      </w:r>
      <w:r w:rsidRPr="00210FE9">
        <w:rPr>
          <w:rFonts w:cs="Verdana"/>
          <w:color w:val="000000"/>
          <w:szCs w:val="18"/>
        </w:rPr>
        <w:t>x,</w:t>
      </w:r>
      <w:r w:rsidRPr="00210FE9">
        <w:rPr>
          <w:rFonts w:cs="Verdana"/>
          <w:color w:val="000000"/>
          <w:spacing w:val="1"/>
          <w:szCs w:val="18"/>
        </w:rPr>
        <w:t xml:space="preserve"> </w:t>
      </w:r>
      <w:r w:rsidRPr="00210FE9">
        <w:rPr>
          <w:rFonts w:cs="Verdana"/>
          <w:color w:val="000000"/>
          <w:szCs w:val="18"/>
        </w:rPr>
        <w:t>bepaa</w:t>
      </w:r>
      <w:r w:rsidRPr="00210FE9">
        <w:rPr>
          <w:rFonts w:cs="Verdana"/>
          <w:color w:val="000000"/>
          <w:spacing w:val="1"/>
          <w:szCs w:val="18"/>
        </w:rPr>
        <w:t>l</w:t>
      </w:r>
      <w:r w:rsidRPr="00210FE9">
        <w:rPr>
          <w:rFonts w:cs="Verdana"/>
          <w:color w:val="000000"/>
          <w:szCs w:val="18"/>
        </w:rPr>
        <w:t>t de Opdrach</w:t>
      </w:r>
      <w:r w:rsidRPr="00210FE9">
        <w:rPr>
          <w:rFonts w:cs="Verdana"/>
          <w:color w:val="000000"/>
          <w:spacing w:val="1"/>
          <w:szCs w:val="18"/>
        </w:rPr>
        <w:t>t</w:t>
      </w:r>
      <w:r w:rsidRPr="00210FE9">
        <w:rPr>
          <w:rFonts w:cs="Verdana"/>
          <w:color w:val="000000"/>
          <w:szCs w:val="18"/>
        </w:rPr>
        <w:t>ge</w:t>
      </w:r>
      <w:r w:rsidRPr="00210FE9">
        <w:rPr>
          <w:rFonts w:cs="Verdana"/>
          <w:color w:val="000000"/>
          <w:spacing w:val="1"/>
          <w:szCs w:val="18"/>
        </w:rPr>
        <w:t>v</w:t>
      </w:r>
      <w:r w:rsidRPr="00210FE9">
        <w:rPr>
          <w:rFonts w:cs="Verdana"/>
          <w:color w:val="000000"/>
          <w:szCs w:val="18"/>
        </w:rPr>
        <w:t>er b</w:t>
      </w:r>
      <w:r w:rsidRPr="00210FE9">
        <w:rPr>
          <w:rFonts w:cs="Verdana"/>
          <w:color w:val="000000"/>
          <w:spacing w:val="1"/>
          <w:szCs w:val="18"/>
        </w:rPr>
        <w:t>i</w:t>
      </w:r>
      <w:r w:rsidRPr="00210FE9">
        <w:rPr>
          <w:rFonts w:cs="Verdana"/>
          <w:color w:val="000000"/>
          <w:szCs w:val="18"/>
        </w:rPr>
        <w:t>nnen een rede</w:t>
      </w:r>
      <w:r w:rsidRPr="00210FE9">
        <w:rPr>
          <w:rFonts w:cs="Verdana"/>
          <w:color w:val="000000"/>
          <w:spacing w:val="1"/>
          <w:szCs w:val="18"/>
        </w:rPr>
        <w:t>li</w:t>
      </w:r>
      <w:r w:rsidRPr="00210FE9">
        <w:rPr>
          <w:rFonts w:cs="Verdana"/>
          <w:color w:val="000000"/>
          <w:szCs w:val="18"/>
        </w:rPr>
        <w:t>jke t</w:t>
      </w:r>
      <w:r w:rsidRPr="00210FE9">
        <w:rPr>
          <w:rFonts w:cs="Verdana"/>
          <w:color w:val="000000"/>
          <w:spacing w:val="-2"/>
          <w:szCs w:val="18"/>
        </w:rPr>
        <w:t>e</w:t>
      </w:r>
      <w:r w:rsidRPr="00210FE9">
        <w:rPr>
          <w:rFonts w:cs="Verdana"/>
          <w:color w:val="000000"/>
          <w:szCs w:val="18"/>
        </w:rPr>
        <w:t>rm</w:t>
      </w:r>
      <w:r w:rsidRPr="00210FE9">
        <w:rPr>
          <w:rFonts w:cs="Verdana"/>
          <w:color w:val="000000"/>
          <w:spacing w:val="1"/>
          <w:szCs w:val="18"/>
        </w:rPr>
        <w:t>i</w:t>
      </w:r>
      <w:r w:rsidRPr="00210FE9">
        <w:rPr>
          <w:rFonts w:cs="Verdana"/>
          <w:color w:val="000000"/>
          <w:szCs w:val="18"/>
        </w:rPr>
        <w:t>jn a</w:t>
      </w:r>
      <w:r w:rsidRPr="00210FE9">
        <w:rPr>
          <w:rFonts w:cs="Verdana"/>
          <w:color w:val="000000"/>
          <w:spacing w:val="1"/>
          <w:szCs w:val="18"/>
        </w:rPr>
        <w:t>l</w:t>
      </w:r>
      <w:r w:rsidRPr="00210FE9">
        <w:rPr>
          <w:rFonts w:cs="Verdana"/>
          <w:color w:val="000000"/>
          <w:szCs w:val="18"/>
        </w:rPr>
        <w:t>snog</w:t>
      </w:r>
      <w:r w:rsidRPr="00210FE9">
        <w:rPr>
          <w:rFonts w:cs="Verdana"/>
          <w:color w:val="000000"/>
          <w:spacing w:val="-1"/>
          <w:szCs w:val="18"/>
        </w:rPr>
        <w:t xml:space="preserve"> </w:t>
      </w:r>
      <w:r w:rsidRPr="00210FE9">
        <w:rPr>
          <w:rFonts w:cs="Verdana"/>
          <w:color w:val="000000"/>
          <w:szCs w:val="18"/>
        </w:rPr>
        <w:t>wat daar mee moet ge</w:t>
      </w:r>
      <w:r w:rsidRPr="00210FE9">
        <w:rPr>
          <w:rFonts w:cs="Verdana"/>
          <w:color w:val="000000"/>
          <w:spacing w:val="1"/>
          <w:szCs w:val="18"/>
        </w:rPr>
        <w:t>be</w:t>
      </w:r>
      <w:r w:rsidRPr="00210FE9">
        <w:rPr>
          <w:rFonts w:cs="Verdana"/>
          <w:color w:val="000000"/>
          <w:szCs w:val="18"/>
        </w:rPr>
        <w:t>uren.</w:t>
      </w:r>
      <w:r w:rsidRPr="00210FE9">
        <w:rPr>
          <w:rFonts w:cs="Verdana"/>
          <w:color w:val="000000"/>
          <w:spacing w:val="1"/>
          <w:szCs w:val="18"/>
        </w:rPr>
        <w:t xml:space="preserve"> D</w:t>
      </w:r>
      <w:r w:rsidRPr="00210FE9">
        <w:rPr>
          <w:rFonts w:cs="Verdana"/>
          <w:color w:val="000000"/>
          <w:szCs w:val="18"/>
        </w:rPr>
        <w:t xml:space="preserve">e </w:t>
      </w:r>
      <w:r w:rsidRPr="00210FE9">
        <w:rPr>
          <w:rFonts w:cs="Verdana"/>
          <w:color w:val="080000"/>
          <w:szCs w:val="18"/>
        </w:rPr>
        <w:t>Opdracht</w:t>
      </w:r>
      <w:r w:rsidRPr="00210FE9">
        <w:rPr>
          <w:rFonts w:cs="Verdana"/>
          <w:color w:val="080000"/>
          <w:spacing w:val="1"/>
          <w:szCs w:val="18"/>
        </w:rPr>
        <w:t>n</w:t>
      </w:r>
      <w:r w:rsidRPr="00210FE9">
        <w:rPr>
          <w:rFonts w:cs="Verdana"/>
          <w:color w:val="080000"/>
          <w:szCs w:val="18"/>
        </w:rPr>
        <w:t xml:space="preserve">emer heeft </w:t>
      </w:r>
      <w:r w:rsidRPr="00210FE9">
        <w:rPr>
          <w:rFonts w:cs="Verdana"/>
          <w:color w:val="080000"/>
          <w:spacing w:val="1"/>
          <w:szCs w:val="18"/>
        </w:rPr>
        <w:t>i</w:t>
      </w:r>
      <w:r w:rsidRPr="00210FE9">
        <w:rPr>
          <w:rFonts w:cs="Verdana"/>
          <w:color w:val="080000"/>
          <w:szCs w:val="18"/>
        </w:rPr>
        <w:t>n dat geval</w:t>
      </w:r>
      <w:r w:rsidRPr="00210FE9">
        <w:rPr>
          <w:rFonts w:cs="Verdana"/>
          <w:color w:val="080000"/>
          <w:spacing w:val="2"/>
          <w:szCs w:val="18"/>
        </w:rPr>
        <w:t xml:space="preserve"> </w:t>
      </w:r>
      <w:r w:rsidRPr="00210FE9">
        <w:rPr>
          <w:rFonts w:cs="Verdana"/>
          <w:color w:val="080000"/>
          <w:szCs w:val="18"/>
        </w:rPr>
        <w:t>recht op k</w:t>
      </w:r>
      <w:r w:rsidRPr="00210FE9">
        <w:rPr>
          <w:rFonts w:cs="Verdana"/>
          <w:color w:val="080000"/>
          <w:spacing w:val="-3"/>
          <w:szCs w:val="18"/>
        </w:rPr>
        <w:t>o</w:t>
      </w:r>
      <w:r w:rsidRPr="00210FE9">
        <w:rPr>
          <w:rFonts w:cs="Verdana"/>
          <w:color w:val="080000"/>
          <w:szCs w:val="18"/>
        </w:rPr>
        <w:t>stenve</w:t>
      </w:r>
      <w:r w:rsidRPr="00210FE9">
        <w:rPr>
          <w:rFonts w:cs="Verdana"/>
          <w:color w:val="080000"/>
          <w:spacing w:val="1"/>
          <w:szCs w:val="18"/>
        </w:rPr>
        <w:t>r</w:t>
      </w:r>
      <w:r w:rsidRPr="00210FE9">
        <w:rPr>
          <w:rFonts w:cs="Verdana"/>
          <w:color w:val="080000"/>
          <w:spacing w:val="-1"/>
          <w:szCs w:val="18"/>
        </w:rPr>
        <w:t>g</w:t>
      </w:r>
      <w:r w:rsidRPr="00210FE9">
        <w:rPr>
          <w:rFonts w:cs="Verdana"/>
          <w:color w:val="080000"/>
          <w:szCs w:val="18"/>
        </w:rPr>
        <w:t>oed</w:t>
      </w:r>
      <w:r w:rsidRPr="00210FE9">
        <w:rPr>
          <w:rFonts w:cs="Verdana"/>
          <w:color w:val="080000"/>
          <w:spacing w:val="1"/>
          <w:szCs w:val="18"/>
        </w:rPr>
        <w:t>i</w:t>
      </w:r>
      <w:r w:rsidRPr="00210FE9">
        <w:rPr>
          <w:rFonts w:cs="Verdana"/>
          <w:color w:val="080000"/>
          <w:szCs w:val="18"/>
        </w:rPr>
        <w:t>ng en/</w:t>
      </w:r>
      <w:r w:rsidRPr="00210FE9">
        <w:rPr>
          <w:rFonts w:cs="Verdana"/>
          <w:color w:val="080000"/>
          <w:spacing w:val="1"/>
          <w:szCs w:val="18"/>
        </w:rPr>
        <w:t>o</w:t>
      </w:r>
      <w:r w:rsidRPr="00210FE9">
        <w:rPr>
          <w:rFonts w:cs="Verdana"/>
          <w:color w:val="080000"/>
          <w:szCs w:val="18"/>
        </w:rPr>
        <w:t xml:space="preserve">f </w:t>
      </w:r>
      <w:proofErr w:type="spellStart"/>
      <w:r w:rsidRPr="00210FE9">
        <w:rPr>
          <w:rFonts w:cs="Verdana"/>
          <w:color w:val="080000"/>
          <w:szCs w:val="18"/>
        </w:rPr>
        <w:t>term</w:t>
      </w:r>
      <w:r w:rsidRPr="00210FE9">
        <w:rPr>
          <w:rFonts w:cs="Verdana"/>
          <w:color w:val="080000"/>
          <w:spacing w:val="1"/>
          <w:szCs w:val="18"/>
        </w:rPr>
        <w:t>i</w:t>
      </w:r>
      <w:r w:rsidRPr="00210FE9">
        <w:rPr>
          <w:rFonts w:cs="Verdana"/>
          <w:color w:val="080000"/>
          <w:szCs w:val="18"/>
        </w:rPr>
        <w:t>jn</w:t>
      </w:r>
      <w:r w:rsidRPr="00210FE9">
        <w:rPr>
          <w:rFonts w:cs="Verdana"/>
          <w:color w:val="080000"/>
          <w:spacing w:val="-1"/>
          <w:szCs w:val="18"/>
        </w:rPr>
        <w:t>s</w:t>
      </w:r>
      <w:r w:rsidRPr="00210FE9">
        <w:rPr>
          <w:rFonts w:cs="Verdana"/>
          <w:color w:val="080000"/>
          <w:szCs w:val="18"/>
        </w:rPr>
        <w:t>verleng</w:t>
      </w:r>
      <w:r w:rsidRPr="00210FE9">
        <w:rPr>
          <w:rFonts w:cs="Verdana"/>
          <w:color w:val="080000"/>
          <w:spacing w:val="1"/>
          <w:szCs w:val="18"/>
        </w:rPr>
        <w:t>i</w:t>
      </w:r>
      <w:r w:rsidRPr="00210FE9">
        <w:rPr>
          <w:rFonts w:cs="Verdana"/>
          <w:color w:val="080000"/>
          <w:szCs w:val="18"/>
        </w:rPr>
        <w:t>ng</w:t>
      </w:r>
      <w:proofErr w:type="spellEnd"/>
      <w:r w:rsidRPr="00210FE9">
        <w:rPr>
          <w:rFonts w:cs="Verdana"/>
          <w:color w:val="080000"/>
          <w:szCs w:val="18"/>
        </w:rPr>
        <w:t>,</w:t>
      </w:r>
      <w:r w:rsidRPr="00210FE9">
        <w:rPr>
          <w:rFonts w:cs="Verdana"/>
          <w:color w:val="080000"/>
          <w:spacing w:val="1"/>
          <w:szCs w:val="18"/>
        </w:rPr>
        <w:t xml:space="preserve"> </w:t>
      </w:r>
      <w:r w:rsidRPr="00210FE9">
        <w:rPr>
          <w:rFonts w:cs="Verdana"/>
          <w:color w:val="080000"/>
          <w:szCs w:val="18"/>
        </w:rPr>
        <w:t xml:space="preserve">met </w:t>
      </w:r>
      <w:r w:rsidRPr="00210FE9">
        <w:rPr>
          <w:rFonts w:cs="Verdana"/>
          <w:color w:val="080000"/>
          <w:spacing w:val="1"/>
          <w:szCs w:val="18"/>
        </w:rPr>
        <w:t>i</w:t>
      </w:r>
      <w:r w:rsidRPr="00210FE9">
        <w:rPr>
          <w:rFonts w:cs="Verdana"/>
          <w:color w:val="080000"/>
          <w:szCs w:val="18"/>
        </w:rPr>
        <w:t>nachtnem</w:t>
      </w:r>
      <w:r w:rsidRPr="00210FE9">
        <w:rPr>
          <w:rFonts w:cs="Verdana"/>
          <w:color w:val="080000"/>
          <w:spacing w:val="1"/>
          <w:szCs w:val="18"/>
        </w:rPr>
        <w:t>i</w:t>
      </w:r>
      <w:r w:rsidRPr="00210FE9">
        <w:rPr>
          <w:rFonts w:cs="Verdana"/>
          <w:color w:val="080000"/>
          <w:szCs w:val="18"/>
        </w:rPr>
        <w:t>ng</w:t>
      </w:r>
      <w:r w:rsidRPr="00210FE9">
        <w:rPr>
          <w:rFonts w:cs="Verdana"/>
          <w:color w:val="080000"/>
          <w:spacing w:val="-1"/>
          <w:szCs w:val="18"/>
        </w:rPr>
        <w:t xml:space="preserve"> </w:t>
      </w:r>
      <w:r w:rsidRPr="00210FE9">
        <w:rPr>
          <w:rFonts w:cs="Verdana"/>
          <w:color w:val="080000"/>
          <w:szCs w:val="18"/>
        </w:rPr>
        <w:t>van het be</w:t>
      </w:r>
      <w:r w:rsidRPr="00210FE9">
        <w:rPr>
          <w:rFonts w:cs="Verdana"/>
          <w:color w:val="080000"/>
          <w:spacing w:val="1"/>
          <w:szCs w:val="18"/>
        </w:rPr>
        <w:t>p</w:t>
      </w:r>
      <w:r w:rsidRPr="00210FE9">
        <w:rPr>
          <w:rFonts w:cs="Verdana"/>
          <w:color w:val="080000"/>
          <w:szCs w:val="18"/>
        </w:rPr>
        <w:t>aa</w:t>
      </w:r>
      <w:r w:rsidRPr="00210FE9">
        <w:rPr>
          <w:rFonts w:cs="Verdana"/>
          <w:color w:val="080000"/>
          <w:spacing w:val="1"/>
          <w:szCs w:val="18"/>
        </w:rPr>
        <w:t>l</w:t>
      </w:r>
      <w:r w:rsidRPr="00210FE9">
        <w:rPr>
          <w:rFonts w:cs="Verdana"/>
          <w:color w:val="080000"/>
          <w:szCs w:val="18"/>
        </w:rPr>
        <w:t xml:space="preserve">de </w:t>
      </w:r>
      <w:r w:rsidRPr="00210FE9">
        <w:rPr>
          <w:rFonts w:cs="Verdana"/>
          <w:color w:val="080000"/>
          <w:spacing w:val="1"/>
          <w:szCs w:val="18"/>
        </w:rPr>
        <w:t>i</w:t>
      </w:r>
      <w:r w:rsidRPr="00210FE9">
        <w:rPr>
          <w:rFonts w:cs="Verdana"/>
          <w:color w:val="080000"/>
          <w:szCs w:val="18"/>
        </w:rPr>
        <w:t>n</w:t>
      </w:r>
      <w:r w:rsidRPr="00210FE9">
        <w:rPr>
          <w:rFonts w:cs="Verdana"/>
          <w:color w:val="080000"/>
          <w:spacing w:val="63"/>
          <w:szCs w:val="18"/>
        </w:rPr>
        <w:t xml:space="preserve"> </w:t>
      </w:r>
      <w:r w:rsidRPr="00210FE9">
        <w:rPr>
          <w:rFonts w:cs="Verdana"/>
          <w:color w:val="080000"/>
          <w:szCs w:val="18"/>
        </w:rPr>
        <w:t>§ 44 l</w:t>
      </w:r>
      <w:r w:rsidRPr="00210FE9">
        <w:rPr>
          <w:rFonts w:cs="Verdana"/>
          <w:color w:val="080000"/>
          <w:spacing w:val="1"/>
          <w:szCs w:val="18"/>
        </w:rPr>
        <w:t>i</w:t>
      </w:r>
      <w:r w:rsidRPr="00210FE9">
        <w:rPr>
          <w:rFonts w:cs="Verdana"/>
          <w:color w:val="080000"/>
          <w:szCs w:val="18"/>
        </w:rPr>
        <w:t>d 1 sub a U</w:t>
      </w:r>
      <w:r w:rsidRPr="00210FE9">
        <w:rPr>
          <w:rFonts w:cs="Verdana"/>
          <w:color w:val="080000"/>
          <w:spacing w:val="1"/>
          <w:szCs w:val="18"/>
        </w:rPr>
        <w:t>AV</w:t>
      </w:r>
      <w:r w:rsidRPr="00210FE9">
        <w:rPr>
          <w:rFonts w:cs="Verdana"/>
          <w:color w:val="080000"/>
          <w:szCs w:val="18"/>
        </w:rPr>
        <w:t>-GC 2005.</w:t>
      </w:r>
    </w:p>
    <w:p w:rsidRPr="005048C9" w:rsidR="00253259" w:rsidP="00D96235" w:rsidRDefault="00D96235" w14:paraId="268EC64A" w14:textId="77777777">
      <w:pPr>
        <w:pStyle w:val="HHNKKop2"/>
        <w:tabs>
          <w:tab w:val="clear" w:pos="873"/>
          <w:tab w:val="num" w:pos="851"/>
        </w:tabs>
        <w:rPr>
          <w:b/>
          <w:bCs/>
          <w:sz w:val="18"/>
          <w:szCs w:val="22"/>
        </w:rPr>
      </w:pPr>
      <w:bookmarkStart w:name="_Toc174028523" w:id="9"/>
      <w:bookmarkStart w:name="_Toc71007012" w:id="10"/>
      <w:r w:rsidRPr="005048C9">
        <w:rPr>
          <w:b/>
          <w:bCs/>
          <w:sz w:val="18"/>
          <w:szCs w:val="22"/>
        </w:rPr>
        <w:t xml:space="preserve">Art. 9 </w:t>
      </w:r>
      <w:r w:rsidRPr="005048C9">
        <w:rPr>
          <w:b/>
          <w:bCs/>
          <w:sz w:val="18"/>
          <w:szCs w:val="22"/>
        </w:rPr>
        <w:tab/>
      </w:r>
      <w:r w:rsidRPr="005048C9" w:rsidR="00253259">
        <w:rPr>
          <w:b/>
          <w:bCs/>
          <w:sz w:val="18"/>
          <w:szCs w:val="22"/>
        </w:rPr>
        <w:t>Verband met andere werken</w:t>
      </w:r>
      <w:bookmarkEnd w:id="9"/>
    </w:p>
    <w:p w:rsidR="00253259" w:rsidP="73179503" w:rsidRDefault="00253259" w14:paraId="4E59C40C" w14:textId="77777777">
      <w:pPr>
        <w:ind w:left="851"/>
        <w:rPr>
          <w:color w:val="auto"/>
        </w:rPr>
      </w:pPr>
      <w:r w:rsidR="00253259">
        <w:rPr/>
        <w:t xml:space="preserve">De aard van de in § 8 lid 1 UAV-GC 2005 bedoelde werkzaamheden, alsmede het voorziene tijdstip waarop zij worden verricht, staan omschreven in </w:t>
      </w:r>
      <w:r w:rsidR="00DB0CC2">
        <w:rPr/>
        <w:t xml:space="preserve">een bij </w:t>
      </w:r>
      <w:r w:rsidR="00253259">
        <w:rPr/>
        <w:t xml:space="preserve">de </w:t>
      </w:r>
      <w:r w:rsidRPr="73179503" w:rsidR="00253259">
        <w:rPr>
          <w:color w:val="auto"/>
        </w:rPr>
        <w:t>Vraagspecificatie</w:t>
      </w:r>
      <w:r w:rsidRPr="73179503" w:rsidR="00DB0CC2">
        <w:rPr>
          <w:color w:val="auto"/>
        </w:rPr>
        <w:t xml:space="preserve"> gevoegde annex</w:t>
      </w:r>
      <w:r w:rsidRPr="73179503" w:rsidR="00253259">
        <w:rPr>
          <w:color w:val="auto"/>
        </w:rPr>
        <w:t xml:space="preserve">. Deze werkzaamheden worden </w:t>
      </w:r>
      <w:r w:rsidRPr="73179503" w:rsidR="00DB0CC2">
        <w:rPr>
          <w:color w:val="auto"/>
        </w:rPr>
        <w:t>gecoördineerd</w:t>
      </w:r>
      <w:r w:rsidRPr="73179503" w:rsidR="006064EA">
        <w:rPr>
          <w:color w:val="auto"/>
        </w:rPr>
        <w:t xml:space="preserve"> </w:t>
      </w:r>
      <w:r w:rsidRPr="73179503" w:rsidR="006064EA">
        <w:rPr>
          <w:color w:val="auto"/>
        </w:rPr>
        <w:t>door</w:t>
      </w:r>
      <w:r w:rsidRPr="73179503" w:rsidR="00C65A22">
        <w:rPr>
          <w:color w:val="auto"/>
        </w:rPr>
        <w:t>:</w:t>
      </w:r>
      <w:r w:rsidRPr="73179503" w:rsidR="006064EA">
        <w:rPr>
          <w:color w:val="auto"/>
        </w:rPr>
        <w:t xml:space="preserve"> </w:t>
      </w:r>
      <w:r w:rsidRPr="73179503" w:rsidR="00FA30DB">
        <w:rPr>
          <w:color w:val="auto"/>
        </w:rPr>
        <w:t>de opdrachtnemer</w:t>
      </w:r>
      <w:r w:rsidRPr="73179503" w:rsidR="006064EA">
        <w:rPr>
          <w:color w:val="auto"/>
        </w:rPr>
        <w:t xml:space="preserve">, vooralsnog zijn </w:t>
      </w:r>
      <w:r w:rsidRPr="73179503" w:rsidR="00FA30DB">
        <w:rPr>
          <w:color w:val="auto"/>
        </w:rPr>
        <w:t>de</w:t>
      </w:r>
      <w:r w:rsidRPr="73179503" w:rsidR="006064EA">
        <w:rPr>
          <w:color w:val="auto"/>
        </w:rPr>
        <w:t xml:space="preserve"> werkzaamheden </w:t>
      </w:r>
      <w:r w:rsidRPr="73179503" w:rsidR="00FA30DB">
        <w:rPr>
          <w:color w:val="auto"/>
        </w:rPr>
        <w:t xml:space="preserve">met betrekking tot aanleg c.q. omleggen kabels en leidingen </w:t>
      </w:r>
      <w:r w:rsidRPr="73179503" w:rsidR="006064EA">
        <w:rPr>
          <w:color w:val="auto"/>
        </w:rPr>
        <w:t xml:space="preserve">door </w:t>
      </w:r>
      <w:r w:rsidRPr="73179503" w:rsidR="006064EA">
        <w:rPr>
          <w:color w:val="auto"/>
        </w:rPr>
        <w:t>nevenopdrachtnemer</w:t>
      </w:r>
      <w:r w:rsidRPr="73179503" w:rsidR="006064EA">
        <w:rPr>
          <w:color w:val="auto"/>
        </w:rPr>
        <w:t>(s) voorzien</w:t>
      </w:r>
      <w:r w:rsidRPr="73179503" w:rsidR="00D96235">
        <w:rPr>
          <w:color w:val="auto"/>
        </w:rPr>
        <w:t>.</w:t>
      </w:r>
    </w:p>
    <w:p w:rsidRPr="00D96235" w:rsidR="00253259" w:rsidP="00D96235" w:rsidRDefault="00D96235" w14:paraId="64C2DEEB" w14:textId="77777777">
      <w:pPr>
        <w:pStyle w:val="HHNKKop2"/>
        <w:tabs>
          <w:tab w:val="clear" w:pos="873"/>
          <w:tab w:val="left" w:pos="851"/>
        </w:tabs>
        <w:ind w:left="851" w:hanging="851"/>
        <w:rPr>
          <w:b/>
          <w:bCs/>
          <w:sz w:val="18"/>
          <w:szCs w:val="18"/>
        </w:rPr>
      </w:pPr>
      <w:bookmarkStart w:name="_Toc174028524" w:id="11"/>
      <w:r w:rsidRPr="00D96235">
        <w:rPr>
          <w:b/>
          <w:bCs/>
          <w:sz w:val="18"/>
          <w:szCs w:val="18"/>
        </w:rPr>
        <w:t>Art. 10</w:t>
      </w:r>
      <w:r w:rsidRPr="00D96235">
        <w:rPr>
          <w:b/>
          <w:bCs/>
          <w:sz w:val="18"/>
          <w:szCs w:val="18"/>
        </w:rPr>
        <w:tab/>
      </w:r>
      <w:r w:rsidRPr="00D96235" w:rsidR="00253259">
        <w:rPr>
          <w:b/>
          <w:bCs/>
          <w:sz w:val="18"/>
          <w:szCs w:val="18"/>
        </w:rPr>
        <w:t>Verrekening van wijziging van lonen, sociale lasten, prijzen, huren en vrachten</w:t>
      </w:r>
      <w:bookmarkEnd w:id="11"/>
      <w:r w:rsidRPr="00D96235" w:rsidR="00253259">
        <w:rPr>
          <w:b/>
          <w:bCs/>
          <w:sz w:val="18"/>
          <w:szCs w:val="18"/>
        </w:rPr>
        <w:t xml:space="preserve"> </w:t>
      </w:r>
      <w:bookmarkEnd w:id="10"/>
    </w:p>
    <w:p w:rsidRPr="00D96235" w:rsidR="00DB0CC2" w:rsidP="00D96235" w:rsidRDefault="00253259" w14:paraId="22EEC00E" w14:textId="7EE07DF5">
      <w:pPr>
        <w:ind w:left="851"/>
        <w:rPr>
          <w:color w:val="0000FF"/>
        </w:rPr>
      </w:pPr>
      <w:r w:rsidR="00253259">
        <w:rPr/>
        <w:t>Verrekening van de in § 11 lid 3 UAV-GC 2005 bedoelde wijzigingen van lonen, sociale lasten, prijzen, huren en vrachten</w:t>
      </w:r>
      <w:r w:rsidR="006064EA">
        <w:rPr/>
        <w:t xml:space="preserve"> </w:t>
      </w:r>
      <w:r w:rsidRPr="73179503" w:rsidR="006064EA">
        <w:rPr>
          <w:color w:val="auto"/>
        </w:rPr>
        <w:t>vindt niet plaats</w:t>
      </w:r>
      <w:r w:rsidRPr="73179503" w:rsidR="006064EA">
        <w:rPr>
          <w:color w:val="0000FF"/>
        </w:rPr>
        <w:t>.</w:t>
      </w:r>
    </w:p>
    <w:p w:rsidR="00E97772" w:rsidP="00DB0CC2" w:rsidRDefault="00E97772" w14:paraId="3C4A9507" w14:textId="77777777">
      <w:pPr>
        <w:ind w:left="709"/>
      </w:pPr>
    </w:p>
    <w:p w:rsidR="00DB0CC2" w:rsidP="00DB0CC2" w:rsidRDefault="00DB0CC2" w14:paraId="14441360" w14:textId="77777777"/>
    <w:p w:rsidRPr="00D96235" w:rsidR="00253259" w:rsidP="00D96235" w:rsidRDefault="00D96235" w14:paraId="12A7F796" w14:textId="77777777">
      <w:pPr>
        <w:tabs>
          <w:tab w:val="left" w:pos="851"/>
        </w:tabs>
        <w:rPr>
          <w:b/>
          <w:bCs/>
          <w:szCs w:val="18"/>
        </w:rPr>
      </w:pPr>
      <w:r w:rsidRPr="00D96235">
        <w:rPr>
          <w:b/>
          <w:bCs/>
          <w:szCs w:val="18"/>
        </w:rPr>
        <w:t>Art. 11</w:t>
      </w:r>
      <w:r w:rsidRPr="00D96235">
        <w:rPr>
          <w:b/>
          <w:bCs/>
          <w:szCs w:val="18"/>
        </w:rPr>
        <w:tab/>
      </w:r>
      <w:r w:rsidRPr="00D96235" w:rsidR="00253259">
        <w:rPr>
          <w:b/>
          <w:bCs/>
          <w:szCs w:val="18"/>
        </w:rPr>
        <w:t>Toetsingsplan Ontwerpwerkzaamheden</w:t>
      </w:r>
    </w:p>
    <w:p w:rsidR="00D96235" w:rsidP="00D96235" w:rsidRDefault="00D96235" w14:paraId="50D1E153" w14:textId="77777777">
      <w:pPr>
        <w:ind w:left="851"/>
        <w:rPr>
          <w:color w:val="000000"/>
        </w:rPr>
      </w:pPr>
    </w:p>
    <w:p w:rsidR="00E32A54" w:rsidP="00D96235" w:rsidRDefault="00E86FC4" w14:paraId="1EBE10F6" w14:textId="77777777">
      <w:pPr>
        <w:ind w:left="851"/>
        <w:rPr>
          <w:color w:val="000000"/>
        </w:rPr>
      </w:pPr>
      <w:r>
        <w:rPr>
          <w:color w:val="000000"/>
        </w:rPr>
        <w:t>Bij de Vraagspecificatie is door middel van een annex een toetsing</w:t>
      </w:r>
      <w:r w:rsidR="00D96235">
        <w:rPr>
          <w:color w:val="000000"/>
        </w:rPr>
        <w:t>s</w:t>
      </w:r>
      <w:r>
        <w:rPr>
          <w:color w:val="000000"/>
        </w:rPr>
        <w:t>plan Ontwerpwerkzaamheden gevoegd. In dit toetsingsplan is vastgelegd:</w:t>
      </w:r>
    </w:p>
    <w:p w:rsidRPr="006064EA" w:rsidR="00E86FC4" w:rsidP="73179503" w:rsidRDefault="00E86FC4" w14:paraId="7C9D5EBE" w14:textId="77777777">
      <w:pPr>
        <w:numPr>
          <w:ilvl w:val="0"/>
          <w:numId w:val="12"/>
        </w:numPr>
        <w:ind w:left="1418" w:hanging="567"/>
        <w:rPr>
          <w:color w:val="auto"/>
        </w:rPr>
      </w:pPr>
      <w:r w:rsidRPr="73179503" w:rsidR="00E86FC4">
        <w:rPr>
          <w:color w:val="auto"/>
        </w:rPr>
        <w:t>een</w:t>
      </w:r>
      <w:r w:rsidRPr="73179503" w:rsidR="00E86FC4">
        <w:rPr>
          <w:color w:val="auto"/>
        </w:rPr>
        <w:t xml:space="preserve"> opsomming van de Ontwerpdocumenten die Opdrachtnemer aan de Opdrachtgever ter toetsing moet overhandigen;</w:t>
      </w:r>
    </w:p>
    <w:p w:rsidRPr="006064EA" w:rsidR="00E86FC4" w:rsidP="73179503" w:rsidRDefault="00E86FC4" w14:paraId="3C4893C3" w14:textId="77777777">
      <w:pPr>
        <w:numPr>
          <w:ilvl w:val="0"/>
          <w:numId w:val="12"/>
        </w:numPr>
        <w:ind w:left="1418" w:hanging="567"/>
        <w:rPr>
          <w:color w:val="auto"/>
        </w:rPr>
      </w:pPr>
      <w:r w:rsidRPr="73179503" w:rsidR="00E86FC4">
        <w:rPr>
          <w:color w:val="auto"/>
        </w:rPr>
        <w:t>de</w:t>
      </w:r>
      <w:r w:rsidRPr="73179503" w:rsidR="00E86FC4">
        <w:rPr>
          <w:color w:val="auto"/>
        </w:rPr>
        <w:t xml:space="preserve"> termijnen waarbinnen de sub a bedoelde Ontwerpdocumenten moeten worden overhandigd;</w:t>
      </w:r>
    </w:p>
    <w:p w:rsidRPr="006064EA" w:rsidR="00E86FC4" w:rsidP="73179503" w:rsidRDefault="00E86FC4" w14:paraId="475979AE" w14:textId="77777777">
      <w:pPr>
        <w:numPr>
          <w:ilvl w:val="0"/>
          <w:numId w:val="12"/>
        </w:numPr>
        <w:ind w:left="1418" w:hanging="567"/>
        <w:rPr>
          <w:color w:val="auto"/>
        </w:rPr>
      </w:pPr>
      <w:r w:rsidRPr="73179503" w:rsidR="00E86FC4">
        <w:rPr>
          <w:color w:val="auto"/>
        </w:rPr>
        <w:t>een</w:t>
      </w:r>
      <w:r w:rsidRPr="73179503" w:rsidR="00E86FC4">
        <w:rPr>
          <w:color w:val="auto"/>
        </w:rPr>
        <w:t xml:space="preserve"> omschrijving van de gegevens die de Opdrachtnemer moet voegen bij de te overleggen Ontwerpdocumenten en</w:t>
      </w:r>
    </w:p>
    <w:p w:rsidRPr="006064EA" w:rsidR="00E86FC4" w:rsidP="73179503" w:rsidRDefault="00E86FC4" w14:paraId="4E9DD9E2" w14:textId="77777777">
      <w:pPr>
        <w:numPr>
          <w:ilvl w:val="0"/>
          <w:numId w:val="12"/>
        </w:numPr>
        <w:ind w:left="1418" w:hanging="567"/>
        <w:rPr>
          <w:color w:val="auto"/>
        </w:rPr>
      </w:pPr>
      <w:r w:rsidRPr="73179503" w:rsidR="00E86FC4">
        <w:rPr>
          <w:color w:val="auto"/>
        </w:rPr>
        <w:t>de</w:t>
      </w:r>
      <w:r w:rsidRPr="73179503" w:rsidR="00E86FC4">
        <w:rPr>
          <w:color w:val="auto"/>
        </w:rPr>
        <w:t xml:space="preserve"> specifieke onderdelen van de Ontwerpwerkzaamheden waarvan de Opdrachtgever wil toetsen of zij worden verricht door hulppersonen van de Opdrachtnemer die over de daarvoor vereiste kwalificaties beschikken.</w:t>
      </w:r>
    </w:p>
    <w:p w:rsidR="00E32A54" w:rsidP="00DB0CC2" w:rsidRDefault="00E32A54" w14:paraId="18BC8C7E" w14:textId="77777777">
      <w:pPr>
        <w:ind w:left="709"/>
        <w:rPr>
          <w:iCs/>
        </w:rPr>
      </w:pPr>
    </w:p>
    <w:p w:rsidRPr="00D96235" w:rsidR="00253259" w:rsidP="00D96235" w:rsidRDefault="00D96235" w14:paraId="14668C00" w14:textId="77777777">
      <w:pPr>
        <w:pStyle w:val="HHNKKop2"/>
        <w:tabs>
          <w:tab w:val="clear" w:pos="873"/>
          <w:tab w:val="left" w:pos="851"/>
        </w:tabs>
        <w:rPr>
          <w:b/>
          <w:bCs/>
          <w:sz w:val="18"/>
          <w:szCs w:val="18"/>
        </w:rPr>
      </w:pPr>
      <w:bookmarkStart w:name="_DV_M144" w:id="12"/>
      <w:bookmarkStart w:name="_DV_M145" w:id="13"/>
      <w:bookmarkStart w:name="_Toc174028525" w:id="14"/>
      <w:bookmarkEnd w:id="12"/>
      <w:bookmarkEnd w:id="13"/>
      <w:r w:rsidRPr="00D96235">
        <w:rPr>
          <w:b/>
          <w:bCs/>
          <w:sz w:val="18"/>
          <w:szCs w:val="18"/>
        </w:rPr>
        <w:t xml:space="preserve">Art. 12 </w:t>
      </w:r>
      <w:r w:rsidRPr="00D96235">
        <w:rPr>
          <w:b/>
          <w:bCs/>
          <w:sz w:val="18"/>
          <w:szCs w:val="18"/>
        </w:rPr>
        <w:tab/>
      </w:r>
      <w:r w:rsidRPr="00D96235" w:rsidR="00253259">
        <w:rPr>
          <w:b/>
          <w:bCs/>
          <w:sz w:val="18"/>
          <w:szCs w:val="18"/>
        </w:rPr>
        <w:t>Acceptatieplan</w:t>
      </w:r>
      <w:bookmarkEnd w:id="14"/>
    </w:p>
    <w:p w:rsidR="00253259" w:rsidP="00D96235" w:rsidRDefault="005B4F4B" w14:paraId="3D15A7C1" w14:textId="77777777">
      <w:pPr>
        <w:spacing w:line="260" w:lineRule="exact"/>
        <w:ind w:left="851"/>
        <w:rPr>
          <w:rFonts w:cs="Arial"/>
          <w:color w:val="000000"/>
          <w:szCs w:val="20"/>
        </w:rPr>
      </w:pPr>
      <w:r>
        <w:rPr>
          <w:rFonts w:cs="Arial"/>
          <w:color w:val="000000"/>
          <w:szCs w:val="20"/>
        </w:rPr>
        <w:t xml:space="preserve">Bij </w:t>
      </w:r>
      <w:r w:rsidR="00253259">
        <w:rPr>
          <w:rFonts w:cs="Arial"/>
          <w:color w:val="000000"/>
          <w:szCs w:val="20"/>
        </w:rPr>
        <w:t xml:space="preserve">de Vraagspecificatie is </w:t>
      </w:r>
      <w:r>
        <w:rPr>
          <w:rFonts w:cs="Arial"/>
          <w:color w:val="000000"/>
          <w:szCs w:val="20"/>
        </w:rPr>
        <w:t>door middel van een annex een acceptatieplan gevoegd. In dit acceptatieplan zij</w:t>
      </w:r>
      <w:r w:rsidR="00F33BF0">
        <w:rPr>
          <w:rFonts w:cs="Arial"/>
          <w:color w:val="000000"/>
          <w:szCs w:val="20"/>
        </w:rPr>
        <w:t>n</w:t>
      </w:r>
      <w:r w:rsidR="00DD178C">
        <w:rPr>
          <w:rFonts w:cs="Arial"/>
          <w:color w:val="000000"/>
          <w:szCs w:val="20"/>
        </w:rPr>
        <w:t xml:space="preserve"> </w:t>
      </w:r>
      <w:r w:rsidR="00253259">
        <w:rPr>
          <w:rFonts w:cs="Arial"/>
          <w:color w:val="000000"/>
          <w:szCs w:val="20"/>
        </w:rPr>
        <w:t>vastgelegd:</w:t>
      </w:r>
    </w:p>
    <w:p w:rsidR="00E86FC4" w:rsidP="004D5C27" w:rsidRDefault="00253259" w14:paraId="02D16318" w14:textId="77777777">
      <w:pPr>
        <w:widowControl w:val="0"/>
        <w:numPr>
          <w:ilvl w:val="0"/>
          <w:numId w:val="9"/>
        </w:numPr>
        <w:tabs>
          <w:tab w:val="left" w:pos="1418"/>
        </w:tabs>
        <w:autoSpaceDE w:val="0"/>
        <w:autoSpaceDN w:val="0"/>
        <w:adjustRightInd w:val="0"/>
        <w:spacing w:before="1" w:line="260" w:lineRule="exact"/>
        <w:ind w:left="1418" w:right="139" w:hanging="567"/>
        <w:rPr>
          <w:rFonts w:cs="Verdana"/>
          <w:color w:val="080000"/>
          <w:szCs w:val="18"/>
        </w:rPr>
      </w:pPr>
      <w:r w:rsidRPr="00E86FC4">
        <w:rPr>
          <w:rFonts w:cs="Verdana"/>
          <w:color w:val="080000"/>
          <w:szCs w:val="18"/>
        </w:rPr>
        <w:t>een opsomm</w:t>
      </w:r>
      <w:r w:rsidRPr="00E86FC4">
        <w:rPr>
          <w:rFonts w:cs="Verdana"/>
          <w:color w:val="080000"/>
          <w:spacing w:val="1"/>
          <w:szCs w:val="18"/>
        </w:rPr>
        <w:t>i</w:t>
      </w:r>
      <w:r w:rsidRPr="00E86FC4">
        <w:rPr>
          <w:rFonts w:cs="Verdana"/>
          <w:color w:val="080000"/>
          <w:szCs w:val="18"/>
        </w:rPr>
        <w:t>ng van d</w:t>
      </w:r>
      <w:r w:rsidRPr="00E86FC4">
        <w:rPr>
          <w:rFonts w:cs="Verdana"/>
          <w:color w:val="080000"/>
          <w:spacing w:val="1"/>
          <w:szCs w:val="18"/>
        </w:rPr>
        <w:t>o</w:t>
      </w:r>
      <w:r w:rsidRPr="00E86FC4">
        <w:rPr>
          <w:rFonts w:cs="Verdana"/>
          <w:color w:val="080000"/>
          <w:szCs w:val="18"/>
        </w:rPr>
        <w:t>or Opdr</w:t>
      </w:r>
      <w:r w:rsidRPr="00E86FC4">
        <w:rPr>
          <w:rFonts w:cs="Verdana"/>
          <w:color w:val="080000"/>
          <w:spacing w:val="1"/>
          <w:szCs w:val="18"/>
        </w:rPr>
        <w:t>ac</w:t>
      </w:r>
      <w:r w:rsidRPr="00E86FC4">
        <w:rPr>
          <w:rFonts w:cs="Verdana"/>
          <w:color w:val="080000"/>
          <w:szCs w:val="18"/>
        </w:rPr>
        <w:t xml:space="preserve">htnemer ter </w:t>
      </w:r>
      <w:r w:rsidRPr="00E86FC4">
        <w:rPr>
          <w:rFonts w:cs="Verdana"/>
          <w:color w:val="080000"/>
          <w:spacing w:val="1"/>
          <w:szCs w:val="18"/>
        </w:rPr>
        <w:t>A</w:t>
      </w:r>
      <w:r w:rsidRPr="00E86FC4">
        <w:rPr>
          <w:rFonts w:cs="Verdana"/>
          <w:color w:val="080000"/>
          <w:szCs w:val="18"/>
        </w:rPr>
        <w:t>cceptat</w:t>
      </w:r>
      <w:r w:rsidRPr="00E86FC4">
        <w:rPr>
          <w:rFonts w:cs="Verdana"/>
          <w:color w:val="080000"/>
          <w:spacing w:val="1"/>
          <w:szCs w:val="18"/>
        </w:rPr>
        <w:t>i</w:t>
      </w:r>
      <w:r w:rsidRPr="00E86FC4">
        <w:rPr>
          <w:rFonts w:cs="Verdana"/>
          <w:color w:val="080000"/>
          <w:szCs w:val="18"/>
        </w:rPr>
        <w:t xml:space="preserve">e </w:t>
      </w:r>
      <w:r w:rsidRPr="00E86FC4" w:rsidR="005B4F4B">
        <w:rPr>
          <w:rFonts w:cs="Verdana"/>
          <w:color w:val="080000"/>
          <w:szCs w:val="18"/>
        </w:rPr>
        <w:t>voor te leggen Documenten, gemachtigden en zelfstandige hulppersonen die de Opdrachtnemer voornemens is aan te wijzen of in te schakelen in het kader van de Overeenkomst alsmede van specifieke Werkzaamheden of resultaten van Werkzaamheden,</w:t>
      </w:r>
    </w:p>
    <w:p w:rsidRPr="00E86FC4" w:rsidR="005B4F4B" w:rsidP="004D5C27" w:rsidRDefault="005B4F4B" w14:paraId="35D34A3D" w14:textId="77777777">
      <w:pPr>
        <w:widowControl w:val="0"/>
        <w:numPr>
          <w:ilvl w:val="0"/>
          <w:numId w:val="9"/>
        </w:numPr>
        <w:tabs>
          <w:tab w:val="left" w:pos="1418"/>
        </w:tabs>
        <w:autoSpaceDE w:val="0"/>
        <w:autoSpaceDN w:val="0"/>
        <w:adjustRightInd w:val="0"/>
        <w:spacing w:before="1" w:line="260" w:lineRule="exact"/>
        <w:ind w:left="1418" w:right="139" w:hanging="567"/>
        <w:rPr>
          <w:rFonts w:cs="Verdana"/>
          <w:color w:val="080000"/>
          <w:szCs w:val="18"/>
        </w:rPr>
      </w:pPr>
      <w:r w:rsidRPr="00E86FC4">
        <w:rPr>
          <w:rFonts w:cs="Verdana"/>
          <w:color w:val="080000"/>
          <w:szCs w:val="18"/>
        </w:rPr>
        <w:t xml:space="preserve">de tijdstippen waarop de Opdrachtnemer de </w:t>
      </w:r>
      <w:r w:rsidR="00024FBF">
        <w:rPr>
          <w:rFonts w:cs="Verdana"/>
          <w:color w:val="080000"/>
          <w:szCs w:val="18"/>
        </w:rPr>
        <w:t xml:space="preserve">in </w:t>
      </w:r>
      <w:r w:rsidRPr="00E86FC4">
        <w:rPr>
          <w:rFonts w:cs="Verdana"/>
          <w:color w:val="080000"/>
          <w:szCs w:val="18"/>
        </w:rPr>
        <w:t>sub a bedoelde Documenten, zelfstandige hulppersonen, Werkzaamheden en resultaten van Werkzaamheden ter Acceptatie moet voorleggen,</w:t>
      </w:r>
    </w:p>
    <w:p w:rsidR="005B4F4B" w:rsidP="004D5C27" w:rsidRDefault="005B4F4B" w14:paraId="05D3DAAF" w14:textId="77777777">
      <w:pPr>
        <w:widowControl w:val="0"/>
        <w:numPr>
          <w:ilvl w:val="0"/>
          <w:numId w:val="9"/>
        </w:numPr>
        <w:tabs>
          <w:tab w:val="left" w:pos="1418"/>
        </w:tabs>
        <w:autoSpaceDE w:val="0"/>
        <w:autoSpaceDN w:val="0"/>
        <w:adjustRightInd w:val="0"/>
        <w:spacing w:before="1" w:line="260" w:lineRule="exact"/>
        <w:ind w:left="1418" w:right="139" w:hanging="567"/>
        <w:rPr>
          <w:rFonts w:cs="Verdana"/>
          <w:color w:val="080000"/>
          <w:szCs w:val="18"/>
        </w:rPr>
      </w:pPr>
      <w:r>
        <w:rPr>
          <w:rFonts w:cs="Verdana"/>
          <w:color w:val="080000"/>
          <w:szCs w:val="18"/>
        </w:rPr>
        <w:t>de Documenten die de Opdrachtnemer moet overleggen telkens wanneer een verzoek tot Acceptatie wordt ingediend,</w:t>
      </w:r>
    </w:p>
    <w:p w:rsidR="005B4F4B" w:rsidP="004D5C27" w:rsidRDefault="005B4F4B" w14:paraId="2B7931DC" w14:textId="77777777">
      <w:pPr>
        <w:widowControl w:val="0"/>
        <w:numPr>
          <w:ilvl w:val="0"/>
          <w:numId w:val="9"/>
        </w:numPr>
        <w:tabs>
          <w:tab w:val="left" w:pos="1418"/>
        </w:tabs>
        <w:autoSpaceDE w:val="0"/>
        <w:autoSpaceDN w:val="0"/>
        <w:adjustRightInd w:val="0"/>
        <w:spacing w:before="1" w:line="260" w:lineRule="exact"/>
        <w:ind w:left="1418" w:right="139" w:hanging="567"/>
        <w:rPr>
          <w:rFonts w:cs="Verdana"/>
          <w:color w:val="080000"/>
          <w:szCs w:val="18"/>
        </w:rPr>
      </w:pPr>
      <w:r>
        <w:rPr>
          <w:rFonts w:cs="Verdana"/>
          <w:color w:val="080000"/>
          <w:szCs w:val="18"/>
        </w:rPr>
        <w:t>de geobjectiveerde criteria waaraan de Documenten, gemachtigden, zelfstandige hulppersonen, Werkzaamheden en resultaten van Werkzaamheden moeten voldoen om voor Acceptatie in aanmerking te komen en</w:t>
      </w:r>
    </w:p>
    <w:p w:rsidR="00253259" w:rsidP="004D5C27" w:rsidRDefault="005B4F4B" w14:paraId="637A86EF" w14:textId="77777777">
      <w:pPr>
        <w:widowControl w:val="0"/>
        <w:numPr>
          <w:ilvl w:val="0"/>
          <w:numId w:val="9"/>
        </w:numPr>
        <w:tabs>
          <w:tab w:val="left" w:pos="1418"/>
        </w:tabs>
        <w:autoSpaceDE w:val="0"/>
        <w:autoSpaceDN w:val="0"/>
        <w:adjustRightInd w:val="0"/>
        <w:spacing w:before="1" w:line="260" w:lineRule="exact"/>
        <w:ind w:left="1418" w:right="139" w:hanging="567"/>
        <w:rPr>
          <w:rFonts w:cs="Verdana"/>
          <w:color w:val="080000"/>
          <w:szCs w:val="18"/>
        </w:rPr>
      </w:pPr>
      <w:r>
        <w:rPr>
          <w:rFonts w:cs="Verdana"/>
          <w:color w:val="080000"/>
          <w:szCs w:val="18"/>
        </w:rPr>
        <w:t xml:space="preserve">de termijn waarbinnen de Opdrachtgever aan de Opdrachtnemer moet meedelen of de hier bedoelde Documenten, gemachtigden, zelfstandige hulppersonen, Werkzaamheden of resultaten van Werkzaamheden als geaccepteerd worden beschouwd. </w:t>
      </w:r>
      <w:r w:rsidR="00253259">
        <w:rPr>
          <w:rFonts w:cs="Verdana"/>
          <w:color w:val="080000"/>
          <w:szCs w:val="18"/>
        </w:rPr>
        <w:t xml:space="preserve"> </w:t>
      </w:r>
    </w:p>
    <w:p w:rsidR="00253259" w:rsidP="00D96235" w:rsidRDefault="00D96235" w14:paraId="6E9759A3" w14:textId="77777777">
      <w:pPr>
        <w:pStyle w:val="HHNKKop2"/>
        <w:tabs>
          <w:tab w:val="clear" w:pos="873"/>
          <w:tab w:val="num" w:pos="851"/>
        </w:tabs>
        <w:rPr>
          <w:b/>
          <w:bCs/>
          <w:sz w:val="18"/>
        </w:rPr>
      </w:pPr>
      <w:bookmarkStart w:name="_DV_M222" w:id="15"/>
      <w:bookmarkStart w:name="_Toc174028526" w:id="16"/>
      <w:bookmarkEnd w:id="15"/>
      <w:r>
        <w:rPr>
          <w:b/>
          <w:bCs/>
          <w:sz w:val="18"/>
        </w:rPr>
        <w:t xml:space="preserve">Art. 13 </w:t>
      </w:r>
      <w:r>
        <w:rPr>
          <w:b/>
          <w:bCs/>
          <w:sz w:val="18"/>
        </w:rPr>
        <w:tab/>
      </w:r>
      <w:r w:rsidR="00253259">
        <w:rPr>
          <w:b/>
          <w:bCs/>
          <w:sz w:val="18"/>
        </w:rPr>
        <w:t>Bewijslast in geval van gebreken of tekortkomingen</w:t>
      </w:r>
      <w:bookmarkEnd w:id="16"/>
    </w:p>
    <w:p w:rsidR="008E4EDD" w:rsidP="004D5C27" w:rsidRDefault="00F878CF" w14:paraId="3F56A1C0" w14:textId="77777777">
      <w:pPr>
        <w:widowControl w:val="0"/>
        <w:numPr>
          <w:ilvl w:val="0"/>
          <w:numId w:val="21"/>
        </w:numPr>
        <w:tabs>
          <w:tab w:val="left" w:pos="800"/>
          <w:tab w:val="left" w:pos="851"/>
        </w:tabs>
        <w:autoSpaceDE w:val="0"/>
        <w:autoSpaceDN w:val="0"/>
        <w:adjustRightInd w:val="0"/>
        <w:spacing w:line="285" w:lineRule="auto"/>
        <w:ind w:left="851" w:right="118" w:hanging="851"/>
        <w:rPr>
          <w:rFonts w:cs="Verdana"/>
          <w:color w:val="080000"/>
          <w:szCs w:val="18"/>
        </w:rPr>
      </w:pPr>
      <w:r>
        <w:rPr>
          <w:rFonts w:cs="Verdana"/>
          <w:color w:val="080000"/>
          <w:szCs w:val="18"/>
        </w:rPr>
        <w:t>Voor de aansprakelijkheid na oplevering van Opdrachtnemer handhaven Partijen artikel 7:</w:t>
      </w:r>
      <w:r w:rsidR="00D273E4">
        <w:rPr>
          <w:rFonts w:cs="Verdana"/>
          <w:color w:val="080000"/>
          <w:szCs w:val="18"/>
        </w:rPr>
        <w:t>758 lid 4 BW. De toepasselijkheid van paragraaf 28 UAV-GC wordt daarmee expliciet uitgesloten</w:t>
      </w:r>
      <w:r w:rsidR="008E4EDD">
        <w:rPr>
          <w:rFonts w:cs="Verdana"/>
          <w:color w:val="080000"/>
          <w:szCs w:val="18"/>
        </w:rPr>
        <w:t>.</w:t>
      </w:r>
    </w:p>
    <w:p w:rsidRPr="0080637B" w:rsidR="00253259" w:rsidP="0080637B" w:rsidRDefault="00D96235" w14:paraId="79880D00" w14:textId="77777777">
      <w:pPr>
        <w:pStyle w:val="HHNKKop2"/>
        <w:tabs>
          <w:tab w:val="clear" w:pos="873"/>
          <w:tab w:val="num" w:pos="851"/>
        </w:tabs>
        <w:rPr>
          <w:b/>
          <w:bCs/>
          <w:sz w:val="18"/>
          <w:szCs w:val="18"/>
        </w:rPr>
      </w:pPr>
      <w:bookmarkStart w:name="_Toc174028527" w:id="17"/>
      <w:r w:rsidRPr="0080637B">
        <w:rPr>
          <w:b/>
          <w:bCs/>
          <w:sz w:val="18"/>
          <w:szCs w:val="18"/>
        </w:rPr>
        <w:t xml:space="preserve">Art. 14 </w:t>
      </w:r>
      <w:r w:rsidR="0080637B">
        <w:rPr>
          <w:b/>
          <w:bCs/>
          <w:sz w:val="18"/>
          <w:szCs w:val="18"/>
        </w:rPr>
        <w:tab/>
      </w:r>
      <w:r w:rsidRPr="0080637B" w:rsidR="00253259">
        <w:rPr>
          <w:b/>
          <w:bCs/>
          <w:sz w:val="18"/>
          <w:szCs w:val="18"/>
        </w:rPr>
        <w:t>Betalingsregeling</w:t>
      </w:r>
      <w:bookmarkEnd w:id="17"/>
    </w:p>
    <w:p w:rsidR="00253259" w:rsidP="004D5C27" w:rsidRDefault="00253259" w14:paraId="7367B96D" w14:textId="77777777">
      <w:pPr>
        <w:numPr>
          <w:ilvl w:val="0"/>
          <w:numId w:val="22"/>
        </w:numPr>
        <w:tabs>
          <w:tab w:val="left" w:pos="-1440"/>
          <w:tab w:val="left" w:pos="-1080"/>
          <w:tab w:val="left" w:pos="-720"/>
          <w:tab w:val="left" w:pos="-540"/>
          <w:tab w:val="left" w:pos="-360"/>
          <w:tab w:val="left" w:pos="-180"/>
          <w:tab w:val="left" w:pos="851"/>
        </w:tabs>
        <w:spacing w:line="260" w:lineRule="exact"/>
        <w:ind w:left="851" w:hanging="851"/>
        <w:rPr>
          <w:rFonts w:cs="Tahoma"/>
          <w:spacing w:val="-3"/>
        </w:rPr>
      </w:pPr>
      <w:r>
        <w:rPr>
          <w:rFonts w:cs="Tahoma"/>
          <w:spacing w:val="-3"/>
        </w:rPr>
        <w:t>Het in § 33 lid 6 UAV-GC 2005 bedoelde adres luidt:</w:t>
      </w:r>
    </w:p>
    <w:p w:rsidR="008B6E38" w:rsidRDefault="008B6E38" w14:paraId="6D417152" w14:textId="77777777">
      <w:pPr>
        <w:tabs>
          <w:tab w:val="left" w:pos="-1440"/>
          <w:tab w:val="left" w:pos="-1080"/>
          <w:tab w:val="left" w:pos="-720"/>
          <w:tab w:val="left" w:pos="-540"/>
          <w:tab w:val="left" w:pos="-360"/>
          <w:tab w:val="left" w:pos="-180"/>
        </w:tabs>
        <w:spacing w:line="260" w:lineRule="exact"/>
        <w:ind w:left="900"/>
        <w:rPr>
          <w:rFonts w:cs="Tahoma"/>
          <w:spacing w:val="-3"/>
        </w:rPr>
      </w:pPr>
    </w:p>
    <w:p w:rsidRPr="001C57A9" w:rsidR="001C57A9" w:rsidP="001C57A9" w:rsidRDefault="001C57A9" w14:paraId="02A55832" w14:textId="77777777">
      <w:pPr>
        <w:pStyle w:val="Lijstalinea"/>
        <w:numPr>
          <w:ilvl w:val="1"/>
          <w:numId w:val="29"/>
        </w:numPr>
        <w:ind w:left="1276" w:hanging="425"/>
        <w:rPr>
          <w:color w:val="000000"/>
          <w:szCs w:val="18"/>
          <w:lang w:val="en-US"/>
        </w:rPr>
      </w:pPr>
      <w:r w:rsidRPr="001C57A9">
        <w:rPr>
          <w:color w:val="000000"/>
          <w:szCs w:val="18"/>
          <w:lang w:val="en-US"/>
        </w:rPr>
        <w:t>Via PEPPOL/</w:t>
      </w:r>
      <w:proofErr w:type="spellStart"/>
      <w:r w:rsidRPr="001C57A9">
        <w:rPr>
          <w:color w:val="000000"/>
          <w:szCs w:val="18"/>
          <w:lang w:val="en-US"/>
        </w:rPr>
        <w:t>Simplerinvoicing</w:t>
      </w:r>
      <w:proofErr w:type="spellEnd"/>
      <w:r w:rsidRPr="001C57A9">
        <w:rPr>
          <w:color w:val="000000"/>
          <w:szCs w:val="18"/>
          <w:lang w:val="en-US"/>
        </w:rPr>
        <w:t xml:space="preserve"> </w:t>
      </w:r>
      <w:proofErr w:type="spellStart"/>
      <w:r w:rsidRPr="001C57A9">
        <w:rPr>
          <w:color w:val="000000"/>
          <w:szCs w:val="18"/>
          <w:lang w:val="en-US"/>
        </w:rPr>
        <w:t>adres</w:t>
      </w:r>
      <w:proofErr w:type="spellEnd"/>
      <w:r w:rsidRPr="001C57A9">
        <w:rPr>
          <w:color w:val="000000"/>
          <w:szCs w:val="18"/>
          <w:lang w:val="en-US"/>
        </w:rPr>
        <w:t xml:space="preserve">: </w:t>
      </w:r>
      <w:r w:rsidRPr="001D10E8">
        <w:rPr>
          <w:szCs w:val="18"/>
          <w:lang w:val="en-US"/>
        </w:rPr>
        <w:t xml:space="preserve">00000001811336487000 (OIN </w:t>
      </w:r>
      <w:proofErr w:type="spellStart"/>
      <w:r w:rsidRPr="001D10E8">
        <w:rPr>
          <w:szCs w:val="18"/>
          <w:lang w:val="en-US"/>
        </w:rPr>
        <w:t>nummer</w:t>
      </w:r>
      <w:proofErr w:type="spellEnd"/>
      <w:r w:rsidRPr="001D10E8">
        <w:rPr>
          <w:szCs w:val="18"/>
          <w:lang w:val="en-US"/>
        </w:rPr>
        <w:t>), of:</w:t>
      </w:r>
    </w:p>
    <w:p w:rsidRPr="001C57A9" w:rsidR="001C57A9" w:rsidP="001C57A9" w:rsidRDefault="001C57A9" w14:paraId="1C351DF4" w14:textId="77777777">
      <w:pPr>
        <w:pStyle w:val="Lijstalinea"/>
        <w:numPr>
          <w:ilvl w:val="1"/>
          <w:numId w:val="29"/>
        </w:numPr>
        <w:ind w:left="1276" w:hanging="425"/>
        <w:rPr>
          <w:color w:val="000000"/>
          <w:szCs w:val="18"/>
        </w:rPr>
      </w:pPr>
      <w:r w:rsidRPr="001D10E8">
        <w:rPr>
          <w:szCs w:val="18"/>
        </w:rPr>
        <w:t>In UBL/XML naar e-facturen@hhnk.nl</w:t>
      </w:r>
    </w:p>
    <w:p w:rsidR="00253259" w:rsidRDefault="00253259" w14:paraId="3CCADE6D" w14:textId="77777777">
      <w:pPr>
        <w:tabs>
          <w:tab w:val="left" w:pos="-1440"/>
          <w:tab w:val="left" w:pos="-1080"/>
          <w:tab w:val="left" w:pos="-720"/>
          <w:tab w:val="left" w:pos="-540"/>
          <w:tab w:val="left" w:pos="-360"/>
          <w:tab w:val="left" w:pos="-180"/>
        </w:tabs>
        <w:spacing w:line="260" w:lineRule="exact"/>
        <w:rPr>
          <w:rFonts w:cs="Tahoma"/>
          <w:spacing w:val="-3"/>
        </w:rPr>
      </w:pPr>
    </w:p>
    <w:p w:rsidR="00B66FF9" w:rsidP="00B66FF9" w:rsidRDefault="00B66FF9" w14:paraId="4DC3E2B3" w14:textId="77777777">
      <w:pPr>
        <w:tabs>
          <w:tab w:val="left" w:pos="-1440"/>
          <w:tab w:val="left" w:pos="-1080"/>
          <w:tab w:val="left" w:pos="-720"/>
          <w:tab w:val="left" w:pos="-540"/>
          <w:tab w:val="left" w:pos="-360"/>
          <w:tab w:val="left" w:pos="851"/>
        </w:tabs>
        <w:spacing w:line="260" w:lineRule="exact"/>
        <w:ind w:left="709" w:hanging="709"/>
        <w:rPr>
          <w:b/>
          <w:bCs/>
          <w:sz w:val="20"/>
        </w:rPr>
      </w:pPr>
    </w:p>
    <w:p w:rsidRPr="0029585C" w:rsidR="0002548A" w:rsidP="0029585C" w:rsidRDefault="0029585C" w14:paraId="6EDCC477" w14:textId="77777777">
      <w:pPr>
        <w:tabs>
          <w:tab w:val="left" w:pos="-1440"/>
          <w:tab w:val="left" w:pos="-1080"/>
          <w:tab w:val="left" w:pos="-720"/>
          <w:tab w:val="left" w:pos="-540"/>
          <w:tab w:val="left" w:pos="-360"/>
          <w:tab w:val="left" w:pos="851"/>
        </w:tabs>
        <w:spacing w:line="260" w:lineRule="exact"/>
        <w:rPr>
          <w:b/>
          <w:bCs/>
          <w:szCs w:val="18"/>
        </w:rPr>
      </w:pPr>
      <w:r w:rsidRPr="0029585C">
        <w:rPr>
          <w:b/>
          <w:bCs/>
          <w:szCs w:val="18"/>
        </w:rPr>
        <w:t xml:space="preserve">Art. 15 </w:t>
      </w:r>
      <w:r>
        <w:rPr>
          <w:b/>
          <w:bCs/>
          <w:szCs w:val="18"/>
        </w:rPr>
        <w:tab/>
      </w:r>
      <w:r w:rsidRPr="0029585C" w:rsidR="0002548A">
        <w:rPr>
          <w:b/>
          <w:bCs/>
          <w:szCs w:val="18"/>
        </w:rPr>
        <w:t>Stelposten</w:t>
      </w:r>
    </w:p>
    <w:p w:rsidR="004D5C27" w:rsidP="0029585C" w:rsidRDefault="004D5C27" w14:paraId="266A0876" w14:textId="77777777">
      <w:pPr>
        <w:ind w:left="851"/>
        <w:rPr>
          <w:color w:val="0000FF"/>
          <w:szCs w:val="18"/>
        </w:rPr>
      </w:pPr>
    </w:p>
    <w:p w:rsidRPr="00C65A22" w:rsidR="00E32A54" w:rsidP="73179503" w:rsidRDefault="0002548A" w14:paraId="4CD35AD4" w14:textId="77777777">
      <w:pPr>
        <w:ind w:left="851"/>
        <w:rPr>
          <w:color w:val="auto"/>
        </w:rPr>
      </w:pPr>
      <w:r w:rsidRPr="73179503" w:rsidR="0002548A">
        <w:rPr>
          <w:color w:val="auto"/>
        </w:rPr>
        <w:t xml:space="preserve">Met betrekking tot het bepaalde in § 34 lid 1 UAV-GC 2005 komen partijen </w:t>
      </w:r>
      <w:r w:rsidRPr="73179503" w:rsidR="00E32A54">
        <w:rPr>
          <w:color w:val="auto"/>
        </w:rPr>
        <w:t>de volgende stelposten over:</w:t>
      </w:r>
    </w:p>
    <w:p w:rsidR="00E32A54" w:rsidP="73179503" w:rsidRDefault="00E32A54" w14:paraId="63504730" w14:textId="77777777" w14:noSpellErr="1">
      <w:pPr>
        <w:spacing w:line="260" w:lineRule="exact"/>
        <w:ind w:left="851"/>
        <w:rPr>
          <w:color w:val="auto"/>
        </w:rPr>
      </w:pPr>
    </w:p>
    <w:p w:rsidRPr="00B66FF9" w:rsidR="00E32A54" w:rsidP="73179503" w:rsidRDefault="00E32A54" w14:paraId="19C7E3EB" w14:textId="77777777">
      <w:pPr>
        <w:tabs>
          <w:tab w:val="left" w:leader="none" w:pos="851"/>
        </w:tabs>
        <w:spacing w:line="260" w:lineRule="exact"/>
        <w:ind w:left="851"/>
        <w:rPr>
          <w:color w:val="auto"/>
        </w:rPr>
      </w:pPr>
      <w:r w:rsidRPr="73179503" w:rsidR="00E32A54">
        <w:rPr>
          <w:color w:val="auto"/>
        </w:rPr>
        <w:t>Niet van toepassing</w:t>
      </w:r>
      <w:r w:rsidRPr="73179503" w:rsidR="002518B1">
        <w:rPr>
          <w:color w:val="auto"/>
        </w:rPr>
        <w:t>.</w:t>
      </w:r>
    </w:p>
    <w:p w:rsidRPr="004D5C27" w:rsidR="00253259" w:rsidP="005048C9" w:rsidRDefault="0029585C" w14:paraId="247F5BEE" w14:textId="77777777">
      <w:pPr>
        <w:pStyle w:val="HHNKKop2"/>
        <w:tabs>
          <w:tab w:val="clear" w:pos="873"/>
          <w:tab w:val="left" w:pos="851"/>
        </w:tabs>
        <w:rPr>
          <w:b/>
          <w:bCs/>
          <w:sz w:val="18"/>
          <w:szCs w:val="18"/>
        </w:rPr>
      </w:pPr>
      <w:bookmarkStart w:name="_Toc174028528" w:id="18"/>
      <w:r w:rsidRPr="004D5C27">
        <w:rPr>
          <w:b/>
          <w:bCs/>
          <w:sz w:val="18"/>
          <w:szCs w:val="18"/>
        </w:rPr>
        <w:t xml:space="preserve">Art. 16 </w:t>
      </w:r>
      <w:r w:rsidRPr="004D5C27">
        <w:rPr>
          <w:b/>
          <w:bCs/>
          <w:sz w:val="18"/>
          <w:szCs w:val="18"/>
        </w:rPr>
        <w:tab/>
      </w:r>
      <w:r w:rsidRPr="004D5C27" w:rsidR="00253259">
        <w:rPr>
          <w:b/>
          <w:bCs/>
          <w:sz w:val="18"/>
          <w:szCs w:val="18"/>
        </w:rPr>
        <w:t>Boetebeding en bonus</w:t>
      </w:r>
      <w:bookmarkEnd w:id="18"/>
    </w:p>
    <w:p w:rsidR="00253259" w:rsidP="004D5C27" w:rsidRDefault="00253259" w14:paraId="44F67DB8" w14:textId="77777777">
      <w:pPr>
        <w:numPr>
          <w:ilvl w:val="0"/>
          <w:numId w:val="23"/>
        </w:numPr>
        <w:tabs>
          <w:tab w:val="left" w:pos="-1440"/>
          <w:tab w:val="left" w:pos="-1080"/>
          <w:tab w:val="left" w:pos="-720"/>
          <w:tab w:val="left" w:pos="-540"/>
          <w:tab w:val="left" w:pos="-360"/>
          <w:tab w:val="left" w:pos="-180"/>
          <w:tab w:val="left" w:pos="851"/>
        </w:tabs>
        <w:spacing w:line="260" w:lineRule="exact"/>
        <w:ind w:left="851" w:hanging="851"/>
        <w:rPr>
          <w:rFonts w:cs="Tahoma"/>
          <w:spacing w:val="-3"/>
        </w:rPr>
      </w:pPr>
      <w:r>
        <w:rPr>
          <w:rFonts w:cs="Tahoma"/>
          <w:spacing w:val="-3"/>
        </w:rPr>
        <w:t>De in § 36 lid 3 UAV-GC 2005 bedoelde boetebedragen luiden als volgt:</w:t>
      </w:r>
    </w:p>
    <w:p w:rsidR="00F922EC" w:rsidP="004D5C27" w:rsidRDefault="008D2637" w14:paraId="3F41E7E4" w14:textId="77777777">
      <w:pPr>
        <w:numPr>
          <w:ilvl w:val="0"/>
          <w:numId w:val="10"/>
        </w:numPr>
        <w:tabs>
          <w:tab w:val="left" w:pos="1418"/>
        </w:tabs>
        <w:ind w:left="1418" w:hanging="567"/>
        <w:rPr>
          <w:rFonts w:cs="Tahoma"/>
          <w:spacing w:val="-3"/>
        </w:rPr>
      </w:pPr>
      <w:r>
        <w:rPr>
          <w:rFonts w:cs="Tahoma"/>
          <w:spacing w:val="-3"/>
          <w:szCs w:val="18"/>
        </w:rPr>
        <w:t>b</w:t>
      </w:r>
      <w:r w:rsidRPr="008D2637" w:rsidR="00F922EC">
        <w:rPr>
          <w:rFonts w:cs="Tahoma"/>
          <w:spacing w:val="-3"/>
          <w:szCs w:val="18"/>
        </w:rPr>
        <w:t xml:space="preserve">ij overschrijding van de </w:t>
      </w:r>
      <w:r w:rsidRPr="008D2637">
        <w:rPr>
          <w:rFonts w:cs="Tahoma"/>
          <w:spacing w:val="-3"/>
          <w:szCs w:val="18"/>
        </w:rPr>
        <w:t>in artikel 2 lid 5 vastgestelde uiterste datum van oplevering:</w:t>
      </w:r>
      <w:r w:rsidRPr="008D2637" w:rsidR="00F922EC">
        <w:rPr>
          <w:rFonts w:cs="Tahoma"/>
          <w:spacing w:val="-3"/>
        </w:rPr>
        <w:t xml:space="preserve"> </w:t>
      </w:r>
      <w:r w:rsidRPr="0029585C" w:rsidR="00B66FF9">
        <w:rPr>
          <w:color w:val="FF0000"/>
        </w:rPr>
        <w:t>invullen</w:t>
      </w:r>
      <w:r w:rsidRPr="008D2637" w:rsidR="00B66FF9">
        <w:rPr>
          <w:iCs/>
        </w:rPr>
        <w:t xml:space="preserve"> </w:t>
      </w:r>
      <w:r w:rsidR="00B66FF9">
        <w:rPr>
          <w:rFonts w:cs="Tahoma"/>
          <w:spacing w:val="-3"/>
        </w:rPr>
        <w:t>euro</w:t>
      </w:r>
      <w:r w:rsidRPr="008D2637" w:rsidR="00F922EC">
        <w:rPr>
          <w:rFonts w:cs="Tahoma"/>
          <w:spacing w:val="-3"/>
        </w:rPr>
        <w:t xml:space="preserve"> per dag tot een maximum van </w:t>
      </w:r>
      <w:r w:rsidRPr="0029585C" w:rsidR="00B66FF9">
        <w:rPr>
          <w:color w:val="FF0000"/>
        </w:rPr>
        <w:t>invullen</w:t>
      </w:r>
      <w:r w:rsidRPr="008D2637" w:rsidR="00B66FF9">
        <w:rPr>
          <w:iCs/>
        </w:rPr>
        <w:t xml:space="preserve"> </w:t>
      </w:r>
      <w:r w:rsidR="00B66FF9">
        <w:rPr>
          <w:iCs/>
        </w:rPr>
        <w:t>euro</w:t>
      </w:r>
      <w:r w:rsidRPr="008D2637" w:rsidR="00F922EC">
        <w:rPr>
          <w:rFonts w:cs="Tahoma"/>
          <w:spacing w:val="-3"/>
        </w:rPr>
        <w:t>;</w:t>
      </w:r>
    </w:p>
    <w:p w:rsidR="008D2637" w:rsidP="004D5C27" w:rsidRDefault="008D2637" w14:paraId="5E69ECD1" w14:textId="77777777">
      <w:pPr>
        <w:pStyle w:val="Lijstalinea"/>
        <w:numPr>
          <w:ilvl w:val="0"/>
          <w:numId w:val="10"/>
        </w:numPr>
        <w:tabs>
          <w:tab w:val="left" w:pos="-1440"/>
          <w:tab w:val="left" w:pos="-1080"/>
          <w:tab w:val="left" w:pos="-720"/>
          <w:tab w:val="left" w:pos="-540"/>
          <w:tab w:val="left" w:pos="-360"/>
          <w:tab w:val="left" w:pos="-180"/>
          <w:tab w:val="left" w:pos="-142"/>
          <w:tab w:val="left" w:pos="1418"/>
        </w:tabs>
        <w:spacing w:line="260" w:lineRule="exact"/>
        <w:ind w:left="1418" w:hanging="567"/>
        <w:rPr>
          <w:rFonts w:cs="Tahoma"/>
          <w:spacing w:val="-3"/>
          <w:szCs w:val="18"/>
        </w:rPr>
      </w:pPr>
      <w:r>
        <w:rPr>
          <w:rFonts w:cs="Tahoma"/>
          <w:spacing w:val="-3"/>
        </w:rPr>
        <w:t xml:space="preserve">indien </w:t>
      </w:r>
      <w:r w:rsidRPr="00A27E16">
        <w:rPr>
          <w:szCs w:val="18"/>
        </w:rPr>
        <w:t xml:space="preserve">niet </w:t>
      </w:r>
      <w:r>
        <w:rPr>
          <w:szCs w:val="18"/>
        </w:rPr>
        <w:t xml:space="preserve">wordt </w:t>
      </w:r>
      <w:r w:rsidRPr="00A27E16">
        <w:rPr>
          <w:szCs w:val="18"/>
        </w:rPr>
        <w:t>voldaan wordt aan de in de contractdocumenten omschreven prestatie-eisen</w:t>
      </w:r>
      <w:r>
        <w:rPr>
          <w:szCs w:val="18"/>
        </w:rPr>
        <w:t xml:space="preserve">: </w:t>
      </w:r>
      <w:r w:rsidR="00C65A22">
        <w:rPr>
          <w:color w:val="FF0000"/>
        </w:rPr>
        <w:t>250</w:t>
      </w:r>
      <w:r w:rsidRPr="008D2637" w:rsidR="00B66FF9">
        <w:rPr>
          <w:iCs/>
        </w:rPr>
        <w:t xml:space="preserve"> </w:t>
      </w:r>
      <w:r w:rsidR="00B66FF9">
        <w:rPr>
          <w:iCs/>
        </w:rPr>
        <w:t>euro</w:t>
      </w:r>
      <w:r w:rsidRPr="00A27E16">
        <w:rPr>
          <w:szCs w:val="18"/>
        </w:rPr>
        <w:t xml:space="preserve"> per</w:t>
      </w:r>
      <w:r>
        <w:rPr>
          <w:szCs w:val="18"/>
        </w:rPr>
        <w:t xml:space="preserve"> geconstateerde </w:t>
      </w:r>
      <w:r w:rsidRPr="008D2637">
        <w:rPr>
          <w:rFonts w:cs="Tahoma"/>
          <w:spacing w:val="-3"/>
          <w:szCs w:val="18"/>
        </w:rPr>
        <w:t>tekortkoming voor elke dag dat de tekortkoming voortduurt</w:t>
      </w:r>
      <w:r w:rsidR="0029585C">
        <w:rPr>
          <w:rFonts w:cs="Tahoma"/>
          <w:spacing w:val="-3"/>
          <w:szCs w:val="18"/>
        </w:rPr>
        <w:t>.</w:t>
      </w:r>
    </w:p>
    <w:p w:rsidR="00F94462" w:rsidP="00F94462" w:rsidRDefault="00F94462" w14:paraId="20AF09B6" w14:textId="77777777">
      <w:pPr>
        <w:pStyle w:val="Lijstalinea"/>
        <w:tabs>
          <w:tab w:val="left" w:pos="-1440"/>
          <w:tab w:val="left" w:pos="-1080"/>
          <w:tab w:val="left" w:pos="-720"/>
          <w:tab w:val="left" w:pos="-540"/>
          <w:tab w:val="left" w:pos="-360"/>
          <w:tab w:val="left" w:pos="-180"/>
          <w:tab w:val="left" w:pos="-142"/>
        </w:tabs>
        <w:spacing w:line="260" w:lineRule="exact"/>
        <w:ind w:left="2138"/>
        <w:rPr>
          <w:rFonts w:cs="Tahoma"/>
          <w:spacing w:val="-3"/>
          <w:szCs w:val="18"/>
        </w:rPr>
      </w:pPr>
    </w:p>
    <w:p w:rsidR="00253259" w:rsidRDefault="00253259" w14:paraId="7614414A" w14:textId="77777777">
      <w:pPr>
        <w:tabs>
          <w:tab w:val="left" w:pos="-1440"/>
          <w:tab w:val="left" w:pos="-1080"/>
          <w:tab w:val="left" w:pos="-720"/>
          <w:tab w:val="left" w:pos="-540"/>
          <w:tab w:val="left" w:pos="-360"/>
          <w:tab w:val="left" w:pos="-180"/>
        </w:tabs>
        <w:spacing w:line="260" w:lineRule="exact"/>
        <w:rPr>
          <w:rFonts w:cs="Tahoma"/>
          <w:spacing w:val="-3"/>
        </w:rPr>
      </w:pPr>
    </w:p>
    <w:p w:rsidR="00E12DE7" w:rsidP="00E12DE7" w:rsidRDefault="00E12DE7" w14:paraId="02199A3D" w14:textId="77777777">
      <w:pPr>
        <w:tabs>
          <w:tab w:val="left" w:pos="-1440"/>
          <w:tab w:val="left" w:pos="-1080"/>
          <w:tab w:val="left" w:pos="-720"/>
          <w:tab w:val="left" w:pos="-540"/>
          <w:tab w:val="left" w:pos="-360"/>
          <w:tab w:val="left" w:pos="-180"/>
        </w:tabs>
        <w:spacing w:line="260" w:lineRule="exact"/>
        <w:ind w:left="900"/>
        <w:rPr>
          <w:rFonts w:cs="Tahoma"/>
          <w:spacing w:val="-3"/>
        </w:rPr>
      </w:pPr>
    </w:p>
    <w:p w:rsidRPr="00B66FF9" w:rsidR="002518B1" w:rsidP="0029585C" w:rsidRDefault="002518B1" w14:paraId="2B3ECE6F" w14:textId="77777777">
      <w:pPr>
        <w:tabs>
          <w:tab w:val="left" w:pos="-1440"/>
          <w:tab w:val="left" w:pos="-1080"/>
          <w:tab w:val="left" w:pos="-720"/>
          <w:tab w:val="left" w:pos="-540"/>
          <w:tab w:val="left" w:pos="-360"/>
          <w:tab w:val="left" w:pos="-180"/>
          <w:tab w:val="left" w:pos="851"/>
        </w:tabs>
        <w:spacing w:line="260" w:lineRule="exact"/>
        <w:rPr>
          <w:b/>
          <w:i/>
          <w:iCs/>
          <w:color w:val="0000FF"/>
        </w:rPr>
      </w:pPr>
      <w:r>
        <w:rPr>
          <w:iCs/>
          <w:color w:val="0000FF"/>
        </w:rPr>
        <w:tab/>
      </w:r>
    </w:p>
    <w:p w:rsidR="002518B1" w:rsidP="0029585C" w:rsidRDefault="002518B1" w14:paraId="23823B9D" w14:textId="77777777">
      <w:pPr>
        <w:tabs>
          <w:tab w:val="left" w:pos="-1440"/>
          <w:tab w:val="left" w:pos="-1080"/>
          <w:tab w:val="left" w:pos="-720"/>
          <w:tab w:val="left" w:pos="-540"/>
          <w:tab w:val="left" w:pos="-360"/>
          <w:tab w:val="left" w:pos="-180"/>
          <w:tab w:val="left" w:pos="851"/>
        </w:tabs>
        <w:spacing w:line="260" w:lineRule="exact"/>
        <w:rPr>
          <w:iCs/>
        </w:rPr>
      </w:pPr>
    </w:p>
    <w:p w:rsidR="002518B1" w:rsidP="0029585C" w:rsidRDefault="002518B1" w14:paraId="5635C4DC" w14:textId="77777777">
      <w:pPr>
        <w:tabs>
          <w:tab w:val="left" w:pos="-1440"/>
          <w:tab w:val="left" w:pos="-1080"/>
          <w:tab w:val="left" w:pos="-720"/>
          <w:tab w:val="left" w:pos="-540"/>
          <w:tab w:val="left" w:pos="-360"/>
          <w:tab w:val="left" w:pos="-180"/>
          <w:tab w:val="left" w:pos="851"/>
        </w:tabs>
        <w:spacing w:line="260" w:lineRule="exact"/>
        <w:rPr>
          <w:iCs/>
          <w:color w:val="0000FF"/>
        </w:rPr>
      </w:pPr>
      <w:r>
        <w:rPr>
          <w:iCs/>
        </w:rPr>
        <w:tab/>
      </w:r>
    </w:p>
    <w:p w:rsidR="00EA217B" w:rsidP="002518B1" w:rsidRDefault="00EA217B" w14:paraId="67CE090E" w14:textId="77777777">
      <w:pPr>
        <w:tabs>
          <w:tab w:val="left" w:pos="-1440"/>
          <w:tab w:val="left" w:pos="-1080"/>
          <w:tab w:val="left" w:pos="-720"/>
          <w:tab w:val="left" w:pos="-540"/>
          <w:tab w:val="left" w:pos="-360"/>
          <w:tab w:val="left" w:pos="-180"/>
        </w:tabs>
        <w:spacing w:line="260" w:lineRule="exact"/>
        <w:rPr>
          <w:iCs/>
          <w:color w:val="0000FF"/>
        </w:rPr>
      </w:pPr>
    </w:p>
    <w:p w:rsidR="00EA217B" w:rsidP="004D5C27" w:rsidRDefault="00EA217B" w14:paraId="663E55D2" w14:textId="77777777">
      <w:pPr>
        <w:pStyle w:val="Lijstalinea"/>
        <w:keepLines/>
        <w:numPr>
          <w:ilvl w:val="0"/>
          <w:numId w:val="23"/>
        </w:numPr>
        <w:tabs>
          <w:tab w:val="left" w:pos="851"/>
        </w:tabs>
        <w:ind w:left="851" w:hanging="851"/>
        <w:contextualSpacing/>
        <w:jc w:val="both"/>
        <w:rPr>
          <w:szCs w:val="18"/>
        </w:rPr>
      </w:pPr>
      <w:r w:rsidRPr="003C11E1">
        <w:rPr>
          <w:szCs w:val="18"/>
        </w:rPr>
        <w:t xml:space="preserve">Het bedrag aan boetes dat door de Opdrachtgever aan de Opdrachtnemer kan worden opgelegd uit hoofde van deze Overeenkomst is in totaal beperkt tot 10% van het in artikel 2, lid 4 van deze Basisovereenkomst genoemde totaalbedrag, zoals dit geldt op de datum van opdrachtverlening. </w:t>
      </w:r>
    </w:p>
    <w:p w:rsidR="00EA217B" w:rsidP="0029585C" w:rsidRDefault="00EA217B" w14:paraId="006F3D2C" w14:textId="77777777">
      <w:pPr>
        <w:pStyle w:val="Lijstalinea"/>
        <w:tabs>
          <w:tab w:val="left" w:pos="851"/>
        </w:tabs>
        <w:ind w:left="851" w:hanging="851"/>
        <w:rPr>
          <w:szCs w:val="18"/>
        </w:rPr>
      </w:pPr>
      <w:r w:rsidRPr="003C11E1">
        <w:rPr>
          <w:szCs w:val="18"/>
        </w:rPr>
        <w:tab/>
      </w:r>
      <w:r w:rsidRPr="003C11E1">
        <w:rPr>
          <w:szCs w:val="18"/>
        </w:rPr>
        <w:t xml:space="preserve">Indien het totaalbedrag aan boetes dat door de Opdrachtgever aan de Opdrachtnemer is opgelegd het genoemde maximum heeft bereikt, is de Opdrachtgever gerechtigd deze Basisovereenkomst met onmiddellijke ingang te ontbinden, zonder dat terzake een ingebrekestelling noodzakelijk is. De Opdrachtgever is na ontbinding gerechtigd het Werk te voltooien of te doen voltooien en heeft recht op schadevergoeding, waaronder vergoeding van eventuele extra kosten die de Opdrachtgever moet maken om het Werk te voltooien of te doen voltooien. Het bepaalde in § 16 lid 9 UAV-GC 2005 is niet van toepassing. </w:t>
      </w:r>
    </w:p>
    <w:p w:rsidR="00EA217B" w:rsidP="0029585C" w:rsidRDefault="0029585C" w14:paraId="468A7955" w14:textId="77777777">
      <w:pPr>
        <w:pStyle w:val="Lijstalinea"/>
        <w:tabs>
          <w:tab w:val="left" w:pos="851"/>
        </w:tabs>
        <w:ind w:left="851" w:hanging="851"/>
        <w:rPr>
          <w:szCs w:val="18"/>
        </w:rPr>
      </w:pPr>
      <w:r>
        <w:rPr>
          <w:szCs w:val="18"/>
        </w:rPr>
        <w:tab/>
      </w:r>
      <w:r w:rsidRPr="003C11E1" w:rsidR="00EA217B">
        <w:rPr>
          <w:szCs w:val="18"/>
        </w:rPr>
        <w:t>Voor toepassing van § 40 lid 4 UAV-GC 2005 wordt het bereiken van het maximum van 10% aangemerkt als een toerekenbare tekortkoming aan de zijde van Opdrachtnemer.</w:t>
      </w:r>
    </w:p>
    <w:p w:rsidR="00EA217B" w:rsidP="00EA217B" w:rsidRDefault="00EA217B" w14:paraId="495D7C22" w14:textId="77777777">
      <w:pPr>
        <w:pStyle w:val="Lijstalinea"/>
        <w:ind w:left="709"/>
        <w:rPr>
          <w:szCs w:val="18"/>
        </w:rPr>
      </w:pPr>
    </w:p>
    <w:p w:rsidR="00EA217B" w:rsidP="004D5C27" w:rsidRDefault="00EA217B" w14:paraId="227009E2" w14:textId="77777777">
      <w:pPr>
        <w:numPr>
          <w:ilvl w:val="0"/>
          <w:numId w:val="23"/>
        </w:numPr>
        <w:tabs>
          <w:tab w:val="left" w:pos="-1440"/>
          <w:tab w:val="left" w:pos="-1080"/>
          <w:tab w:val="left" w:pos="-720"/>
          <w:tab w:val="left" w:pos="-540"/>
          <w:tab w:val="left" w:pos="-360"/>
          <w:tab w:val="left" w:pos="-180"/>
          <w:tab w:val="left" w:pos="851"/>
        </w:tabs>
        <w:spacing w:line="260" w:lineRule="exact"/>
        <w:ind w:left="851" w:hanging="851"/>
        <w:rPr>
          <w:rFonts w:cs="Tahoma"/>
          <w:spacing w:val="-3"/>
        </w:rPr>
      </w:pPr>
      <w:r>
        <w:rPr>
          <w:rFonts w:cs="Tahoma"/>
          <w:spacing w:val="-3"/>
        </w:rPr>
        <w:t xml:space="preserve">Het bepaalde in lid 4 is uitdrukkelijk niet van toepassing op de </w:t>
      </w:r>
      <w:r w:rsidR="00E41AE8">
        <w:rPr>
          <w:rFonts w:cs="Tahoma"/>
          <w:spacing w:val="-3"/>
        </w:rPr>
        <w:t>BPKV</w:t>
      </w:r>
      <w:r>
        <w:rPr>
          <w:rFonts w:cs="Tahoma"/>
          <w:spacing w:val="-3"/>
        </w:rPr>
        <w:t xml:space="preserve">-sancties als genoemd in lid </w:t>
      </w:r>
      <w:r w:rsidR="00E41AE8">
        <w:rPr>
          <w:rFonts w:cs="Tahoma"/>
          <w:spacing w:val="-3"/>
        </w:rPr>
        <w:t>4</w:t>
      </w:r>
      <w:r>
        <w:rPr>
          <w:rFonts w:cs="Tahoma"/>
          <w:spacing w:val="-3"/>
        </w:rPr>
        <w:t>.</w:t>
      </w:r>
    </w:p>
    <w:p w:rsidR="00EA217B" w:rsidP="0029585C" w:rsidRDefault="00EA217B" w14:paraId="3F37DB4C" w14:textId="77777777">
      <w:pPr>
        <w:tabs>
          <w:tab w:val="left" w:pos="-1440"/>
          <w:tab w:val="left" w:pos="-1080"/>
          <w:tab w:val="left" w:pos="-720"/>
          <w:tab w:val="left" w:pos="-540"/>
          <w:tab w:val="left" w:pos="-360"/>
          <w:tab w:val="left" w:pos="-180"/>
          <w:tab w:val="left" w:pos="851"/>
        </w:tabs>
        <w:spacing w:line="260" w:lineRule="exact"/>
        <w:ind w:left="851" w:hanging="851"/>
        <w:rPr>
          <w:rFonts w:cs="Tahoma"/>
          <w:spacing w:val="-3"/>
        </w:rPr>
      </w:pPr>
    </w:p>
    <w:p w:rsidR="00EA217B" w:rsidP="004D5C27" w:rsidRDefault="00EA217B" w14:paraId="5CE4D54A" w14:textId="77777777">
      <w:pPr>
        <w:pStyle w:val="Lijstalinea"/>
        <w:keepLines/>
        <w:numPr>
          <w:ilvl w:val="0"/>
          <w:numId w:val="23"/>
        </w:numPr>
        <w:tabs>
          <w:tab w:val="left" w:pos="0"/>
          <w:tab w:val="left" w:pos="851"/>
        </w:tabs>
        <w:ind w:left="851" w:hanging="851"/>
        <w:contextualSpacing/>
        <w:rPr>
          <w:szCs w:val="18"/>
        </w:rPr>
      </w:pPr>
      <w:r w:rsidRPr="003C11E1">
        <w:rPr>
          <w:szCs w:val="18"/>
        </w:rPr>
        <w:t>Indien de Opdrachtnemer op (onderdelen van) kwaliteit- of prestatiecriteria die zijn gesteld in het kader van de  aanbesteding van deze opdracht (</w:t>
      </w:r>
      <w:r w:rsidR="00E41AE8">
        <w:rPr>
          <w:szCs w:val="18"/>
        </w:rPr>
        <w:t xml:space="preserve">BPKV </w:t>
      </w:r>
      <w:r w:rsidRPr="003C11E1">
        <w:rPr>
          <w:szCs w:val="18"/>
        </w:rPr>
        <w:t xml:space="preserve">beoordeling), minder realiseert dan wel naar vermoeden minder zal realiseren, dan hij bij inschrijving heeft aangeboden, zal hij schriftelijk in gebreke worden gesteld. Indien de Opdrachtnemer ten aanzien van die criteria desondanks uiteindelijk minder realiseert dan hij heeft aangeboden, zal een </w:t>
      </w:r>
      <w:r w:rsidR="00E41AE8">
        <w:rPr>
          <w:szCs w:val="18"/>
        </w:rPr>
        <w:t>BPKV</w:t>
      </w:r>
      <w:r w:rsidRPr="003C11E1">
        <w:rPr>
          <w:szCs w:val="18"/>
        </w:rPr>
        <w:t xml:space="preserve">-sanctie worden opgelegd. Deze </w:t>
      </w:r>
      <w:r w:rsidR="00E41AE8">
        <w:rPr>
          <w:szCs w:val="18"/>
        </w:rPr>
        <w:t>BPKV</w:t>
      </w:r>
      <w:r w:rsidRPr="003C11E1">
        <w:rPr>
          <w:szCs w:val="18"/>
        </w:rPr>
        <w:t xml:space="preserve">-sanctie is een inhouding op het totaalbedrag als genoemd in artikel 2 lid 4 van deze Basisovereenkomst ter grootte van anderhalf (1,5) maal het verschil tussen de bij de </w:t>
      </w:r>
      <w:r w:rsidR="00CF732B">
        <w:rPr>
          <w:szCs w:val="18"/>
        </w:rPr>
        <w:t>BPKV</w:t>
      </w:r>
      <w:r w:rsidRPr="003C11E1">
        <w:rPr>
          <w:szCs w:val="18"/>
        </w:rPr>
        <w:t xml:space="preserve">-beoordeling behaalde kwaliteitswaarde en de gerealiseerde kwaliteitswaarde, berekend conform de </w:t>
      </w:r>
      <w:r w:rsidR="00E41AE8">
        <w:rPr>
          <w:szCs w:val="18"/>
        </w:rPr>
        <w:t>BPKV</w:t>
      </w:r>
      <w:r w:rsidRPr="003C11E1">
        <w:rPr>
          <w:szCs w:val="18"/>
        </w:rPr>
        <w:t>-beoordelingsmethodiek.</w:t>
      </w:r>
    </w:p>
    <w:p w:rsidR="00253259" w:rsidRDefault="00253259" w14:paraId="51D75A30" w14:textId="77777777">
      <w:pPr>
        <w:tabs>
          <w:tab w:val="left" w:pos="-1440"/>
          <w:tab w:val="left" w:pos="-1080"/>
          <w:tab w:val="left" w:pos="-720"/>
          <w:tab w:val="left" w:pos="-540"/>
          <w:tab w:val="left" w:pos="-360"/>
          <w:tab w:val="left" w:pos="-180"/>
        </w:tabs>
        <w:spacing w:line="260" w:lineRule="exact"/>
        <w:rPr>
          <w:rFonts w:cs="Tahoma"/>
          <w:spacing w:val="-3"/>
        </w:rPr>
      </w:pPr>
    </w:p>
    <w:p w:rsidR="004466F6" w:rsidRDefault="004466F6" w14:paraId="4DABC944" w14:textId="77777777">
      <w:pPr>
        <w:tabs>
          <w:tab w:val="left" w:pos="-1440"/>
          <w:tab w:val="left" w:pos="-1080"/>
          <w:tab w:val="left" w:pos="-720"/>
          <w:tab w:val="left" w:pos="-540"/>
          <w:tab w:val="left" w:pos="-360"/>
          <w:tab w:val="left" w:pos="-180"/>
        </w:tabs>
        <w:spacing w:line="260" w:lineRule="exact"/>
        <w:ind w:left="705"/>
        <w:rPr>
          <w:rFonts w:cs="Tahoma"/>
          <w:spacing w:val="-3"/>
        </w:rPr>
      </w:pPr>
    </w:p>
    <w:p w:rsidRPr="0029585C" w:rsidR="00253259" w:rsidP="005048C9" w:rsidRDefault="0029585C" w14:paraId="525509C6" w14:textId="77777777">
      <w:pPr>
        <w:tabs>
          <w:tab w:val="left" w:pos="-1440"/>
          <w:tab w:val="left" w:pos="-1080"/>
          <w:tab w:val="left" w:pos="-720"/>
          <w:tab w:val="left" w:pos="-540"/>
          <w:tab w:val="left" w:pos="-360"/>
          <w:tab w:val="left" w:pos="851"/>
        </w:tabs>
        <w:spacing w:line="260" w:lineRule="exact"/>
        <w:rPr>
          <w:b/>
          <w:bCs/>
          <w:szCs w:val="18"/>
        </w:rPr>
      </w:pPr>
      <w:r w:rsidRPr="0029585C">
        <w:rPr>
          <w:b/>
          <w:bCs/>
          <w:szCs w:val="18"/>
        </w:rPr>
        <w:t xml:space="preserve">Art. 17 </w:t>
      </w:r>
      <w:r w:rsidR="005048C9">
        <w:rPr>
          <w:b/>
          <w:bCs/>
          <w:szCs w:val="18"/>
        </w:rPr>
        <w:tab/>
      </w:r>
      <w:r w:rsidRPr="0029585C" w:rsidR="00253259">
        <w:rPr>
          <w:b/>
          <w:bCs/>
          <w:szCs w:val="18"/>
        </w:rPr>
        <w:t>Zekerheidsstelling</w:t>
      </w:r>
    </w:p>
    <w:p w:rsidR="00253259" w:rsidRDefault="00253259" w14:paraId="2364C321" w14:textId="77777777">
      <w:pPr>
        <w:tabs>
          <w:tab w:val="left" w:pos="-1440"/>
          <w:tab w:val="left" w:pos="-1080"/>
          <w:tab w:val="left" w:pos="-720"/>
          <w:tab w:val="left" w:pos="-540"/>
          <w:tab w:val="left" w:pos="-360"/>
          <w:tab w:val="left" w:pos="-180"/>
        </w:tabs>
        <w:spacing w:line="260" w:lineRule="exact"/>
        <w:ind w:left="360"/>
        <w:rPr>
          <w:b/>
          <w:bCs/>
          <w:sz w:val="22"/>
        </w:rPr>
      </w:pPr>
    </w:p>
    <w:p w:rsidRPr="00B66FF9" w:rsidR="00C939BD" w:rsidP="73179503" w:rsidRDefault="00C939BD" w14:paraId="6B9E866D" w14:textId="77777777">
      <w:pPr>
        <w:widowControl w:val="0"/>
        <w:tabs>
          <w:tab w:val="left" w:pos="851"/>
        </w:tabs>
        <w:autoSpaceDE w:val="0"/>
        <w:autoSpaceDN w:val="0"/>
        <w:adjustRightInd w:val="0"/>
        <w:spacing w:line="240" w:lineRule="auto"/>
        <w:ind w:left="851" w:right="-20"/>
        <w:rPr>
          <w:rFonts w:cs="Verdana"/>
          <w:color w:val="auto"/>
        </w:rPr>
      </w:pPr>
      <w:r w:rsidRPr="73179503" w:rsidR="00C939BD">
        <w:rPr>
          <w:rFonts w:cs="Verdana"/>
          <w:color w:val="auto"/>
        </w:rPr>
        <w:t>Part</w:t>
      </w:r>
      <w:r w:rsidRPr="73179503" w:rsidR="00C939BD">
        <w:rPr>
          <w:rFonts w:cs="Verdana"/>
          <w:color w:val="auto"/>
          <w:spacing w:val="1"/>
        </w:rPr>
        <w:t>i</w:t>
      </w:r>
      <w:r w:rsidRPr="73179503" w:rsidR="00C939BD">
        <w:rPr>
          <w:rFonts w:cs="Verdana"/>
          <w:color w:val="auto"/>
        </w:rPr>
        <w:t xml:space="preserve">jen komen overeen </w:t>
      </w:r>
      <w:r w:rsidRPr="73179503" w:rsidR="00C939BD">
        <w:rPr>
          <w:rFonts w:cs="Verdana"/>
          <w:color w:val="auto"/>
          <w:spacing w:val="1"/>
        </w:rPr>
        <w:t>d</w:t>
      </w:r>
      <w:r w:rsidRPr="73179503" w:rsidR="00C939BD">
        <w:rPr>
          <w:rFonts w:cs="Verdana"/>
          <w:color w:val="auto"/>
        </w:rPr>
        <w:t>at:</w:t>
      </w:r>
    </w:p>
    <w:p w:rsidRPr="00B66FF9" w:rsidR="00C939BD" w:rsidP="73179503" w:rsidRDefault="00C939BD" w14:paraId="3B9801B4" w14:textId="77777777">
      <w:pPr>
        <w:widowControl w:val="0"/>
        <w:autoSpaceDE w:val="0"/>
        <w:autoSpaceDN w:val="0"/>
        <w:adjustRightInd w:val="0"/>
        <w:spacing w:before="40" w:line="285" w:lineRule="auto"/>
        <w:ind w:left="851" w:right="118"/>
        <w:rPr>
          <w:rFonts w:cs="Verdana"/>
          <w:color w:val="0000FF"/>
        </w:rPr>
      </w:pPr>
      <w:r w:rsidRPr="73179503" w:rsidR="00C939BD">
        <w:rPr>
          <w:rFonts w:cs="Verdana"/>
          <w:color w:val="auto"/>
        </w:rPr>
        <w:t>de</w:t>
      </w:r>
      <w:r w:rsidRPr="73179503" w:rsidR="00C939BD">
        <w:rPr>
          <w:rFonts w:cs="Verdana"/>
          <w:color w:val="auto"/>
        </w:rPr>
        <w:t xml:space="preserve"> O</w:t>
      </w:r>
      <w:r w:rsidRPr="73179503" w:rsidR="00C939BD">
        <w:rPr>
          <w:rFonts w:cs="Verdana"/>
          <w:color w:val="auto"/>
          <w:spacing w:val="1"/>
        </w:rPr>
        <w:t>p</w:t>
      </w:r>
      <w:r w:rsidRPr="73179503" w:rsidR="00C939BD">
        <w:rPr>
          <w:rFonts w:cs="Verdana"/>
          <w:color w:val="auto"/>
        </w:rPr>
        <w:t>dracht</w:t>
      </w:r>
      <w:r w:rsidRPr="73179503" w:rsidR="00C939BD">
        <w:rPr>
          <w:rFonts w:cs="Verdana"/>
          <w:color w:val="auto"/>
          <w:spacing w:val="1"/>
        </w:rPr>
        <w:t>n</w:t>
      </w:r>
      <w:r w:rsidRPr="73179503" w:rsidR="00C939BD">
        <w:rPr>
          <w:rFonts w:cs="Verdana"/>
          <w:color w:val="auto"/>
        </w:rPr>
        <w:t>emer verp</w:t>
      </w:r>
      <w:r w:rsidRPr="73179503" w:rsidR="00C939BD">
        <w:rPr>
          <w:rFonts w:cs="Verdana"/>
          <w:color w:val="auto"/>
          <w:spacing w:val="1"/>
        </w:rPr>
        <w:t>li</w:t>
      </w:r>
      <w:r w:rsidRPr="73179503" w:rsidR="00C939BD">
        <w:rPr>
          <w:rFonts w:cs="Verdana"/>
          <w:color w:val="auto"/>
          <w:spacing w:val="-1"/>
        </w:rPr>
        <w:t>c</w:t>
      </w:r>
      <w:r w:rsidRPr="73179503" w:rsidR="00C939BD">
        <w:rPr>
          <w:rFonts w:cs="Verdana"/>
          <w:color w:val="auto"/>
        </w:rPr>
        <w:t xml:space="preserve">ht </w:t>
      </w:r>
      <w:r w:rsidRPr="73179503" w:rsidR="00C939BD">
        <w:rPr>
          <w:rFonts w:cs="Verdana"/>
          <w:color w:val="auto"/>
          <w:spacing w:val="1"/>
        </w:rPr>
        <w:t>i</w:t>
      </w:r>
      <w:r w:rsidRPr="73179503" w:rsidR="00C939BD">
        <w:rPr>
          <w:rFonts w:cs="Verdana"/>
          <w:color w:val="auto"/>
        </w:rPr>
        <w:t>s de</w:t>
      </w:r>
      <w:r w:rsidRPr="73179503" w:rsidR="00C939BD">
        <w:rPr>
          <w:rFonts w:cs="Verdana"/>
          <w:color w:val="auto"/>
          <w:spacing w:val="-1"/>
        </w:rPr>
        <w:t xml:space="preserve"> </w:t>
      </w:r>
      <w:r w:rsidRPr="73179503" w:rsidR="00C939BD">
        <w:rPr>
          <w:rFonts w:cs="Verdana"/>
          <w:color w:val="auto"/>
          <w:spacing w:val="1"/>
        </w:rPr>
        <w:t>i</w:t>
      </w:r>
      <w:r w:rsidRPr="73179503" w:rsidR="00C939BD">
        <w:rPr>
          <w:rFonts w:cs="Verdana"/>
          <w:color w:val="auto"/>
        </w:rPr>
        <w:t>n §</w:t>
      </w:r>
      <w:r w:rsidRPr="73179503" w:rsidR="00C939BD">
        <w:rPr>
          <w:rFonts w:cs="Verdana"/>
          <w:color w:val="auto"/>
          <w:spacing w:val="-1"/>
        </w:rPr>
        <w:t xml:space="preserve"> </w:t>
      </w:r>
      <w:r w:rsidRPr="73179503" w:rsidR="00C939BD">
        <w:rPr>
          <w:rFonts w:cs="Verdana"/>
          <w:color w:val="auto"/>
        </w:rPr>
        <w:t xml:space="preserve">38 </w:t>
      </w:r>
      <w:r w:rsidRPr="73179503" w:rsidR="00C939BD">
        <w:rPr>
          <w:rFonts w:cs="Verdana"/>
          <w:color w:val="auto"/>
          <w:spacing w:val="1"/>
        </w:rPr>
        <w:t>li</w:t>
      </w:r>
      <w:r w:rsidRPr="73179503" w:rsidR="00C939BD">
        <w:rPr>
          <w:rFonts w:cs="Verdana"/>
          <w:color w:val="auto"/>
        </w:rPr>
        <w:t>d 1 U</w:t>
      </w:r>
      <w:r w:rsidRPr="73179503" w:rsidR="00C939BD">
        <w:rPr>
          <w:rFonts w:cs="Verdana"/>
          <w:color w:val="auto"/>
          <w:spacing w:val="1"/>
        </w:rPr>
        <w:t>AV</w:t>
      </w:r>
      <w:r w:rsidRPr="73179503" w:rsidR="00C939BD">
        <w:rPr>
          <w:rFonts w:cs="Verdana"/>
          <w:color w:val="auto"/>
          <w:spacing w:val="-1"/>
        </w:rPr>
        <w:t>-</w:t>
      </w:r>
      <w:r w:rsidRPr="73179503" w:rsidR="00C939BD">
        <w:rPr>
          <w:rFonts w:cs="Verdana"/>
          <w:color w:val="auto"/>
        </w:rPr>
        <w:t xml:space="preserve">GC 2005 </w:t>
      </w:r>
      <w:r w:rsidRPr="73179503" w:rsidR="00C939BD">
        <w:rPr>
          <w:rFonts w:cs="Verdana"/>
          <w:color w:val="auto"/>
          <w:spacing w:val="1"/>
        </w:rPr>
        <w:t>b</w:t>
      </w:r>
      <w:r w:rsidRPr="73179503" w:rsidR="00C939BD">
        <w:rPr>
          <w:rFonts w:cs="Verdana"/>
          <w:color w:val="auto"/>
        </w:rPr>
        <w:t>e</w:t>
      </w:r>
      <w:r w:rsidRPr="73179503" w:rsidR="00C939BD">
        <w:rPr>
          <w:rFonts w:cs="Verdana"/>
          <w:color w:val="auto"/>
          <w:spacing w:val="1"/>
        </w:rPr>
        <w:t>d</w:t>
      </w:r>
      <w:r w:rsidRPr="73179503" w:rsidR="00C939BD">
        <w:rPr>
          <w:rFonts w:cs="Verdana"/>
          <w:color w:val="auto"/>
        </w:rPr>
        <w:t>oe</w:t>
      </w:r>
      <w:r w:rsidRPr="73179503" w:rsidR="00C939BD">
        <w:rPr>
          <w:rFonts w:cs="Verdana"/>
          <w:color w:val="auto"/>
          <w:spacing w:val="1"/>
        </w:rPr>
        <w:t>l</w:t>
      </w:r>
      <w:r w:rsidRPr="73179503" w:rsidR="00C939BD">
        <w:rPr>
          <w:rFonts w:cs="Verdana"/>
          <w:color w:val="auto"/>
        </w:rPr>
        <w:t>de zekerhe</w:t>
      </w:r>
      <w:r w:rsidRPr="73179503" w:rsidR="00C939BD">
        <w:rPr>
          <w:rFonts w:cs="Verdana"/>
          <w:color w:val="auto"/>
          <w:spacing w:val="1"/>
        </w:rPr>
        <w:t>i</w:t>
      </w:r>
      <w:r w:rsidRPr="73179503" w:rsidR="00C939BD">
        <w:rPr>
          <w:rFonts w:cs="Verdana"/>
          <w:color w:val="auto"/>
        </w:rPr>
        <w:t>d te ste</w:t>
      </w:r>
      <w:r w:rsidRPr="73179503" w:rsidR="00C939BD">
        <w:rPr>
          <w:rFonts w:cs="Verdana"/>
          <w:color w:val="auto"/>
          <w:spacing w:val="1"/>
        </w:rPr>
        <w:t>ll</w:t>
      </w:r>
      <w:r w:rsidRPr="73179503" w:rsidR="00C939BD">
        <w:rPr>
          <w:rFonts w:cs="Verdana"/>
          <w:color w:val="auto"/>
        </w:rPr>
        <w:t>en voor de nakom</w:t>
      </w:r>
      <w:r w:rsidRPr="73179503" w:rsidR="00C939BD">
        <w:rPr>
          <w:rFonts w:cs="Verdana"/>
          <w:color w:val="auto"/>
          <w:spacing w:val="1"/>
        </w:rPr>
        <w:t>i</w:t>
      </w:r>
      <w:r w:rsidRPr="73179503" w:rsidR="00C939BD">
        <w:rPr>
          <w:rFonts w:cs="Verdana"/>
          <w:color w:val="auto"/>
        </w:rPr>
        <w:t>ng van</w:t>
      </w:r>
      <w:r w:rsidRPr="73179503" w:rsidR="00C939BD">
        <w:rPr>
          <w:rFonts w:cs="Verdana"/>
          <w:color w:val="auto"/>
          <w:spacing w:val="-1"/>
        </w:rPr>
        <w:t xml:space="preserve"> </w:t>
      </w:r>
      <w:r w:rsidRPr="73179503" w:rsidR="00C939BD">
        <w:rPr>
          <w:rFonts w:cs="Verdana"/>
          <w:color w:val="auto"/>
        </w:rPr>
        <w:t>zijn verp</w:t>
      </w:r>
      <w:r w:rsidRPr="73179503" w:rsidR="00C939BD">
        <w:rPr>
          <w:rFonts w:cs="Verdana"/>
          <w:color w:val="auto"/>
          <w:spacing w:val="1"/>
        </w:rPr>
        <w:t>li</w:t>
      </w:r>
      <w:r w:rsidRPr="73179503" w:rsidR="00C939BD">
        <w:rPr>
          <w:rFonts w:cs="Verdana"/>
          <w:color w:val="auto"/>
        </w:rPr>
        <w:t>ch</w:t>
      </w:r>
      <w:r w:rsidRPr="73179503" w:rsidR="00C939BD">
        <w:rPr>
          <w:rFonts w:cs="Verdana"/>
          <w:color w:val="auto"/>
          <w:spacing w:val="-1"/>
        </w:rPr>
        <w:t>t</w:t>
      </w:r>
      <w:r w:rsidRPr="73179503" w:rsidR="00C939BD">
        <w:rPr>
          <w:rFonts w:cs="Verdana"/>
          <w:color w:val="auto"/>
          <w:spacing w:val="1"/>
        </w:rPr>
        <w:t>i</w:t>
      </w:r>
      <w:r w:rsidRPr="73179503" w:rsidR="00C939BD">
        <w:rPr>
          <w:rFonts w:cs="Verdana"/>
          <w:color w:val="auto"/>
        </w:rPr>
        <w:t>ngen met b</w:t>
      </w:r>
      <w:r w:rsidRPr="73179503" w:rsidR="00C939BD">
        <w:rPr>
          <w:rFonts w:cs="Verdana"/>
          <w:color w:val="auto"/>
          <w:spacing w:val="-3"/>
        </w:rPr>
        <w:t>e</w:t>
      </w:r>
      <w:r w:rsidRPr="73179503" w:rsidR="00C939BD">
        <w:rPr>
          <w:rFonts w:cs="Verdana"/>
          <w:color w:val="auto"/>
        </w:rPr>
        <w:t>tre</w:t>
      </w:r>
      <w:r w:rsidRPr="73179503" w:rsidR="00C939BD">
        <w:rPr>
          <w:rFonts w:cs="Verdana"/>
          <w:color w:val="auto"/>
          <w:spacing w:val="1"/>
        </w:rPr>
        <w:t>k</w:t>
      </w:r>
      <w:r w:rsidRPr="73179503" w:rsidR="00C939BD">
        <w:rPr>
          <w:rFonts w:cs="Verdana"/>
          <w:color w:val="auto"/>
        </w:rPr>
        <w:t>k</w:t>
      </w:r>
      <w:r w:rsidRPr="73179503" w:rsidR="00C939BD">
        <w:rPr>
          <w:rFonts w:cs="Verdana"/>
          <w:color w:val="auto"/>
          <w:spacing w:val="1"/>
        </w:rPr>
        <w:t>i</w:t>
      </w:r>
      <w:r w:rsidRPr="73179503" w:rsidR="00C939BD">
        <w:rPr>
          <w:rFonts w:cs="Verdana"/>
          <w:color w:val="auto"/>
        </w:rPr>
        <w:t>ng tot de real</w:t>
      </w:r>
      <w:r w:rsidRPr="73179503" w:rsidR="00C939BD">
        <w:rPr>
          <w:rFonts w:cs="Verdana"/>
          <w:color w:val="auto"/>
          <w:spacing w:val="1"/>
        </w:rPr>
        <w:t>i</w:t>
      </w:r>
      <w:r w:rsidRPr="73179503" w:rsidR="00C939BD">
        <w:rPr>
          <w:rFonts w:cs="Verdana"/>
          <w:color w:val="auto"/>
        </w:rPr>
        <w:t>sat</w:t>
      </w:r>
      <w:r w:rsidRPr="73179503" w:rsidR="00C939BD">
        <w:rPr>
          <w:rFonts w:cs="Verdana"/>
          <w:color w:val="auto"/>
          <w:spacing w:val="1"/>
        </w:rPr>
        <w:t>i</w:t>
      </w:r>
      <w:r w:rsidRPr="73179503" w:rsidR="00C939BD">
        <w:rPr>
          <w:rFonts w:cs="Verdana"/>
          <w:color w:val="auto"/>
        </w:rPr>
        <w:t xml:space="preserve">e van </w:t>
      </w:r>
      <w:r w:rsidRPr="73179503" w:rsidR="00C939BD">
        <w:rPr>
          <w:rFonts w:cs="Verdana"/>
          <w:color w:val="auto"/>
          <w:spacing w:val="-1"/>
        </w:rPr>
        <w:t>h</w:t>
      </w:r>
      <w:r w:rsidRPr="73179503" w:rsidR="00C939BD">
        <w:rPr>
          <w:rFonts w:cs="Verdana"/>
          <w:color w:val="auto"/>
        </w:rPr>
        <w:t>et Werk a</w:t>
      </w:r>
      <w:r w:rsidRPr="73179503" w:rsidR="00C939BD">
        <w:rPr>
          <w:rFonts w:cs="Verdana"/>
          <w:color w:val="auto"/>
          <w:spacing w:val="1"/>
        </w:rPr>
        <w:t>l</w:t>
      </w:r>
      <w:r w:rsidRPr="73179503" w:rsidR="00C939BD">
        <w:rPr>
          <w:rFonts w:cs="Verdana"/>
          <w:color w:val="auto"/>
        </w:rPr>
        <w:t>s bed</w:t>
      </w:r>
      <w:r w:rsidRPr="73179503" w:rsidR="00C939BD">
        <w:rPr>
          <w:rFonts w:cs="Verdana"/>
          <w:color w:val="auto"/>
          <w:spacing w:val="1"/>
        </w:rPr>
        <w:t>o</w:t>
      </w:r>
      <w:r w:rsidRPr="73179503" w:rsidR="00C939BD">
        <w:rPr>
          <w:rFonts w:cs="Verdana"/>
          <w:color w:val="auto"/>
        </w:rPr>
        <w:t>e</w:t>
      </w:r>
      <w:r w:rsidRPr="73179503" w:rsidR="00C939BD">
        <w:rPr>
          <w:rFonts w:cs="Verdana"/>
          <w:color w:val="auto"/>
          <w:spacing w:val="1"/>
        </w:rPr>
        <w:t>l</w:t>
      </w:r>
      <w:r w:rsidRPr="73179503" w:rsidR="00C939BD">
        <w:rPr>
          <w:rFonts w:cs="Verdana"/>
          <w:color w:val="auto"/>
        </w:rPr>
        <w:t xml:space="preserve">d </w:t>
      </w:r>
      <w:r w:rsidRPr="73179503" w:rsidR="00C939BD">
        <w:rPr>
          <w:rFonts w:cs="Verdana"/>
          <w:color w:val="auto"/>
          <w:spacing w:val="1"/>
        </w:rPr>
        <w:t>i</w:t>
      </w:r>
      <w:r w:rsidRPr="73179503" w:rsidR="00C939BD">
        <w:rPr>
          <w:rFonts w:cs="Verdana"/>
          <w:color w:val="auto"/>
        </w:rPr>
        <w:t>n art</w:t>
      </w:r>
      <w:r w:rsidRPr="73179503" w:rsidR="00C939BD">
        <w:rPr>
          <w:rFonts w:cs="Verdana"/>
          <w:color w:val="auto"/>
          <w:spacing w:val="1"/>
        </w:rPr>
        <w:t>i</w:t>
      </w:r>
      <w:r w:rsidRPr="73179503" w:rsidR="00C939BD">
        <w:rPr>
          <w:rFonts w:cs="Verdana"/>
          <w:color w:val="auto"/>
        </w:rPr>
        <w:t>kel 2 l</w:t>
      </w:r>
      <w:r w:rsidRPr="73179503" w:rsidR="00C939BD">
        <w:rPr>
          <w:rFonts w:cs="Verdana"/>
          <w:color w:val="auto"/>
          <w:spacing w:val="1"/>
        </w:rPr>
        <w:t>i</w:t>
      </w:r>
      <w:r w:rsidRPr="73179503" w:rsidR="00C939BD">
        <w:rPr>
          <w:rFonts w:cs="Verdana"/>
          <w:color w:val="auto"/>
        </w:rPr>
        <w:t>d 1</w:t>
      </w:r>
      <w:r w:rsidRPr="73179503" w:rsidR="002518B1">
        <w:rPr>
          <w:rFonts w:cs="Verdana"/>
          <w:color w:val="auto"/>
        </w:rPr>
        <w:t xml:space="preserve"> van deze Overeenkomst</w:t>
      </w:r>
      <w:r w:rsidRPr="73179503" w:rsidR="00C939BD">
        <w:rPr>
          <w:rFonts w:cs="Verdana"/>
          <w:color w:val="auto"/>
        </w:rPr>
        <w:t>, conform de bankgarant</w:t>
      </w:r>
      <w:r w:rsidRPr="73179503" w:rsidR="00C939BD">
        <w:rPr>
          <w:rFonts w:cs="Verdana"/>
          <w:color w:val="auto"/>
          <w:spacing w:val="1"/>
        </w:rPr>
        <w:t>i</w:t>
      </w:r>
      <w:r w:rsidRPr="73179503" w:rsidR="00C939BD">
        <w:rPr>
          <w:rFonts w:cs="Verdana"/>
          <w:color w:val="auto"/>
        </w:rPr>
        <w:t>e d</w:t>
      </w:r>
      <w:r w:rsidRPr="73179503" w:rsidR="00C939BD">
        <w:rPr>
          <w:rFonts w:cs="Verdana"/>
          <w:color w:val="auto"/>
          <w:spacing w:val="1"/>
        </w:rPr>
        <w:t>i</w:t>
      </w:r>
      <w:r w:rsidRPr="73179503" w:rsidR="00C939BD">
        <w:rPr>
          <w:rFonts w:cs="Verdana"/>
          <w:color w:val="auto"/>
        </w:rPr>
        <w:t xml:space="preserve">e </w:t>
      </w:r>
      <w:r w:rsidRPr="73179503" w:rsidR="00C939BD">
        <w:rPr>
          <w:rFonts w:cs="Verdana"/>
          <w:color w:val="auto"/>
          <w:spacing w:val="1"/>
        </w:rPr>
        <w:t>i</w:t>
      </w:r>
      <w:r w:rsidRPr="73179503" w:rsidR="00C939BD">
        <w:rPr>
          <w:rFonts w:cs="Verdana"/>
          <w:color w:val="auto"/>
        </w:rPr>
        <w:t xml:space="preserve">s opgenomen </w:t>
      </w:r>
      <w:r w:rsidRPr="73179503" w:rsidR="00C939BD">
        <w:rPr>
          <w:rFonts w:cs="Verdana"/>
          <w:color w:val="auto"/>
          <w:spacing w:val="1"/>
        </w:rPr>
        <w:t>i</w:t>
      </w:r>
      <w:r w:rsidRPr="73179503" w:rsidR="00C939BD">
        <w:rPr>
          <w:rFonts w:cs="Verdana"/>
          <w:color w:val="auto"/>
        </w:rPr>
        <w:t xml:space="preserve">n de bij de </w:t>
      </w:r>
      <w:r w:rsidRPr="73179503" w:rsidR="00C939BD">
        <w:rPr>
          <w:rFonts w:cs="Verdana"/>
          <w:color w:val="auto"/>
          <w:spacing w:val="1"/>
        </w:rPr>
        <w:t>V</w:t>
      </w:r>
      <w:r w:rsidRPr="73179503" w:rsidR="00C939BD">
        <w:rPr>
          <w:rFonts w:cs="Verdana"/>
          <w:color w:val="auto"/>
        </w:rPr>
        <w:t>raa</w:t>
      </w:r>
      <w:r w:rsidRPr="73179503" w:rsidR="00C939BD">
        <w:rPr>
          <w:rFonts w:cs="Verdana"/>
          <w:color w:val="auto"/>
          <w:spacing w:val="-1"/>
        </w:rPr>
        <w:t>g</w:t>
      </w:r>
      <w:r w:rsidRPr="73179503" w:rsidR="00C939BD">
        <w:rPr>
          <w:rFonts w:cs="Verdana"/>
          <w:color w:val="auto"/>
        </w:rPr>
        <w:t>s</w:t>
      </w:r>
      <w:r w:rsidRPr="73179503" w:rsidR="00C939BD">
        <w:rPr>
          <w:rFonts w:cs="Verdana"/>
          <w:color w:val="auto"/>
          <w:spacing w:val="-1"/>
        </w:rPr>
        <w:t>p</w:t>
      </w:r>
      <w:r w:rsidRPr="73179503" w:rsidR="00C939BD">
        <w:rPr>
          <w:rFonts w:cs="Verdana"/>
          <w:color w:val="auto"/>
        </w:rPr>
        <w:t>ec</w:t>
      </w:r>
      <w:r w:rsidRPr="73179503" w:rsidR="00C939BD">
        <w:rPr>
          <w:rFonts w:cs="Verdana"/>
          <w:color w:val="auto"/>
          <w:spacing w:val="1"/>
        </w:rPr>
        <w:t>ifi</w:t>
      </w:r>
      <w:r w:rsidRPr="73179503" w:rsidR="00C939BD">
        <w:rPr>
          <w:rFonts w:cs="Verdana"/>
          <w:color w:val="auto"/>
          <w:spacing w:val="-1"/>
        </w:rPr>
        <w:t>c</w:t>
      </w:r>
      <w:r w:rsidRPr="73179503" w:rsidR="00C939BD">
        <w:rPr>
          <w:rFonts w:cs="Verdana"/>
          <w:color w:val="auto"/>
        </w:rPr>
        <w:t>at</w:t>
      </w:r>
      <w:r w:rsidRPr="73179503" w:rsidR="00C939BD">
        <w:rPr>
          <w:rFonts w:cs="Verdana"/>
          <w:color w:val="auto"/>
          <w:spacing w:val="1"/>
        </w:rPr>
        <w:t>i</w:t>
      </w:r>
      <w:r w:rsidRPr="73179503" w:rsidR="00C939BD">
        <w:rPr>
          <w:rFonts w:cs="Verdana"/>
          <w:color w:val="auto"/>
        </w:rPr>
        <w:t xml:space="preserve">e </w:t>
      </w:r>
      <w:r w:rsidRPr="73179503" w:rsidR="00C939BD">
        <w:rPr>
          <w:rFonts w:cs="Verdana"/>
          <w:color w:val="auto"/>
          <w:spacing w:val="-1"/>
        </w:rPr>
        <w:t>g</w:t>
      </w:r>
      <w:r w:rsidRPr="73179503" w:rsidR="00C939BD">
        <w:rPr>
          <w:rFonts w:cs="Verdana"/>
          <w:color w:val="auto"/>
        </w:rPr>
        <w:t>e</w:t>
      </w:r>
      <w:r w:rsidRPr="73179503" w:rsidR="00C939BD">
        <w:rPr>
          <w:rFonts w:cs="Verdana"/>
          <w:color w:val="auto"/>
          <w:spacing w:val="1"/>
        </w:rPr>
        <w:t>v</w:t>
      </w:r>
      <w:r w:rsidRPr="73179503" w:rsidR="00C939BD">
        <w:rPr>
          <w:rFonts w:cs="Verdana"/>
          <w:color w:val="auto"/>
        </w:rPr>
        <w:t>oe</w:t>
      </w:r>
      <w:r w:rsidRPr="73179503" w:rsidR="00C939BD">
        <w:rPr>
          <w:rFonts w:cs="Verdana"/>
          <w:color w:val="auto"/>
          <w:spacing w:val="-1"/>
        </w:rPr>
        <w:t>g</w:t>
      </w:r>
      <w:r w:rsidRPr="73179503" w:rsidR="00C939BD">
        <w:rPr>
          <w:rFonts w:cs="Verdana"/>
          <w:color w:val="auto"/>
          <w:spacing w:val="1"/>
        </w:rPr>
        <w:t>d</w:t>
      </w:r>
      <w:r w:rsidRPr="73179503" w:rsidR="00C939BD">
        <w:rPr>
          <w:rFonts w:cs="Verdana"/>
          <w:color w:val="auto"/>
        </w:rPr>
        <w:t>e anne</w:t>
      </w:r>
      <w:r w:rsidRPr="73179503" w:rsidR="00C939BD">
        <w:rPr>
          <w:rFonts w:cs="Verdana"/>
          <w:color w:val="auto"/>
          <w:spacing w:val="1"/>
        </w:rPr>
        <w:t>x</w:t>
      </w:r>
      <w:r w:rsidRPr="73179503" w:rsidR="00C939BD">
        <w:rPr>
          <w:rFonts w:cs="Verdana"/>
          <w:color w:val="auto"/>
        </w:rPr>
        <w:t>.</w:t>
      </w:r>
      <w:r w:rsidRPr="73179503" w:rsidR="00C939BD">
        <w:rPr>
          <w:rFonts w:cs="Verdana"/>
          <w:color w:val="auto"/>
          <w:spacing w:val="1"/>
        </w:rPr>
        <w:t xml:space="preserve"> D</w:t>
      </w:r>
      <w:r w:rsidRPr="73179503" w:rsidR="00C939BD">
        <w:rPr>
          <w:rFonts w:cs="Verdana"/>
          <w:color w:val="auto"/>
        </w:rPr>
        <w:t>e</w:t>
      </w:r>
      <w:r w:rsidRPr="73179503" w:rsidR="00C939BD">
        <w:rPr>
          <w:rFonts w:cs="Verdana"/>
          <w:color w:val="auto"/>
          <w:spacing w:val="-1"/>
        </w:rPr>
        <w:t xml:space="preserve"> </w:t>
      </w:r>
      <w:r w:rsidRPr="73179503" w:rsidR="00C939BD">
        <w:rPr>
          <w:rFonts w:cs="Verdana"/>
          <w:color w:val="auto"/>
          <w:spacing w:val="1"/>
        </w:rPr>
        <w:t>w</w:t>
      </w:r>
      <w:r w:rsidRPr="73179503" w:rsidR="00C939BD">
        <w:rPr>
          <w:rFonts w:cs="Verdana"/>
          <w:color w:val="auto"/>
        </w:rPr>
        <w:t>aar</w:t>
      </w:r>
      <w:r w:rsidRPr="73179503" w:rsidR="00C939BD">
        <w:rPr>
          <w:rFonts w:cs="Verdana"/>
          <w:color w:val="auto"/>
          <w:spacing w:val="-1"/>
        </w:rPr>
        <w:t>d</w:t>
      </w:r>
      <w:r w:rsidRPr="73179503" w:rsidR="00C939BD">
        <w:rPr>
          <w:rFonts w:cs="Verdana"/>
          <w:color w:val="auto"/>
        </w:rPr>
        <w:t xml:space="preserve">e </w:t>
      </w:r>
      <w:r w:rsidRPr="73179503" w:rsidR="00C939BD">
        <w:rPr>
          <w:rFonts w:cs="Verdana"/>
          <w:color w:val="auto"/>
          <w:spacing w:val="1"/>
        </w:rPr>
        <w:t>v</w:t>
      </w:r>
      <w:r w:rsidRPr="73179503" w:rsidR="00C939BD">
        <w:rPr>
          <w:rFonts w:cs="Verdana"/>
          <w:color w:val="auto"/>
        </w:rPr>
        <w:t xml:space="preserve">an </w:t>
      </w:r>
      <w:r w:rsidRPr="73179503" w:rsidR="00C939BD">
        <w:rPr>
          <w:rFonts w:cs="Verdana"/>
          <w:color w:val="auto"/>
          <w:spacing w:val="-1"/>
        </w:rPr>
        <w:t>d</w:t>
      </w:r>
      <w:r w:rsidRPr="73179503" w:rsidR="00C939BD">
        <w:rPr>
          <w:rFonts w:cs="Verdana"/>
          <w:color w:val="auto"/>
        </w:rPr>
        <w:t>e te ste</w:t>
      </w:r>
      <w:r w:rsidRPr="73179503" w:rsidR="00C939BD">
        <w:rPr>
          <w:rFonts w:cs="Verdana"/>
          <w:color w:val="auto"/>
          <w:spacing w:val="1"/>
        </w:rPr>
        <w:t>ll</w:t>
      </w:r>
      <w:r w:rsidRPr="73179503" w:rsidR="00C939BD">
        <w:rPr>
          <w:rFonts w:cs="Verdana"/>
          <w:color w:val="auto"/>
        </w:rPr>
        <w:t xml:space="preserve">en </w:t>
      </w:r>
      <w:r w:rsidRPr="73179503" w:rsidR="00C939BD">
        <w:rPr>
          <w:rFonts w:cs="Verdana"/>
          <w:color w:val="auto"/>
          <w:spacing w:val="-1"/>
        </w:rPr>
        <w:t>z</w:t>
      </w:r>
      <w:r w:rsidRPr="73179503" w:rsidR="00C939BD">
        <w:rPr>
          <w:rFonts w:cs="Verdana"/>
          <w:color w:val="auto"/>
        </w:rPr>
        <w:t>e</w:t>
      </w:r>
      <w:r w:rsidRPr="73179503" w:rsidR="00C939BD">
        <w:rPr>
          <w:rFonts w:cs="Verdana"/>
          <w:color w:val="auto"/>
          <w:spacing w:val="1"/>
        </w:rPr>
        <w:t>k</w:t>
      </w:r>
      <w:r w:rsidRPr="73179503" w:rsidR="00C939BD">
        <w:rPr>
          <w:rFonts w:cs="Verdana"/>
          <w:color w:val="auto"/>
        </w:rPr>
        <w:t>erhe</w:t>
      </w:r>
      <w:r w:rsidRPr="73179503" w:rsidR="00C939BD">
        <w:rPr>
          <w:rFonts w:cs="Verdana"/>
          <w:color w:val="auto"/>
          <w:spacing w:val="1"/>
        </w:rPr>
        <w:t>i</w:t>
      </w:r>
      <w:r w:rsidRPr="73179503" w:rsidR="00C939BD">
        <w:rPr>
          <w:rFonts w:cs="Verdana"/>
          <w:color w:val="auto"/>
        </w:rPr>
        <w:t xml:space="preserve">d </w:t>
      </w:r>
      <w:r w:rsidRPr="73179503" w:rsidR="00C939BD">
        <w:rPr>
          <w:rFonts w:cs="Verdana"/>
          <w:color w:val="auto"/>
          <w:spacing w:val="1"/>
        </w:rPr>
        <w:t>i</w:t>
      </w:r>
      <w:r w:rsidRPr="73179503" w:rsidR="00C939BD">
        <w:rPr>
          <w:rFonts w:cs="Verdana"/>
          <w:color w:val="auto"/>
        </w:rPr>
        <w:t xml:space="preserve">s </w:t>
      </w:r>
      <w:r w:rsidRPr="73179503" w:rsidR="00C939BD">
        <w:rPr>
          <w:rFonts w:cs="Verdana"/>
          <w:color w:val="auto"/>
          <w:spacing w:val="-1"/>
        </w:rPr>
        <w:t>g</w:t>
      </w:r>
      <w:r w:rsidRPr="73179503" w:rsidR="00C939BD">
        <w:rPr>
          <w:rFonts w:cs="Verdana"/>
          <w:color w:val="auto"/>
        </w:rPr>
        <w:t>e</w:t>
      </w:r>
      <w:r w:rsidRPr="73179503" w:rsidR="00C939BD">
        <w:rPr>
          <w:rFonts w:cs="Verdana"/>
          <w:color w:val="auto"/>
          <w:spacing w:val="1"/>
        </w:rPr>
        <w:t>l</w:t>
      </w:r>
      <w:r w:rsidRPr="73179503" w:rsidR="00C939BD">
        <w:rPr>
          <w:rFonts w:cs="Verdana"/>
          <w:color w:val="auto"/>
        </w:rPr>
        <w:t>i</w:t>
      </w:r>
      <w:r w:rsidRPr="73179503" w:rsidR="00C939BD">
        <w:rPr>
          <w:rFonts w:cs="Verdana"/>
          <w:color w:val="auto"/>
          <w:spacing w:val="1"/>
        </w:rPr>
        <w:t>j</w:t>
      </w:r>
      <w:r w:rsidRPr="73179503" w:rsidR="00C939BD">
        <w:rPr>
          <w:rFonts w:cs="Verdana"/>
          <w:color w:val="auto"/>
        </w:rPr>
        <w:t>k</w:t>
      </w:r>
      <w:r w:rsidRPr="73179503" w:rsidR="00C939BD">
        <w:rPr>
          <w:rFonts w:cs="Verdana"/>
          <w:color w:val="auto"/>
          <w:spacing w:val="1"/>
        </w:rPr>
        <w:t xml:space="preserve"> </w:t>
      </w:r>
      <w:r w:rsidRPr="73179503" w:rsidR="00C939BD">
        <w:rPr>
          <w:rFonts w:cs="Verdana"/>
          <w:color w:val="auto"/>
        </w:rPr>
        <w:t xml:space="preserve">aan 5% van de </w:t>
      </w:r>
      <w:r w:rsidRPr="73179503" w:rsidR="00C939BD">
        <w:rPr>
          <w:rFonts w:cs="Verdana"/>
          <w:color w:val="auto"/>
          <w:spacing w:val="1"/>
        </w:rPr>
        <w:t>i</w:t>
      </w:r>
      <w:r w:rsidRPr="73179503" w:rsidR="00C939BD">
        <w:rPr>
          <w:rFonts w:cs="Verdana"/>
          <w:color w:val="auto"/>
        </w:rPr>
        <w:t>n artikel</w:t>
      </w:r>
      <w:r w:rsidRPr="73179503" w:rsidR="00C939BD">
        <w:rPr>
          <w:rFonts w:cs="Verdana"/>
          <w:color w:val="auto"/>
          <w:spacing w:val="2"/>
        </w:rPr>
        <w:t xml:space="preserve"> </w:t>
      </w:r>
      <w:r w:rsidRPr="73179503" w:rsidR="00C939BD">
        <w:rPr>
          <w:rFonts w:cs="Verdana"/>
          <w:color w:val="auto"/>
        </w:rPr>
        <w:t>2</w:t>
      </w:r>
      <w:r w:rsidRPr="73179503" w:rsidR="00C939BD">
        <w:rPr>
          <w:rFonts w:cs="Verdana"/>
          <w:color w:val="auto"/>
          <w:spacing w:val="-1"/>
        </w:rPr>
        <w:t xml:space="preserve"> </w:t>
      </w:r>
      <w:r w:rsidRPr="73179503" w:rsidR="00C939BD">
        <w:rPr>
          <w:rFonts w:cs="Verdana"/>
          <w:color w:val="auto"/>
        </w:rPr>
        <w:t>l</w:t>
      </w:r>
      <w:r w:rsidRPr="73179503" w:rsidR="00C939BD">
        <w:rPr>
          <w:rFonts w:cs="Verdana"/>
          <w:color w:val="auto"/>
          <w:spacing w:val="1"/>
        </w:rPr>
        <w:t>i</w:t>
      </w:r>
      <w:r w:rsidRPr="73179503" w:rsidR="00C939BD">
        <w:rPr>
          <w:rFonts w:cs="Verdana"/>
          <w:color w:val="auto"/>
        </w:rPr>
        <w:t xml:space="preserve">d 4 </w:t>
      </w:r>
      <w:r w:rsidRPr="73179503" w:rsidR="002518B1">
        <w:rPr>
          <w:rFonts w:cs="Verdana"/>
          <w:color w:val="auto"/>
        </w:rPr>
        <w:t xml:space="preserve">van deze Overeenkomst </w:t>
      </w:r>
      <w:r w:rsidRPr="73179503" w:rsidR="00C939BD">
        <w:rPr>
          <w:rFonts w:cs="Verdana"/>
          <w:color w:val="auto"/>
        </w:rPr>
        <w:t>vastge</w:t>
      </w:r>
      <w:r w:rsidRPr="73179503" w:rsidR="00C939BD">
        <w:rPr>
          <w:rFonts w:cs="Verdana"/>
          <w:color w:val="auto"/>
          <w:spacing w:val="1"/>
        </w:rPr>
        <w:t>l</w:t>
      </w:r>
      <w:r w:rsidRPr="73179503" w:rsidR="00C939BD">
        <w:rPr>
          <w:rFonts w:cs="Verdana"/>
          <w:color w:val="auto"/>
        </w:rPr>
        <w:t>eg</w:t>
      </w:r>
      <w:r w:rsidRPr="73179503" w:rsidR="00C939BD">
        <w:rPr>
          <w:rFonts w:cs="Verdana"/>
          <w:color w:val="auto"/>
          <w:spacing w:val="1"/>
        </w:rPr>
        <w:t>d</w:t>
      </w:r>
      <w:r w:rsidRPr="73179503" w:rsidR="00C939BD">
        <w:rPr>
          <w:rFonts w:cs="Verdana"/>
          <w:color w:val="auto"/>
        </w:rPr>
        <w:t>e pr</w:t>
      </w:r>
      <w:r w:rsidRPr="73179503" w:rsidR="00C939BD">
        <w:rPr>
          <w:rFonts w:cs="Verdana"/>
          <w:color w:val="auto"/>
          <w:spacing w:val="1"/>
        </w:rPr>
        <w:t>i</w:t>
      </w:r>
      <w:r w:rsidRPr="73179503" w:rsidR="00C939BD">
        <w:rPr>
          <w:rFonts w:cs="Verdana"/>
          <w:color w:val="auto"/>
        </w:rPr>
        <w:t xml:space="preserve">js.</w:t>
      </w:r>
      <w:r w:rsidRPr="73179503" w:rsidR="00C939BD">
        <w:rPr>
          <w:rFonts w:cs="Verdana"/>
          <w:color w:val="0000FF"/>
        </w:rPr>
        <w:t xml:space="preserve"> </w:t>
      </w:r>
    </w:p>
    <w:p w:rsidR="00C939BD" w:rsidP="0029585C" w:rsidRDefault="00C939BD" w14:paraId="518624D7" w14:textId="77777777">
      <w:pPr>
        <w:widowControl w:val="0"/>
        <w:autoSpaceDE w:val="0"/>
        <w:autoSpaceDN w:val="0"/>
        <w:adjustRightInd w:val="0"/>
        <w:spacing w:before="40" w:line="285" w:lineRule="auto"/>
        <w:ind w:left="851" w:right="118"/>
        <w:rPr>
          <w:rFonts w:cs="Verdana"/>
          <w:color w:val="000000"/>
          <w:szCs w:val="18"/>
          <w:u w:val="single"/>
        </w:rPr>
      </w:pPr>
    </w:p>
    <w:p w:rsidRPr="00E41AE8" w:rsidR="00442506" w:rsidP="0029585C" w:rsidRDefault="00442506" w14:paraId="22402CC4" w14:textId="77777777">
      <w:pPr>
        <w:pStyle w:val="HHNKKop2"/>
        <w:tabs>
          <w:tab w:val="clear" w:pos="873"/>
          <w:tab w:val="left" w:pos="851"/>
        </w:tabs>
        <w:rPr>
          <w:b/>
          <w:bCs/>
          <w:sz w:val="18"/>
          <w:szCs w:val="18"/>
          <w:lang w:val="en-US"/>
        </w:rPr>
      </w:pPr>
      <w:bookmarkStart w:name="_Toc174028529" w:id="19"/>
      <w:r w:rsidRPr="00E41AE8">
        <w:rPr>
          <w:b/>
          <w:bCs/>
          <w:sz w:val="18"/>
          <w:szCs w:val="18"/>
          <w:lang w:val="en-US"/>
        </w:rPr>
        <w:t xml:space="preserve">Art. </w:t>
      </w:r>
      <w:r w:rsidRPr="00E41AE8" w:rsidR="00DC2BC3">
        <w:rPr>
          <w:b/>
          <w:bCs/>
          <w:sz w:val="18"/>
          <w:szCs w:val="18"/>
          <w:lang w:val="en-US"/>
        </w:rPr>
        <w:t>18</w:t>
      </w:r>
      <w:r w:rsidRPr="00E41AE8">
        <w:rPr>
          <w:b/>
          <w:bCs/>
          <w:sz w:val="18"/>
          <w:szCs w:val="18"/>
          <w:lang w:val="en-US"/>
        </w:rPr>
        <w:tab/>
      </w:r>
      <w:r w:rsidRPr="00E41AE8">
        <w:rPr>
          <w:b/>
          <w:bCs/>
          <w:sz w:val="18"/>
          <w:szCs w:val="18"/>
          <w:lang w:val="en-US"/>
        </w:rPr>
        <w:t>CO</w:t>
      </w:r>
      <w:r w:rsidRPr="00E41AE8">
        <w:rPr>
          <w:b/>
          <w:bCs/>
          <w:sz w:val="18"/>
          <w:szCs w:val="18"/>
          <w:vertAlign w:val="subscript"/>
          <w:lang w:val="en-US"/>
        </w:rPr>
        <w:t>2</w:t>
      </w:r>
      <w:r w:rsidRPr="00E41AE8">
        <w:rPr>
          <w:b/>
          <w:bCs/>
          <w:sz w:val="18"/>
          <w:szCs w:val="18"/>
          <w:lang w:val="en-US"/>
        </w:rPr>
        <w:t>-reductie met de CO</w:t>
      </w:r>
      <w:r w:rsidRPr="00E41AE8">
        <w:rPr>
          <w:b/>
          <w:bCs/>
          <w:sz w:val="18"/>
          <w:szCs w:val="18"/>
          <w:vertAlign w:val="subscript"/>
          <w:lang w:val="en-US"/>
        </w:rPr>
        <w:t>2</w:t>
      </w:r>
      <w:r w:rsidRPr="00E41AE8">
        <w:rPr>
          <w:b/>
          <w:bCs/>
          <w:sz w:val="18"/>
          <w:szCs w:val="18"/>
          <w:lang w:val="en-US"/>
        </w:rPr>
        <w:t>-Prestatieladder</w:t>
      </w:r>
      <w:bookmarkEnd w:id="19"/>
    </w:p>
    <w:p w:rsidR="00DC2BC3" w:rsidP="005048C9" w:rsidRDefault="00DC2BC3" w14:paraId="13021AD2" w14:textId="77777777">
      <w:pPr>
        <w:pStyle w:val="THNA"/>
        <w:numPr>
          <w:ilvl w:val="6"/>
          <w:numId w:val="29"/>
        </w:numPr>
        <w:tabs>
          <w:tab w:val="left" w:pos="851"/>
        </w:tabs>
        <w:ind w:left="851" w:hanging="851"/>
        <w:rPr>
          <w:color w:val="FF0000"/>
          <w:sz w:val="18"/>
          <w:szCs w:val="18"/>
        </w:rPr>
      </w:pPr>
      <w:r>
        <w:rPr>
          <w:sz w:val="18"/>
          <w:szCs w:val="18"/>
        </w:rPr>
        <w:t>Opdrachtnemer</w:t>
      </w:r>
      <w:r w:rsidRPr="00B6288C">
        <w:rPr>
          <w:sz w:val="18"/>
          <w:szCs w:val="18"/>
        </w:rPr>
        <w:t xml:space="preserve"> </w:t>
      </w:r>
      <w:r>
        <w:rPr>
          <w:sz w:val="18"/>
          <w:szCs w:val="18"/>
        </w:rPr>
        <w:t>realiseert tijdens het Werk een CO</w:t>
      </w:r>
      <w:r w:rsidRPr="00502EBB">
        <w:rPr>
          <w:sz w:val="18"/>
          <w:szCs w:val="18"/>
          <w:vertAlign w:val="subscript"/>
        </w:rPr>
        <w:t>2</w:t>
      </w:r>
      <w:r>
        <w:rPr>
          <w:sz w:val="18"/>
          <w:szCs w:val="18"/>
        </w:rPr>
        <w:t>-reductie met behulp van het instrument CO</w:t>
      </w:r>
      <w:r w:rsidRPr="00502EBB">
        <w:rPr>
          <w:sz w:val="18"/>
          <w:szCs w:val="18"/>
          <w:vertAlign w:val="subscript"/>
        </w:rPr>
        <w:t>2</w:t>
      </w:r>
      <w:r>
        <w:rPr>
          <w:sz w:val="18"/>
          <w:szCs w:val="18"/>
        </w:rPr>
        <w:t>-Prestatieladder op het niveau van</w:t>
      </w:r>
      <w:r w:rsidRPr="00B6288C">
        <w:rPr>
          <w:sz w:val="18"/>
          <w:szCs w:val="18"/>
        </w:rPr>
        <w:t xml:space="preserve">: </w:t>
      </w:r>
      <w:r>
        <w:rPr>
          <w:color w:val="FF0000"/>
          <w:sz w:val="18"/>
          <w:szCs w:val="18"/>
        </w:rPr>
        <w:t>invullen</w:t>
      </w:r>
      <w:r w:rsidRPr="00502EBB">
        <w:rPr>
          <w:color w:val="FF0000"/>
          <w:sz w:val="18"/>
          <w:szCs w:val="18"/>
        </w:rPr>
        <w:t xml:space="preserve"> </w:t>
      </w:r>
      <w:r w:rsidRPr="00502EBB">
        <w:rPr>
          <w:i/>
          <w:color w:val="0000FF"/>
          <w:sz w:val="18"/>
          <w:szCs w:val="18"/>
        </w:rPr>
        <w:t xml:space="preserve">[hier invullen welke ambitieniveau ON heeft aangeboden, keuze uit: Trede 1, Trede 2, Trede 3, Trede 4, Trede </w:t>
      </w:r>
      <w:r w:rsidRPr="00502EBB">
        <w:rPr>
          <w:i/>
          <w:color w:val="0000FF"/>
          <w:sz w:val="18"/>
          <w:szCs w:val="18"/>
        </w:rPr>
        <w:t xml:space="preserve">5. </w:t>
      </w:r>
      <w:r>
        <w:rPr>
          <w:iCs/>
          <w:sz w:val="18"/>
          <w:szCs w:val="18"/>
        </w:rPr>
        <w:t xml:space="preserve">waaraan bij de beoordeling van zijn een </w:t>
      </w:r>
      <w:r w:rsidR="005048C9">
        <w:rPr>
          <w:iCs/>
          <w:sz w:val="18"/>
          <w:szCs w:val="18"/>
        </w:rPr>
        <w:t>Inschrijving</w:t>
      </w:r>
      <w:r w:rsidRPr="008069DF">
        <w:rPr>
          <w:iCs/>
          <w:sz w:val="18"/>
          <w:szCs w:val="18"/>
        </w:rPr>
        <w:t xml:space="preserve"> een kwaliteitswaarde </w:t>
      </w:r>
      <w:r>
        <w:rPr>
          <w:iCs/>
          <w:sz w:val="18"/>
          <w:szCs w:val="18"/>
        </w:rPr>
        <w:t>is toegekend van</w:t>
      </w:r>
      <w:r>
        <w:rPr>
          <w:i/>
          <w:sz w:val="18"/>
          <w:szCs w:val="18"/>
        </w:rPr>
        <w:t xml:space="preserve"> </w:t>
      </w:r>
      <w:r w:rsidRPr="008069DF">
        <w:rPr>
          <w:color w:val="FF0000"/>
          <w:sz w:val="18"/>
          <w:szCs w:val="18"/>
        </w:rPr>
        <w:t>invullen</w:t>
      </w:r>
      <w:r>
        <w:rPr>
          <w:color w:val="FF0000"/>
          <w:sz w:val="18"/>
          <w:szCs w:val="18"/>
        </w:rPr>
        <w:t>.</w:t>
      </w:r>
      <w:r w:rsidRPr="008069DF">
        <w:rPr>
          <w:color w:val="FF0000"/>
          <w:sz w:val="18"/>
          <w:szCs w:val="18"/>
        </w:rPr>
        <w:t xml:space="preserve"> </w:t>
      </w:r>
    </w:p>
    <w:p w:rsidR="00DC2BC3" w:rsidP="005048C9" w:rsidRDefault="00DC2BC3" w14:paraId="52CBA5EE" w14:textId="77777777">
      <w:pPr>
        <w:pStyle w:val="THNA"/>
        <w:numPr>
          <w:ilvl w:val="0"/>
          <w:numId w:val="0"/>
        </w:numPr>
        <w:ind w:left="851" w:hanging="851"/>
        <w:rPr>
          <w:color w:val="FF0000"/>
          <w:sz w:val="18"/>
          <w:szCs w:val="18"/>
        </w:rPr>
      </w:pPr>
    </w:p>
    <w:p w:rsidR="00DC2BC3" w:rsidP="005048C9" w:rsidRDefault="00DC2BC3" w14:paraId="69A98BC7" w14:textId="77777777">
      <w:pPr>
        <w:pStyle w:val="THNA"/>
        <w:numPr>
          <w:ilvl w:val="6"/>
          <w:numId w:val="29"/>
        </w:numPr>
        <w:tabs>
          <w:tab w:val="left" w:pos="851"/>
        </w:tabs>
        <w:ind w:left="851" w:hanging="851"/>
        <w:rPr>
          <w:sz w:val="18"/>
          <w:szCs w:val="18"/>
        </w:rPr>
      </w:pPr>
      <w:r w:rsidRPr="006501F5">
        <w:rPr>
          <w:sz w:val="18"/>
          <w:szCs w:val="18"/>
        </w:rPr>
        <w:t xml:space="preserve">Ten bewijze van realisatie van het aangeboden ambitieniveau zal </w:t>
      </w:r>
      <w:r w:rsidR="005048C9">
        <w:rPr>
          <w:sz w:val="18"/>
          <w:szCs w:val="18"/>
        </w:rPr>
        <w:t>Opdrachtnemer</w:t>
      </w:r>
      <w:r w:rsidRPr="006501F5">
        <w:rPr>
          <w:sz w:val="18"/>
          <w:szCs w:val="18"/>
        </w:rPr>
        <w:t xml:space="preserve"> binnen </w:t>
      </w:r>
      <w:r w:rsidR="005048C9">
        <w:rPr>
          <w:sz w:val="18"/>
          <w:szCs w:val="18"/>
        </w:rPr>
        <w:t xml:space="preserve">uiterlijk </w:t>
      </w:r>
      <w:r w:rsidRPr="006501F5">
        <w:rPr>
          <w:sz w:val="18"/>
          <w:szCs w:val="18"/>
        </w:rPr>
        <w:t>één (1) jaar een certificaat overhandigen van een door de Stichting Klimaatvriendelijk Aanbesteden &amp; Ondernemen (</w:t>
      </w:r>
      <w:hyperlink w:history="1" r:id="rId14">
        <w:r w:rsidRPr="006501F5">
          <w:rPr>
            <w:rStyle w:val="Hyperlink"/>
            <w:sz w:val="18"/>
            <w:szCs w:val="18"/>
          </w:rPr>
          <w:t>www.skao.nl</w:t>
        </w:r>
      </w:hyperlink>
      <w:r w:rsidRPr="006501F5">
        <w:rPr>
          <w:sz w:val="18"/>
          <w:szCs w:val="18"/>
        </w:rPr>
        <w:t>) erkende Certificerende Instelling en zal hierover tijdens de volledige uitvoeringsduur van het Werk blijven beschikken.</w:t>
      </w:r>
      <w:r w:rsidRPr="006501F5">
        <w:rPr>
          <w:b/>
          <w:bCs/>
          <w:i/>
          <w:iCs/>
          <w:color w:val="0000FF"/>
        </w:rPr>
        <w:tab/>
      </w:r>
    </w:p>
    <w:p w:rsidRPr="00E41AE8" w:rsidR="004351B9" w:rsidP="004351B9" w:rsidRDefault="0029585C" w14:paraId="286435D9" w14:textId="77777777">
      <w:pPr>
        <w:pStyle w:val="HHNKKop2"/>
        <w:tabs>
          <w:tab w:val="clear" w:pos="873"/>
          <w:tab w:val="left" w:pos="851"/>
        </w:tabs>
        <w:rPr>
          <w:b/>
          <w:bCs/>
          <w:sz w:val="18"/>
          <w:szCs w:val="18"/>
          <w:lang w:val="en-US"/>
        </w:rPr>
      </w:pPr>
      <w:bookmarkStart w:name="_Toc174028530" w:id="20"/>
      <w:r w:rsidRPr="00E41AE8">
        <w:rPr>
          <w:b/>
          <w:bCs/>
          <w:sz w:val="18"/>
          <w:szCs w:val="18"/>
          <w:lang w:val="en-US"/>
        </w:rPr>
        <w:t xml:space="preserve">Art. </w:t>
      </w:r>
      <w:r w:rsidRPr="00E41AE8" w:rsidR="00DC2BC3">
        <w:rPr>
          <w:b/>
          <w:bCs/>
          <w:sz w:val="18"/>
          <w:szCs w:val="18"/>
          <w:lang w:val="en-US"/>
        </w:rPr>
        <w:t>19</w:t>
      </w:r>
      <w:r w:rsidRPr="00E41AE8">
        <w:rPr>
          <w:b/>
          <w:bCs/>
          <w:sz w:val="18"/>
          <w:szCs w:val="18"/>
          <w:lang w:val="en-US"/>
        </w:rPr>
        <w:t xml:space="preserve"> </w:t>
      </w:r>
      <w:r w:rsidRPr="00E41AE8">
        <w:rPr>
          <w:b/>
          <w:bCs/>
          <w:sz w:val="18"/>
          <w:szCs w:val="18"/>
          <w:lang w:val="en-US"/>
        </w:rPr>
        <w:tab/>
      </w:r>
      <w:r w:rsidRPr="00E41AE8" w:rsidR="004351B9">
        <w:rPr>
          <w:b/>
          <w:bCs/>
          <w:sz w:val="18"/>
          <w:szCs w:val="18"/>
          <w:lang w:val="en-US"/>
        </w:rPr>
        <w:t>Social Return</w:t>
      </w:r>
      <w:r w:rsidRPr="00E41AE8" w:rsidR="00DC2BC3">
        <w:rPr>
          <w:b/>
          <w:bCs/>
          <w:sz w:val="18"/>
          <w:szCs w:val="18"/>
          <w:lang w:val="en-US"/>
        </w:rPr>
        <w:t xml:space="preserve"> met de PSO-ladder</w:t>
      </w:r>
      <w:bookmarkEnd w:id="20"/>
    </w:p>
    <w:p w:rsidRPr="005D0D62" w:rsidR="00DC2BC3" w:rsidP="005048C9" w:rsidRDefault="005048C9" w14:paraId="27729688" w14:textId="77777777">
      <w:pPr>
        <w:pStyle w:val="THNA"/>
        <w:numPr>
          <w:ilvl w:val="0"/>
          <w:numId w:val="37"/>
        </w:numPr>
        <w:tabs>
          <w:tab w:val="left" w:pos="851"/>
        </w:tabs>
        <w:ind w:left="851" w:hanging="851"/>
        <w:rPr>
          <w:sz w:val="18"/>
          <w:szCs w:val="18"/>
        </w:rPr>
      </w:pPr>
      <w:r>
        <w:rPr>
          <w:sz w:val="18"/>
          <w:szCs w:val="18"/>
        </w:rPr>
        <w:t>Opdrachtnemer</w:t>
      </w:r>
      <w:r w:rsidRPr="00502EBB" w:rsidR="00DC2BC3">
        <w:rPr>
          <w:sz w:val="18"/>
          <w:szCs w:val="18"/>
        </w:rPr>
        <w:t xml:space="preserve"> past gedurende de uitvoering van het Werk met behulp van het instrument 'Prestatieladder Socialer Ondernemen' (</w:t>
      </w:r>
      <w:hyperlink w:history="1" r:id="rId15">
        <w:r w:rsidRPr="00F27822" w:rsidR="00DC2BC3">
          <w:rPr>
            <w:rStyle w:val="Hyperlink"/>
            <w:sz w:val="18"/>
            <w:szCs w:val="18"/>
          </w:rPr>
          <w:t>PSO</w:t>
        </w:r>
      </w:hyperlink>
      <w:r w:rsidRPr="00502EBB" w:rsidR="00DC2BC3">
        <w:rPr>
          <w:sz w:val="18"/>
          <w:szCs w:val="18"/>
        </w:rPr>
        <w:t>) Social Return in zijn bedrijfsvoering toe op het niveau van:</w:t>
      </w:r>
      <w:r w:rsidRPr="00DC2BC3" w:rsidR="00DC2BC3">
        <w:rPr>
          <w:color w:val="000000"/>
          <w:sz w:val="18"/>
          <w:szCs w:val="18"/>
        </w:rPr>
        <w:t xml:space="preserve"> </w:t>
      </w:r>
      <w:r w:rsidRPr="00AE19E1" w:rsidR="00DC2BC3">
        <w:rPr>
          <w:color w:val="FF0000"/>
          <w:sz w:val="18"/>
          <w:szCs w:val="18"/>
        </w:rPr>
        <w:t>@@@</w:t>
      </w:r>
      <w:r w:rsidRPr="00DC2BC3" w:rsidR="00DC2BC3">
        <w:rPr>
          <w:color w:val="000000"/>
          <w:sz w:val="18"/>
          <w:szCs w:val="18"/>
        </w:rPr>
        <w:t xml:space="preserve"> </w:t>
      </w:r>
      <w:r w:rsidRPr="00502EBB" w:rsidR="00DC2BC3">
        <w:rPr>
          <w:i/>
          <w:color w:val="0000FF"/>
          <w:sz w:val="18"/>
          <w:szCs w:val="18"/>
        </w:rPr>
        <w:t xml:space="preserve">[hier invullen welk ambitieniveau </w:t>
      </w:r>
      <w:r>
        <w:rPr>
          <w:i/>
          <w:color w:val="0000FF"/>
          <w:sz w:val="18"/>
          <w:szCs w:val="18"/>
        </w:rPr>
        <w:t>opdrachtnemer</w:t>
      </w:r>
      <w:r w:rsidRPr="00502EBB" w:rsidR="00DC2BC3">
        <w:rPr>
          <w:i/>
          <w:color w:val="0000FF"/>
          <w:sz w:val="18"/>
          <w:szCs w:val="18"/>
        </w:rPr>
        <w:t xml:space="preserve"> in de inschrijving heeft aangeboden, keuze uit: aspirant-status / </w:t>
      </w:r>
      <w:r w:rsidR="00AC6C5C">
        <w:rPr>
          <w:i/>
          <w:color w:val="0000FF"/>
          <w:sz w:val="18"/>
          <w:szCs w:val="18"/>
        </w:rPr>
        <w:t xml:space="preserve">Basistrede / </w:t>
      </w:r>
      <w:r w:rsidRPr="00502EBB" w:rsidR="00DC2BC3">
        <w:rPr>
          <w:i/>
          <w:color w:val="0000FF"/>
          <w:sz w:val="18"/>
          <w:szCs w:val="18"/>
        </w:rPr>
        <w:t xml:space="preserve">Trede 1 / Trede 2 / Trede 3. Als </w:t>
      </w:r>
      <w:r>
        <w:rPr>
          <w:i/>
          <w:color w:val="0000FF"/>
          <w:sz w:val="18"/>
          <w:szCs w:val="18"/>
        </w:rPr>
        <w:t>opdrachtnemer</w:t>
      </w:r>
      <w:r w:rsidRPr="00502EBB" w:rsidR="00DC2BC3">
        <w:rPr>
          <w:i/>
          <w:color w:val="0000FF"/>
          <w:sz w:val="18"/>
          <w:szCs w:val="18"/>
        </w:rPr>
        <w:t xml:space="preserve"> geen ambitieniveau heeft aangeboden, </w:t>
      </w:r>
      <w:r w:rsidR="00DC2BC3">
        <w:rPr>
          <w:i/>
          <w:color w:val="0000FF"/>
          <w:sz w:val="18"/>
          <w:szCs w:val="18"/>
        </w:rPr>
        <w:t xml:space="preserve">of als dit gunningscriterium niet is toegepast </w:t>
      </w:r>
      <w:r w:rsidRPr="00502EBB" w:rsidR="00DC2BC3">
        <w:rPr>
          <w:i/>
          <w:color w:val="0000FF"/>
          <w:sz w:val="18"/>
          <w:szCs w:val="18"/>
        </w:rPr>
        <w:t xml:space="preserve">dan </w:t>
      </w:r>
      <w:r w:rsidR="00DC2BC3">
        <w:rPr>
          <w:i/>
          <w:color w:val="0000FF"/>
          <w:sz w:val="18"/>
          <w:szCs w:val="18"/>
        </w:rPr>
        <w:t>dit artikel</w:t>
      </w:r>
      <w:r w:rsidRPr="00502EBB" w:rsidR="00DC2BC3">
        <w:rPr>
          <w:i/>
          <w:color w:val="0000FF"/>
          <w:sz w:val="18"/>
          <w:szCs w:val="18"/>
        </w:rPr>
        <w:t xml:space="preserve"> verwijderen]</w:t>
      </w:r>
      <w:r w:rsidRPr="00AE19E1" w:rsidR="00DC2BC3">
        <w:rPr>
          <w:sz w:val="18"/>
          <w:szCs w:val="18"/>
        </w:rPr>
        <w:t xml:space="preserve">, </w:t>
      </w:r>
      <w:r w:rsidR="00DC2BC3">
        <w:rPr>
          <w:iCs/>
          <w:sz w:val="18"/>
          <w:szCs w:val="18"/>
        </w:rPr>
        <w:t xml:space="preserve">waaraan bij de beoordeling van zijn </w:t>
      </w:r>
      <w:r>
        <w:rPr>
          <w:iCs/>
          <w:sz w:val="18"/>
          <w:szCs w:val="18"/>
        </w:rPr>
        <w:t>Inschrijving</w:t>
      </w:r>
      <w:r w:rsidRPr="008069DF" w:rsidR="00DC2BC3">
        <w:rPr>
          <w:iCs/>
          <w:sz w:val="18"/>
          <w:szCs w:val="18"/>
        </w:rPr>
        <w:t xml:space="preserve"> een kwaliteitswaarde </w:t>
      </w:r>
      <w:r w:rsidR="00DC2BC3">
        <w:rPr>
          <w:iCs/>
          <w:sz w:val="18"/>
          <w:szCs w:val="18"/>
        </w:rPr>
        <w:t>is toegekend van</w:t>
      </w:r>
      <w:r w:rsidR="00DC2BC3">
        <w:rPr>
          <w:i/>
          <w:sz w:val="18"/>
          <w:szCs w:val="18"/>
        </w:rPr>
        <w:t xml:space="preserve"> </w:t>
      </w:r>
      <w:r w:rsidRPr="008069DF" w:rsidR="00DC2BC3">
        <w:rPr>
          <w:color w:val="FF0000"/>
          <w:sz w:val="18"/>
          <w:szCs w:val="18"/>
        </w:rPr>
        <w:t>invullen</w:t>
      </w:r>
      <w:r w:rsidR="00DC2BC3">
        <w:rPr>
          <w:color w:val="FF0000"/>
          <w:sz w:val="18"/>
          <w:szCs w:val="18"/>
        </w:rPr>
        <w:t>.</w:t>
      </w:r>
      <w:r w:rsidRPr="008069DF" w:rsidR="00DC2BC3">
        <w:rPr>
          <w:color w:val="FF0000"/>
          <w:sz w:val="18"/>
          <w:szCs w:val="18"/>
        </w:rPr>
        <w:t xml:space="preserve"> </w:t>
      </w:r>
    </w:p>
    <w:p w:rsidR="00DC2BC3" w:rsidP="005048C9" w:rsidRDefault="00DC2BC3" w14:paraId="7205AAEE" w14:textId="77777777">
      <w:pPr>
        <w:pStyle w:val="THNA"/>
        <w:numPr>
          <w:ilvl w:val="0"/>
          <w:numId w:val="0"/>
        </w:numPr>
        <w:ind w:left="851" w:hanging="851"/>
        <w:rPr>
          <w:sz w:val="18"/>
          <w:szCs w:val="18"/>
        </w:rPr>
      </w:pPr>
    </w:p>
    <w:p w:rsidR="00DC2BC3" w:rsidP="005048C9" w:rsidRDefault="00DC2BC3" w14:paraId="5E7B7042" w14:textId="77777777">
      <w:pPr>
        <w:pStyle w:val="THNA"/>
        <w:numPr>
          <w:ilvl w:val="0"/>
          <w:numId w:val="37"/>
        </w:numPr>
        <w:tabs>
          <w:tab w:val="left" w:pos="851"/>
        </w:tabs>
        <w:ind w:left="851" w:hanging="851"/>
        <w:rPr>
          <w:sz w:val="18"/>
          <w:szCs w:val="18"/>
        </w:rPr>
      </w:pPr>
      <w:r>
        <w:rPr>
          <w:sz w:val="18"/>
          <w:szCs w:val="18"/>
        </w:rPr>
        <w:t>T</w:t>
      </w:r>
      <w:r w:rsidRPr="00AE19E1">
        <w:rPr>
          <w:sz w:val="18"/>
          <w:szCs w:val="18"/>
        </w:rPr>
        <w:t xml:space="preserve">en bewijze </w:t>
      </w:r>
      <w:r>
        <w:rPr>
          <w:sz w:val="18"/>
          <w:szCs w:val="18"/>
        </w:rPr>
        <w:t>van realisatie van het aangeboden ambitieniveau zal</w:t>
      </w:r>
      <w:r w:rsidRPr="00AE19E1">
        <w:rPr>
          <w:sz w:val="18"/>
          <w:szCs w:val="18"/>
        </w:rPr>
        <w:t xml:space="preserve"> </w:t>
      </w:r>
      <w:r>
        <w:rPr>
          <w:sz w:val="18"/>
          <w:szCs w:val="18"/>
        </w:rPr>
        <w:t>Aannemer</w:t>
      </w:r>
      <w:r w:rsidRPr="00AE19E1">
        <w:rPr>
          <w:sz w:val="18"/>
          <w:szCs w:val="18"/>
        </w:rPr>
        <w:t xml:space="preserve"> </w:t>
      </w:r>
      <w:r>
        <w:rPr>
          <w:sz w:val="18"/>
          <w:szCs w:val="18"/>
        </w:rPr>
        <w:t xml:space="preserve">binnen één (1) jaar </w:t>
      </w:r>
      <w:r w:rsidRPr="00AE19E1">
        <w:rPr>
          <w:sz w:val="18"/>
          <w:szCs w:val="18"/>
        </w:rPr>
        <w:t>een certificaat van een door PSO-Nederland (</w:t>
      </w:r>
      <w:hyperlink w:history="1" r:id="rId16">
        <w:r w:rsidRPr="00AE19E1">
          <w:rPr>
            <w:rStyle w:val="Hyperlink"/>
            <w:sz w:val="18"/>
            <w:szCs w:val="18"/>
          </w:rPr>
          <w:t>www.pso-nederland.nl</w:t>
        </w:r>
      </w:hyperlink>
      <w:r w:rsidRPr="00AE19E1">
        <w:rPr>
          <w:sz w:val="18"/>
          <w:szCs w:val="18"/>
        </w:rPr>
        <w:t xml:space="preserve">) erkende Certificerende Instelling aan Opdrachtgever en </w:t>
      </w:r>
      <w:r>
        <w:rPr>
          <w:sz w:val="18"/>
          <w:szCs w:val="18"/>
        </w:rPr>
        <w:t xml:space="preserve">zal hierover </w:t>
      </w:r>
      <w:r w:rsidRPr="00AE19E1">
        <w:rPr>
          <w:sz w:val="18"/>
          <w:szCs w:val="18"/>
        </w:rPr>
        <w:t>tijdens de volledige uitvoeringsduur van het Werk blijven beschikken.</w:t>
      </w:r>
    </w:p>
    <w:p w:rsidRPr="003800E8" w:rsidR="00AC6C5C" w:rsidP="00AC6C5C" w:rsidRDefault="00AC6C5C" w14:paraId="408E814C" w14:textId="77777777">
      <w:pPr>
        <w:pStyle w:val="HHNKKop2"/>
        <w:rPr>
          <w:b/>
          <w:bCs/>
          <w:sz w:val="18"/>
          <w:szCs w:val="16"/>
        </w:rPr>
      </w:pPr>
      <w:bookmarkStart w:name="_Toc174028531" w:id="21"/>
      <w:r>
        <w:rPr>
          <w:b/>
          <w:bCs/>
          <w:sz w:val="18"/>
          <w:szCs w:val="16"/>
        </w:rPr>
        <w:t>Art. 2</w:t>
      </w:r>
      <w:r w:rsidR="00E41AE8">
        <w:rPr>
          <w:b/>
          <w:bCs/>
          <w:sz w:val="18"/>
          <w:szCs w:val="16"/>
        </w:rPr>
        <w:t>0</w:t>
      </w:r>
      <w:r>
        <w:rPr>
          <w:b/>
          <w:bCs/>
          <w:sz w:val="18"/>
          <w:szCs w:val="16"/>
        </w:rPr>
        <w:t xml:space="preserve"> </w:t>
      </w:r>
      <w:r>
        <w:rPr>
          <w:b/>
          <w:bCs/>
          <w:sz w:val="18"/>
          <w:szCs w:val="16"/>
        </w:rPr>
        <w:tab/>
      </w:r>
      <w:r w:rsidRPr="003800E8">
        <w:rPr>
          <w:b/>
          <w:bCs/>
          <w:sz w:val="18"/>
          <w:szCs w:val="16"/>
        </w:rPr>
        <w:t>Toepasselijk recht</w:t>
      </w:r>
      <w:bookmarkEnd w:id="21"/>
    </w:p>
    <w:p w:rsidRPr="00AC6C5C" w:rsidR="00AC6C5C" w:rsidP="00AC6C5C" w:rsidRDefault="00AC6C5C" w14:paraId="36031AF9" w14:textId="77777777">
      <w:pPr>
        <w:pStyle w:val="Lijstalinea"/>
        <w:numPr>
          <w:ilvl w:val="6"/>
          <w:numId w:val="39"/>
        </w:numPr>
        <w:ind w:left="567" w:hanging="567"/>
        <w:rPr>
          <w:color w:val="000000"/>
        </w:rPr>
      </w:pPr>
      <w:r w:rsidRPr="00AC6C5C">
        <w:rPr>
          <w:color w:val="000000"/>
        </w:rPr>
        <w:t>Geschillen voortvloeiend uit de Overeenkomst worden voorgelegd aan de bevoegde rechter van de Rechtbank Noord-Holland</w:t>
      </w:r>
    </w:p>
    <w:p w:rsidRPr="00977E23" w:rsidR="004351B9" w:rsidP="005048C9" w:rsidRDefault="004351B9" w14:paraId="302E9E8C" w14:textId="77777777">
      <w:pPr>
        <w:ind w:left="705" w:hanging="705"/>
        <w:rPr>
          <w:color w:val="0000FF"/>
          <w:szCs w:val="18"/>
        </w:rPr>
      </w:pPr>
    </w:p>
    <w:p w:rsidRPr="004351B9" w:rsidR="004351B9" w:rsidP="004351B9" w:rsidRDefault="004351B9" w14:paraId="07851D68" w14:textId="77777777"/>
    <w:p w:rsidR="004351B9" w:rsidRDefault="004351B9" w14:paraId="18C5C945" w14:textId="77777777">
      <w:pPr>
        <w:pStyle w:val="Plattetekst3"/>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p>
    <w:p w:rsidR="0027018E" w:rsidRDefault="0027018E" w14:paraId="76C70F2A" w14:textId="77777777">
      <w:pPr>
        <w:pStyle w:val="Plattetekst3"/>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p>
    <w:p w:rsidR="00B528FA" w:rsidRDefault="00B528FA" w14:paraId="4D9DB9D0" w14:textId="77777777">
      <w:pPr>
        <w:pStyle w:val="Plattetekst3"/>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p>
    <w:p w:rsidR="00253259" w:rsidRDefault="00B528FA" w14:paraId="36EE4EA2" w14:textId="77777777">
      <w:pPr>
        <w:pStyle w:val="Plattetekst3"/>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r>
        <w:rPr>
          <w:rFonts w:cs="Tahoma"/>
          <w:spacing w:val="-3"/>
        </w:rPr>
        <w:br w:type="page"/>
      </w:r>
      <w:r w:rsidR="00253259">
        <w:rPr>
          <w:rFonts w:cs="Tahoma"/>
          <w:spacing w:val="-3"/>
        </w:rPr>
        <w:t xml:space="preserve">Aldus overeengekomen en ondertekend: </w:t>
      </w:r>
    </w:p>
    <w:p w:rsidR="00253259" w:rsidRDefault="00253259" w14:paraId="6F4B702B"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ind w:left="4320" w:hanging="4320"/>
        <w:rPr>
          <w:rFonts w:cs="Tahoma"/>
          <w:spacing w:val="-3"/>
        </w:rPr>
      </w:pPr>
    </w:p>
    <w:tbl>
      <w:tblPr>
        <w:tblW w:w="0" w:type="auto"/>
        <w:tblCellMar>
          <w:left w:w="70" w:type="dxa"/>
          <w:right w:w="70" w:type="dxa"/>
        </w:tblCellMar>
        <w:tblLook w:val="0000" w:firstRow="0" w:lastRow="0" w:firstColumn="0" w:lastColumn="0" w:noHBand="0" w:noVBand="0"/>
      </w:tblPr>
      <w:tblGrid>
        <w:gridCol w:w="3796"/>
        <w:gridCol w:w="1057"/>
        <w:gridCol w:w="4217"/>
      </w:tblGrid>
      <w:tr w:rsidR="00253259" w14:paraId="4DEEA524" w14:textId="77777777">
        <w:tc>
          <w:tcPr>
            <w:tcW w:w="3850" w:type="dxa"/>
          </w:tcPr>
          <w:p w:rsidR="00253259" w:rsidRDefault="00253259" w14:paraId="3C1B2139"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Datum:</w:t>
            </w:r>
          </w:p>
        </w:tc>
        <w:tc>
          <w:tcPr>
            <w:tcW w:w="1080" w:type="dxa"/>
          </w:tcPr>
          <w:p w:rsidR="00253259" w:rsidRDefault="00253259" w14:paraId="77D66E6E"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Pr>
          <w:p w:rsidR="00253259" w:rsidRDefault="00253259" w14:paraId="78577349"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Datum:</w:t>
            </w:r>
          </w:p>
        </w:tc>
      </w:tr>
      <w:tr w:rsidR="00253259" w14:paraId="0F3F686E" w14:textId="77777777">
        <w:tc>
          <w:tcPr>
            <w:tcW w:w="3850" w:type="dxa"/>
          </w:tcPr>
          <w:p w:rsidR="00253259" w:rsidRDefault="00253259" w14:paraId="57422607"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bCs/>
                <w:spacing w:val="-3"/>
              </w:rPr>
            </w:pPr>
            <w:r>
              <w:rPr>
                <w:rFonts w:cs="Tahoma"/>
                <w:b/>
                <w:bCs/>
                <w:spacing w:val="-3"/>
              </w:rPr>
              <w:t>Namens Opdrachtgever:</w:t>
            </w:r>
          </w:p>
        </w:tc>
        <w:tc>
          <w:tcPr>
            <w:tcW w:w="1080" w:type="dxa"/>
          </w:tcPr>
          <w:p w:rsidR="00253259" w:rsidRDefault="00253259" w14:paraId="1FB9AD1E"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bCs/>
                <w:spacing w:val="-3"/>
              </w:rPr>
            </w:pPr>
          </w:p>
        </w:tc>
        <w:tc>
          <w:tcPr>
            <w:tcW w:w="4280" w:type="dxa"/>
          </w:tcPr>
          <w:p w:rsidR="00253259" w:rsidRDefault="00253259" w14:paraId="313311D2"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bCs/>
                <w:spacing w:val="-3"/>
              </w:rPr>
            </w:pPr>
            <w:r>
              <w:rPr>
                <w:rFonts w:cs="Tahoma"/>
                <w:b/>
                <w:bCs/>
                <w:spacing w:val="-3"/>
              </w:rPr>
              <w:t>Namens Opdrachtnemer:</w:t>
            </w:r>
          </w:p>
        </w:tc>
      </w:tr>
      <w:tr w:rsidR="00253259" w14:paraId="73C29382" w14:textId="77777777">
        <w:tc>
          <w:tcPr>
            <w:tcW w:w="3850" w:type="dxa"/>
            <w:tcBorders>
              <w:bottom w:val="single" w:color="auto" w:sz="4" w:space="0"/>
            </w:tcBorders>
          </w:tcPr>
          <w:p w:rsidR="00253259" w:rsidRDefault="00253259" w14:paraId="0E95EDD9"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rsidR="00253259" w:rsidRDefault="00253259" w14:paraId="28D265EA"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rsidR="00253259" w:rsidRDefault="00253259" w14:paraId="2A9C91CF"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rsidR="00253259" w:rsidRDefault="00253259" w14:paraId="539276D5"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rsidR="00253259" w:rsidRDefault="00253259" w14:paraId="34E5B1E8"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rsidR="00253259" w:rsidRDefault="00253259" w14:paraId="6AE6D3AA"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bottom w:val="single" w:color="auto" w:sz="4" w:space="0"/>
            </w:tcBorders>
          </w:tcPr>
          <w:p w:rsidR="00253259" w:rsidRDefault="00253259" w14:paraId="34531E6A"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253259" w14:paraId="20C61573" w14:textId="77777777">
        <w:tc>
          <w:tcPr>
            <w:tcW w:w="3850" w:type="dxa"/>
            <w:tcBorders>
              <w:top w:val="single" w:color="auto" w:sz="4" w:space="0"/>
            </w:tcBorders>
          </w:tcPr>
          <w:p w:rsidR="00253259" w:rsidRDefault="00253259" w14:paraId="0AA1DB9D"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Handtekening</w:t>
            </w:r>
          </w:p>
        </w:tc>
        <w:tc>
          <w:tcPr>
            <w:tcW w:w="1080" w:type="dxa"/>
          </w:tcPr>
          <w:p w:rsidR="00253259" w:rsidRDefault="00253259" w14:paraId="7E72D366"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color="auto" w:sz="4" w:space="0"/>
            </w:tcBorders>
          </w:tcPr>
          <w:p w:rsidR="00253259" w:rsidRDefault="00253259" w14:paraId="1624E732"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Handtekening</w:t>
            </w:r>
          </w:p>
        </w:tc>
      </w:tr>
      <w:tr w:rsidR="00253259" w14:paraId="3FDD056F" w14:textId="77777777">
        <w:tc>
          <w:tcPr>
            <w:tcW w:w="3850" w:type="dxa"/>
            <w:tcBorders>
              <w:bottom w:val="single" w:color="auto" w:sz="4" w:space="0"/>
            </w:tcBorders>
          </w:tcPr>
          <w:p w:rsidR="00253259" w:rsidRDefault="00253259" w14:paraId="6A319DAA"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rsidR="00253259" w:rsidRDefault="00253259" w14:paraId="0C7A6824"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rsidR="00253259" w:rsidRDefault="00253259" w14:paraId="4EF9D756"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bottom w:val="single" w:color="auto" w:sz="4" w:space="0"/>
            </w:tcBorders>
          </w:tcPr>
          <w:p w:rsidR="00253259" w:rsidRDefault="00253259" w14:paraId="61C6E92A"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rsidR="00253259" w:rsidRDefault="00253259" w14:paraId="26EBD1D1"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253259" w14:paraId="65335583" w14:textId="77777777">
        <w:tc>
          <w:tcPr>
            <w:tcW w:w="3850" w:type="dxa"/>
            <w:tcBorders>
              <w:top w:val="single" w:color="auto" w:sz="4" w:space="0"/>
            </w:tcBorders>
          </w:tcPr>
          <w:p w:rsidR="00253259" w:rsidRDefault="00253259" w14:paraId="1D264A3E"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Naam</w:t>
            </w:r>
          </w:p>
        </w:tc>
        <w:tc>
          <w:tcPr>
            <w:tcW w:w="1080" w:type="dxa"/>
          </w:tcPr>
          <w:p w:rsidR="00253259" w:rsidRDefault="00253259" w14:paraId="60FAFAF9"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color="auto" w:sz="4" w:space="0"/>
            </w:tcBorders>
          </w:tcPr>
          <w:p w:rsidR="00253259" w:rsidRDefault="00253259" w14:paraId="177B031E"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Naam</w:t>
            </w:r>
          </w:p>
        </w:tc>
      </w:tr>
      <w:tr w:rsidR="00253259" w14:paraId="6F83FFB8" w14:textId="77777777">
        <w:tc>
          <w:tcPr>
            <w:tcW w:w="3850" w:type="dxa"/>
            <w:tcBorders>
              <w:bottom w:val="single" w:color="auto" w:sz="4" w:space="0"/>
            </w:tcBorders>
          </w:tcPr>
          <w:p w:rsidR="00253259" w:rsidRDefault="00253259" w14:paraId="7D646498"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rsidR="00253259" w:rsidRDefault="00253259" w14:paraId="0F740B8A"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bottom w:val="single" w:color="auto" w:sz="4" w:space="0"/>
            </w:tcBorders>
          </w:tcPr>
          <w:p w:rsidR="00253259" w:rsidRDefault="00253259" w14:paraId="71EB6B65"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253259" w14:paraId="23A3A241" w14:textId="77777777">
        <w:tc>
          <w:tcPr>
            <w:tcW w:w="3850" w:type="dxa"/>
            <w:tcBorders>
              <w:top w:val="single" w:color="auto" w:sz="4" w:space="0"/>
            </w:tcBorders>
          </w:tcPr>
          <w:p w:rsidR="00253259" w:rsidRDefault="00253259" w14:paraId="35F623C4"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Functie</w:t>
            </w:r>
          </w:p>
        </w:tc>
        <w:tc>
          <w:tcPr>
            <w:tcW w:w="1080" w:type="dxa"/>
          </w:tcPr>
          <w:p w:rsidR="00253259" w:rsidRDefault="00253259" w14:paraId="3EC6DBA9"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color="auto" w:sz="4" w:space="0"/>
            </w:tcBorders>
          </w:tcPr>
          <w:p w:rsidR="00253259" w:rsidRDefault="00253259" w14:paraId="6DE5CAD8"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Functie</w:t>
            </w:r>
          </w:p>
        </w:tc>
      </w:tr>
      <w:tr w:rsidR="00253259" w:rsidTr="0027018E" w14:paraId="27408F96" w14:textId="77777777">
        <w:trPr>
          <w:trHeight w:val="165"/>
        </w:trPr>
        <w:tc>
          <w:tcPr>
            <w:tcW w:w="3850" w:type="dxa"/>
          </w:tcPr>
          <w:p w:rsidR="00253259" w:rsidRDefault="00253259" w14:paraId="57944CBD"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rsidR="00253259" w:rsidRDefault="00253259" w14:paraId="6F50C02E"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Pr>
          <w:p w:rsidR="00253259" w:rsidRDefault="00253259" w14:paraId="07E99688" w14:textId="7777777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bl>
    <w:p w:rsidR="00253259" w:rsidRDefault="00253259" w14:paraId="72D13F76" w14:textId="77777777">
      <w:pPr>
        <w:tabs>
          <w:tab w:val="left" w:pos="709"/>
          <w:tab w:val="left" w:pos="936"/>
        </w:tabs>
        <w:spacing w:line="260" w:lineRule="exact"/>
      </w:pPr>
    </w:p>
    <w:p w:rsidR="00253259" w:rsidRDefault="00253259" w14:paraId="607C8721" w14:textId="77777777">
      <w:pPr>
        <w:pStyle w:val="HHNKReferentiekopje"/>
        <w:spacing w:line="260" w:lineRule="atLeast"/>
      </w:pPr>
    </w:p>
    <w:sectPr w:rsidR="00253259" w:rsidSect="00352FC2">
      <w:headerReference w:type="default" r:id="rId17"/>
      <w:pgSz w:w="11906" w:h="16838" w:orient="portrait"/>
      <w:pgMar w:top="1418" w:right="1418" w:bottom="1418" w:left="1418" w:header="709" w:footer="709" w:gutter="0"/>
      <w:cols w:space="708"/>
      <w:docGrid w:linePitch="360"/>
      <w:footerReference w:type="first" r:id="R39a3ae7a3a7944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3E5A" w:rsidRDefault="00723E5A" w14:paraId="0C945F36" w14:textId="77777777">
      <w:pPr>
        <w:spacing w:line="240" w:lineRule="auto"/>
      </w:pPr>
      <w:r>
        <w:separator/>
      </w:r>
    </w:p>
  </w:endnote>
  <w:endnote w:type="continuationSeparator" w:id="0">
    <w:p w:rsidR="00723E5A" w:rsidRDefault="00723E5A" w14:paraId="54C3507C" w14:textId="77777777">
      <w:pPr>
        <w:spacing w:line="240" w:lineRule="auto"/>
      </w:pPr>
      <w:r>
        <w:continuationSeparator/>
      </w:r>
    </w:p>
  </w:endnote>
  <w:endnote w:type="continuationNotice" w:id="1">
    <w:p w:rsidR="00723E5A" w:rsidRDefault="00723E5A" w14:paraId="0E0D0B0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HNK Avenir">
    <w:panose1 w:val="02000503040000020003"/>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C2BC3" w:rsidR="00DC2BC3" w:rsidP="00DC2BC3" w:rsidRDefault="00DC2BC3" w14:paraId="7CAAD33B" w14:textId="77777777">
    <w:pPr>
      <w:pStyle w:val="Voettekst"/>
      <w:rPr>
        <w:sz w:val="14"/>
        <w:szCs w:val="14"/>
      </w:rPr>
    </w:pPr>
    <w:r w:rsidRPr="00DC2BC3">
      <w:rPr>
        <w:sz w:val="14"/>
        <w:szCs w:val="14"/>
      </w:rPr>
      <w:t>Model basisovereenkomst v2.</w:t>
    </w:r>
    <w:r w:rsidR="00D273E4">
      <w:rPr>
        <w:sz w:val="14"/>
        <w:szCs w:val="14"/>
      </w:rPr>
      <w:t>8</w:t>
    </w:r>
    <w:r w:rsidRPr="00DC2BC3">
      <w:rPr>
        <w:sz w:val="14"/>
        <w:szCs w:val="14"/>
      </w:rPr>
      <w:t xml:space="preserve"> d.d. </w:t>
    </w:r>
    <w:r w:rsidR="00D273E4">
      <w:rPr>
        <w:sz w:val="14"/>
        <w:szCs w:val="14"/>
      </w:rPr>
      <w:t>23-1-2024</w:t>
    </w:r>
  </w:p>
  <w:p w:rsidR="00DC2BC3" w:rsidRDefault="00DC2BC3" w14:paraId="40768BAC" w14:textId="77777777">
    <w:pPr>
      <w:pStyle w:val="Voettekst"/>
    </w:pPr>
  </w:p>
</w:ftr>
</file>

<file path=word/footer2.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2735"/>
      <w:gridCol w:w="2735"/>
      <w:gridCol w:w="2735"/>
    </w:tblGrid>
    <w:tr w:rsidR="73179503" w:rsidTr="73179503" w14:paraId="22D0D5ED">
      <w:trPr>
        <w:trHeight w:val="300"/>
      </w:trPr>
      <w:tc>
        <w:tcPr>
          <w:tcW w:w="2735" w:type="dxa"/>
          <w:tcMar/>
        </w:tcPr>
        <w:p w:rsidR="73179503" w:rsidP="73179503" w:rsidRDefault="73179503" w14:paraId="4F431E7C" w14:textId="6214431F">
          <w:pPr>
            <w:pStyle w:val="Koptekst"/>
            <w:bidi w:val="0"/>
            <w:ind w:left="-115"/>
            <w:jc w:val="left"/>
          </w:pPr>
        </w:p>
      </w:tc>
      <w:tc>
        <w:tcPr>
          <w:tcW w:w="2735" w:type="dxa"/>
          <w:tcMar/>
        </w:tcPr>
        <w:p w:rsidR="73179503" w:rsidP="73179503" w:rsidRDefault="73179503" w14:paraId="51721439" w14:textId="6618FE31">
          <w:pPr>
            <w:pStyle w:val="Koptekst"/>
            <w:bidi w:val="0"/>
            <w:jc w:val="center"/>
          </w:pPr>
        </w:p>
      </w:tc>
      <w:tc>
        <w:tcPr>
          <w:tcW w:w="2735" w:type="dxa"/>
          <w:tcMar/>
        </w:tcPr>
        <w:p w:rsidR="73179503" w:rsidP="73179503" w:rsidRDefault="73179503" w14:paraId="0F20EF66" w14:textId="6B8B3C7E">
          <w:pPr>
            <w:pStyle w:val="Koptekst"/>
            <w:bidi w:val="0"/>
            <w:ind w:right="-115"/>
            <w:jc w:val="right"/>
          </w:pPr>
        </w:p>
      </w:tc>
    </w:tr>
  </w:tbl>
  <w:p w:rsidR="73179503" w:rsidP="73179503" w:rsidRDefault="73179503" w14:paraId="4644D982" w14:textId="68FD4084">
    <w:pPr>
      <w:pStyle w:val="Voettekst"/>
      <w:bidi w:val="0"/>
    </w:pPr>
  </w:p>
</w:ftr>
</file>

<file path=word/footer3.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73179503" w:rsidTr="73179503" w14:paraId="7EE27C33">
      <w:trPr>
        <w:trHeight w:val="300"/>
      </w:trPr>
      <w:tc>
        <w:tcPr>
          <w:tcW w:w="3020" w:type="dxa"/>
          <w:tcMar/>
        </w:tcPr>
        <w:p w:rsidR="73179503" w:rsidP="73179503" w:rsidRDefault="73179503" w14:paraId="3BEC2495" w14:textId="66217A46">
          <w:pPr>
            <w:pStyle w:val="Koptekst"/>
            <w:bidi w:val="0"/>
            <w:ind w:left="-115"/>
            <w:jc w:val="left"/>
          </w:pPr>
        </w:p>
      </w:tc>
      <w:tc>
        <w:tcPr>
          <w:tcW w:w="3020" w:type="dxa"/>
          <w:tcMar/>
        </w:tcPr>
        <w:p w:rsidR="73179503" w:rsidP="73179503" w:rsidRDefault="73179503" w14:paraId="3A938F5A" w14:textId="314983F7">
          <w:pPr>
            <w:pStyle w:val="Koptekst"/>
            <w:bidi w:val="0"/>
            <w:jc w:val="center"/>
          </w:pPr>
        </w:p>
      </w:tc>
      <w:tc>
        <w:tcPr>
          <w:tcW w:w="3020" w:type="dxa"/>
          <w:tcMar/>
        </w:tcPr>
        <w:p w:rsidR="73179503" w:rsidP="73179503" w:rsidRDefault="73179503" w14:paraId="221F541C" w14:textId="4486E5F1">
          <w:pPr>
            <w:pStyle w:val="Koptekst"/>
            <w:bidi w:val="0"/>
            <w:ind w:right="-115"/>
            <w:jc w:val="right"/>
          </w:pPr>
        </w:p>
      </w:tc>
    </w:tr>
  </w:tbl>
  <w:p w:rsidR="73179503" w:rsidP="73179503" w:rsidRDefault="73179503" w14:paraId="27D86F40" w14:textId="3FD36FC9">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3E5A" w:rsidRDefault="00723E5A" w14:paraId="00C302D8" w14:textId="77777777">
      <w:pPr>
        <w:spacing w:line="240" w:lineRule="auto"/>
      </w:pPr>
      <w:r>
        <w:separator/>
      </w:r>
    </w:p>
  </w:footnote>
  <w:footnote w:type="continuationSeparator" w:id="0">
    <w:p w:rsidR="00723E5A" w:rsidRDefault="00723E5A" w14:paraId="3B9E49B9" w14:textId="77777777">
      <w:pPr>
        <w:spacing w:line="240" w:lineRule="auto"/>
      </w:pPr>
      <w:r>
        <w:continuationSeparator/>
      </w:r>
    </w:p>
  </w:footnote>
  <w:footnote w:type="continuationNotice" w:id="1">
    <w:p w:rsidR="00723E5A" w:rsidRDefault="00723E5A" w14:paraId="224E6493"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W w:w="9084" w:type="dxa"/>
      <w:tblCellMar>
        <w:left w:w="0" w:type="dxa"/>
        <w:right w:w="0" w:type="dxa"/>
      </w:tblCellMar>
      <w:tblLook w:val="0000" w:firstRow="0" w:lastRow="0" w:firstColumn="0" w:lastColumn="0" w:noHBand="0" w:noVBand="0"/>
    </w:tblPr>
    <w:tblGrid>
      <w:gridCol w:w="5463"/>
      <w:gridCol w:w="1513"/>
      <w:gridCol w:w="2108"/>
    </w:tblGrid>
    <w:tr w:rsidR="001C57A9" w:rsidTr="73179503" w14:paraId="4586F4DF" w14:textId="77777777">
      <w:trPr>
        <w:cantSplit/>
        <w:trHeight w:val="1895"/>
      </w:trPr>
      <w:tc>
        <w:tcPr>
          <w:tcW w:w="5463" w:type="dxa"/>
          <w:tcMar/>
        </w:tcPr>
        <w:p w:rsidR="001C57A9" w:rsidRDefault="001C57A9" w14:paraId="42E106B7" w14:textId="77777777">
          <w:pPr>
            <w:pStyle w:val="Koptekst"/>
          </w:pPr>
          <w:r>
            <w:t>Hoogheemraadschap Hollands Noorderkwartier</w:t>
          </w:r>
        </w:p>
        <w:p w:rsidR="001C57A9" w:rsidP="73179503" w:rsidRDefault="001C57A9" w14:paraId="4DCB7B96" w14:textId="77777777">
          <w:pPr>
            <w:pStyle w:val="Koptekst"/>
            <w:rPr>
              <w:color w:val="auto"/>
            </w:rPr>
          </w:pPr>
          <w:r w:rsidRPr="73179503" w:rsidR="73179503">
            <w:rPr>
              <w:color w:val="auto"/>
            </w:rPr>
            <w:t xml:space="preserve">Basisovereenkomst UAV-GC 2005 voor </w:t>
          </w:r>
          <w:r w:rsidRPr="73179503" w:rsidR="73179503">
            <w:rPr>
              <w:color w:val="auto"/>
            </w:rPr>
            <w:t xml:space="preserve">nieuwbouw gemalen Hippolytushoef en P. van der </w:t>
          </w:r>
          <w:r w:rsidRPr="73179503" w:rsidR="73179503">
            <w:rPr>
              <w:color w:val="auto"/>
            </w:rPr>
            <w:t>Sterr</w:t>
          </w:r>
        </w:p>
      </w:tc>
      <w:tc>
        <w:tcPr>
          <w:tcW w:w="1513" w:type="dxa"/>
          <w:tcMar/>
        </w:tcPr>
        <w:p w:rsidR="001C57A9" w:rsidRDefault="001C57A9" w14:paraId="125112EB" w14:textId="77777777">
          <w:pPr>
            <w:pStyle w:val="Koptekst"/>
          </w:pPr>
        </w:p>
      </w:tc>
      <w:tc>
        <w:tcPr>
          <w:tcW w:w="2108" w:type="dxa"/>
          <w:tcMar/>
        </w:tcPr>
        <w:p w:rsidR="001C57A9" w:rsidRDefault="001C57A9" w14:paraId="4B4F8AA7" w14:textId="77777777">
          <w:pPr>
            <w:pStyle w:val="Koptekst"/>
          </w:pPr>
        </w:p>
      </w:tc>
    </w:tr>
  </w:tbl>
  <w:p w:rsidR="001C57A9" w:rsidRDefault="00752514" w14:paraId="656CDE6F" w14:textId="77777777">
    <w:pPr>
      <w:pStyle w:val="Koptekst"/>
    </w:pPr>
    <w:r>
      <w:rPr>
        <w:noProof/>
      </w:rPr>
      <w:drawing>
        <wp:anchor distT="0" distB="0" distL="114300" distR="114300" simplePos="0" relativeHeight="251660291" behindDoc="1" locked="0" layoutInCell="1" allowOverlap="1" wp14:anchorId="2D1E2A63" wp14:editId="794CF0E7">
          <wp:simplePos x="0" y="0"/>
          <wp:positionH relativeFrom="page">
            <wp:posOffset>6330950</wp:posOffset>
          </wp:positionH>
          <wp:positionV relativeFrom="page">
            <wp:posOffset>173355</wp:posOffset>
          </wp:positionV>
          <wp:extent cx="1011555" cy="1050925"/>
          <wp:effectExtent l="0" t="0" r="0" b="0"/>
          <wp:wrapNone/>
          <wp:docPr id="2037037061" name="Afbeelding 2"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clipart,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555" cy="10509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W w:w="9084" w:type="dxa"/>
      <w:tblCellMar>
        <w:left w:w="0" w:type="dxa"/>
        <w:right w:w="0" w:type="dxa"/>
      </w:tblCellMar>
      <w:tblLook w:val="0000" w:firstRow="0" w:lastRow="0" w:firstColumn="0" w:lastColumn="0" w:noHBand="0" w:noVBand="0"/>
    </w:tblPr>
    <w:tblGrid>
      <w:gridCol w:w="395"/>
      <w:gridCol w:w="5068"/>
      <w:gridCol w:w="1513"/>
      <w:gridCol w:w="2108"/>
    </w:tblGrid>
    <w:tr w:rsidR="001C57A9" w14:paraId="5D79B3F2" w14:textId="77777777">
      <w:trPr>
        <w:cantSplit/>
        <w:trHeight w:val="2274" w:hRule="exact"/>
      </w:trPr>
      <w:tc>
        <w:tcPr>
          <w:tcW w:w="395" w:type="dxa"/>
        </w:tcPr>
        <w:p w:rsidR="001C57A9" w:rsidRDefault="001C57A9" w14:paraId="0CD82AB4" w14:textId="77777777">
          <w:pPr>
            <w:pStyle w:val="Koptekst"/>
          </w:pPr>
        </w:p>
      </w:tc>
      <w:tc>
        <w:tcPr>
          <w:tcW w:w="5068" w:type="dxa"/>
        </w:tcPr>
        <w:p w:rsidR="001C57A9" w:rsidRDefault="001C57A9" w14:paraId="5BEAF9F4" w14:textId="77777777">
          <w:pPr>
            <w:pStyle w:val="Koptekst"/>
          </w:pPr>
        </w:p>
      </w:tc>
      <w:tc>
        <w:tcPr>
          <w:tcW w:w="1513" w:type="dxa"/>
        </w:tcPr>
        <w:p w:rsidR="001C57A9" w:rsidRDefault="001C57A9" w14:paraId="6083F92E" w14:textId="77777777">
          <w:pPr>
            <w:pStyle w:val="Koptekst"/>
          </w:pPr>
        </w:p>
      </w:tc>
      <w:tc>
        <w:tcPr>
          <w:tcW w:w="2108" w:type="dxa"/>
        </w:tcPr>
        <w:p w:rsidRPr="00773BA3" w:rsidR="001C57A9" w:rsidRDefault="001C57A9" w14:paraId="41FB36FF" w14:textId="77777777">
          <w:pPr>
            <w:pStyle w:val="Koptekst"/>
            <w:rPr>
              <w:b/>
              <w:bCs/>
            </w:rPr>
          </w:pPr>
        </w:p>
      </w:tc>
    </w:tr>
    <w:tr w:rsidR="001C57A9" w14:paraId="2778A1A9" w14:textId="77777777">
      <w:trPr>
        <w:cantSplit/>
        <w:trHeight w:val="5551" w:hRule="exact"/>
      </w:trPr>
      <w:tc>
        <w:tcPr>
          <w:tcW w:w="395" w:type="dxa"/>
        </w:tcPr>
        <w:p w:rsidR="001C57A9" w:rsidRDefault="001C57A9" w14:paraId="20F9268E" w14:textId="77777777">
          <w:pPr>
            <w:pStyle w:val="HHNKTitel"/>
          </w:pPr>
        </w:p>
      </w:tc>
      <w:tc>
        <w:tcPr>
          <w:tcW w:w="5068" w:type="dxa"/>
        </w:tcPr>
        <w:p w:rsidR="001C57A9" w:rsidP="00CE70EF" w:rsidRDefault="001C57A9" w14:paraId="1148CEAF" w14:textId="77777777">
          <w:pPr>
            <w:pStyle w:val="HHNKTitel"/>
          </w:pPr>
          <w:r>
            <w:t xml:space="preserve">Basisovereenkomst </w:t>
          </w:r>
        </w:p>
        <w:p w:rsidRPr="00FC3CD8" w:rsidR="001C57A9" w:rsidP="00E86E9C" w:rsidRDefault="00DF5AC1" w14:paraId="312DD2C9" w14:textId="77777777">
          <w:pPr>
            <w:rPr>
              <w:b/>
              <w:color w:val="FF0000"/>
              <w:sz w:val="26"/>
              <w:szCs w:val="26"/>
            </w:rPr>
          </w:pPr>
          <w:r>
            <w:rPr>
              <w:b/>
              <w:color w:val="FF0000"/>
              <w:sz w:val="26"/>
              <w:szCs w:val="26"/>
            </w:rPr>
            <w:t xml:space="preserve">Nieuwbouw gemalen Hippolytushoef en P. van der </w:t>
          </w:r>
          <w:proofErr w:type="spellStart"/>
          <w:r>
            <w:rPr>
              <w:b/>
              <w:color w:val="FF0000"/>
              <w:sz w:val="26"/>
              <w:szCs w:val="26"/>
            </w:rPr>
            <w:t>Sterr</w:t>
          </w:r>
          <w:proofErr w:type="spellEnd"/>
        </w:p>
        <w:p w:rsidRPr="00E86E9C" w:rsidR="001C57A9" w:rsidP="00E86E9C" w:rsidRDefault="001C57A9" w14:paraId="45FC403C" w14:textId="77777777"/>
        <w:p w:rsidR="001C57A9" w:rsidP="00E86E9C" w:rsidRDefault="001C57A9" w14:paraId="7939281E" w14:textId="77777777">
          <w:pPr>
            <w:rPr>
              <w:szCs w:val="18"/>
            </w:rPr>
          </w:pPr>
          <w:r w:rsidRPr="00E86E9C">
            <w:rPr>
              <w:szCs w:val="18"/>
            </w:rPr>
            <w:t>tussen</w:t>
          </w:r>
        </w:p>
        <w:p w:rsidR="001C57A9" w:rsidP="00E86E9C" w:rsidRDefault="001C57A9" w14:paraId="20C4FD70" w14:textId="77777777">
          <w:pPr>
            <w:rPr>
              <w:szCs w:val="18"/>
            </w:rPr>
          </w:pPr>
        </w:p>
        <w:p w:rsidRPr="00FC3CD8" w:rsidR="001C57A9" w:rsidP="00E86E9C" w:rsidRDefault="001C57A9" w14:paraId="403B72F3" w14:textId="77777777">
          <w:pPr>
            <w:rPr>
              <w:b/>
              <w:color w:val="FF0000"/>
              <w:sz w:val="26"/>
              <w:szCs w:val="26"/>
            </w:rPr>
          </w:pPr>
          <w:r>
            <w:rPr>
              <w:b/>
              <w:color w:val="FF0000"/>
              <w:sz w:val="26"/>
              <w:szCs w:val="26"/>
            </w:rPr>
            <w:t>Naam o</w:t>
          </w:r>
          <w:r w:rsidRPr="00FC3CD8">
            <w:rPr>
              <w:b/>
              <w:color w:val="FF0000"/>
              <w:sz w:val="26"/>
              <w:szCs w:val="26"/>
            </w:rPr>
            <w:t>pdrachtnemer</w:t>
          </w:r>
        </w:p>
        <w:p w:rsidR="001C57A9" w:rsidP="00E86E9C" w:rsidRDefault="001C57A9" w14:paraId="43B5B622" w14:textId="77777777">
          <w:pPr>
            <w:rPr>
              <w:szCs w:val="18"/>
            </w:rPr>
          </w:pPr>
        </w:p>
        <w:p w:rsidR="001C57A9" w:rsidP="00E86E9C" w:rsidRDefault="001C57A9" w14:paraId="2D1918BC" w14:textId="77777777">
          <w:pPr>
            <w:rPr>
              <w:szCs w:val="18"/>
            </w:rPr>
          </w:pPr>
          <w:r>
            <w:rPr>
              <w:szCs w:val="18"/>
            </w:rPr>
            <w:t>en</w:t>
          </w:r>
        </w:p>
        <w:p w:rsidR="001C57A9" w:rsidP="00E86E9C" w:rsidRDefault="001C57A9" w14:paraId="36D6AABB" w14:textId="77777777">
          <w:pPr>
            <w:pStyle w:val="Kop2"/>
            <w:ind w:right="-31"/>
            <w:rPr>
              <w:sz w:val="26"/>
              <w:szCs w:val="26"/>
            </w:rPr>
          </w:pPr>
          <w:r w:rsidRPr="00E86E9C">
            <w:rPr>
              <w:sz w:val="26"/>
              <w:szCs w:val="26"/>
            </w:rPr>
            <w:t>Hoogheemraadschap Hollands Noorderkwartier</w:t>
          </w:r>
        </w:p>
        <w:p w:rsidR="001C57A9" w:rsidP="00E86E9C" w:rsidRDefault="001C57A9" w14:paraId="646097E1" w14:textId="77777777"/>
        <w:p w:rsidRPr="00E86E9C" w:rsidR="001C57A9" w:rsidP="00E86E9C" w:rsidRDefault="001C57A9" w14:paraId="68AF8BAC" w14:textId="77777777">
          <w:r>
            <w:t>op basis van de UAV-GC 2005</w:t>
          </w:r>
        </w:p>
        <w:p w:rsidRPr="00E86E9C" w:rsidR="001C57A9" w:rsidP="00E86E9C" w:rsidRDefault="001C57A9" w14:paraId="318E25C5" w14:textId="77777777">
          <w:pPr>
            <w:rPr>
              <w:szCs w:val="18"/>
            </w:rPr>
          </w:pPr>
        </w:p>
      </w:tc>
      <w:tc>
        <w:tcPr>
          <w:tcW w:w="1513" w:type="dxa"/>
        </w:tcPr>
        <w:p w:rsidR="001C57A9" w:rsidRDefault="001C57A9" w14:paraId="354BB9B4" w14:textId="77777777">
          <w:pPr>
            <w:pStyle w:val="Koptekst"/>
            <w:rPr>
              <w:noProof/>
              <w:sz w:val="20"/>
            </w:rPr>
          </w:pPr>
        </w:p>
      </w:tc>
      <w:tc>
        <w:tcPr>
          <w:tcW w:w="2108" w:type="dxa"/>
        </w:tcPr>
        <w:p w:rsidRPr="00773BA3" w:rsidR="001C57A9" w:rsidRDefault="001C57A9" w14:paraId="351FFEA4" w14:textId="77777777">
          <w:pPr>
            <w:pStyle w:val="Koptekst"/>
            <w:rPr>
              <w:b/>
              <w:bCs/>
            </w:rPr>
          </w:pPr>
        </w:p>
      </w:tc>
    </w:tr>
  </w:tbl>
  <w:p w:rsidR="001C57A9" w:rsidRDefault="00752514" w14:paraId="59DEA031" w14:textId="77777777">
    <w:pPr>
      <w:pStyle w:val="Koptekst"/>
    </w:pPr>
    <w:r>
      <w:rPr>
        <w:noProof/>
      </w:rPr>
      <w:drawing>
        <wp:anchor distT="0" distB="0" distL="114300" distR="114300" simplePos="0" relativeHeight="251657216" behindDoc="0" locked="0" layoutInCell="1" allowOverlap="1" wp14:anchorId="17C2BF10" wp14:editId="25288714">
          <wp:simplePos x="0" y="0"/>
          <wp:positionH relativeFrom="page">
            <wp:posOffset>6110605</wp:posOffset>
          </wp:positionH>
          <wp:positionV relativeFrom="page">
            <wp:posOffset>183515</wp:posOffset>
          </wp:positionV>
          <wp:extent cx="1137285" cy="1582420"/>
          <wp:effectExtent l="0" t="0" r="0" b="0"/>
          <wp:wrapSquare wrapText="bothSides"/>
          <wp:docPr id="9086160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285" cy="15824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1C57A9" w:rsidTr="73179503" w14:paraId="3134B348" w14:textId="77777777">
      <w:trPr>
        <w:cantSplit/>
        <w:trHeight w:val="777"/>
      </w:trPr>
      <w:tc>
        <w:tcPr>
          <w:tcW w:w="6976" w:type="dxa"/>
          <w:gridSpan w:val="3"/>
          <w:tcMar/>
        </w:tcPr>
        <w:p w:rsidR="001C57A9" w:rsidP="00E355E1" w:rsidRDefault="001C57A9" w14:paraId="3F3F14A2" w14:textId="77777777">
          <w:pPr>
            <w:pStyle w:val="Koptekst"/>
          </w:pPr>
          <w:r>
            <w:t>Hoogheemraadschap Hollands Noorderkwartier</w:t>
          </w:r>
        </w:p>
        <w:p w:rsidR="001C57A9" w:rsidP="00FC3CD8" w:rsidRDefault="001C57A9" w14:paraId="72077399" w14:textId="77777777">
          <w:pPr>
            <w:pStyle w:val="Koptekst"/>
          </w:pPr>
          <w:r w:rsidR="73179503">
            <w:rPr/>
            <w:t>B</w:t>
          </w:r>
          <w:r w:rsidRPr="73179503" w:rsidR="73179503">
            <w:rPr>
              <w:color w:val="auto"/>
            </w:rPr>
            <w:t xml:space="preserve">asisovereenkomst UAV-GC 2005 voor </w:t>
          </w:r>
          <w:r w:rsidRPr="73179503" w:rsidR="73179503">
            <w:rPr>
              <w:color w:val="auto"/>
            </w:rPr>
            <w:t xml:space="preserve">nieuwbouw gemalen Hippolytushoef en P. van der </w:t>
          </w:r>
          <w:r w:rsidRPr="73179503" w:rsidR="73179503">
            <w:rPr>
              <w:color w:val="auto"/>
            </w:rPr>
            <w:t>Sterr</w:t>
          </w:r>
        </w:p>
      </w:tc>
      <w:tc>
        <w:tcPr>
          <w:tcW w:w="2108" w:type="dxa"/>
          <w:tcMar/>
        </w:tcPr>
        <w:p w:rsidR="001C57A9" w:rsidRDefault="001C57A9" w14:paraId="22EAB23D" w14:textId="77777777">
          <w:pPr>
            <w:pStyle w:val="Koptekst"/>
          </w:pPr>
        </w:p>
        <w:p w:rsidR="001C57A9" w:rsidRDefault="001C57A9" w14:paraId="20C4992A" w14:textId="77777777">
          <w:pPr>
            <w:pStyle w:val="Koptekst"/>
          </w:pPr>
        </w:p>
      </w:tc>
    </w:tr>
    <w:tr w:rsidR="001C57A9" w:rsidTr="73179503" w14:paraId="079EB075" w14:textId="77777777">
      <w:trPr>
        <w:cantSplit/>
        <w:trHeight w:val="679"/>
      </w:trPr>
      <w:tc>
        <w:tcPr>
          <w:tcW w:w="2290" w:type="dxa"/>
          <w:tcMar/>
        </w:tcPr>
        <w:p w:rsidR="001C57A9" w:rsidP="73179503" w:rsidRDefault="001C57A9" w14:paraId="4DCE8E86" w14:textId="77777777">
          <w:pPr>
            <w:pStyle w:val="HHNKReferentiekopje"/>
            <w:rPr>
              <w:color w:val="auto"/>
            </w:rPr>
          </w:pPr>
          <w:r w:rsidRPr="73179503" w:rsidR="73179503">
            <w:rPr>
              <w:color w:val="auto"/>
            </w:rPr>
            <w:t>Pagina</w:t>
          </w:r>
        </w:p>
        <w:p w:rsidR="001C57A9" w:rsidP="73179503" w:rsidRDefault="001C57A9" w14:paraId="083E7B75" w14:textId="77777777">
          <w:pPr>
            <w:rPr>
              <w:color w:val="auto"/>
            </w:rPr>
          </w:pPr>
          <w:r w:rsidRPr="73179503">
            <w:rPr>
              <w:rStyle w:val="Paginanummer"/>
              <w:noProof/>
              <w:color w:val="auto"/>
            </w:rPr>
            <w:fldChar w:fldCharType="begin"/>
          </w:r>
          <w:r w:rsidRPr="73179503">
            <w:rPr>
              <w:rStyle w:val="Paginanummer"/>
            </w:rPr>
            <w:instrText xml:space="preserve"> PAGE </w:instrText>
          </w:r>
          <w:r w:rsidRPr="73179503">
            <w:rPr>
              <w:rStyle w:val="Paginanummer"/>
            </w:rPr>
            <w:fldChar w:fldCharType="separate"/>
          </w:r>
          <w:r w:rsidRPr="73179503" w:rsidR="73179503">
            <w:rPr>
              <w:rStyle w:val="Paginanummer"/>
              <w:noProof/>
              <w:color w:val="auto"/>
            </w:rPr>
            <w:t>14</w:t>
          </w:r>
          <w:r w:rsidRPr="73179503">
            <w:rPr>
              <w:rStyle w:val="Paginanummer"/>
              <w:noProof/>
              <w:color w:val="auto"/>
            </w:rPr>
            <w:fldChar w:fldCharType="end"/>
          </w:r>
          <w:r w:rsidRPr="73179503" w:rsidR="73179503">
            <w:rPr>
              <w:rStyle w:val="Paginanummer"/>
              <w:color w:val="auto"/>
            </w:rPr>
            <w:t xml:space="preserve"> </w:t>
          </w:r>
          <w:r w:rsidRPr="73179503" w:rsidR="73179503">
            <w:rPr>
              <w:rStyle w:val="Paginanummer"/>
              <w:color w:val="auto"/>
            </w:rPr>
            <w:t>van</w:t>
          </w:r>
          <w:r w:rsidRPr="73179503" w:rsidR="73179503">
            <w:rPr>
              <w:rStyle w:val="Paginanummer"/>
              <w:color w:val="auto"/>
            </w:rPr>
            <w:t xml:space="preserve"> </w:t>
          </w:r>
          <w:r w:rsidRPr="73179503">
            <w:rPr>
              <w:rStyle w:val="Paginanummer"/>
              <w:noProof/>
              <w:color w:val="auto"/>
            </w:rPr>
            <w:fldChar w:fldCharType="begin"/>
          </w:r>
          <w:r w:rsidRPr="73179503">
            <w:rPr>
              <w:rStyle w:val="Paginanummer"/>
            </w:rPr>
            <w:instrText xml:space="preserve"> NUMPAGES </w:instrText>
          </w:r>
          <w:r w:rsidRPr="73179503">
            <w:rPr>
              <w:rStyle w:val="Paginanummer"/>
            </w:rPr>
            <w:fldChar w:fldCharType="separate"/>
          </w:r>
          <w:r w:rsidRPr="73179503" w:rsidR="73179503">
            <w:rPr>
              <w:rStyle w:val="Paginanummer"/>
              <w:noProof/>
              <w:color w:val="auto"/>
            </w:rPr>
            <w:t>15</w:t>
          </w:r>
          <w:r w:rsidRPr="73179503">
            <w:rPr>
              <w:rStyle w:val="Paginanummer"/>
              <w:noProof/>
              <w:color w:val="auto"/>
            </w:rPr>
            <w:fldChar w:fldCharType="end"/>
          </w:r>
        </w:p>
      </w:tc>
      <w:tc>
        <w:tcPr>
          <w:tcW w:w="3173" w:type="dxa"/>
          <w:tcMar/>
        </w:tcPr>
        <w:p w:rsidR="001C57A9" w:rsidP="73179503" w:rsidRDefault="001C57A9" w14:paraId="6012E3A3" w14:textId="77777777">
          <w:pPr>
            <w:pStyle w:val="HHNKReferentiekopje"/>
            <w:rPr>
              <w:color w:val="auto"/>
            </w:rPr>
          </w:pPr>
          <w:r w:rsidRPr="73179503" w:rsidR="73179503">
            <w:rPr>
              <w:color w:val="auto"/>
            </w:rPr>
            <w:t>Datum</w:t>
          </w:r>
        </w:p>
        <w:p w:rsidRPr="00FC3CD8" w:rsidR="001C57A9" w:rsidP="73179503" w:rsidRDefault="002E750F" w14:paraId="4FB3BD87" w14:textId="1A7A7787">
          <w:pPr>
            <w:pStyle w:val="HHNKReferentiekopje"/>
            <w:spacing w:line="260" w:lineRule="atLeast"/>
            <w:rPr>
              <w:color w:val="auto"/>
            </w:rPr>
          </w:pPr>
          <w:r w:rsidRPr="73179503" w:rsidR="73179503">
            <w:rPr>
              <w:color w:val="auto"/>
            </w:rPr>
            <w:t>05-09</w:t>
          </w:r>
          <w:r w:rsidRPr="73179503" w:rsidR="73179503">
            <w:rPr>
              <w:color w:val="auto"/>
            </w:rPr>
            <w:t>-2024</w:t>
          </w:r>
        </w:p>
      </w:tc>
      <w:tc>
        <w:tcPr>
          <w:tcW w:w="1513" w:type="dxa"/>
          <w:tcMar/>
        </w:tcPr>
        <w:p w:rsidR="001C57A9" w:rsidRDefault="001C57A9" w14:paraId="3D7AD1AA" w14:textId="77777777">
          <w:pPr>
            <w:pStyle w:val="Koptekst"/>
            <w:rPr>
              <w:noProof/>
              <w:sz w:val="20"/>
            </w:rPr>
          </w:pPr>
        </w:p>
      </w:tc>
      <w:tc>
        <w:tcPr>
          <w:tcW w:w="2108" w:type="dxa"/>
          <w:tcMar/>
        </w:tcPr>
        <w:p w:rsidR="001C57A9" w:rsidRDefault="001C57A9" w14:paraId="2BCA36A2" w14:textId="77777777">
          <w:pPr>
            <w:pStyle w:val="Koptekst"/>
          </w:pPr>
        </w:p>
      </w:tc>
    </w:tr>
  </w:tbl>
  <w:p w:rsidR="001C57A9" w:rsidRDefault="00752514" w14:paraId="6DE4368B" w14:textId="77777777">
    <w:pPr>
      <w:pStyle w:val="Koptekst"/>
    </w:pPr>
    <w:r>
      <w:rPr>
        <w:noProof/>
      </w:rPr>
      <w:drawing>
        <wp:anchor distT="0" distB="0" distL="114300" distR="114300" simplePos="0" relativeHeight="251662339" behindDoc="1" locked="0" layoutInCell="1" allowOverlap="1" wp14:anchorId="1ED2E1EF" wp14:editId="1B32553C">
          <wp:simplePos x="0" y="0"/>
          <wp:positionH relativeFrom="page">
            <wp:posOffset>6330950</wp:posOffset>
          </wp:positionH>
          <wp:positionV relativeFrom="page">
            <wp:posOffset>173355</wp:posOffset>
          </wp:positionV>
          <wp:extent cx="1011555" cy="1050925"/>
          <wp:effectExtent l="0" t="0" r="0" b="0"/>
          <wp:wrapNone/>
          <wp:docPr id="12" name="Afbeelding 1"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 met clipart,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555" cy="1050925"/>
                  </a:xfrm>
                  <a:prstGeom prst="rect">
                    <a:avLst/>
                  </a:prstGeom>
                  <a:noFill/>
                </pic:spPr>
              </pic:pic>
            </a:graphicData>
          </a:graphic>
          <wp14:sizeRelH relativeFrom="margin">
            <wp14:pctWidth>0</wp14:pctWidth>
          </wp14:sizeRelH>
          <wp14:sizeRelV relativeFrom="margin">
            <wp14:pctHeight>0</wp14:pctHeight>
          </wp14:sizeRelV>
        </wp:anchor>
      </w:drawing>
    </w:r>
  </w:p>
  <w:p w:rsidR="001C57A9" w:rsidRDefault="001C57A9" w14:paraId="670D5B9E" w14:textId="77777777">
    <w:pPr>
      <w:pStyle w:val="Koptekst"/>
    </w:pPr>
  </w:p>
  <w:p w:rsidR="001C57A9" w:rsidRDefault="001C57A9" w14:paraId="0680B69C"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rPr>
    </w:lvl>
  </w:abstractNum>
  <w:abstractNum w:abstractNumId="1" w15:restartNumberingAfterBreak="0">
    <w:nsid w:val="0036578A"/>
    <w:multiLevelType w:val="hybridMultilevel"/>
    <w:tmpl w:val="13D884CA"/>
    <w:lvl w:ilvl="0" w:tplc="9A60DE32">
      <w:start w:val="1"/>
      <w:numFmt w:val="lowerLetter"/>
      <w:lvlText w:val="(%1)"/>
      <w:lvlJc w:val="left"/>
      <w:pPr>
        <w:ind w:left="1429" w:hanging="360"/>
      </w:pPr>
      <w:rPr>
        <w:rFonts w:hint="default"/>
        <w:color w:val="080000"/>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 w15:restartNumberingAfterBreak="0">
    <w:nsid w:val="01AC568B"/>
    <w:multiLevelType w:val="hybridMultilevel"/>
    <w:tmpl w:val="19147F1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1B63F2E"/>
    <w:multiLevelType w:val="hybridMultilevel"/>
    <w:tmpl w:val="6954456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2546E60"/>
    <w:multiLevelType w:val="hybridMultilevel"/>
    <w:tmpl w:val="F336ECDE"/>
    <w:lvl w:ilvl="0" w:tplc="7EE8FFD0">
      <w:start w:val="2"/>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A9FEE434">
      <w:start w:val="1"/>
      <w:numFmt w:val="decimal"/>
      <w:lvlText w:val="%7."/>
      <w:lvlJc w:val="left"/>
      <w:pPr>
        <w:ind w:left="5040" w:hanging="360"/>
      </w:pPr>
      <w:rPr>
        <w:color w:val="auto"/>
      </w:r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49F766B"/>
    <w:multiLevelType w:val="hybridMultilevel"/>
    <w:tmpl w:val="8D9AB27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55A0767"/>
    <w:multiLevelType w:val="hybridMultilevel"/>
    <w:tmpl w:val="53A43DA6"/>
    <w:lvl w:ilvl="0" w:tplc="0AACBA9A">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0E9115C6"/>
    <w:multiLevelType w:val="hybridMultilevel"/>
    <w:tmpl w:val="83FE4868"/>
    <w:lvl w:ilvl="0" w:tplc="6978B3B4">
      <w:start w:val="1"/>
      <w:numFmt w:val="decimal"/>
      <w:lvlText w:val="%1."/>
      <w:lvlJc w:val="left"/>
      <w:pPr>
        <w:ind w:left="720" w:hanging="360"/>
      </w:pPr>
      <w:rPr>
        <w:rFonts w:hint="default"/>
        <w:color w:val="08000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03329A8"/>
    <w:multiLevelType w:val="hybridMultilevel"/>
    <w:tmpl w:val="527A6EFA"/>
    <w:lvl w:ilvl="0" w:tplc="0413000F">
      <w:start w:val="6"/>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9" w15:restartNumberingAfterBreak="0">
    <w:nsid w:val="16876382"/>
    <w:multiLevelType w:val="hybridMultilevel"/>
    <w:tmpl w:val="B38EFD1A"/>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6FA39B3"/>
    <w:multiLevelType w:val="hybridMultilevel"/>
    <w:tmpl w:val="B4E66D7C"/>
    <w:lvl w:ilvl="0" w:tplc="AA08734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2061CD"/>
    <w:multiLevelType w:val="singleLevel"/>
    <w:tmpl w:val="3364DC9C"/>
    <w:lvl w:ilvl="0">
      <w:start w:val="1"/>
      <w:numFmt w:val="bullet"/>
      <w:pStyle w:val="punt"/>
      <w:lvlText w:val=""/>
      <w:lvlJc w:val="left"/>
      <w:pPr>
        <w:tabs>
          <w:tab w:val="num" w:pos="360"/>
        </w:tabs>
        <w:ind w:left="360" w:hanging="360"/>
      </w:pPr>
      <w:rPr>
        <w:rFonts w:hint="default" w:ascii="Symbol" w:hAnsi="Symbol"/>
      </w:rPr>
    </w:lvl>
  </w:abstractNum>
  <w:abstractNum w:abstractNumId="12" w15:restartNumberingAfterBreak="0">
    <w:nsid w:val="1E8B6F97"/>
    <w:multiLevelType w:val="multilevel"/>
    <w:tmpl w:val="1BB8DEF4"/>
    <w:lvl w:ilvl="0">
      <w:start w:val="18"/>
      <w:numFmt w:val="decimal"/>
      <w:lvlText w:val="%1"/>
      <w:lvlJc w:val="left"/>
      <w:pPr>
        <w:ind w:left="420" w:hanging="420"/>
      </w:pPr>
      <w:rPr>
        <w:rFonts w:hint="default"/>
      </w:rPr>
    </w:lvl>
    <w:lvl w:ilvl="1">
      <w:start w:val="1"/>
      <w:numFmt w:val="decimal"/>
      <w:lvlText w:val="%1.%2"/>
      <w:lvlJc w:val="left"/>
      <w:pPr>
        <w:ind w:left="1413" w:hanging="420"/>
      </w:pPr>
      <w:rPr>
        <w:rFonts w:hint="default"/>
        <w:color w:val="auto"/>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3" w15:restartNumberingAfterBreak="0">
    <w:nsid w:val="23693792"/>
    <w:multiLevelType w:val="multilevel"/>
    <w:tmpl w:val="33162CD8"/>
    <w:lvl w:ilvl="0">
      <w:start w:val="21"/>
      <w:numFmt w:val="decimal"/>
      <w:lvlText w:val="%1"/>
      <w:lvlJc w:val="left"/>
      <w:pPr>
        <w:ind w:left="420" w:hanging="420"/>
      </w:pPr>
      <w:rPr>
        <w:rFonts w:hint="default"/>
        <w:color w:val="auto"/>
      </w:rPr>
    </w:lvl>
    <w:lvl w:ilvl="1">
      <w:start w:val="1"/>
      <w:numFmt w:val="decimal"/>
      <w:lvlText w:val="%1.%2"/>
      <w:lvlJc w:val="left"/>
      <w:pPr>
        <w:ind w:left="1271" w:hanging="420"/>
      </w:pPr>
      <w:rPr>
        <w:rFonts w:hint="default"/>
        <w:color w:val="0000FF"/>
      </w:rPr>
    </w:lvl>
    <w:lvl w:ilvl="2">
      <w:start w:val="1"/>
      <w:numFmt w:val="decimal"/>
      <w:lvlText w:val="%1.%2.%3"/>
      <w:lvlJc w:val="left"/>
      <w:pPr>
        <w:ind w:left="2422" w:hanging="720"/>
      </w:pPr>
      <w:rPr>
        <w:rFonts w:hint="default"/>
        <w:color w:val="auto"/>
      </w:rPr>
    </w:lvl>
    <w:lvl w:ilvl="3">
      <w:start w:val="1"/>
      <w:numFmt w:val="decimal"/>
      <w:lvlText w:val="%1.%2.%3.%4"/>
      <w:lvlJc w:val="left"/>
      <w:pPr>
        <w:ind w:left="3633" w:hanging="108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695" w:hanging="144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757" w:hanging="1800"/>
      </w:pPr>
      <w:rPr>
        <w:rFonts w:hint="default"/>
        <w:color w:val="auto"/>
      </w:rPr>
    </w:lvl>
    <w:lvl w:ilvl="8">
      <w:start w:val="1"/>
      <w:numFmt w:val="decimal"/>
      <w:lvlText w:val="%1.%2.%3.%4.%5.%6.%7.%8.%9"/>
      <w:lvlJc w:val="left"/>
      <w:pPr>
        <w:ind w:left="8968" w:hanging="2160"/>
      </w:pPr>
      <w:rPr>
        <w:rFonts w:hint="default"/>
        <w:color w:val="auto"/>
      </w:rPr>
    </w:lvl>
  </w:abstractNum>
  <w:abstractNum w:abstractNumId="14" w15:restartNumberingAfterBreak="0">
    <w:nsid w:val="26CC2A7C"/>
    <w:multiLevelType w:val="hybridMultilevel"/>
    <w:tmpl w:val="6492BAC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7702A6A"/>
    <w:multiLevelType w:val="multilevel"/>
    <w:tmpl w:val="9522DE7C"/>
    <w:lvl w:ilvl="0">
      <w:start w:val="1"/>
      <w:numFmt w:val="decimal"/>
      <w:lvlText w:val="%1."/>
      <w:lvlJc w:val="left"/>
      <w:pPr>
        <w:tabs>
          <w:tab w:val="num" w:pos="1012"/>
        </w:tabs>
        <w:ind w:left="1012" w:hanging="870"/>
      </w:pPr>
      <w:rPr>
        <w:rFonts w:hint="default"/>
        <w:sz w:val="20"/>
        <w:szCs w:val="20"/>
      </w:rPr>
    </w:lvl>
    <w:lvl w:ilvl="1">
      <w:start w:val="1"/>
      <w:numFmt w:val="decimal"/>
      <w:isLgl/>
      <w:lvlText w:val="%1.%2"/>
      <w:lvlJc w:val="left"/>
      <w:pPr>
        <w:tabs>
          <w:tab w:val="num" w:pos="928"/>
        </w:tabs>
        <w:ind w:left="928" w:hanging="360"/>
      </w:pPr>
    </w:lvl>
    <w:lvl w:ilvl="2">
      <w:start w:val="1"/>
      <w:numFmt w:val="lowerRoman"/>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6" w15:restartNumberingAfterBreak="0">
    <w:nsid w:val="2B1A433A"/>
    <w:multiLevelType w:val="multilevel"/>
    <w:tmpl w:val="3AA074F2"/>
    <w:lvl w:ilvl="0">
      <w:start w:val="19"/>
      <w:numFmt w:val="decimal"/>
      <w:lvlText w:val="%1."/>
      <w:lvlJc w:val="left"/>
      <w:pPr>
        <w:ind w:left="8157" w:hanging="360"/>
      </w:pPr>
      <w:rPr>
        <w:rFonts w:hint="default"/>
      </w:rPr>
    </w:lvl>
    <w:lvl w:ilvl="1">
      <w:start w:val="1"/>
      <w:numFmt w:val="decimal"/>
      <w:isLgl/>
      <w:lvlText w:val="%1.%2"/>
      <w:lvlJc w:val="left"/>
      <w:pPr>
        <w:ind w:left="8217" w:hanging="420"/>
      </w:pPr>
      <w:rPr>
        <w:rFonts w:hint="default"/>
      </w:rPr>
    </w:lvl>
    <w:lvl w:ilvl="2">
      <w:start w:val="1"/>
      <w:numFmt w:val="decimal"/>
      <w:isLgl/>
      <w:lvlText w:val="%1.%2.%3"/>
      <w:lvlJc w:val="left"/>
      <w:pPr>
        <w:ind w:left="8517" w:hanging="720"/>
      </w:pPr>
      <w:rPr>
        <w:rFonts w:hint="default"/>
      </w:rPr>
    </w:lvl>
    <w:lvl w:ilvl="3">
      <w:start w:val="1"/>
      <w:numFmt w:val="decimal"/>
      <w:isLgl/>
      <w:lvlText w:val="%1.%2.%3.%4"/>
      <w:lvlJc w:val="left"/>
      <w:pPr>
        <w:ind w:left="8877" w:hanging="1080"/>
      </w:pPr>
      <w:rPr>
        <w:rFonts w:hint="default"/>
      </w:rPr>
    </w:lvl>
    <w:lvl w:ilvl="4">
      <w:start w:val="1"/>
      <w:numFmt w:val="decimal"/>
      <w:isLgl/>
      <w:lvlText w:val="%1.%2.%3.%4.%5"/>
      <w:lvlJc w:val="left"/>
      <w:pPr>
        <w:ind w:left="8877" w:hanging="1080"/>
      </w:pPr>
      <w:rPr>
        <w:rFonts w:hint="default"/>
      </w:rPr>
    </w:lvl>
    <w:lvl w:ilvl="5">
      <w:start w:val="1"/>
      <w:numFmt w:val="decimal"/>
      <w:isLgl/>
      <w:lvlText w:val="%1.%2.%3.%4.%5.%6"/>
      <w:lvlJc w:val="left"/>
      <w:pPr>
        <w:ind w:left="9237" w:hanging="1440"/>
      </w:pPr>
      <w:rPr>
        <w:rFonts w:hint="default"/>
      </w:rPr>
    </w:lvl>
    <w:lvl w:ilvl="6">
      <w:start w:val="1"/>
      <w:numFmt w:val="decimal"/>
      <w:isLgl/>
      <w:lvlText w:val="%1.%2.%3.%4.%5.%6.%7"/>
      <w:lvlJc w:val="left"/>
      <w:pPr>
        <w:ind w:left="9237" w:hanging="1440"/>
      </w:pPr>
      <w:rPr>
        <w:rFonts w:hint="default"/>
      </w:rPr>
    </w:lvl>
    <w:lvl w:ilvl="7">
      <w:start w:val="1"/>
      <w:numFmt w:val="decimal"/>
      <w:isLgl/>
      <w:lvlText w:val="%1.%2.%3.%4.%5.%6.%7.%8"/>
      <w:lvlJc w:val="left"/>
      <w:pPr>
        <w:ind w:left="9597" w:hanging="1800"/>
      </w:pPr>
      <w:rPr>
        <w:rFonts w:hint="default"/>
      </w:rPr>
    </w:lvl>
    <w:lvl w:ilvl="8">
      <w:start w:val="1"/>
      <w:numFmt w:val="decimal"/>
      <w:isLgl/>
      <w:lvlText w:val="%1.%2.%3.%4.%5.%6.%7.%8.%9"/>
      <w:lvlJc w:val="left"/>
      <w:pPr>
        <w:ind w:left="9957" w:hanging="2160"/>
      </w:pPr>
      <w:rPr>
        <w:rFonts w:hint="default"/>
      </w:rPr>
    </w:lvl>
  </w:abstractNum>
  <w:abstractNum w:abstractNumId="17" w15:restartNumberingAfterBreak="0">
    <w:nsid w:val="2B7908F5"/>
    <w:multiLevelType w:val="hybridMultilevel"/>
    <w:tmpl w:val="39E0C3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2D272F"/>
    <w:multiLevelType w:val="hybridMultilevel"/>
    <w:tmpl w:val="E09AFA76"/>
    <w:lvl w:ilvl="0" w:tplc="9A60DE32">
      <w:start w:val="1"/>
      <w:numFmt w:val="lowerLetter"/>
      <w:lvlText w:val="(%1)"/>
      <w:lvlJc w:val="left"/>
      <w:pPr>
        <w:ind w:left="2906" w:hanging="360"/>
      </w:pPr>
      <w:rPr>
        <w:rFonts w:hint="default"/>
        <w:color w:val="080000"/>
      </w:rPr>
    </w:lvl>
    <w:lvl w:ilvl="1" w:tplc="0413001B">
      <w:start w:val="1"/>
      <w:numFmt w:val="lowerRoman"/>
      <w:lvlText w:val="%2."/>
      <w:lvlJc w:val="right"/>
      <w:pPr>
        <w:ind w:left="3626" w:hanging="360"/>
      </w:pPr>
    </w:lvl>
    <w:lvl w:ilvl="2" w:tplc="0413001B" w:tentative="1">
      <w:start w:val="1"/>
      <w:numFmt w:val="lowerRoman"/>
      <w:lvlText w:val="%3."/>
      <w:lvlJc w:val="right"/>
      <w:pPr>
        <w:ind w:left="4346" w:hanging="180"/>
      </w:pPr>
    </w:lvl>
    <w:lvl w:ilvl="3" w:tplc="0413000F" w:tentative="1">
      <w:start w:val="1"/>
      <w:numFmt w:val="decimal"/>
      <w:lvlText w:val="%4."/>
      <w:lvlJc w:val="left"/>
      <w:pPr>
        <w:ind w:left="5066" w:hanging="360"/>
      </w:pPr>
    </w:lvl>
    <w:lvl w:ilvl="4" w:tplc="04130019" w:tentative="1">
      <w:start w:val="1"/>
      <w:numFmt w:val="lowerLetter"/>
      <w:lvlText w:val="%5."/>
      <w:lvlJc w:val="left"/>
      <w:pPr>
        <w:ind w:left="5786" w:hanging="360"/>
      </w:pPr>
    </w:lvl>
    <w:lvl w:ilvl="5" w:tplc="0413001B" w:tentative="1">
      <w:start w:val="1"/>
      <w:numFmt w:val="lowerRoman"/>
      <w:lvlText w:val="%6."/>
      <w:lvlJc w:val="right"/>
      <w:pPr>
        <w:ind w:left="6506" w:hanging="180"/>
      </w:pPr>
    </w:lvl>
    <w:lvl w:ilvl="6" w:tplc="0413000F" w:tentative="1">
      <w:start w:val="1"/>
      <w:numFmt w:val="decimal"/>
      <w:lvlText w:val="%7."/>
      <w:lvlJc w:val="left"/>
      <w:pPr>
        <w:ind w:left="7226" w:hanging="360"/>
      </w:pPr>
    </w:lvl>
    <w:lvl w:ilvl="7" w:tplc="04130019" w:tentative="1">
      <w:start w:val="1"/>
      <w:numFmt w:val="lowerLetter"/>
      <w:lvlText w:val="%8."/>
      <w:lvlJc w:val="left"/>
      <w:pPr>
        <w:ind w:left="7946" w:hanging="360"/>
      </w:pPr>
    </w:lvl>
    <w:lvl w:ilvl="8" w:tplc="0413001B" w:tentative="1">
      <w:start w:val="1"/>
      <w:numFmt w:val="lowerRoman"/>
      <w:lvlText w:val="%9."/>
      <w:lvlJc w:val="right"/>
      <w:pPr>
        <w:ind w:left="8666" w:hanging="180"/>
      </w:pPr>
    </w:lvl>
  </w:abstractNum>
  <w:abstractNum w:abstractNumId="19" w15:restartNumberingAfterBreak="0">
    <w:nsid w:val="330760BE"/>
    <w:multiLevelType w:val="hybridMultilevel"/>
    <w:tmpl w:val="5A6AF7D4"/>
    <w:lvl w:ilvl="0" w:tplc="04130001">
      <w:start w:val="1"/>
      <w:numFmt w:val="bullet"/>
      <w:lvlText w:val=""/>
      <w:lvlJc w:val="left"/>
      <w:pPr>
        <w:ind w:left="1713" w:hanging="360"/>
      </w:pPr>
      <w:rPr>
        <w:rFonts w:hint="default" w:ascii="Symbol" w:hAnsi="Symbol"/>
      </w:rPr>
    </w:lvl>
    <w:lvl w:ilvl="1" w:tplc="04130003" w:tentative="1">
      <w:start w:val="1"/>
      <w:numFmt w:val="bullet"/>
      <w:lvlText w:val="o"/>
      <w:lvlJc w:val="left"/>
      <w:pPr>
        <w:ind w:left="2433" w:hanging="360"/>
      </w:pPr>
      <w:rPr>
        <w:rFonts w:hint="default" w:ascii="Courier New" w:hAnsi="Courier New" w:cs="Courier New"/>
      </w:rPr>
    </w:lvl>
    <w:lvl w:ilvl="2" w:tplc="04130005" w:tentative="1">
      <w:start w:val="1"/>
      <w:numFmt w:val="bullet"/>
      <w:lvlText w:val=""/>
      <w:lvlJc w:val="left"/>
      <w:pPr>
        <w:ind w:left="3153" w:hanging="360"/>
      </w:pPr>
      <w:rPr>
        <w:rFonts w:hint="default" w:ascii="Wingdings" w:hAnsi="Wingdings"/>
      </w:rPr>
    </w:lvl>
    <w:lvl w:ilvl="3" w:tplc="04130001" w:tentative="1">
      <w:start w:val="1"/>
      <w:numFmt w:val="bullet"/>
      <w:lvlText w:val=""/>
      <w:lvlJc w:val="left"/>
      <w:pPr>
        <w:ind w:left="3873" w:hanging="360"/>
      </w:pPr>
      <w:rPr>
        <w:rFonts w:hint="default" w:ascii="Symbol" w:hAnsi="Symbol"/>
      </w:rPr>
    </w:lvl>
    <w:lvl w:ilvl="4" w:tplc="04130003" w:tentative="1">
      <w:start w:val="1"/>
      <w:numFmt w:val="bullet"/>
      <w:lvlText w:val="o"/>
      <w:lvlJc w:val="left"/>
      <w:pPr>
        <w:ind w:left="4593" w:hanging="360"/>
      </w:pPr>
      <w:rPr>
        <w:rFonts w:hint="default" w:ascii="Courier New" w:hAnsi="Courier New" w:cs="Courier New"/>
      </w:rPr>
    </w:lvl>
    <w:lvl w:ilvl="5" w:tplc="04130005" w:tentative="1">
      <w:start w:val="1"/>
      <w:numFmt w:val="bullet"/>
      <w:lvlText w:val=""/>
      <w:lvlJc w:val="left"/>
      <w:pPr>
        <w:ind w:left="5313" w:hanging="360"/>
      </w:pPr>
      <w:rPr>
        <w:rFonts w:hint="default" w:ascii="Wingdings" w:hAnsi="Wingdings"/>
      </w:rPr>
    </w:lvl>
    <w:lvl w:ilvl="6" w:tplc="04130001" w:tentative="1">
      <w:start w:val="1"/>
      <w:numFmt w:val="bullet"/>
      <w:lvlText w:val=""/>
      <w:lvlJc w:val="left"/>
      <w:pPr>
        <w:ind w:left="6033" w:hanging="360"/>
      </w:pPr>
      <w:rPr>
        <w:rFonts w:hint="default" w:ascii="Symbol" w:hAnsi="Symbol"/>
      </w:rPr>
    </w:lvl>
    <w:lvl w:ilvl="7" w:tplc="04130003" w:tentative="1">
      <w:start w:val="1"/>
      <w:numFmt w:val="bullet"/>
      <w:lvlText w:val="o"/>
      <w:lvlJc w:val="left"/>
      <w:pPr>
        <w:ind w:left="6753" w:hanging="360"/>
      </w:pPr>
      <w:rPr>
        <w:rFonts w:hint="default" w:ascii="Courier New" w:hAnsi="Courier New" w:cs="Courier New"/>
      </w:rPr>
    </w:lvl>
    <w:lvl w:ilvl="8" w:tplc="04130005" w:tentative="1">
      <w:start w:val="1"/>
      <w:numFmt w:val="bullet"/>
      <w:lvlText w:val=""/>
      <w:lvlJc w:val="left"/>
      <w:pPr>
        <w:ind w:left="7473" w:hanging="360"/>
      </w:pPr>
      <w:rPr>
        <w:rFonts w:hint="default" w:ascii="Wingdings" w:hAnsi="Wingdings"/>
      </w:rPr>
    </w:lvl>
  </w:abstractNum>
  <w:abstractNum w:abstractNumId="20" w15:restartNumberingAfterBreak="0">
    <w:nsid w:val="34880C98"/>
    <w:multiLevelType w:val="multilevel"/>
    <w:tmpl w:val="609233DE"/>
    <w:lvl w:ilvl="0">
      <w:start w:val="20"/>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0000FF"/>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1" w15:restartNumberingAfterBreak="0">
    <w:nsid w:val="37F032B3"/>
    <w:multiLevelType w:val="hybridMultilevel"/>
    <w:tmpl w:val="C6D6AF8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2FF02DC"/>
    <w:multiLevelType w:val="hybridMultilevel"/>
    <w:tmpl w:val="7744072C"/>
    <w:lvl w:ilvl="0" w:tplc="0413000F">
      <w:start w:val="1"/>
      <w:numFmt w:val="decimal"/>
      <w:lvlText w:val="%1."/>
      <w:lvlJc w:val="left"/>
      <w:pPr>
        <w:tabs>
          <w:tab w:val="num" w:pos="360"/>
        </w:tabs>
        <w:ind w:left="360" w:hanging="360"/>
      </w:pPr>
    </w:lvl>
    <w:lvl w:ilvl="1" w:tplc="0413000F">
      <w:start w:val="1"/>
      <w:numFmt w:val="decimal"/>
      <w:lvlText w:val="%2."/>
      <w:lvlJc w:val="left"/>
      <w:pPr>
        <w:tabs>
          <w:tab w:val="num" w:pos="740"/>
        </w:tabs>
        <w:ind w:left="740" w:hanging="360"/>
      </w:pPr>
    </w:lvl>
    <w:lvl w:ilvl="2" w:tplc="0413001B">
      <w:start w:val="1"/>
      <w:numFmt w:val="lowerRoman"/>
      <w:lvlText w:val="%3."/>
      <w:lvlJc w:val="right"/>
      <w:pPr>
        <w:tabs>
          <w:tab w:val="num" w:pos="1460"/>
        </w:tabs>
        <w:ind w:left="1460" w:hanging="180"/>
      </w:pPr>
    </w:lvl>
    <w:lvl w:ilvl="3" w:tplc="0413000F">
      <w:start w:val="1"/>
      <w:numFmt w:val="decimal"/>
      <w:lvlText w:val="%4."/>
      <w:lvlJc w:val="left"/>
      <w:pPr>
        <w:tabs>
          <w:tab w:val="num" w:pos="2180"/>
        </w:tabs>
        <w:ind w:left="2180" w:hanging="360"/>
      </w:pPr>
    </w:lvl>
    <w:lvl w:ilvl="4" w:tplc="04130019">
      <w:start w:val="1"/>
      <w:numFmt w:val="lowerLetter"/>
      <w:lvlText w:val="%5."/>
      <w:lvlJc w:val="left"/>
      <w:pPr>
        <w:tabs>
          <w:tab w:val="num" w:pos="2900"/>
        </w:tabs>
        <w:ind w:left="2900" w:hanging="360"/>
      </w:pPr>
    </w:lvl>
    <w:lvl w:ilvl="5" w:tplc="0413001B">
      <w:start w:val="1"/>
      <w:numFmt w:val="lowerRoman"/>
      <w:lvlText w:val="%6."/>
      <w:lvlJc w:val="right"/>
      <w:pPr>
        <w:tabs>
          <w:tab w:val="num" w:pos="3620"/>
        </w:tabs>
        <w:ind w:left="3620" w:hanging="180"/>
      </w:pPr>
    </w:lvl>
    <w:lvl w:ilvl="6" w:tplc="0413000F">
      <w:start w:val="1"/>
      <w:numFmt w:val="decimal"/>
      <w:lvlText w:val="%7."/>
      <w:lvlJc w:val="left"/>
      <w:pPr>
        <w:tabs>
          <w:tab w:val="num" w:pos="4340"/>
        </w:tabs>
        <w:ind w:left="4340" w:hanging="360"/>
      </w:pPr>
    </w:lvl>
    <w:lvl w:ilvl="7" w:tplc="04130019">
      <w:start w:val="1"/>
      <w:numFmt w:val="lowerLetter"/>
      <w:lvlText w:val="%8."/>
      <w:lvlJc w:val="left"/>
      <w:pPr>
        <w:tabs>
          <w:tab w:val="num" w:pos="5060"/>
        </w:tabs>
        <w:ind w:left="5060" w:hanging="360"/>
      </w:pPr>
    </w:lvl>
    <w:lvl w:ilvl="8" w:tplc="0413001B">
      <w:start w:val="1"/>
      <w:numFmt w:val="lowerRoman"/>
      <w:lvlText w:val="%9."/>
      <w:lvlJc w:val="right"/>
      <w:pPr>
        <w:tabs>
          <w:tab w:val="num" w:pos="5780"/>
        </w:tabs>
        <w:ind w:left="5780" w:hanging="180"/>
      </w:pPr>
    </w:lvl>
  </w:abstractNum>
  <w:abstractNum w:abstractNumId="23" w15:restartNumberingAfterBreak="0">
    <w:nsid w:val="482332F6"/>
    <w:multiLevelType w:val="multilevel"/>
    <w:tmpl w:val="6F462AD4"/>
    <w:lvl w:ilvl="0">
      <w:start w:val="19"/>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48F92D74"/>
    <w:multiLevelType w:val="multilevel"/>
    <w:tmpl w:val="967A4F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A7D58C6"/>
    <w:multiLevelType w:val="multilevel"/>
    <w:tmpl w:val="EA6E2654"/>
    <w:lvl w:ilvl="0">
      <w:start w:val="2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6" w15:restartNumberingAfterBreak="0">
    <w:nsid w:val="4CC86588"/>
    <w:multiLevelType w:val="hybridMultilevel"/>
    <w:tmpl w:val="6C00DC22"/>
    <w:lvl w:ilvl="0" w:tplc="A37EA85C">
      <w:start w:val="1"/>
      <w:numFmt w:val="lowerLetter"/>
      <w:lvlText w:val="(%1)"/>
      <w:lvlJc w:val="left"/>
      <w:pPr>
        <w:ind w:left="1069" w:hanging="360"/>
      </w:pPr>
      <w:rPr>
        <w:rFonts w:hint="default"/>
        <w:color w:val="0000FF"/>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7" w15:restartNumberingAfterBreak="0">
    <w:nsid w:val="4FA81CB8"/>
    <w:multiLevelType w:val="hybridMultilevel"/>
    <w:tmpl w:val="0588839C"/>
    <w:lvl w:ilvl="0" w:tplc="04130001">
      <w:start w:val="1"/>
      <w:numFmt w:val="bullet"/>
      <w:lvlText w:val=""/>
      <w:lvlJc w:val="left"/>
      <w:pPr>
        <w:ind w:left="1427" w:hanging="360"/>
      </w:pPr>
      <w:rPr>
        <w:rFonts w:hint="default" w:ascii="Symbol" w:hAnsi="Symbol"/>
      </w:rPr>
    </w:lvl>
    <w:lvl w:ilvl="1" w:tplc="04130003" w:tentative="1">
      <w:start w:val="1"/>
      <w:numFmt w:val="bullet"/>
      <w:lvlText w:val="o"/>
      <w:lvlJc w:val="left"/>
      <w:pPr>
        <w:ind w:left="2147" w:hanging="360"/>
      </w:pPr>
      <w:rPr>
        <w:rFonts w:hint="default" w:ascii="Courier New" w:hAnsi="Courier New" w:cs="Courier New"/>
      </w:rPr>
    </w:lvl>
    <w:lvl w:ilvl="2" w:tplc="04130005" w:tentative="1">
      <w:start w:val="1"/>
      <w:numFmt w:val="bullet"/>
      <w:lvlText w:val=""/>
      <w:lvlJc w:val="left"/>
      <w:pPr>
        <w:ind w:left="2867" w:hanging="360"/>
      </w:pPr>
      <w:rPr>
        <w:rFonts w:hint="default" w:ascii="Wingdings" w:hAnsi="Wingdings"/>
      </w:rPr>
    </w:lvl>
    <w:lvl w:ilvl="3" w:tplc="04130001" w:tentative="1">
      <w:start w:val="1"/>
      <w:numFmt w:val="bullet"/>
      <w:lvlText w:val=""/>
      <w:lvlJc w:val="left"/>
      <w:pPr>
        <w:ind w:left="3587" w:hanging="360"/>
      </w:pPr>
      <w:rPr>
        <w:rFonts w:hint="default" w:ascii="Symbol" w:hAnsi="Symbol"/>
      </w:rPr>
    </w:lvl>
    <w:lvl w:ilvl="4" w:tplc="04130003" w:tentative="1">
      <w:start w:val="1"/>
      <w:numFmt w:val="bullet"/>
      <w:lvlText w:val="o"/>
      <w:lvlJc w:val="left"/>
      <w:pPr>
        <w:ind w:left="4307" w:hanging="360"/>
      </w:pPr>
      <w:rPr>
        <w:rFonts w:hint="default" w:ascii="Courier New" w:hAnsi="Courier New" w:cs="Courier New"/>
      </w:rPr>
    </w:lvl>
    <w:lvl w:ilvl="5" w:tplc="04130005" w:tentative="1">
      <w:start w:val="1"/>
      <w:numFmt w:val="bullet"/>
      <w:lvlText w:val=""/>
      <w:lvlJc w:val="left"/>
      <w:pPr>
        <w:ind w:left="5027" w:hanging="360"/>
      </w:pPr>
      <w:rPr>
        <w:rFonts w:hint="default" w:ascii="Wingdings" w:hAnsi="Wingdings"/>
      </w:rPr>
    </w:lvl>
    <w:lvl w:ilvl="6" w:tplc="04130001" w:tentative="1">
      <w:start w:val="1"/>
      <w:numFmt w:val="bullet"/>
      <w:lvlText w:val=""/>
      <w:lvlJc w:val="left"/>
      <w:pPr>
        <w:ind w:left="5747" w:hanging="360"/>
      </w:pPr>
      <w:rPr>
        <w:rFonts w:hint="default" w:ascii="Symbol" w:hAnsi="Symbol"/>
      </w:rPr>
    </w:lvl>
    <w:lvl w:ilvl="7" w:tplc="04130003" w:tentative="1">
      <w:start w:val="1"/>
      <w:numFmt w:val="bullet"/>
      <w:lvlText w:val="o"/>
      <w:lvlJc w:val="left"/>
      <w:pPr>
        <w:ind w:left="6467" w:hanging="360"/>
      </w:pPr>
      <w:rPr>
        <w:rFonts w:hint="default" w:ascii="Courier New" w:hAnsi="Courier New" w:cs="Courier New"/>
      </w:rPr>
    </w:lvl>
    <w:lvl w:ilvl="8" w:tplc="04130005" w:tentative="1">
      <w:start w:val="1"/>
      <w:numFmt w:val="bullet"/>
      <w:lvlText w:val=""/>
      <w:lvlJc w:val="left"/>
      <w:pPr>
        <w:ind w:left="7187" w:hanging="360"/>
      </w:pPr>
      <w:rPr>
        <w:rFonts w:hint="default" w:ascii="Wingdings" w:hAnsi="Wingdings"/>
      </w:rPr>
    </w:lvl>
  </w:abstractNum>
  <w:abstractNum w:abstractNumId="28" w15:restartNumberingAfterBreak="0">
    <w:nsid w:val="5CA91B63"/>
    <w:multiLevelType w:val="hybridMultilevel"/>
    <w:tmpl w:val="B6DCA8A2"/>
    <w:lvl w:ilvl="0" w:tplc="9A60DE32">
      <w:start w:val="1"/>
      <w:numFmt w:val="lowerLetter"/>
      <w:lvlText w:val="(%1)"/>
      <w:lvlJc w:val="left"/>
      <w:pPr>
        <w:ind w:left="1211" w:hanging="360"/>
      </w:pPr>
      <w:rPr>
        <w:rFonts w:hint="default"/>
        <w:color w:val="08000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9" w15:restartNumberingAfterBreak="0">
    <w:nsid w:val="65AB1E71"/>
    <w:multiLevelType w:val="hybridMultilevel"/>
    <w:tmpl w:val="CEDA2B60"/>
    <w:lvl w:ilvl="0" w:tplc="9A60DE32">
      <w:start w:val="1"/>
      <w:numFmt w:val="lowerLetter"/>
      <w:lvlText w:val="(%1)"/>
      <w:lvlJc w:val="left"/>
      <w:pPr>
        <w:ind w:left="720" w:hanging="360"/>
      </w:pPr>
      <w:rPr>
        <w:rFonts w:hint="default"/>
        <w:color w:val="080000"/>
      </w:rPr>
    </w:lvl>
    <w:lvl w:ilvl="1" w:tplc="5DA02D34">
      <w:start w:val="1"/>
      <w:numFmt w:val="upperRoman"/>
      <w:lvlText w:val="(%2)"/>
      <w:lvlJc w:val="left"/>
      <w:pPr>
        <w:ind w:left="1440" w:hanging="360"/>
      </w:pPr>
      <w:rPr>
        <w:rFonts w:hint="default"/>
        <w:strike w:val="0"/>
        <w:color w:val="auto"/>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C9E48E3"/>
    <w:multiLevelType w:val="multilevel"/>
    <w:tmpl w:val="F60CABD4"/>
    <w:lvl w:ilvl="0">
      <w:start w:val="19"/>
      <w:numFmt w:val="decimal"/>
      <w:lvlText w:val="%1"/>
      <w:lvlJc w:val="left"/>
      <w:pPr>
        <w:ind w:left="420" w:hanging="420"/>
      </w:pPr>
      <w:rPr>
        <w:rFonts w:hint="default" w:cs="Times New Roman"/>
      </w:rPr>
    </w:lvl>
    <w:lvl w:ilvl="1">
      <w:start w:val="2"/>
      <w:numFmt w:val="decimal"/>
      <w:lvlText w:val="%1.%2"/>
      <w:lvlJc w:val="left"/>
      <w:pPr>
        <w:ind w:left="420" w:hanging="42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1080" w:hanging="108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440" w:hanging="144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800" w:hanging="1800"/>
      </w:pPr>
      <w:rPr>
        <w:rFonts w:hint="default" w:cs="Times New Roman"/>
      </w:rPr>
    </w:lvl>
    <w:lvl w:ilvl="8">
      <w:start w:val="1"/>
      <w:numFmt w:val="decimal"/>
      <w:lvlText w:val="%1.%2.%3.%4.%5.%6.%7.%8.%9"/>
      <w:lvlJc w:val="left"/>
      <w:pPr>
        <w:ind w:left="2160" w:hanging="2160"/>
      </w:pPr>
      <w:rPr>
        <w:rFonts w:hint="default" w:cs="Times New Roman"/>
      </w:rPr>
    </w:lvl>
  </w:abstractNum>
  <w:abstractNum w:abstractNumId="31" w15:restartNumberingAfterBreak="0">
    <w:nsid w:val="6D4008A7"/>
    <w:multiLevelType w:val="multilevel"/>
    <w:tmpl w:val="B5BEC1B8"/>
    <w:name w:val="THA"/>
    <w:lvl w:ilvl="0">
      <w:start w:val="1"/>
      <w:numFmt w:val="decimal"/>
      <w:pStyle w:val="THNA"/>
      <w:lvlText w:val="Art. %1"/>
      <w:lvlJc w:val="left"/>
      <w:pPr>
        <w:tabs>
          <w:tab w:val="num" w:pos="1419"/>
        </w:tabs>
        <w:ind w:left="1419" w:hanging="851"/>
      </w:pPr>
      <w:rPr>
        <w:rFonts w:hint="default"/>
        <w:color w:val="auto"/>
        <w:sz w:val="18"/>
        <w:szCs w:val="18"/>
      </w:rPr>
    </w:lvl>
    <w:lvl w:ilvl="1">
      <w:start w:val="1"/>
      <w:numFmt w:val="decimal"/>
      <w:lvlText w:val="%1.%2"/>
      <w:lvlJc w:val="left"/>
      <w:pPr>
        <w:tabs>
          <w:tab w:val="num" w:pos="851"/>
        </w:tabs>
        <w:ind w:left="851" w:hanging="851"/>
      </w:pPr>
      <w:rPr>
        <w:rFonts w:hint="default"/>
        <w:color w:val="000000"/>
        <w:sz w:val="18"/>
        <w:szCs w:val="18"/>
      </w:rPr>
    </w:lvl>
    <w:lvl w:ilvl="2">
      <w:start w:val="1"/>
      <w:numFmt w:val="lowerLetter"/>
      <w:lvlText w:val="(%3)"/>
      <w:lvlJc w:val="left"/>
      <w:pPr>
        <w:tabs>
          <w:tab w:val="num" w:pos="1247"/>
        </w:tabs>
        <w:ind w:left="1247" w:hanging="396"/>
      </w:pPr>
      <w:rPr>
        <w:rFonts w:hint="default"/>
      </w:rPr>
    </w:lvl>
    <w:lvl w:ilvl="3">
      <w:start w:val="1"/>
      <w:numFmt w:val="lowerRoman"/>
      <w:lvlText w:val="%4."/>
      <w:lvlJc w:val="left"/>
      <w:pPr>
        <w:tabs>
          <w:tab w:val="num" w:pos="1588"/>
        </w:tabs>
        <w:ind w:left="1588" w:hanging="341"/>
      </w:pPr>
      <w:rPr>
        <w:rFonts w:hint="default"/>
        <w:color w:val="auto"/>
      </w:rPr>
    </w:lvl>
    <w:lvl w:ilvl="4">
      <w:start w:val="1"/>
      <w:numFmt w:val="upperRoman"/>
      <w:lvlText w:val="(%5)"/>
      <w:lvlJc w:val="left"/>
      <w:pPr>
        <w:tabs>
          <w:tab w:val="num" w:pos="1928"/>
        </w:tabs>
        <w:ind w:left="1928" w:hanging="681"/>
      </w:pPr>
      <w:rPr>
        <w:rFonts w:hint="default"/>
      </w:rPr>
    </w:lvl>
    <w:lvl w:ilvl="5">
      <w:start w:val="1"/>
      <w:numFmt w:val="none"/>
      <w:lvlText w:val=""/>
      <w:lvlJc w:val="left"/>
      <w:pPr>
        <w:tabs>
          <w:tab w:val="num" w:pos="850"/>
        </w:tabs>
        <w:ind w:left="850" w:firstLine="0"/>
      </w:pPr>
      <w:rPr>
        <w:rFonts w:hint="default"/>
      </w:rPr>
    </w:lvl>
    <w:lvl w:ilvl="6">
      <w:start w:val="1"/>
      <w:numFmt w:val="none"/>
      <w:lvlText w:val=""/>
      <w:lvlJc w:val="left"/>
      <w:pPr>
        <w:tabs>
          <w:tab w:val="num" w:pos="1247"/>
        </w:tabs>
        <w:ind w:left="1247" w:firstLine="0"/>
      </w:pPr>
      <w:rPr>
        <w:rFonts w:hint="default"/>
      </w:rPr>
    </w:lvl>
    <w:lvl w:ilvl="7">
      <w:start w:val="1"/>
      <w:numFmt w:val="decimal"/>
      <w:lvlText w:val="%8."/>
      <w:lvlJc w:val="left"/>
      <w:pPr>
        <w:tabs>
          <w:tab w:val="num" w:pos="1928"/>
        </w:tabs>
        <w:ind w:left="1928" w:firstLine="0"/>
      </w:pPr>
      <w:rPr>
        <w:rFonts w:hint="default"/>
      </w:rPr>
    </w:lvl>
    <w:lvl w:ilvl="8">
      <w:start w:val="1"/>
      <w:numFmt w:val="bullet"/>
      <w:lvlText w:val=""/>
      <w:lvlJc w:val="left"/>
      <w:pPr>
        <w:tabs>
          <w:tab w:val="num" w:pos="1134"/>
        </w:tabs>
        <w:ind w:left="1134" w:hanging="283"/>
      </w:pPr>
      <w:rPr>
        <w:rFonts w:hint="default" w:ascii="Symbol" w:hAnsi="Symbol"/>
        <w:color w:val="auto"/>
      </w:rPr>
    </w:lvl>
  </w:abstractNum>
  <w:abstractNum w:abstractNumId="32" w15:restartNumberingAfterBreak="0">
    <w:nsid w:val="70CD3AFF"/>
    <w:multiLevelType w:val="hybridMultilevel"/>
    <w:tmpl w:val="592417CE"/>
    <w:lvl w:ilvl="0" w:tplc="B906B286">
      <w:start w:val="1"/>
      <w:numFmt w:val="decimal"/>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3" w15:restartNumberingAfterBreak="0">
    <w:nsid w:val="71A923D0"/>
    <w:multiLevelType w:val="hybridMultilevel"/>
    <w:tmpl w:val="0E706542"/>
    <w:lvl w:ilvl="0" w:tplc="F8A46D92">
      <w:start w:val="1"/>
      <w:numFmt w:val="lowerLetter"/>
      <w:lvlText w:val="%1."/>
      <w:lvlJc w:val="left"/>
      <w:pPr>
        <w:tabs>
          <w:tab w:val="num" w:pos="720"/>
        </w:tabs>
        <w:ind w:left="720" w:hanging="360"/>
      </w:pPr>
      <w:rPr>
        <w:rFonts w:hint="default"/>
      </w:rPr>
    </w:lvl>
    <w:lvl w:ilvl="1" w:tplc="1F0A4354">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1CB49BC"/>
    <w:multiLevelType w:val="hybridMultilevel"/>
    <w:tmpl w:val="D4844336"/>
    <w:lvl w:ilvl="0" w:tplc="9A60DE32">
      <w:start w:val="1"/>
      <w:numFmt w:val="lowerLetter"/>
      <w:lvlText w:val="(%1)"/>
      <w:lvlJc w:val="left"/>
      <w:pPr>
        <w:ind w:left="720" w:hanging="360"/>
      </w:pPr>
      <w:rPr>
        <w:rFonts w:hint="default"/>
        <w:color w:val="08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7387DAE"/>
    <w:multiLevelType w:val="hybridMultilevel"/>
    <w:tmpl w:val="414C5CA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AF26F98"/>
    <w:multiLevelType w:val="hybridMultilevel"/>
    <w:tmpl w:val="8E9EE8F6"/>
    <w:lvl w:ilvl="0" w:tplc="B3F8CD3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7" w15:restartNumberingAfterBreak="0">
    <w:nsid w:val="7B6406CD"/>
    <w:multiLevelType w:val="multilevel"/>
    <w:tmpl w:val="AA02917C"/>
    <w:lvl w:ilvl="0">
      <w:start w:val="1"/>
      <w:numFmt w:val="decimal"/>
      <w:pStyle w:val="HHNKKop1"/>
      <w:lvlText w:val="%1"/>
      <w:lvlJc w:val="left"/>
      <w:pPr>
        <w:tabs>
          <w:tab w:val="num" w:pos="360"/>
        </w:tabs>
        <w:ind w:left="0" w:firstLine="0"/>
      </w:pPr>
      <w:rPr>
        <w:rFonts w:hint="default"/>
      </w:rPr>
    </w:lvl>
    <w:lvl w:ilvl="1">
      <w:start w:val="1"/>
      <w:numFmt w:val="decimal"/>
      <w:lvlText w:val="%2."/>
      <w:lvlJc w:val="left"/>
      <w:pPr>
        <w:tabs>
          <w:tab w:val="num" w:pos="360"/>
        </w:tabs>
        <w:ind w:left="360" w:hanging="360"/>
      </w:pPr>
      <w:rPr>
        <w:rFonts w:hint="default"/>
      </w:rPr>
    </w:lvl>
    <w:lvl w:ilvl="2">
      <w:start w:val="1"/>
      <w:numFmt w:val="decimal"/>
      <w:pStyle w:val="HHNKKop3"/>
      <w:lvlText w:val="%1.%2.%3"/>
      <w:lvlJc w:val="left"/>
      <w:pPr>
        <w:tabs>
          <w:tab w:val="num" w:pos="1080"/>
        </w:tabs>
        <w:ind w:left="0" w:firstLine="0"/>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352266467">
    <w:abstractNumId w:val="9"/>
  </w:num>
  <w:num w:numId="2" w16cid:durableId="1908418791">
    <w:abstractNumId w:val="11"/>
  </w:num>
  <w:num w:numId="3" w16cid:durableId="485559229">
    <w:abstractNumId w:val="37"/>
  </w:num>
  <w:num w:numId="4" w16cid:durableId="1467621667">
    <w:abstractNumId w:val="15"/>
  </w:num>
  <w:num w:numId="5" w16cid:durableId="116264192">
    <w:abstractNumId w:val="33"/>
  </w:num>
  <w:num w:numId="6" w16cid:durableId="1323965698">
    <w:abstractNumId w:val="29"/>
  </w:num>
  <w:num w:numId="7" w16cid:durableId="1244873885">
    <w:abstractNumId w:val="34"/>
  </w:num>
  <w:num w:numId="8" w16cid:durableId="1283220620">
    <w:abstractNumId w:val="28"/>
  </w:num>
  <w:num w:numId="9" w16cid:durableId="463743094">
    <w:abstractNumId w:val="1"/>
  </w:num>
  <w:num w:numId="10" w16cid:durableId="521014335">
    <w:abstractNumId w:val="18"/>
  </w:num>
  <w:num w:numId="11" w16cid:durableId="538469145">
    <w:abstractNumId w:val="36"/>
  </w:num>
  <w:num w:numId="12" w16cid:durableId="622150818">
    <w:abstractNumId w:val="26"/>
  </w:num>
  <w:num w:numId="13" w16cid:durableId="1977487121">
    <w:abstractNumId w:val="30"/>
  </w:num>
  <w:num w:numId="14" w16cid:durableId="773285085">
    <w:abstractNumId w:val="5"/>
  </w:num>
  <w:num w:numId="15" w16cid:durableId="185020993">
    <w:abstractNumId w:val="16"/>
  </w:num>
  <w:num w:numId="16" w16cid:durableId="455149226">
    <w:abstractNumId w:val="14"/>
  </w:num>
  <w:num w:numId="17" w16cid:durableId="1072774161">
    <w:abstractNumId w:val="8"/>
  </w:num>
  <w:num w:numId="18" w16cid:durableId="334648086">
    <w:abstractNumId w:val="2"/>
  </w:num>
  <w:num w:numId="19" w16cid:durableId="1849442302">
    <w:abstractNumId w:val="35"/>
  </w:num>
  <w:num w:numId="20" w16cid:durableId="396365583">
    <w:abstractNumId w:val="17"/>
  </w:num>
  <w:num w:numId="21" w16cid:durableId="1974867255">
    <w:abstractNumId w:val="7"/>
  </w:num>
  <w:num w:numId="22" w16cid:durableId="1466583159">
    <w:abstractNumId w:val="21"/>
  </w:num>
  <w:num w:numId="23" w16cid:durableId="1501583304">
    <w:abstractNumId w:val="3"/>
  </w:num>
  <w:num w:numId="24" w16cid:durableId="11380648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2945141">
    <w:abstractNumId w:val="20"/>
  </w:num>
  <w:num w:numId="26" w16cid:durableId="218325025">
    <w:abstractNumId w:val="27"/>
  </w:num>
  <w:num w:numId="27" w16cid:durableId="1264417205">
    <w:abstractNumId w:val="10"/>
  </w:num>
  <w:num w:numId="28" w16cid:durableId="692535907">
    <w:abstractNumId w:val="13"/>
  </w:num>
  <w:num w:numId="29" w16cid:durableId="1171145296">
    <w:abstractNumId w:val="4"/>
  </w:num>
  <w:num w:numId="30" w16cid:durableId="856121110">
    <w:abstractNumId w:val="23"/>
  </w:num>
  <w:num w:numId="31" w16cid:durableId="53286780">
    <w:abstractNumId w:val="31"/>
  </w:num>
  <w:num w:numId="32" w16cid:durableId="1988316250">
    <w:abstractNumId w:val="3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8916136">
    <w:abstractNumId w:val="12"/>
  </w:num>
  <w:num w:numId="34" w16cid:durableId="15919664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5" w16cid:durableId="1170634546">
    <w:abstractNumId w:val="25"/>
  </w:num>
  <w:num w:numId="36" w16cid:durableId="64183385">
    <w:abstractNumId w:val="32"/>
  </w:num>
  <w:num w:numId="37" w16cid:durableId="604847333">
    <w:abstractNumId w:val="6"/>
  </w:num>
  <w:num w:numId="38" w16cid:durableId="378626403">
    <w:abstractNumId w:val="19"/>
  </w:num>
  <w:num w:numId="39" w16cid:durableId="489492520">
    <w:abstractNumId w:val="24"/>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trackRevisions w:val="false"/>
  <w:defaultTabStop w:val="709"/>
  <w:hyphenationZone w:val="425"/>
  <w:noPunctuationKerning/>
  <w:characterSpacingControl w:val="doNotCompress"/>
  <w:hdrShapeDefaults>
    <o:shapedefaults v:ext="edit" spidmax="2050" fill="f" fillcolor="white" stroke="f">
      <v:fill on="f" color="white"/>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0000000000" w:val="1,0,4,3,2,5,"/>
    <w:docVar w:name="Datum" w:val="aanpassen indien gekozen voor &quot;datum zelf invullen&quot;"/>
    <w:docVar w:name="Registratienummer" w:val="(leeg)"/>
    <w:docVar w:name="Status" w:val="Concept"/>
    <w:docVar w:name="Subtitel" w:val="subtitel"/>
    <w:docVar w:name="Titel" w:val="titel"/>
    <w:docVar w:name="Versie" w:val="1.0"/>
  </w:docVars>
  <w:rsids>
    <w:rsidRoot w:val="00CE70EF"/>
    <w:rsid w:val="00024FBF"/>
    <w:rsid w:val="0002548A"/>
    <w:rsid w:val="00027E05"/>
    <w:rsid w:val="00045536"/>
    <w:rsid w:val="000563BB"/>
    <w:rsid w:val="000B7577"/>
    <w:rsid w:val="000E0ECF"/>
    <w:rsid w:val="000E44C4"/>
    <w:rsid w:val="000E5595"/>
    <w:rsid w:val="000E6347"/>
    <w:rsid w:val="000E795F"/>
    <w:rsid w:val="000F1BFB"/>
    <w:rsid w:val="00100283"/>
    <w:rsid w:val="00127B0E"/>
    <w:rsid w:val="00174A09"/>
    <w:rsid w:val="00177B10"/>
    <w:rsid w:val="001B617B"/>
    <w:rsid w:val="001C57A9"/>
    <w:rsid w:val="001D0207"/>
    <w:rsid w:val="001D3771"/>
    <w:rsid w:val="0020375D"/>
    <w:rsid w:val="002117BC"/>
    <w:rsid w:val="00217CAD"/>
    <w:rsid w:val="00225315"/>
    <w:rsid w:val="00235C91"/>
    <w:rsid w:val="002475A2"/>
    <w:rsid w:val="002518B1"/>
    <w:rsid w:val="00253259"/>
    <w:rsid w:val="0026294E"/>
    <w:rsid w:val="0027018E"/>
    <w:rsid w:val="0029585C"/>
    <w:rsid w:val="00296A1D"/>
    <w:rsid w:val="002B7834"/>
    <w:rsid w:val="002B7F83"/>
    <w:rsid w:val="002D48B3"/>
    <w:rsid w:val="002E706A"/>
    <w:rsid w:val="002E750F"/>
    <w:rsid w:val="00305190"/>
    <w:rsid w:val="00306EC3"/>
    <w:rsid w:val="003203EC"/>
    <w:rsid w:val="00350245"/>
    <w:rsid w:val="00352FC2"/>
    <w:rsid w:val="00390CC6"/>
    <w:rsid w:val="003A4243"/>
    <w:rsid w:val="003F1DDD"/>
    <w:rsid w:val="0043152C"/>
    <w:rsid w:val="004351B9"/>
    <w:rsid w:val="00442506"/>
    <w:rsid w:val="004466F6"/>
    <w:rsid w:val="00471BB6"/>
    <w:rsid w:val="004958AF"/>
    <w:rsid w:val="004D5C27"/>
    <w:rsid w:val="004D7200"/>
    <w:rsid w:val="004E7F18"/>
    <w:rsid w:val="005048C9"/>
    <w:rsid w:val="005108DC"/>
    <w:rsid w:val="005345DE"/>
    <w:rsid w:val="00547E98"/>
    <w:rsid w:val="00585BCF"/>
    <w:rsid w:val="005B07EF"/>
    <w:rsid w:val="005B4BFA"/>
    <w:rsid w:val="005B4F4B"/>
    <w:rsid w:val="005C0DE5"/>
    <w:rsid w:val="005C0F10"/>
    <w:rsid w:val="006064EA"/>
    <w:rsid w:val="00617E4E"/>
    <w:rsid w:val="00625041"/>
    <w:rsid w:val="006324C6"/>
    <w:rsid w:val="0065711E"/>
    <w:rsid w:val="00664116"/>
    <w:rsid w:val="006776AB"/>
    <w:rsid w:val="006A4588"/>
    <w:rsid w:val="006A491B"/>
    <w:rsid w:val="006D7E9F"/>
    <w:rsid w:val="006F315C"/>
    <w:rsid w:val="00705E5B"/>
    <w:rsid w:val="00720430"/>
    <w:rsid w:val="00723E5A"/>
    <w:rsid w:val="007412F8"/>
    <w:rsid w:val="00752514"/>
    <w:rsid w:val="00773BA3"/>
    <w:rsid w:val="0077506B"/>
    <w:rsid w:val="007C5FA8"/>
    <w:rsid w:val="007E0B8F"/>
    <w:rsid w:val="0080637B"/>
    <w:rsid w:val="00825886"/>
    <w:rsid w:val="00827FB2"/>
    <w:rsid w:val="00891C96"/>
    <w:rsid w:val="0089330B"/>
    <w:rsid w:val="008B6E38"/>
    <w:rsid w:val="008C6CEF"/>
    <w:rsid w:val="008D2637"/>
    <w:rsid w:val="008E4BD2"/>
    <w:rsid w:val="008E4EDD"/>
    <w:rsid w:val="00916813"/>
    <w:rsid w:val="00916EAD"/>
    <w:rsid w:val="00931931"/>
    <w:rsid w:val="009555BC"/>
    <w:rsid w:val="00960B05"/>
    <w:rsid w:val="00975DCD"/>
    <w:rsid w:val="009866DB"/>
    <w:rsid w:val="00A228C8"/>
    <w:rsid w:val="00A27E16"/>
    <w:rsid w:val="00A7E0FC"/>
    <w:rsid w:val="00A858AF"/>
    <w:rsid w:val="00A9122B"/>
    <w:rsid w:val="00A91F02"/>
    <w:rsid w:val="00AC6C5C"/>
    <w:rsid w:val="00AF6CC0"/>
    <w:rsid w:val="00B147A6"/>
    <w:rsid w:val="00B26F0C"/>
    <w:rsid w:val="00B42094"/>
    <w:rsid w:val="00B50161"/>
    <w:rsid w:val="00B528FA"/>
    <w:rsid w:val="00B66FF9"/>
    <w:rsid w:val="00B73CF1"/>
    <w:rsid w:val="00B872F4"/>
    <w:rsid w:val="00BA1B78"/>
    <w:rsid w:val="00BA5514"/>
    <w:rsid w:val="00BB60EB"/>
    <w:rsid w:val="00BD7EA7"/>
    <w:rsid w:val="00BF6DAC"/>
    <w:rsid w:val="00C024DC"/>
    <w:rsid w:val="00C051F6"/>
    <w:rsid w:val="00C05741"/>
    <w:rsid w:val="00C30EAD"/>
    <w:rsid w:val="00C4630B"/>
    <w:rsid w:val="00C475A0"/>
    <w:rsid w:val="00C47923"/>
    <w:rsid w:val="00C65A22"/>
    <w:rsid w:val="00C939BD"/>
    <w:rsid w:val="00C9465F"/>
    <w:rsid w:val="00CA49B6"/>
    <w:rsid w:val="00CE04AA"/>
    <w:rsid w:val="00CE1FDD"/>
    <w:rsid w:val="00CE70EF"/>
    <w:rsid w:val="00CF732B"/>
    <w:rsid w:val="00D163FD"/>
    <w:rsid w:val="00D273E4"/>
    <w:rsid w:val="00D3305B"/>
    <w:rsid w:val="00D35DF2"/>
    <w:rsid w:val="00D47605"/>
    <w:rsid w:val="00D81114"/>
    <w:rsid w:val="00D92805"/>
    <w:rsid w:val="00D96235"/>
    <w:rsid w:val="00DB0CC2"/>
    <w:rsid w:val="00DC2BC3"/>
    <w:rsid w:val="00DD178C"/>
    <w:rsid w:val="00DF5AC1"/>
    <w:rsid w:val="00E12DE7"/>
    <w:rsid w:val="00E32A54"/>
    <w:rsid w:val="00E34952"/>
    <w:rsid w:val="00E355E1"/>
    <w:rsid w:val="00E41AE8"/>
    <w:rsid w:val="00E513A4"/>
    <w:rsid w:val="00E51A4F"/>
    <w:rsid w:val="00E56CD9"/>
    <w:rsid w:val="00E72D04"/>
    <w:rsid w:val="00E86E9C"/>
    <w:rsid w:val="00E86FC4"/>
    <w:rsid w:val="00E964DE"/>
    <w:rsid w:val="00E97772"/>
    <w:rsid w:val="00EA217B"/>
    <w:rsid w:val="00EC52DB"/>
    <w:rsid w:val="00EE2917"/>
    <w:rsid w:val="00F15025"/>
    <w:rsid w:val="00F33BF0"/>
    <w:rsid w:val="00F44313"/>
    <w:rsid w:val="00F71661"/>
    <w:rsid w:val="00F878CF"/>
    <w:rsid w:val="00F922EC"/>
    <w:rsid w:val="00F94462"/>
    <w:rsid w:val="00FA1C59"/>
    <w:rsid w:val="00FA30DB"/>
    <w:rsid w:val="00FA694E"/>
    <w:rsid w:val="00FB2884"/>
    <w:rsid w:val="00FC3CD8"/>
    <w:rsid w:val="00FE2D60"/>
    <w:rsid w:val="00FE4498"/>
    <w:rsid w:val="00FF31B8"/>
    <w:rsid w:val="00FF78A9"/>
    <w:rsid w:val="02DA971F"/>
    <w:rsid w:val="09E23E48"/>
    <w:rsid w:val="0C37797E"/>
    <w:rsid w:val="1B8C7520"/>
    <w:rsid w:val="2B638D06"/>
    <w:rsid w:val="2E441E49"/>
    <w:rsid w:val="31C3B55E"/>
    <w:rsid w:val="33158E8B"/>
    <w:rsid w:val="33B3A99A"/>
    <w:rsid w:val="4102A470"/>
    <w:rsid w:val="4B3142B8"/>
    <w:rsid w:val="4F83B159"/>
    <w:rsid w:val="61F2B86B"/>
    <w:rsid w:val="6700871A"/>
    <w:rsid w:val="6BC6B5BF"/>
    <w:rsid w:val="6C499B00"/>
    <w:rsid w:val="73179503"/>
    <w:rsid w:val="7F1723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shapedefaults>
    <o:shapelayout v:ext="edit">
      <o:idmap v:ext="edit" data="2"/>
    </o:shapelayout>
  </w:shapeDefaults>
  <w:decimalSymbol w:val=","/>
  <w:listSeparator w:val=";"/>
  <w14:docId w14:val="191CB240"/>
  <w15:docId w15:val="{BDE2D1F0-A049-4971-BA33-FD4F473D1C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uiPriority="0"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E86E9C"/>
    <w:pPr>
      <w:spacing w:line="260" w:lineRule="atLeast"/>
    </w:pPr>
    <w:rPr>
      <w:rFonts w:ascii="Verdana" w:hAnsi="Verdana"/>
      <w:sz w:val="18"/>
      <w:szCs w:val="24"/>
    </w:rPr>
  </w:style>
  <w:style w:type="paragraph" w:styleId="Kop1">
    <w:name w:val="heading 1"/>
    <w:basedOn w:val="Standaard"/>
    <w:next w:val="Standaard"/>
    <w:qFormat/>
    <w:rsid w:val="00352FC2"/>
    <w:pPr>
      <w:keepNext/>
      <w:spacing w:before="240" w:after="60"/>
      <w:outlineLvl w:val="0"/>
    </w:pPr>
    <w:rPr>
      <w:rFonts w:cs="Arial"/>
      <w:b/>
      <w:bCs/>
      <w:kern w:val="32"/>
      <w:sz w:val="32"/>
      <w:szCs w:val="32"/>
    </w:rPr>
  </w:style>
  <w:style w:type="paragraph" w:styleId="Kop2">
    <w:name w:val="heading 2"/>
    <w:basedOn w:val="Standaard"/>
    <w:next w:val="Standaard"/>
    <w:qFormat/>
    <w:rsid w:val="00352FC2"/>
    <w:pPr>
      <w:keepNext/>
      <w:spacing w:before="240" w:after="60"/>
      <w:outlineLvl w:val="1"/>
    </w:pPr>
    <w:rPr>
      <w:rFonts w:cs="Arial"/>
      <w:b/>
      <w:bCs/>
      <w:iCs/>
      <w:sz w:val="28"/>
      <w:szCs w:val="28"/>
    </w:rPr>
  </w:style>
  <w:style w:type="paragraph" w:styleId="Kop3">
    <w:name w:val="heading 3"/>
    <w:basedOn w:val="Standaard"/>
    <w:next w:val="Standaard"/>
    <w:qFormat/>
    <w:rsid w:val="00352FC2"/>
    <w:pPr>
      <w:keepNext/>
      <w:spacing w:before="240" w:after="60"/>
      <w:outlineLvl w:val="2"/>
    </w:pPr>
    <w:rPr>
      <w:rFonts w:cs="Arial"/>
      <w:b/>
      <w:bCs/>
      <w:sz w:val="20"/>
      <w:szCs w:val="26"/>
    </w:rPr>
  </w:style>
  <w:style w:type="paragraph" w:styleId="Kop4">
    <w:name w:val="heading 4"/>
    <w:basedOn w:val="Standaard"/>
    <w:next w:val="Standaard"/>
    <w:qFormat/>
    <w:rsid w:val="00352FC2"/>
    <w:pPr>
      <w:keepNext/>
      <w:spacing w:before="240" w:after="60"/>
      <w:outlineLvl w:val="3"/>
    </w:pPr>
    <w:rPr>
      <w:bCs/>
      <w:i/>
      <w:sz w:val="20"/>
      <w:szCs w:val="28"/>
    </w:rPr>
  </w:style>
  <w:style w:type="paragraph" w:styleId="Kop5">
    <w:name w:val="heading 5"/>
    <w:basedOn w:val="Standaard"/>
    <w:next w:val="Standaard"/>
    <w:qFormat/>
    <w:rsid w:val="00352FC2"/>
    <w:pPr>
      <w:keepNext/>
      <w:overflowPunct w:val="0"/>
      <w:autoSpaceDE w:val="0"/>
      <w:autoSpaceDN w:val="0"/>
      <w:adjustRightInd w:val="0"/>
      <w:spacing w:line="312" w:lineRule="auto"/>
      <w:textAlignment w:val="baseline"/>
      <w:outlineLvl w:val="4"/>
    </w:pPr>
    <w:rPr>
      <w:rFonts w:ascii="Arial" w:hAnsi="Arial"/>
      <w:b/>
      <w:kern w:val="1"/>
      <w:sz w:val="20"/>
      <w:szCs w:val="20"/>
    </w:rPr>
  </w:style>
  <w:style w:type="paragraph" w:styleId="Kop6">
    <w:name w:val="heading 6"/>
    <w:basedOn w:val="Standaard"/>
    <w:next w:val="Standaard"/>
    <w:qFormat/>
    <w:rsid w:val="00352FC2"/>
    <w:pPr>
      <w:keepNext/>
      <w:outlineLvl w:val="5"/>
    </w:pPr>
    <w:rPr>
      <w:rFonts w:cs="Arial"/>
      <w:b/>
      <w:bCs/>
      <w:i/>
      <w:iCs/>
    </w:rPr>
  </w:style>
  <w:style w:type="paragraph" w:styleId="Kop7">
    <w:name w:val="heading 7"/>
    <w:basedOn w:val="Standaard"/>
    <w:next w:val="Standaard"/>
    <w:qFormat/>
    <w:rsid w:val="00352FC2"/>
    <w:pPr>
      <w:keepNext/>
      <w:outlineLvl w:val="6"/>
    </w:pPr>
    <w:rPr>
      <w:b/>
      <w:bCs/>
    </w:rPr>
  </w:style>
  <w:style w:type="paragraph" w:styleId="Kop8">
    <w:name w:val="heading 8"/>
    <w:basedOn w:val="Standaard"/>
    <w:next w:val="Standaard"/>
    <w:qFormat/>
    <w:rsid w:val="00352FC2"/>
    <w:pPr>
      <w:keepNext/>
      <w:ind w:left="2124" w:hanging="144"/>
      <w:outlineLvl w:val="7"/>
    </w:pPr>
    <w:rPr>
      <w:i/>
      <w:iCs/>
    </w:rPr>
  </w:style>
  <w:style w:type="paragraph" w:styleId="Kop9">
    <w:name w:val="heading 9"/>
    <w:basedOn w:val="Standaard"/>
    <w:next w:val="Standaard"/>
    <w:qFormat/>
    <w:rsid w:val="00352FC2"/>
    <w:pPr>
      <w:keepNext/>
      <w:ind w:left="1980"/>
      <w:outlineLvl w:val="8"/>
    </w:pPr>
    <w:rPr>
      <w:i/>
      <w:i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HHNKDocumentnaam" w:customStyle="1">
    <w:name w:val="HHNK Documentnaam"/>
    <w:basedOn w:val="Aanhef"/>
    <w:next w:val="Standaard"/>
    <w:rsid w:val="00352FC2"/>
    <w:pPr>
      <w:tabs>
        <w:tab w:val="left" w:pos="4140"/>
        <w:tab w:val="left" w:pos="7380"/>
      </w:tabs>
      <w:spacing w:before="100" w:after="120"/>
    </w:pPr>
    <w:rPr>
      <w:b/>
      <w:bCs/>
      <w:sz w:val="32"/>
    </w:rPr>
  </w:style>
  <w:style w:type="paragraph" w:styleId="HHNKKop1" w:customStyle="1">
    <w:name w:val="HHNK Kop 1"/>
    <w:basedOn w:val="Standaard"/>
    <w:next w:val="Standaard"/>
    <w:qFormat/>
    <w:rsid w:val="00352FC2"/>
    <w:pPr>
      <w:keepNext/>
      <w:pageBreakBefore/>
      <w:numPr>
        <w:numId w:val="3"/>
      </w:numPr>
      <w:tabs>
        <w:tab w:val="left" w:pos="737"/>
        <w:tab w:val="left" w:pos="873"/>
      </w:tabs>
      <w:spacing w:before="120" w:after="260"/>
      <w:outlineLvl w:val="0"/>
    </w:pPr>
    <w:rPr>
      <w:b/>
      <w:kern w:val="19"/>
      <w:sz w:val="24"/>
      <w:szCs w:val="19"/>
    </w:rPr>
  </w:style>
  <w:style w:type="paragraph" w:styleId="HHNKBijlagen" w:customStyle="1">
    <w:name w:val="HHNK Bijlagen"/>
    <w:basedOn w:val="Standaard"/>
    <w:next w:val="Standaard"/>
    <w:rsid w:val="00352FC2"/>
    <w:pPr>
      <w:framePr w:w="9072" w:h="851" w:vSpace="142" w:hSpace="142" w:wrap="notBeside" w:hAnchor="margin" w:vAnchor="page" w:y="14176" w:hRule="exact"/>
    </w:pPr>
  </w:style>
  <w:style w:type="paragraph" w:styleId="HHNKKop2" w:customStyle="1">
    <w:name w:val="HHNK Kop 2"/>
    <w:basedOn w:val="Standaard"/>
    <w:next w:val="Standaard"/>
    <w:qFormat/>
    <w:rsid w:val="00352FC2"/>
    <w:pPr>
      <w:keepNext/>
      <w:tabs>
        <w:tab w:val="left" w:pos="873"/>
      </w:tabs>
      <w:spacing w:before="520" w:after="260"/>
      <w:outlineLvl w:val="1"/>
    </w:pPr>
    <w:rPr>
      <w:sz w:val="26"/>
    </w:rPr>
  </w:style>
  <w:style w:type="paragraph" w:styleId="HHNKKop3" w:customStyle="1">
    <w:name w:val="HHNK Kop 3"/>
    <w:basedOn w:val="Standaard"/>
    <w:next w:val="Standaard"/>
    <w:qFormat/>
    <w:rsid w:val="00352FC2"/>
    <w:pPr>
      <w:keepNext/>
      <w:numPr>
        <w:ilvl w:val="2"/>
        <w:numId w:val="3"/>
      </w:numPr>
      <w:tabs>
        <w:tab w:val="left" w:pos="737"/>
        <w:tab w:val="left" w:pos="873"/>
      </w:tabs>
      <w:spacing w:before="260"/>
      <w:outlineLvl w:val="2"/>
    </w:pPr>
    <w:rPr>
      <w:b/>
    </w:rPr>
  </w:style>
  <w:style w:type="paragraph" w:styleId="HHNKKop4" w:customStyle="1">
    <w:name w:val="HHNK Kop 4"/>
    <w:basedOn w:val="Standaard"/>
    <w:next w:val="Standaard"/>
    <w:rsid w:val="00352FC2"/>
    <w:pPr>
      <w:keepNext/>
      <w:spacing w:before="240" w:after="60"/>
      <w:outlineLvl w:val="3"/>
    </w:pPr>
    <w:rPr>
      <w:i/>
    </w:rPr>
  </w:style>
  <w:style w:type="paragraph" w:styleId="HHNKReferentiekopje" w:customStyle="1">
    <w:name w:val="HHNK Referentiekopje"/>
    <w:basedOn w:val="Standaard"/>
    <w:next w:val="Standaard"/>
    <w:rsid w:val="00352FC2"/>
    <w:pPr>
      <w:spacing w:line="260" w:lineRule="exact"/>
    </w:pPr>
  </w:style>
  <w:style w:type="paragraph" w:styleId="HHNKVoettekst" w:customStyle="1">
    <w:name w:val="HHNK Voettekst"/>
    <w:basedOn w:val="Standaard"/>
    <w:rsid w:val="00352FC2"/>
    <w:pPr>
      <w:spacing w:line="240" w:lineRule="exact"/>
    </w:pPr>
    <w:rPr>
      <w:sz w:val="16"/>
    </w:rPr>
  </w:style>
  <w:style w:type="paragraph" w:styleId="HHNKafsluiting" w:customStyle="1">
    <w:name w:val="HHNK afsluiting"/>
    <w:basedOn w:val="Standaard"/>
    <w:next w:val="Standaard"/>
    <w:rsid w:val="00352FC2"/>
    <w:pPr>
      <w:tabs>
        <w:tab w:val="left" w:pos="3754"/>
      </w:tabs>
      <w:spacing w:before="240" w:after="1080"/>
    </w:pPr>
  </w:style>
  <w:style w:type="paragraph" w:styleId="HHNKaanhef" w:customStyle="1">
    <w:name w:val="HHNK aanhef"/>
    <w:basedOn w:val="Standaard"/>
    <w:next w:val="Standaard"/>
    <w:rsid w:val="00352FC2"/>
    <w:pPr>
      <w:spacing w:after="240"/>
    </w:pPr>
  </w:style>
  <w:style w:type="paragraph" w:styleId="Aanhef">
    <w:name w:val="Salutation"/>
    <w:basedOn w:val="Standaard"/>
    <w:next w:val="Standaard"/>
    <w:semiHidden/>
    <w:rsid w:val="00352FC2"/>
  </w:style>
  <w:style w:type="paragraph" w:styleId="HHNKOpsommingNumeriek" w:customStyle="1">
    <w:name w:val="HHNK Opsomming Numeriek"/>
    <w:basedOn w:val="Standaard"/>
    <w:rsid w:val="00352FC2"/>
    <w:pPr>
      <w:numPr>
        <w:numId w:val="1"/>
      </w:numPr>
    </w:pPr>
  </w:style>
  <w:style w:type="paragraph" w:styleId="HHNKKopje" w:customStyle="1">
    <w:name w:val="HHNK Kopje"/>
    <w:basedOn w:val="Standaard"/>
    <w:next w:val="Standaard"/>
    <w:rsid w:val="00352FC2"/>
    <w:pPr>
      <w:spacing w:before="120"/>
    </w:pPr>
    <w:rPr>
      <w:b/>
    </w:rPr>
  </w:style>
  <w:style w:type="paragraph" w:styleId="HHNKTitel" w:customStyle="1">
    <w:name w:val="HHNK Titel"/>
    <w:basedOn w:val="Standaard"/>
    <w:next w:val="Standaard"/>
    <w:rsid w:val="00352FC2"/>
    <w:pPr>
      <w:spacing w:before="120" w:after="240" w:line="400" w:lineRule="exact"/>
    </w:pPr>
    <w:rPr>
      <w:b/>
      <w:sz w:val="32"/>
    </w:rPr>
  </w:style>
  <w:style w:type="paragraph" w:styleId="HHNKtabsstandaard" w:customStyle="1">
    <w:name w:val="HHNK tabs standaard"/>
    <w:basedOn w:val="Standaard"/>
    <w:rsid w:val="00352FC2"/>
    <w:pPr>
      <w:tabs>
        <w:tab w:val="left" w:pos="1820"/>
        <w:tab w:val="left" w:pos="3754"/>
        <w:tab w:val="left" w:pos="5290"/>
        <w:tab w:val="left" w:pos="6957"/>
        <w:tab w:val="left" w:pos="8063"/>
      </w:tabs>
    </w:pPr>
  </w:style>
  <w:style w:type="paragraph" w:styleId="HHNKtabs2mo" w:customStyle="1">
    <w:name w:val="HHNK tabs 2 mo"/>
    <w:basedOn w:val="Standaard"/>
    <w:next w:val="Standaard"/>
    <w:rsid w:val="00352FC2"/>
    <w:pPr>
      <w:tabs>
        <w:tab w:val="center" w:pos="4496"/>
        <w:tab w:val="right" w:pos="9083"/>
      </w:tabs>
    </w:pPr>
  </w:style>
  <w:style w:type="paragraph" w:styleId="Koptekst">
    <w:name w:val="header"/>
    <w:basedOn w:val="Standaard"/>
    <w:semiHidden/>
    <w:rsid w:val="00352FC2"/>
    <w:pPr>
      <w:tabs>
        <w:tab w:val="center" w:pos="4536"/>
        <w:tab w:val="right" w:pos="9072"/>
      </w:tabs>
    </w:pPr>
  </w:style>
  <w:style w:type="paragraph" w:styleId="Voettekst">
    <w:name w:val="footer"/>
    <w:basedOn w:val="Standaard"/>
    <w:link w:val="VoettekstChar"/>
    <w:uiPriority w:val="99"/>
    <w:rsid w:val="00352FC2"/>
    <w:pPr>
      <w:tabs>
        <w:tab w:val="center" w:pos="4536"/>
        <w:tab w:val="right" w:pos="9072"/>
      </w:tabs>
    </w:pPr>
  </w:style>
  <w:style w:type="paragraph" w:styleId="HHNKsubtitel" w:customStyle="1">
    <w:name w:val="HHNK subtitel"/>
    <w:basedOn w:val="HHNKTitel"/>
    <w:next w:val="Standaard"/>
    <w:rsid w:val="00352FC2"/>
    <w:pPr>
      <w:spacing w:line="360" w:lineRule="exact"/>
    </w:pPr>
    <w:rPr>
      <w:b w:val="0"/>
      <w:sz w:val="28"/>
    </w:rPr>
  </w:style>
  <w:style w:type="paragraph" w:styleId="Inhopg2">
    <w:name w:val="toc 2"/>
    <w:basedOn w:val="Standaard"/>
    <w:next w:val="Standaard"/>
    <w:uiPriority w:val="39"/>
    <w:rsid w:val="00352FC2"/>
    <w:pPr>
      <w:tabs>
        <w:tab w:val="left" w:pos="567"/>
        <w:tab w:val="right" w:pos="8363"/>
      </w:tabs>
      <w:spacing w:before="260" w:after="260"/>
    </w:pPr>
  </w:style>
  <w:style w:type="paragraph" w:styleId="Inhopg1">
    <w:name w:val="toc 1"/>
    <w:basedOn w:val="Standaard"/>
    <w:next w:val="Standaard"/>
    <w:semiHidden/>
    <w:rsid w:val="00352FC2"/>
    <w:pPr>
      <w:tabs>
        <w:tab w:val="left" w:pos="567"/>
        <w:tab w:val="left" w:pos="992"/>
        <w:tab w:val="right" w:pos="8363"/>
      </w:tabs>
      <w:spacing w:before="260" w:after="260"/>
    </w:pPr>
    <w:rPr>
      <w:b/>
    </w:rPr>
  </w:style>
  <w:style w:type="paragraph" w:styleId="Inhopg3">
    <w:name w:val="toc 3"/>
    <w:basedOn w:val="Standaard"/>
    <w:next w:val="Standaard"/>
    <w:semiHidden/>
    <w:rsid w:val="00352FC2"/>
    <w:pPr>
      <w:tabs>
        <w:tab w:val="left" w:pos="1559"/>
        <w:tab w:val="right" w:pos="8363"/>
      </w:tabs>
      <w:ind w:left="567"/>
    </w:pPr>
  </w:style>
  <w:style w:type="paragraph" w:styleId="Inhopg4">
    <w:name w:val="toc 4"/>
    <w:basedOn w:val="Standaard"/>
    <w:next w:val="Standaard"/>
    <w:autoRedefine/>
    <w:semiHidden/>
    <w:rsid w:val="00352FC2"/>
    <w:pPr>
      <w:ind w:left="570"/>
    </w:pPr>
  </w:style>
  <w:style w:type="paragraph" w:styleId="Inhopg5">
    <w:name w:val="toc 5"/>
    <w:basedOn w:val="Standaard"/>
    <w:next w:val="Standaard"/>
    <w:autoRedefine/>
    <w:semiHidden/>
    <w:rsid w:val="00352FC2"/>
    <w:pPr>
      <w:ind w:left="760"/>
    </w:pPr>
  </w:style>
  <w:style w:type="paragraph" w:styleId="Inhopg6">
    <w:name w:val="toc 6"/>
    <w:basedOn w:val="Standaard"/>
    <w:next w:val="Standaard"/>
    <w:autoRedefine/>
    <w:semiHidden/>
    <w:rsid w:val="00352FC2"/>
    <w:pPr>
      <w:ind w:left="950"/>
    </w:pPr>
  </w:style>
  <w:style w:type="paragraph" w:styleId="Inhopg7">
    <w:name w:val="toc 7"/>
    <w:basedOn w:val="Standaard"/>
    <w:next w:val="Standaard"/>
    <w:autoRedefine/>
    <w:semiHidden/>
    <w:rsid w:val="00352FC2"/>
    <w:pPr>
      <w:ind w:left="1140"/>
    </w:pPr>
  </w:style>
  <w:style w:type="paragraph" w:styleId="Inhopg8">
    <w:name w:val="toc 8"/>
    <w:basedOn w:val="Standaard"/>
    <w:next w:val="Standaard"/>
    <w:autoRedefine/>
    <w:semiHidden/>
    <w:rsid w:val="00352FC2"/>
    <w:pPr>
      <w:ind w:left="1330"/>
    </w:pPr>
  </w:style>
  <w:style w:type="paragraph" w:styleId="Inhopg9">
    <w:name w:val="toc 9"/>
    <w:basedOn w:val="Standaard"/>
    <w:next w:val="Standaard"/>
    <w:autoRedefine/>
    <w:semiHidden/>
    <w:rsid w:val="00352FC2"/>
    <w:pPr>
      <w:ind w:left="1520"/>
    </w:pPr>
  </w:style>
  <w:style w:type="character" w:styleId="Paginanummer">
    <w:name w:val="page number"/>
    <w:basedOn w:val="Standaardalinea-lettertype"/>
    <w:semiHidden/>
    <w:rsid w:val="00352FC2"/>
  </w:style>
  <w:style w:type="character" w:styleId="Hyperlink">
    <w:name w:val="Hyperlink"/>
    <w:uiPriority w:val="99"/>
    <w:rsid w:val="00352FC2"/>
    <w:rPr>
      <w:color w:val="0000FF"/>
      <w:u w:val="single"/>
    </w:rPr>
  </w:style>
  <w:style w:type="paragraph" w:styleId="Documentstructuur">
    <w:name w:val="Document Map"/>
    <w:basedOn w:val="Standaard"/>
    <w:semiHidden/>
    <w:rsid w:val="00352FC2"/>
    <w:pPr>
      <w:shd w:val="clear" w:color="auto" w:fill="000080"/>
    </w:pPr>
    <w:rPr>
      <w:rFonts w:ascii="Tahoma" w:hAnsi="Tahoma" w:cs="Tahoma"/>
    </w:rPr>
  </w:style>
  <w:style w:type="paragraph" w:styleId="HHNKTabel" w:customStyle="1">
    <w:name w:val="HHNK Tabel"/>
    <w:basedOn w:val="Standaard"/>
    <w:rsid w:val="00352FC2"/>
    <w:pPr>
      <w:spacing w:before="120" w:after="120"/>
    </w:pPr>
  </w:style>
  <w:style w:type="paragraph" w:styleId="Voetnoottekst">
    <w:name w:val="footnote text"/>
    <w:basedOn w:val="Standaard"/>
    <w:semiHidden/>
    <w:rsid w:val="00352FC2"/>
    <w:rPr>
      <w:sz w:val="16"/>
      <w:szCs w:val="20"/>
    </w:rPr>
  </w:style>
  <w:style w:type="paragraph" w:styleId="Eindnoottekst">
    <w:name w:val="endnote text"/>
    <w:basedOn w:val="Standaard"/>
    <w:semiHidden/>
    <w:rsid w:val="00352FC2"/>
    <w:rPr>
      <w:sz w:val="16"/>
      <w:szCs w:val="20"/>
    </w:rPr>
  </w:style>
  <w:style w:type="paragraph" w:styleId="Plattetekstinspringen3">
    <w:name w:val="Body Text Indent 3"/>
    <w:basedOn w:val="Standaard"/>
    <w:semiHidden/>
    <w:rsid w:val="00352FC2"/>
    <w:pPr>
      <w:tabs>
        <w:tab w:val="left" w:pos="567"/>
        <w:tab w:val="left" w:pos="709"/>
      </w:tabs>
      <w:spacing w:line="240" w:lineRule="auto"/>
      <w:ind w:left="709"/>
    </w:pPr>
    <w:rPr>
      <w:color w:val="000000"/>
      <w:sz w:val="20"/>
      <w:szCs w:val="20"/>
      <w:lang w:eastAsia="en-US"/>
    </w:rPr>
  </w:style>
  <w:style w:type="paragraph" w:styleId="Plattetekst">
    <w:name w:val="Body Text"/>
    <w:basedOn w:val="Standaard"/>
    <w:semiHidden/>
    <w:rsid w:val="00352FC2"/>
    <w:pPr>
      <w:tabs>
        <w:tab w:val="left" w:pos="540"/>
      </w:tabs>
      <w:spacing w:line="240" w:lineRule="auto"/>
    </w:pPr>
    <w:rPr>
      <w:color w:val="000000"/>
    </w:rPr>
  </w:style>
  <w:style w:type="paragraph" w:styleId="Plattetekstinspringen">
    <w:name w:val="Body Text Indent"/>
    <w:basedOn w:val="Standaard"/>
    <w:semiHidden/>
    <w:rsid w:val="00352FC2"/>
    <w:pPr>
      <w:tabs>
        <w:tab w:val="left" w:pos="567"/>
        <w:tab w:val="num" w:pos="720"/>
        <w:tab w:val="left" w:pos="3652"/>
      </w:tabs>
      <w:spacing w:line="240" w:lineRule="auto"/>
      <w:ind w:left="720"/>
    </w:pPr>
    <w:rPr>
      <w:color w:val="000000"/>
    </w:rPr>
  </w:style>
  <w:style w:type="paragraph" w:styleId="Plattetekst2">
    <w:name w:val="Body Text 2"/>
    <w:basedOn w:val="Standaard"/>
    <w:semiHidden/>
    <w:rsid w:val="00352FC2"/>
    <w:rPr>
      <w:color w:val="FF0000"/>
    </w:rPr>
  </w:style>
  <w:style w:type="paragraph" w:styleId="Plattetekstinspringen2">
    <w:name w:val="Body Text Indent 2"/>
    <w:aliases w:val="bti2"/>
    <w:basedOn w:val="Standaard"/>
    <w:semiHidden/>
    <w:rsid w:val="00352FC2"/>
    <w:pPr>
      <w:spacing w:line="260" w:lineRule="exact"/>
      <w:ind w:left="720" w:hanging="720"/>
    </w:pPr>
  </w:style>
  <w:style w:type="paragraph" w:styleId="HHNKKop2Char" w:customStyle="1">
    <w:name w:val="HHNK Kop 2 Char"/>
    <w:basedOn w:val="Standaard"/>
    <w:next w:val="Standaard"/>
    <w:rsid w:val="00352FC2"/>
    <w:pPr>
      <w:keepNext/>
      <w:tabs>
        <w:tab w:val="left" w:pos="873"/>
        <w:tab w:val="num" w:pos="1080"/>
      </w:tabs>
      <w:spacing w:before="520" w:after="260"/>
      <w:outlineLvl w:val="1"/>
    </w:pPr>
    <w:rPr>
      <w:sz w:val="26"/>
    </w:rPr>
  </w:style>
  <w:style w:type="character" w:styleId="GevolgdeHyperlink">
    <w:name w:val="FollowedHyperlink"/>
    <w:semiHidden/>
    <w:rsid w:val="00352FC2"/>
    <w:rPr>
      <w:color w:val="800080"/>
      <w:u w:val="single"/>
    </w:rPr>
  </w:style>
  <w:style w:type="paragraph" w:styleId="Plattetekst21" w:customStyle="1">
    <w:name w:val="Platte tekst 21"/>
    <w:basedOn w:val="Standaard"/>
    <w:rsid w:val="00352FC2"/>
    <w:pPr>
      <w:overflowPunct w:val="0"/>
      <w:autoSpaceDE w:val="0"/>
      <w:autoSpaceDN w:val="0"/>
      <w:adjustRightInd w:val="0"/>
      <w:spacing w:line="240" w:lineRule="auto"/>
      <w:ind w:left="705" w:hanging="705"/>
      <w:textAlignment w:val="baseline"/>
    </w:pPr>
    <w:rPr>
      <w:rFonts w:ascii="Arial" w:hAnsi="Arial"/>
      <w:kern w:val="1"/>
      <w:sz w:val="20"/>
      <w:szCs w:val="20"/>
    </w:rPr>
  </w:style>
  <w:style w:type="paragraph" w:styleId="punt" w:customStyle="1">
    <w:name w:val="punt"/>
    <w:basedOn w:val="Standaard"/>
    <w:rsid w:val="00352FC2"/>
    <w:pPr>
      <w:keepNext/>
      <w:keepLines/>
      <w:widowControl w:val="0"/>
      <w:numPr>
        <w:numId w:val="2"/>
      </w:numPr>
      <w:tabs>
        <w:tab w:val="left" w:pos="720"/>
      </w:tabs>
      <w:spacing w:line="280" w:lineRule="atLeast"/>
    </w:pPr>
    <w:rPr>
      <w:rFonts w:ascii="Times New Roman" w:hAnsi="Times New Roman"/>
      <w:noProof/>
      <w:sz w:val="22"/>
      <w:szCs w:val="20"/>
    </w:rPr>
  </w:style>
  <w:style w:type="paragraph" w:styleId="StandaardzonderwitregelChar" w:customStyle="1">
    <w:name w:val="Standaard zonder witregel Char"/>
    <w:basedOn w:val="Standaard"/>
    <w:next w:val="Standaard"/>
    <w:rsid w:val="00352FC2"/>
    <w:pPr>
      <w:spacing w:line="240" w:lineRule="atLeast"/>
      <w:jc w:val="both"/>
    </w:pPr>
    <w:rPr>
      <w:rFonts w:ascii="Arial" w:hAnsi="Arial"/>
      <w:sz w:val="21"/>
      <w:szCs w:val="20"/>
    </w:rPr>
  </w:style>
  <w:style w:type="paragraph" w:styleId="Standaardzonderwitregel" w:customStyle="1">
    <w:name w:val="Standaard zonder witregel"/>
    <w:basedOn w:val="Standaard"/>
    <w:next w:val="Standaard"/>
    <w:rsid w:val="00352FC2"/>
    <w:pPr>
      <w:spacing w:line="240" w:lineRule="atLeast"/>
      <w:jc w:val="both"/>
    </w:pPr>
    <w:rPr>
      <w:rFonts w:ascii="Arial" w:hAnsi="Arial"/>
      <w:sz w:val="21"/>
      <w:szCs w:val="20"/>
    </w:rPr>
  </w:style>
  <w:style w:type="paragraph" w:styleId="Lijst4">
    <w:name w:val="List 4"/>
    <w:basedOn w:val="Standaard"/>
    <w:semiHidden/>
    <w:rsid w:val="00352FC2"/>
    <w:pPr>
      <w:ind w:left="1132" w:hanging="283"/>
    </w:pPr>
  </w:style>
  <w:style w:type="paragraph" w:styleId="Normaalweb">
    <w:name w:val="Normal (Web)"/>
    <w:basedOn w:val="Standaard"/>
    <w:semiHidden/>
    <w:rsid w:val="00352FC2"/>
    <w:pPr>
      <w:spacing w:before="100" w:beforeAutospacing="1" w:after="100" w:afterAutospacing="1" w:line="240" w:lineRule="auto"/>
    </w:pPr>
    <w:rPr>
      <w:rFonts w:ascii="Arial Unicode MS" w:hAnsi="Arial Unicode MS"/>
      <w:sz w:val="24"/>
    </w:rPr>
  </w:style>
  <w:style w:type="paragraph" w:styleId="Kop11" w:customStyle="1">
    <w:name w:val="Kop 11"/>
    <w:aliases w:val="h1"/>
    <w:basedOn w:val="Standaard"/>
    <w:next w:val="Standaard"/>
    <w:rsid w:val="00352FC2"/>
    <w:pPr>
      <w:keepNext/>
      <w:widowControl w:val="0"/>
      <w:autoSpaceDE w:val="0"/>
      <w:autoSpaceDN w:val="0"/>
      <w:adjustRightInd w:val="0"/>
      <w:spacing w:before="240" w:after="60" w:line="240" w:lineRule="auto"/>
      <w:outlineLvl w:val="0"/>
    </w:pPr>
    <w:rPr>
      <w:rFonts w:ascii="Arial" w:hAnsi="Arial" w:cs="Arial"/>
      <w:b/>
      <w:bCs/>
      <w:kern w:val="32"/>
      <w:sz w:val="32"/>
      <w:szCs w:val="32"/>
    </w:rPr>
  </w:style>
  <w:style w:type="paragraph" w:styleId="Plattetekst3">
    <w:name w:val="Body Text 3"/>
    <w:basedOn w:val="Standaard"/>
    <w:semiHidden/>
    <w:rsid w:val="00352FC2"/>
  </w:style>
  <w:style w:type="character" w:styleId="Voetnootmarkering">
    <w:name w:val="footnote reference"/>
    <w:semiHidden/>
    <w:rsid w:val="00352FC2"/>
    <w:rPr>
      <w:vertAlign w:val="superscript"/>
    </w:rPr>
  </w:style>
  <w:style w:type="paragraph" w:styleId="Ballontekst">
    <w:name w:val="Balloon Text"/>
    <w:basedOn w:val="Standaard"/>
    <w:semiHidden/>
    <w:unhideWhenUsed/>
    <w:rsid w:val="00352FC2"/>
    <w:pPr>
      <w:spacing w:line="240" w:lineRule="auto"/>
    </w:pPr>
    <w:rPr>
      <w:rFonts w:ascii="Tahoma" w:hAnsi="Tahoma" w:cs="Tahoma"/>
      <w:sz w:val="16"/>
      <w:szCs w:val="16"/>
    </w:rPr>
  </w:style>
  <w:style w:type="character" w:styleId="BallontekstChar" w:customStyle="1">
    <w:name w:val="Ballontekst Char"/>
    <w:semiHidden/>
    <w:rsid w:val="00352FC2"/>
    <w:rPr>
      <w:rFonts w:ascii="Tahoma" w:hAnsi="Tahoma" w:cs="Tahoma"/>
      <w:sz w:val="16"/>
      <w:szCs w:val="16"/>
    </w:rPr>
  </w:style>
  <w:style w:type="character" w:styleId="Verwijzingopmerking">
    <w:name w:val="annotation reference"/>
    <w:uiPriority w:val="99"/>
    <w:semiHidden/>
    <w:unhideWhenUsed/>
    <w:rsid w:val="00825886"/>
    <w:rPr>
      <w:sz w:val="16"/>
      <w:szCs w:val="16"/>
    </w:rPr>
  </w:style>
  <w:style w:type="paragraph" w:styleId="Tekstopmerking">
    <w:name w:val="annotation text"/>
    <w:basedOn w:val="Standaard"/>
    <w:link w:val="TekstopmerkingChar"/>
    <w:uiPriority w:val="99"/>
    <w:semiHidden/>
    <w:unhideWhenUsed/>
    <w:rsid w:val="00825886"/>
    <w:rPr>
      <w:sz w:val="20"/>
      <w:szCs w:val="20"/>
    </w:rPr>
  </w:style>
  <w:style w:type="character" w:styleId="TekstopmerkingChar" w:customStyle="1">
    <w:name w:val="Tekst opmerking Char"/>
    <w:link w:val="Tekstopmerking"/>
    <w:uiPriority w:val="99"/>
    <w:semiHidden/>
    <w:rsid w:val="00825886"/>
    <w:rPr>
      <w:rFonts w:ascii="HHNK Avenir" w:hAnsi="HHNK Avenir"/>
    </w:rPr>
  </w:style>
  <w:style w:type="paragraph" w:styleId="Onderwerpvanopmerking">
    <w:name w:val="annotation subject"/>
    <w:basedOn w:val="Tekstopmerking"/>
    <w:next w:val="Tekstopmerking"/>
    <w:link w:val="OnderwerpvanopmerkingChar"/>
    <w:uiPriority w:val="99"/>
    <w:semiHidden/>
    <w:unhideWhenUsed/>
    <w:rsid w:val="00825886"/>
    <w:rPr>
      <w:b/>
      <w:bCs/>
    </w:rPr>
  </w:style>
  <w:style w:type="character" w:styleId="OnderwerpvanopmerkingChar" w:customStyle="1">
    <w:name w:val="Onderwerp van opmerking Char"/>
    <w:link w:val="Onderwerpvanopmerking"/>
    <w:uiPriority w:val="99"/>
    <w:semiHidden/>
    <w:rsid w:val="00825886"/>
    <w:rPr>
      <w:rFonts w:ascii="HHNK Avenir" w:hAnsi="HHNK Avenir"/>
      <w:b/>
      <w:bCs/>
    </w:rPr>
  </w:style>
  <w:style w:type="paragraph" w:styleId="Lijstalinea">
    <w:name w:val="List Paragraph"/>
    <w:basedOn w:val="Standaard"/>
    <w:link w:val="LijstalineaChar"/>
    <w:uiPriority w:val="34"/>
    <w:qFormat/>
    <w:rsid w:val="00E355E1"/>
    <w:pPr>
      <w:ind w:left="708"/>
    </w:pPr>
  </w:style>
  <w:style w:type="paragraph" w:styleId="tekstvoorstel" w:customStyle="1">
    <w:name w:val="tekstvoorstel"/>
    <w:basedOn w:val="Standaard"/>
    <w:link w:val="tekstvoorstelChar"/>
    <w:rsid w:val="00E86E9C"/>
    <w:pPr>
      <w:spacing w:line="240" w:lineRule="atLeast"/>
    </w:pPr>
    <w:rPr>
      <w:color w:val="0000FF"/>
      <w:szCs w:val="18"/>
    </w:rPr>
  </w:style>
  <w:style w:type="character" w:styleId="tekstvoorstelChar" w:customStyle="1">
    <w:name w:val="tekstvoorstel Char"/>
    <w:link w:val="tekstvoorstel"/>
    <w:rsid w:val="00E86E9C"/>
    <w:rPr>
      <w:rFonts w:ascii="Verdana" w:hAnsi="Verdana"/>
      <w:color w:val="0000FF"/>
      <w:sz w:val="18"/>
      <w:szCs w:val="18"/>
      <w:effect w:val="none"/>
    </w:rPr>
  </w:style>
  <w:style w:type="paragraph" w:styleId="toelichting" w:customStyle="1">
    <w:name w:val="toelichting"/>
    <w:basedOn w:val="Standaard"/>
    <w:link w:val="toelichtingChar"/>
    <w:rsid w:val="00E86E9C"/>
    <w:pPr>
      <w:spacing w:line="240" w:lineRule="atLeast"/>
    </w:pPr>
    <w:rPr>
      <w:i/>
      <w:color w:val="0000FF"/>
    </w:rPr>
  </w:style>
  <w:style w:type="character" w:styleId="toelichtingChar" w:customStyle="1">
    <w:name w:val="toelichting Char"/>
    <w:link w:val="toelichting"/>
    <w:rsid w:val="00E86E9C"/>
    <w:rPr>
      <w:rFonts w:ascii="Verdana" w:hAnsi="Verdana"/>
      <w:i/>
      <w:color w:val="0000FF"/>
      <w:sz w:val="18"/>
      <w:szCs w:val="24"/>
    </w:rPr>
  </w:style>
  <w:style w:type="paragraph" w:styleId="tekstoptie" w:customStyle="1">
    <w:name w:val="tekstoptie"/>
    <w:basedOn w:val="Standaard"/>
    <w:link w:val="tekstoptieChar"/>
    <w:rsid w:val="00E86E9C"/>
    <w:pPr>
      <w:spacing w:line="240" w:lineRule="atLeast"/>
    </w:pPr>
    <w:rPr>
      <w:color w:val="FF0000"/>
    </w:rPr>
  </w:style>
  <w:style w:type="character" w:styleId="tekstoptieChar" w:customStyle="1">
    <w:name w:val="tekstoptie Char"/>
    <w:link w:val="tekstoptie"/>
    <w:rsid w:val="00E86E9C"/>
    <w:rPr>
      <w:rFonts w:ascii="Verdana" w:hAnsi="Verdana"/>
      <w:color w:val="FF0000"/>
      <w:sz w:val="18"/>
      <w:szCs w:val="24"/>
    </w:rPr>
  </w:style>
  <w:style w:type="paragraph" w:styleId="AODocTxt" w:customStyle="1">
    <w:name w:val="AODocTxt"/>
    <w:basedOn w:val="Standaard"/>
    <w:rsid w:val="00B66FF9"/>
    <w:pPr>
      <w:spacing w:before="240"/>
      <w:jc w:val="both"/>
    </w:pPr>
    <w:rPr>
      <w:rFonts w:ascii="Times New Roman" w:hAnsi="Times New Roman" w:eastAsia="Calibri"/>
      <w:sz w:val="22"/>
      <w:szCs w:val="22"/>
      <w:lang w:val="en-GB" w:eastAsia="en-US"/>
    </w:rPr>
  </w:style>
  <w:style w:type="paragraph" w:styleId="Geenafstand">
    <w:name w:val="No Spacing"/>
    <w:uiPriority w:val="1"/>
    <w:qFormat/>
    <w:rsid w:val="004351B9"/>
    <w:rPr>
      <w:rFonts w:ascii="HHNK Avenir" w:hAnsi="HHNK Avenir"/>
      <w:sz w:val="19"/>
      <w:szCs w:val="24"/>
    </w:rPr>
  </w:style>
  <w:style w:type="character" w:styleId="LijstalineaChar" w:customStyle="1">
    <w:name w:val="Lijstalinea Char"/>
    <w:link w:val="Lijstalinea"/>
    <w:uiPriority w:val="34"/>
    <w:rsid w:val="001C57A9"/>
    <w:rPr>
      <w:rFonts w:ascii="Verdana" w:hAnsi="Verdana"/>
      <w:sz w:val="18"/>
      <w:szCs w:val="24"/>
    </w:rPr>
  </w:style>
  <w:style w:type="character" w:styleId="VoettekstChar" w:customStyle="1">
    <w:name w:val="Voettekst Char"/>
    <w:link w:val="Voettekst"/>
    <w:uiPriority w:val="99"/>
    <w:rsid w:val="00DC2BC3"/>
    <w:rPr>
      <w:rFonts w:ascii="Verdana" w:hAnsi="Verdana"/>
      <w:sz w:val="18"/>
      <w:szCs w:val="24"/>
    </w:rPr>
  </w:style>
  <w:style w:type="paragraph" w:styleId="THNA" w:customStyle="1">
    <w:name w:val="THNA"/>
    <w:basedOn w:val="Standaard"/>
    <w:rsid w:val="00DC2BC3"/>
    <w:pPr>
      <w:numPr>
        <w:numId w:val="31"/>
      </w:numPr>
      <w:tabs>
        <w:tab w:val="clear" w:pos="1419"/>
        <w:tab w:val="num" w:pos="851"/>
      </w:tabs>
      <w:ind w:left="851"/>
    </w:pPr>
    <w:rPr>
      <w:sz w:val="20"/>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85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hyperlink" Target="http://www.pso-nederland.nl"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pso-nederland.nl/"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skao.nl" TargetMode="External" Id="rId14" /><Relationship Type="http://schemas.openxmlformats.org/officeDocument/2006/relationships/footer" Target="footer2.xml" Id="Rf4282f54bf5e4779" /><Relationship Type="http://schemas.openxmlformats.org/officeDocument/2006/relationships/footer" Target="footer3.xml" Id="R39a3ae7a3a794473"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F9B7D180A47F449F89ED83CEEC8E55" ma:contentTypeVersion="15" ma:contentTypeDescription="Een nieuw document maken." ma:contentTypeScope="" ma:versionID="ad51577491cc80314ce3d1edda0d9f52">
  <xsd:schema xmlns:xsd="http://www.w3.org/2001/XMLSchema" xmlns:xs="http://www.w3.org/2001/XMLSchema" xmlns:p="http://schemas.microsoft.com/office/2006/metadata/properties" xmlns:ns2="08936345-7d1a-477b-b510-80da0be2188c" xmlns:ns3="http://schemas.microsoft.com/sharepoint/v4" xmlns:ns4="0853b936-3ef2-421f-aacb-68b2cd0c9a62" targetNamespace="http://schemas.microsoft.com/office/2006/metadata/properties" ma:root="true" ma:fieldsID="2d73630860f38eaba1f8a7f4893f1fea" ns2:_="" ns3:_="" ns4:_="">
    <xsd:import namespace="08936345-7d1a-477b-b510-80da0be2188c"/>
    <xsd:import namespace="http://schemas.microsoft.com/sharepoint/v4"/>
    <xsd:import namespace="0853b936-3ef2-421f-aacb-68b2cd0c9a62"/>
    <xsd:element name="properties">
      <xsd:complexType>
        <xsd:sequence>
          <xsd:element name="documentManagement">
            <xsd:complexType>
              <xsd:all>
                <xsd:element ref="ns2:PMW_x002d_rol" minOccurs="0"/>
                <xsd:element ref="ns2:Taakveld" minOccurs="0"/>
                <xsd:element ref="ns2:Status" minOccurs="0"/>
                <xsd:element ref="ns3:IconOverlay"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36345-7d1a-477b-b510-80da0be2188c" elementFormDefault="qualified">
    <xsd:import namespace="http://schemas.microsoft.com/office/2006/documentManagement/types"/>
    <xsd:import namespace="http://schemas.microsoft.com/office/infopath/2007/PartnerControls"/>
    <xsd:element name="PMW_x002d_rol" ma:index="8" nillable="true" ma:displayName="PMW-rol" ma:internalName="PMW_x002d_rol">
      <xsd:simpleType>
        <xsd:restriction base="dms:Choice">
          <xsd:enumeration value="1 Project Management"/>
          <xsd:enumeration value="2 Projectbeheersing"/>
          <xsd:enumeration value="3 Omgevingsmanagement"/>
          <xsd:enumeration value="4 Technisch Management"/>
          <xsd:enumeration value="5 Contractmanagement"/>
        </xsd:restriction>
      </xsd:simpleType>
    </xsd:element>
    <xsd:element name="Taakveld" ma:index="9" nillable="true" ma:displayName="Taakveld" ma:internalName="Taakveld">
      <xsd:simpleType>
        <xsd:restriction base="dms:Choice">
          <xsd:enumeration value="1.01 Opdracht en of Opdrachtwijzigingen"/>
          <xsd:enumeration value="1.02 Plan van Aanpak en of Project Management Plan"/>
          <xsd:enumeration value="1.03 Bestuurs- en directiestukken"/>
          <xsd:enumeration value="1.04 Oplevering faseresultaat en of eindresultaat"/>
          <xsd:enumeration value="1.05 Samenwerkingsovereenkomsten"/>
          <xsd:enumeration value="1.06 Verbetermanagement"/>
          <xsd:enumeration value="1.07 Personeelszorg"/>
          <xsd:enumeration value="1.99 Periodiek overleg"/>
          <xsd:enumeration value="2.01 Financien"/>
          <xsd:enumeration value="2.02 Planning"/>
          <xsd:enumeration value="2.03 Risicomanagement"/>
          <xsd:enumeration value="2.04 Voortgangsrapportages"/>
          <xsd:enumeration value="2.05 Kwaliteit"/>
          <xsd:enumeration value="2.06 Organisatie"/>
          <xsd:enumeration value="2.99 Periodiek overleg"/>
          <xsd:enumeration value="3.01 Stakeholders"/>
          <xsd:enumeration value="3.02 Klanten Eisen Specificatie"/>
          <xsd:enumeration value="3.03 Communicatie"/>
          <xsd:enumeration value="3.04 Archeologie"/>
          <xsd:enumeration value="3.05 Cultuurhistorie"/>
          <xsd:enumeration value="3.06 Niet gesprongen explosieven"/>
          <xsd:enumeration value="3.07 Vergunningen en of Inspraakprocedures"/>
          <xsd:enumeration value="3.08 Milieu Effecten Rapportage"/>
          <xsd:enumeration value="3.09 Gecoordineerde besluitvorming"/>
          <xsd:enumeration value="3.10 Kabels en Leidingen"/>
          <xsd:enumeration value="3.11 Grondzaken"/>
          <xsd:enumeration value="3.12 Verkeersmanagement"/>
          <xsd:enumeration value="3.13 Juridica"/>
          <xsd:enumeration value="3.14 Natuur"/>
          <xsd:enumeration value="3.15 Bodem en Milieu"/>
          <xsd:enumeration value="3.99 Periodiek overleg"/>
          <xsd:enumeration value="4.01 Basisdata ontwerp"/>
          <xsd:enumeration value="4.02 Technische onderzoeken"/>
          <xsd:enumeration value="4.03 Programma van Eisen en of Systeem Eisen Specificatie"/>
          <xsd:enumeration value="4.04 Ontwerp"/>
          <xsd:enumeration value="4.05 Projectplan"/>
          <xsd:enumeration value="4.06 Realisatie en of AsBuilt"/>
          <xsd:enumeration value="4.07 Afspraken Beheer en Onderhoud"/>
          <xsd:enumeration value="4.99 Periodiek overleg"/>
          <xsd:enumeration value="5.01 Contractvoorbereiding"/>
          <xsd:enumeration value="5.02 Aanbesteding"/>
          <xsd:enumeration value="5.03 Gunning"/>
          <xsd:enumeration value="5.04 Contractbeheersing"/>
          <xsd:enumeration value="5.05 Oplevering"/>
          <xsd:enumeration value="5.99 Periodiek overleg"/>
        </xsd:restriction>
      </xsd:simpleType>
    </xsd:element>
    <xsd:element name="Status" ma:index="10" nillable="true" ma:displayName="Status" ma:internalName="Status">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53b936-3ef2-421f-aacb-68b2cd0c9a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edc8610-b554-48b4-aa3c-6d3080da383c}" ma:internalName="TaxCatchAll" ma:showField="CatchAllData" ma:web="0853b936-3ef2-421f-aacb-68b2cd0c9a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MW_x002d_rol xmlns="08936345-7d1a-477b-b510-80da0be2188c">5 Contractmanagement</PMW_x002d_rol>
    <IconOverlay xmlns="http://schemas.microsoft.com/sharepoint/v4" xsi:nil="true"/>
    <Taakveld xmlns="08936345-7d1a-477b-b510-80da0be2188c">5.02 Aanbesteding</Taakveld>
    <Status xmlns="08936345-7d1a-477b-b510-80da0be2188c">Concept</Status>
    <TaxCatchAll xmlns="0853b936-3ef2-421f-aacb-68b2cd0c9a62" xsi:nil="true"/>
    <lcf76f155ced4ddcb4097134ff3c332f xmlns="08936345-7d1a-477b-b510-80da0be218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BACC86-31A0-42F6-8FBC-D3709908FF3F}"/>
</file>

<file path=customXml/itemProps2.xml><?xml version="1.0" encoding="utf-8"?>
<ds:datastoreItem xmlns:ds="http://schemas.openxmlformats.org/officeDocument/2006/customXml" ds:itemID="{140E573F-EDC0-4A5B-8B5A-A3E03AF35292}">
  <ds:schemaRefs>
    <ds:schemaRef ds:uri="http://schemas.microsoft.com/sharepoint/v3/contenttype/forms"/>
  </ds:schemaRefs>
</ds:datastoreItem>
</file>

<file path=customXml/itemProps3.xml><?xml version="1.0" encoding="utf-8"?>
<ds:datastoreItem xmlns:ds="http://schemas.openxmlformats.org/officeDocument/2006/customXml" ds:itemID="{1F8DFD27-9AE9-4BFF-80E0-16103A6B5F5F}">
  <ds:schemaRefs>
    <ds:schemaRef ds:uri="http://schemas.openxmlformats.org/officeDocument/2006/bibliography"/>
  </ds:schemaRefs>
</ds:datastoreItem>
</file>

<file path=customXml/itemProps4.xml><?xml version="1.0" encoding="utf-8"?>
<ds:datastoreItem xmlns:ds="http://schemas.openxmlformats.org/officeDocument/2006/customXml" ds:itemID="{FABE809A-3A7C-46FA-9996-37BFB4D60139}">
  <ds:schemaRefs>
    <ds:schemaRef ds:uri="http://schemas.microsoft.com/office/2006/metadata/properties"/>
    <ds:schemaRef ds:uri="http://schemas.microsoft.com/office/infopath/2007/PartnerControls"/>
    <ds:schemaRef ds:uri="08936345-7d1a-477b-b510-80da0be2188c"/>
    <ds:schemaRef ds:uri="http://schemas.microsoft.com/sharepoint/v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HHNK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Basisovereenkomst</dc:title>
  <dc:creator>hhnk</dc:creator>
  <lastModifiedBy>Burgering, Imre</lastModifiedBy>
  <revision>5</revision>
  <lastPrinted>2012-03-13T12:08:00.0000000Z</lastPrinted>
  <dcterms:created xsi:type="dcterms:W3CDTF">2024-08-16T07:14:00.0000000Z</dcterms:created>
  <dcterms:modified xsi:type="dcterms:W3CDTF">2024-09-05T13:44:31.6094632Z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ID">
    <vt:i4>54</vt:i4>
  </property>
  <property fmtid="{D5CDD505-2E9C-101B-9397-08002B2CF9AE}" pid="3" name="DocVarOnNew">
    <vt:bool>true</vt:bool>
  </property>
  <property fmtid="{D5CDD505-2E9C-101B-9397-08002B2CF9AE}" pid="4" name="SDSjabloon">
    <vt:lpwstr>Rapport</vt:lpwstr>
  </property>
  <property fmtid="{D5CDD505-2E9C-101B-9397-08002B2CF9AE}" pid="5" name="ContentTypeId">
    <vt:lpwstr>0x0101001DF9B7D180A47F449F89ED83CEEC8E55</vt:lpwstr>
  </property>
  <property fmtid="{D5CDD505-2E9C-101B-9397-08002B2CF9AE}" pid="6" name="Order">
    <vt:r8>230000000000000</vt:r8>
  </property>
  <property fmtid="{D5CDD505-2E9C-101B-9397-08002B2CF9AE}" pid="7" name="xd_ProgID">
    <vt:lpwstr/>
  </property>
  <property fmtid="{D5CDD505-2E9C-101B-9397-08002B2CF9AE}" pid="8" name="_CopySource">
    <vt:lpwstr>http://kennisportaal.hhnk.nl/inkoop/Templates/Model Basisovereenkomst UAV-GC 2005.docx</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GUID">
    <vt:lpwstr>f2b6a8f1-a546-4161-8350-1323f3ca1391</vt:lpwstr>
  </property>
  <property fmtid="{D5CDD505-2E9C-101B-9397-08002B2CF9AE}" pid="14" name="xd_Signature">
    <vt:bool>false</vt:bool>
  </property>
  <property fmtid="{D5CDD505-2E9C-101B-9397-08002B2CF9AE}" pid="15" name="CORSA_GUID">
    <vt:lpwstr>a57b2877-c7d1-c1b0-c814-352c789e2b71</vt:lpwstr>
  </property>
  <property fmtid="{D5CDD505-2E9C-101B-9397-08002B2CF9AE}" pid="16" name="CORSA_OBJECTTYPE">
    <vt:lpwstr>S</vt:lpwstr>
  </property>
  <property fmtid="{D5CDD505-2E9C-101B-9397-08002B2CF9AE}" pid="17" name="CORSA_OBJECTID">
    <vt:lpwstr>24.0932276</vt:lpwstr>
  </property>
  <property fmtid="{D5CDD505-2E9C-101B-9397-08002B2CF9AE}" pid="18" name="CORSA_VERSION">
    <vt:lpwstr>3</vt:lpwstr>
  </property>
  <property fmtid="{D5CDD505-2E9C-101B-9397-08002B2CF9AE}" pid="19" name="MediaServiceImageTags">
    <vt:lpwstr/>
  </property>
</Properties>
</file>