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2FC8E" w14:textId="77777777" w:rsidR="00B52D58" w:rsidRDefault="00B52D5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bookmarkStart w:id="0" w:name="_GoBack"/>
      <w:bookmarkEnd w:id="0"/>
    </w:p>
    <w:p w14:paraId="6DEFA8DA" w14:textId="77777777" w:rsidR="00B52D58" w:rsidRDefault="00B52D58"/>
    <w:tbl>
      <w:tblPr>
        <w:tblStyle w:val="a"/>
        <w:tblW w:w="99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8"/>
        <w:gridCol w:w="6934"/>
      </w:tblGrid>
      <w:tr w:rsidR="00B52D58" w14:paraId="7F038A3A" w14:textId="77777777">
        <w:tc>
          <w:tcPr>
            <w:tcW w:w="2978" w:type="dxa"/>
            <w:shd w:val="clear" w:color="auto" w:fill="auto"/>
            <w:tcMar>
              <w:left w:w="0" w:type="dxa"/>
            </w:tcMar>
          </w:tcPr>
          <w:p w14:paraId="1E2DA829" w14:textId="77777777" w:rsidR="00B52D58" w:rsidRDefault="001F61D1">
            <w:r>
              <w:t>Contractbijlage</w:t>
            </w:r>
          </w:p>
        </w:tc>
        <w:tc>
          <w:tcPr>
            <w:tcW w:w="6934" w:type="dxa"/>
            <w:shd w:val="clear" w:color="auto" w:fill="auto"/>
          </w:tcPr>
          <w:p w14:paraId="5898F533" w14:textId="51448FDB" w:rsidR="00B52D58" w:rsidRDefault="00422369">
            <w:r>
              <w:t>6 Format antwoord op Selectiecr</w:t>
            </w:r>
            <w:r w:rsidR="006B1FF0">
              <w:t>iteria</w:t>
            </w:r>
          </w:p>
        </w:tc>
      </w:tr>
      <w:tr w:rsidR="00B52D58" w14:paraId="4D7675B5" w14:textId="77777777">
        <w:tc>
          <w:tcPr>
            <w:tcW w:w="2978" w:type="dxa"/>
            <w:shd w:val="clear" w:color="auto" w:fill="auto"/>
            <w:tcMar>
              <w:left w:w="0" w:type="dxa"/>
            </w:tcMar>
          </w:tcPr>
          <w:p w14:paraId="45DAD811" w14:textId="77777777" w:rsidR="00B52D58" w:rsidRDefault="001F61D1">
            <w:r>
              <w:t>Kenmerk</w:t>
            </w:r>
          </w:p>
        </w:tc>
        <w:tc>
          <w:tcPr>
            <w:tcW w:w="6934" w:type="dxa"/>
            <w:shd w:val="clear" w:color="auto" w:fill="auto"/>
          </w:tcPr>
          <w:p w14:paraId="779FEDE6" w14:textId="08C752A1" w:rsidR="00B52D58" w:rsidRDefault="000373E4">
            <w:r>
              <w:t>313579</w:t>
            </w:r>
          </w:p>
        </w:tc>
      </w:tr>
      <w:tr w:rsidR="00B52D58" w14:paraId="186B59F9" w14:textId="77777777">
        <w:tc>
          <w:tcPr>
            <w:tcW w:w="2978" w:type="dxa"/>
            <w:shd w:val="clear" w:color="auto" w:fill="auto"/>
            <w:tcMar>
              <w:left w:w="0" w:type="dxa"/>
            </w:tcMar>
          </w:tcPr>
          <w:p w14:paraId="548E82FC" w14:textId="77777777" w:rsidR="00B52D58" w:rsidRDefault="001F61D1">
            <w:r>
              <w:t>Naam aanbesteding</w:t>
            </w:r>
          </w:p>
        </w:tc>
        <w:tc>
          <w:tcPr>
            <w:tcW w:w="6934" w:type="dxa"/>
            <w:shd w:val="clear" w:color="auto" w:fill="auto"/>
          </w:tcPr>
          <w:p w14:paraId="7A43DC67" w14:textId="5057F90C" w:rsidR="00B52D58" w:rsidRDefault="00C168A8">
            <w:r w:rsidRPr="00C168A8">
              <w:t>Applicatiebeheer en doorontwikkeling Mendix oplossingen</w:t>
            </w:r>
          </w:p>
        </w:tc>
      </w:tr>
    </w:tbl>
    <w:p w14:paraId="6967775A" w14:textId="77777777" w:rsidR="00B52D58" w:rsidRDefault="00B52D58"/>
    <w:p w14:paraId="415AA5FD" w14:textId="239B4570" w:rsidR="000373E4" w:rsidRDefault="000373E4">
      <w:pPr>
        <w:spacing w:after="700"/>
      </w:pPr>
    </w:p>
    <w:p w14:paraId="428DF647" w14:textId="77777777" w:rsidR="000373E4" w:rsidRPr="000373E4" w:rsidRDefault="000373E4" w:rsidP="000373E4"/>
    <w:p w14:paraId="0847336D" w14:textId="77777777" w:rsidR="000373E4" w:rsidRPr="000373E4" w:rsidRDefault="000373E4" w:rsidP="000373E4"/>
    <w:p w14:paraId="60C2431C" w14:textId="77777777" w:rsidR="000373E4" w:rsidRPr="000373E4" w:rsidRDefault="000373E4" w:rsidP="000373E4"/>
    <w:p w14:paraId="59773696" w14:textId="77777777" w:rsidR="000373E4" w:rsidRPr="000373E4" w:rsidRDefault="000373E4" w:rsidP="000373E4"/>
    <w:p w14:paraId="44D80AC5" w14:textId="77777777" w:rsidR="000373E4" w:rsidRPr="000373E4" w:rsidRDefault="000373E4" w:rsidP="000373E4"/>
    <w:p w14:paraId="4663470A" w14:textId="77777777" w:rsidR="000373E4" w:rsidRPr="000373E4" w:rsidRDefault="000373E4" w:rsidP="000373E4"/>
    <w:p w14:paraId="19B23E94" w14:textId="77777777" w:rsidR="000373E4" w:rsidRPr="000373E4" w:rsidRDefault="000373E4" w:rsidP="000373E4"/>
    <w:p w14:paraId="2D926829" w14:textId="77777777" w:rsidR="000373E4" w:rsidRPr="000373E4" w:rsidRDefault="000373E4" w:rsidP="000373E4"/>
    <w:p w14:paraId="34EFE07A" w14:textId="77777777" w:rsidR="000373E4" w:rsidRPr="000373E4" w:rsidRDefault="000373E4" w:rsidP="000373E4"/>
    <w:p w14:paraId="5ADACAF3" w14:textId="77777777" w:rsidR="000373E4" w:rsidRPr="000373E4" w:rsidRDefault="000373E4" w:rsidP="000373E4"/>
    <w:p w14:paraId="5E6FA4C7" w14:textId="77777777" w:rsidR="000373E4" w:rsidRPr="000373E4" w:rsidRDefault="000373E4" w:rsidP="000373E4"/>
    <w:p w14:paraId="3DAAE074" w14:textId="77777777" w:rsidR="000373E4" w:rsidRPr="000373E4" w:rsidRDefault="000373E4" w:rsidP="000373E4"/>
    <w:p w14:paraId="24B33B45" w14:textId="77777777" w:rsidR="000373E4" w:rsidRPr="000373E4" w:rsidRDefault="000373E4" w:rsidP="000373E4"/>
    <w:p w14:paraId="0B18A390" w14:textId="77777777" w:rsidR="000373E4" w:rsidRPr="000373E4" w:rsidRDefault="000373E4" w:rsidP="000373E4"/>
    <w:p w14:paraId="0FACEA82" w14:textId="77777777" w:rsidR="000373E4" w:rsidRPr="000373E4" w:rsidRDefault="000373E4" w:rsidP="000373E4"/>
    <w:p w14:paraId="4B1DF075" w14:textId="77777777" w:rsidR="000373E4" w:rsidRPr="000373E4" w:rsidRDefault="000373E4" w:rsidP="000373E4"/>
    <w:p w14:paraId="1D697FBF" w14:textId="77777777" w:rsidR="000373E4" w:rsidRPr="000373E4" w:rsidRDefault="000373E4" w:rsidP="000373E4"/>
    <w:p w14:paraId="578FA9F9" w14:textId="77777777" w:rsidR="000373E4" w:rsidRPr="000373E4" w:rsidRDefault="000373E4" w:rsidP="000373E4"/>
    <w:p w14:paraId="56321BDD" w14:textId="77777777" w:rsidR="000373E4" w:rsidRPr="000373E4" w:rsidRDefault="000373E4" w:rsidP="000373E4"/>
    <w:p w14:paraId="21BD7B8D" w14:textId="77777777" w:rsidR="000373E4" w:rsidRPr="000373E4" w:rsidRDefault="000373E4" w:rsidP="000373E4"/>
    <w:p w14:paraId="27358562" w14:textId="77777777" w:rsidR="000373E4" w:rsidRPr="000373E4" w:rsidRDefault="000373E4" w:rsidP="000373E4"/>
    <w:p w14:paraId="10F2FB01" w14:textId="77777777" w:rsidR="000373E4" w:rsidRPr="000373E4" w:rsidRDefault="000373E4" w:rsidP="000373E4"/>
    <w:p w14:paraId="4D5ABAD4" w14:textId="77777777" w:rsidR="000373E4" w:rsidRPr="000373E4" w:rsidRDefault="000373E4" w:rsidP="000373E4"/>
    <w:p w14:paraId="1A50719C" w14:textId="77777777" w:rsidR="000373E4" w:rsidRPr="000373E4" w:rsidRDefault="000373E4" w:rsidP="000373E4"/>
    <w:p w14:paraId="2E11BC99" w14:textId="77777777" w:rsidR="000373E4" w:rsidRPr="000373E4" w:rsidRDefault="000373E4" w:rsidP="000373E4"/>
    <w:p w14:paraId="4D05F76D" w14:textId="77777777" w:rsidR="000373E4" w:rsidRPr="000373E4" w:rsidRDefault="000373E4" w:rsidP="000373E4"/>
    <w:p w14:paraId="730F241E" w14:textId="77777777" w:rsidR="000373E4" w:rsidRPr="000373E4" w:rsidRDefault="000373E4" w:rsidP="000373E4"/>
    <w:p w14:paraId="66814370" w14:textId="77777777" w:rsidR="000373E4" w:rsidRPr="000373E4" w:rsidRDefault="000373E4" w:rsidP="000373E4"/>
    <w:p w14:paraId="42839A9A" w14:textId="77777777" w:rsidR="000373E4" w:rsidRPr="000373E4" w:rsidRDefault="000373E4" w:rsidP="000373E4"/>
    <w:p w14:paraId="14E1CE64" w14:textId="77777777" w:rsidR="000373E4" w:rsidRPr="000373E4" w:rsidRDefault="000373E4" w:rsidP="000373E4"/>
    <w:p w14:paraId="5FF07AD6" w14:textId="77777777" w:rsidR="000373E4" w:rsidRPr="000373E4" w:rsidRDefault="000373E4" w:rsidP="000373E4"/>
    <w:p w14:paraId="0E377541" w14:textId="77777777" w:rsidR="000373E4" w:rsidRPr="000373E4" w:rsidRDefault="000373E4" w:rsidP="000373E4"/>
    <w:p w14:paraId="2DFA41BE" w14:textId="77777777" w:rsidR="000373E4" w:rsidRPr="000373E4" w:rsidRDefault="000373E4" w:rsidP="000373E4"/>
    <w:p w14:paraId="7497BCD0" w14:textId="77777777" w:rsidR="000373E4" w:rsidRPr="000373E4" w:rsidRDefault="000373E4" w:rsidP="000373E4"/>
    <w:p w14:paraId="597B9A82" w14:textId="77777777" w:rsidR="000373E4" w:rsidRPr="000373E4" w:rsidRDefault="000373E4" w:rsidP="000373E4"/>
    <w:p w14:paraId="16C395C8" w14:textId="13A50545" w:rsidR="000373E4" w:rsidRDefault="000373E4">
      <w:pPr>
        <w:spacing w:after="700"/>
      </w:pPr>
    </w:p>
    <w:p w14:paraId="2AA89237" w14:textId="77777777" w:rsidR="000373E4" w:rsidRPr="000373E4" w:rsidRDefault="000373E4" w:rsidP="000373E4"/>
    <w:p w14:paraId="728CB0A8" w14:textId="77777777" w:rsidR="000373E4" w:rsidRPr="000373E4" w:rsidRDefault="000373E4" w:rsidP="000373E4"/>
    <w:p w14:paraId="414A75A5" w14:textId="77777777" w:rsidR="000373E4" w:rsidRPr="000373E4" w:rsidRDefault="000373E4" w:rsidP="000373E4"/>
    <w:p w14:paraId="11CAB638" w14:textId="77777777" w:rsidR="000373E4" w:rsidRPr="000373E4" w:rsidRDefault="000373E4" w:rsidP="000373E4"/>
    <w:p w14:paraId="00E2C724" w14:textId="77777777" w:rsidR="000373E4" w:rsidRPr="000373E4" w:rsidRDefault="000373E4" w:rsidP="000373E4"/>
    <w:p w14:paraId="399420DF" w14:textId="77777777" w:rsidR="000373E4" w:rsidRPr="000373E4" w:rsidRDefault="000373E4" w:rsidP="000373E4"/>
    <w:p w14:paraId="4728A19D" w14:textId="77777777" w:rsidR="000373E4" w:rsidRPr="000373E4" w:rsidRDefault="000373E4" w:rsidP="000373E4"/>
    <w:p w14:paraId="5B267A83" w14:textId="77777777" w:rsidR="000373E4" w:rsidRPr="000373E4" w:rsidRDefault="000373E4" w:rsidP="000373E4"/>
    <w:p w14:paraId="4B451AA9" w14:textId="77777777" w:rsidR="000373E4" w:rsidRPr="000373E4" w:rsidRDefault="000373E4" w:rsidP="000373E4"/>
    <w:p w14:paraId="28C7736F" w14:textId="77777777" w:rsidR="000373E4" w:rsidRPr="000373E4" w:rsidRDefault="000373E4" w:rsidP="000373E4"/>
    <w:p w14:paraId="3CC7EFA0" w14:textId="1664F4DA" w:rsidR="000373E4" w:rsidRDefault="000373E4" w:rsidP="000373E4">
      <w:pPr>
        <w:tabs>
          <w:tab w:val="left" w:pos="4460"/>
        </w:tabs>
        <w:spacing w:after="700"/>
      </w:pPr>
      <w:r>
        <w:tab/>
      </w:r>
    </w:p>
    <w:p w14:paraId="3437BE1C" w14:textId="77777777" w:rsidR="000373E4" w:rsidRPr="000373E4" w:rsidRDefault="000373E4" w:rsidP="000373E4"/>
    <w:p w14:paraId="156F756D" w14:textId="3216EABA" w:rsidR="00B52D58" w:rsidRDefault="001F61D1">
      <w:pPr>
        <w:spacing w:after="700"/>
        <w:rPr>
          <w:b/>
          <w:sz w:val="28"/>
          <w:szCs w:val="28"/>
        </w:rPr>
      </w:pPr>
      <w:r w:rsidRPr="000373E4">
        <w:br w:type="page"/>
      </w:r>
      <w:r>
        <w:rPr>
          <w:b/>
          <w:sz w:val="28"/>
          <w:szCs w:val="28"/>
        </w:rPr>
        <w:t>Inhoud</w:t>
      </w:r>
    </w:p>
    <w:bookmarkStart w:id="1" w:name="bookmark=id.gjdgxs" w:colFirst="0" w:colLast="0" w:displacedByCustomXml="next"/>
    <w:bookmarkEnd w:id="1" w:displacedByCustomXml="next"/>
    <w:sdt>
      <w:sdtPr>
        <w:rPr>
          <w:rFonts w:ascii="Verdana" w:hAnsi="Verdana"/>
          <w:b w:val="0"/>
          <w:bCs w:val="0"/>
          <w:sz w:val="18"/>
          <w:szCs w:val="24"/>
        </w:rPr>
        <w:id w:val="-2095305362"/>
        <w:docPartObj>
          <w:docPartGallery w:val="Table of Contents"/>
          <w:docPartUnique/>
        </w:docPartObj>
      </w:sdtPr>
      <w:sdtEndPr/>
      <w:sdtContent>
        <w:p w14:paraId="508B7404" w14:textId="60D1E303" w:rsidR="00713FDC" w:rsidRDefault="001F61D1">
          <w:pPr>
            <w:pStyle w:val="Inhopg1"/>
            <w:tabs>
              <w:tab w:val="left" w:pos="360"/>
              <w:tab w:val="right" w:pos="9912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\h \u \z </w:instrText>
          </w:r>
          <w:r>
            <w:fldChar w:fldCharType="separate"/>
          </w:r>
          <w:hyperlink w:anchor="_Toc71738830" w:history="1">
            <w:r w:rsidR="00713FDC" w:rsidRPr="00EA16F0">
              <w:rPr>
                <w:rStyle w:val="Hyperlink"/>
                <w:noProof/>
              </w:rPr>
              <w:t>1</w:t>
            </w:r>
            <w:r w:rsidR="00713FDC">
              <w:rPr>
                <w:rFonts w:eastAsiaTheme="minorEastAsia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713FDC" w:rsidRPr="00EA16F0">
              <w:rPr>
                <w:rStyle w:val="Hyperlink"/>
                <w:noProof/>
              </w:rPr>
              <w:t>Selectiecriteria</w:t>
            </w:r>
            <w:r w:rsidR="00713FDC">
              <w:rPr>
                <w:noProof/>
                <w:webHidden/>
              </w:rPr>
              <w:tab/>
            </w:r>
            <w:r w:rsidR="00713FDC">
              <w:rPr>
                <w:noProof/>
                <w:webHidden/>
              </w:rPr>
              <w:fldChar w:fldCharType="begin"/>
            </w:r>
            <w:r w:rsidR="00713FDC">
              <w:rPr>
                <w:noProof/>
                <w:webHidden/>
              </w:rPr>
              <w:instrText xml:space="preserve"> PAGEREF _Toc71738830 \h </w:instrText>
            </w:r>
            <w:r w:rsidR="00713FDC">
              <w:rPr>
                <w:noProof/>
                <w:webHidden/>
              </w:rPr>
            </w:r>
            <w:r w:rsidR="00713FDC">
              <w:rPr>
                <w:noProof/>
                <w:webHidden/>
              </w:rPr>
              <w:fldChar w:fldCharType="separate"/>
            </w:r>
            <w:r w:rsidR="00713FDC">
              <w:rPr>
                <w:noProof/>
                <w:webHidden/>
              </w:rPr>
              <w:t>3</w:t>
            </w:r>
            <w:r w:rsidR="00713FDC">
              <w:rPr>
                <w:noProof/>
                <w:webHidden/>
              </w:rPr>
              <w:fldChar w:fldCharType="end"/>
            </w:r>
          </w:hyperlink>
        </w:p>
        <w:p w14:paraId="10EE901A" w14:textId="2CCA8A0D" w:rsidR="00713FDC" w:rsidRDefault="0097709F">
          <w:pPr>
            <w:pStyle w:val="Inhopg2"/>
            <w:tabs>
              <w:tab w:val="left" w:pos="720"/>
              <w:tab w:val="right" w:pos="9912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71738831" w:history="1">
            <w:r w:rsidR="00713FDC" w:rsidRPr="00EA16F0">
              <w:rPr>
                <w:rStyle w:val="Hyperlink"/>
                <w:noProof/>
              </w:rPr>
              <w:t>1.1</w:t>
            </w:r>
            <w:r w:rsidR="00713FDC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713FDC" w:rsidRPr="00EA16F0">
              <w:rPr>
                <w:rStyle w:val="Hyperlink"/>
                <w:noProof/>
              </w:rPr>
              <w:t>Inleiding</w:t>
            </w:r>
            <w:r w:rsidR="00713FDC">
              <w:rPr>
                <w:noProof/>
                <w:webHidden/>
              </w:rPr>
              <w:tab/>
            </w:r>
            <w:r w:rsidR="00713FDC">
              <w:rPr>
                <w:noProof/>
                <w:webHidden/>
              </w:rPr>
              <w:fldChar w:fldCharType="begin"/>
            </w:r>
            <w:r w:rsidR="00713FDC">
              <w:rPr>
                <w:noProof/>
                <w:webHidden/>
              </w:rPr>
              <w:instrText xml:space="preserve"> PAGEREF _Toc71738831 \h </w:instrText>
            </w:r>
            <w:r w:rsidR="00713FDC">
              <w:rPr>
                <w:noProof/>
                <w:webHidden/>
              </w:rPr>
            </w:r>
            <w:r w:rsidR="00713FDC">
              <w:rPr>
                <w:noProof/>
                <w:webHidden/>
              </w:rPr>
              <w:fldChar w:fldCharType="separate"/>
            </w:r>
            <w:r w:rsidR="00713FDC">
              <w:rPr>
                <w:noProof/>
                <w:webHidden/>
              </w:rPr>
              <w:t>3</w:t>
            </w:r>
            <w:r w:rsidR="00713FDC">
              <w:rPr>
                <w:noProof/>
                <w:webHidden/>
              </w:rPr>
              <w:fldChar w:fldCharType="end"/>
            </w:r>
          </w:hyperlink>
        </w:p>
        <w:p w14:paraId="2B1AF656" w14:textId="2DDA3A10" w:rsidR="00713FDC" w:rsidRDefault="0097709F">
          <w:pPr>
            <w:pStyle w:val="Inhopg2"/>
            <w:tabs>
              <w:tab w:val="left" w:pos="720"/>
              <w:tab w:val="right" w:pos="9912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71738832" w:history="1">
            <w:r w:rsidR="00713FDC" w:rsidRPr="00EA16F0">
              <w:rPr>
                <w:rStyle w:val="Hyperlink"/>
                <w:noProof/>
              </w:rPr>
              <w:t>1.2</w:t>
            </w:r>
            <w:r w:rsidR="00713FDC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713FDC" w:rsidRPr="00EA16F0">
              <w:rPr>
                <w:rStyle w:val="Hyperlink"/>
                <w:noProof/>
              </w:rPr>
              <w:t>Knock-out eisen</w:t>
            </w:r>
            <w:r w:rsidR="00713FDC">
              <w:rPr>
                <w:noProof/>
                <w:webHidden/>
              </w:rPr>
              <w:tab/>
            </w:r>
            <w:r w:rsidR="00713FDC">
              <w:rPr>
                <w:noProof/>
                <w:webHidden/>
              </w:rPr>
              <w:fldChar w:fldCharType="begin"/>
            </w:r>
            <w:r w:rsidR="00713FDC">
              <w:rPr>
                <w:noProof/>
                <w:webHidden/>
              </w:rPr>
              <w:instrText xml:space="preserve"> PAGEREF _Toc71738832 \h </w:instrText>
            </w:r>
            <w:r w:rsidR="00713FDC">
              <w:rPr>
                <w:noProof/>
                <w:webHidden/>
              </w:rPr>
            </w:r>
            <w:r w:rsidR="00713FDC">
              <w:rPr>
                <w:noProof/>
                <w:webHidden/>
              </w:rPr>
              <w:fldChar w:fldCharType="separate"/>
            </w:r>
            <w:r w:rsidR="00713FDC">
              <w:rPr>
                <w:noProof/>
                <w:webHidden/>
              </w:rPr>
              <w:t>4</w:t>
            </w:r>
            <w:r w:rsidR="00713FDC">
              <w:rPr>
                <w:noProof/>
                <w:webHidden/>
              </w:rPr>
              <w:fldChar w:fldCharType="end"/>
            </w:r>
          </w:hyperlink>
        </w:p>
        <w:p w14:paraId="4AF8EA48" w14:textId="44690042" w:rsidR="00B52D58" w:rsidRDefault="001F61D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Calibri" w:eastAsia="Calibri" w:hAnsi="Calibri" w:cs="Calibri"/>
              <w:color w:val="000000"/>
              <w:sz w:val="22"/>
              <w:szCs w:val="22"/>
            </w:rPr>
          </w:pPr>
          <w:r>
            <w:fldChar w:fldCharType="end"/>
          </w:r>
        </w:p>
      </w:sdtContent>
    </w:sdt>
    <w:p w14:paraId="4A40A64B" w14:textId="0A6DE9FC" w:rsidR="00B52D58" w:rsidRDefault="00475FD2">
      <w:pPr>
        <w:pStyle w:val="Kop1"/>
        <w:numPr>
          <w:ilvl w:val="0"/>
          <w:numId w:val="1"/>
        </w:numPr>
      </w:pPr>
      <w:bookmarkStart w:id="2" w:name="_Toc71738830"/>
      <w:r>
        <w:t>Selectiecriteria</w:t>
      </w:r>
      <w:bookmarkEnd w:id="2"/>
    </w:p>
    <w:p w14:paraId="2D3878CB" w14:textId="77777777" w:rsidR="00B52D58" w:rsidRDefault="00B52D58"/>
    <w:p w14:paraId="6A7ECCA6" w14:textId="77777777" w:rsidR="00B52D58" w:rsidRDefault="001F61D1">
      <w:pPr>
        <w:pStyle w:val="Kop2"/>
        <w:numPr>
          <w:ilvl w:val="1"/>
          <w:numId w:val="1"/>
        </w:numPr>
      </w:pPr>
      <w:bookmarkStart w:id="3" w:name="_Toc71738831"/>
      <w:r>
        <w:t>Inleiding</w:t>
      </w:r>
      <w:bookmarkEnd w:id="3"/>
    </w:p>
    <w:p w14:paraId="1D7DF265" w14:textId="77777777" w:rsidR="00B52D58" w:rsidRDefault="00B52D58"/>
    <w:p w14:paraId="67363004" w14:textId="46B39793" w:rsidR="00B52D58" w:rsidRDefault="001F61D1">
      <w:r>
        <w:t xml:space="preserve">In deze bijlage van de Overeenkomst maken </w:t>
      </w:r>
      <w:r w:rsidR="00764096">
        <w:t xml:space="preserve">zijn de knock-out selectiecriteria beschreven </w:t>
      </w:r>
      <w:r w:rsidR="000951C5">
        <w:t>waar Inschrijver aan moet voldoen</w:t>
      </w:r>
      <w:r w:rsidR="00DC0C7E">
        <w:t>.</w:t>
      </w:r>
      <w:r w:rsidR="006878FB">
        <w:t xml:space="preserve"> </w:t>
      </w:r>
      <w:r w:rsidR="007F3BAE" w:rsidRPr="007F3BAE">
        <w:t>Inschrijver dient aan al deze selectie eisen te voldoen. Een niet akkoord verklaring op een of meerdere eisen leidt tot uitsluiting van deze aanbest</w:t>
      </w:r>
      <w:r w:rsidR="00034E0E">
        <w:t>e</w:t>
      </w:r>
      <w:r w:rsidR="007F3BAE" w:rsidRPr="007F3BAE">
        <w:t>dingsprocedure</w:t>
      </w:r>
      <w:r w:rsidR="006878FB">
        <w:t xml:space="preserve">. </w:t>
      </w:r>
    </w:p>
    <w:p w14:paraId="24DCE8FD" w14:textId="0BB1C606" w:rsidR="00713FDC" w:rsidRDefault="00713FDC">
      <w:r>
        <w:br w:type="page"/>
      </w:r>
    </w:p>
    <w:p w14:paraId="49E2FC17" w14:textId="12D492FC" w:rsidR="00B52D58" w:rsidRDefault="00475FD2">
      <w:pPr>
        <w:pStyle w:val="Kop2"/>
        <w:numPr>
          <w:ilvl w:val="1"/>
          <w:numId w:val="1"/>
        </w:numPr>
        <w:ind w:left="709" w:hanging="709"/>
      </w:pPr>
      <w:bookmarkStart w:id="4" w:name="_Toc71738832"/>
      <w:r>
        <w:t>Knock-out eisen</w:t>
      </w:r>
      <w:bookmarkEnd w:id="4"/>
    </w:p>
    <w:p w14:paraId="26BCFBF9" w14:textId="77777777" w:rsidR="00B52D58" w:rsidRDefault="00B52D58"/>
    <w:tbl>
      <w:tblPr>
        <w:tblStyle w:val="a0"/>
        <w:tblW w:w="99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5812"/>
        <w:gridCol w:w="1051"/>
        <w:gridCol w:w="2487"/>
      </w:tblGrid>
      <w:tr w:rsidR="00B52D58" w14:paraId="704863CB" w14:textId="77777777" w:rsidTr="00FD16C0">
        <w:tc>
          <w:tcPr>
            <w:tcW w:w="562" w:type="dxa"/>
          </w:tcPr>
          <w:p w14:paraId="3B1B5267" w14:textId="511E7A28" w:rsidR="00B52D58" w:rsidRDefault="00A47FFB">
            <w:r>
              <w:t>Nr.</w:t>
            </w:r>
          </w:p>
        </w:tc>
        <w:tc>
          <w:tcPr>
            <w:tcW w:w="5812" w:type="dxa"/>
          </w:tcPr>
          <w:p w14:paraId="2235162E" w14:textId="3E4A87DC" w:rsidR="00B52D58" w:rsidRDefault="001F61D1">
            <w:r>
              <w:t xml:space="preserve"> </w:t>
            </w:r>
            <w:r w:rsidR="00A47FFB">
              <w:t>Criteria</w:t>
            </w:r>
          </w:p>
        </w:tc>
        <w:tc>
          <w:tcPr>
            <w:tcW w:w="1051" w:type="dxa"/>
          </w:tcPr>
          <w:p w14:paraId="69A0B79A" w14:textId="10666519" w:rsidR="00B52D58" w:rsidRDefault="001F61D1">
            <w:r>
              <w:t xml:space="preserve"> </w:t>
            </w:r>
            <w:r w:rsidR="00943FD8">
              <w:t>Akkoord (Ja/Nee)</w:t>
            </w:r>
          </w:p>
        </w:tc>
        <w:tc>
          <w:tcPr>
            <w:tcW w:w="2487" w:type="dxa"/>
          </w:tcPr>
          <w:p w14:paraId="55B0876E" w14:textId="77777777" w:rsidR="00B52D58" w:rsidRDefault="001F61D1">
            <w:r>
              <w:t xml:space="preserve"> Opmerking</w:t>
            </w:r>
          </w:p>
        </w:tc>
      </w:tr>
      <w:tr w:rsidR="00B52D58" w14:paraId="265D3388" w14:textId="77777777" w:rsidTr="00FD16C0">
        <w:tc>
          <w:tcPr>
            <w:tcW w:w="562" w:type="dxa"/>
          </w:tcPr>
          <w:p w14:paraId="242964F9" w14:textId="663F2B85" w:rsidR="00B52D58" w:rsidRDefault="00943FD8">
            <w:r>
              <w:t>1</w:t>
            </w:r>
          </w:p>
        </w:tc>
        <w:tc>
          <w:tcPr>
            <w:tcW w:w="5812" w:type="dxa"/>
          </w:tcPr>
          <w:p w14:paraId="6313729B" w14:textId="104464A5" w:rsidR="00B52D58" w:rsidRDefault="002A5FBD">
            <w:r w:rsidRPr="00DE200C">
              <w:rPr>
                <w:b/>
                <w:bCs/>
              </w:rPr>
              <w:t>Beschrijving technische uitrusting en kwaliteitsmaatregelen</w:t>
            </w:r>
            <w:r>
              <w:t>:</w:t>
            </w:r>
            <w:r w:rsidR="00DE200C">
              <w:br/>
            </w:r>
            <w:r w:rsidR="00DE200C" w:rsidRPr="00DE200C">
              <w:t>Als Geschiktheidseis geldt dat de Inschrijver en de in te zetten onderaannemers op het moment van Inschrijving beschikken over een geldig ISO/IEC 27001 gecertificeerd systeem voor informatiebeveiliging waarbij het certificaat is opgesteld door een certificatie-instelling, die erkend is binnen de (inter)nationale accreditatiestructuur, zoals de Europese normenreeks EN 45000 of gelijkwaardig.</w:t>
            </w:r>
          </w:p>
        </w:tc>
        <w:tc>
          <w:tcPr>
            <w:tcW w:w="1051" w:type="dxa"/>
          </w:tcPr>
          <w:p w14:paraId="7C208F74" w14:textId="77777777" w:rsidR="00B52D58" w:rsidRDefault="00B52D58"/>
        </w:tc>
        <w:tc>
          <w:tcPr>
            <w:tcW w:w="2487" w:type="dxa"/>
          </w:tcPr>
          <w:p w14:paraId="082C4B9B" w14:textId="77777777" w:rsidR="00B52D58" w:rsidRDefault="00B52D58"/>
        </w:tc>
      </w:tr>
      <w:tr w:rsidR="00B52D58" w14:paraId="3C138CAB" w14:textId="77777777" w:rsidTr="00FD16C0">
        <w:tc>
          <w:tcPr>
            <w:tcW w:w="562" w:type="dxa"/>
          </w:tcPr>
          <w:p w14:paraId="608EA10D" w14:textId="4E1DFEC4" w:rsidR="00943FD8" w:rsidRDefault="00943FD8">
            <w:r>
              <w:t>2</w:t>
            </w:r>
          </w:p>
        </w:tc>
        <w:tc>
          <w:tcPr>
            <w:tcW w:w="5812" w:type="dxa"/>
          </w:tcPr>
          <w:p w14:paraId="5AC555D9" w14:textId="41B454CA" w:rsidR="00B52D58" w:rsidRDefault="00DE200C">
            <w:r w:rsidRPr="00D43144">
              <w:rPr>
                <w:b/>
                <w:bCs/>
              </w:rPr>
              <w:t>Uitvoeringsvoorwaarden</w:t>
            </w:r>
            <w:r>
              <w:t>:</w:t>
            </w:r>
            <w:r>
              <w:br/>
            </w:r>
            <w:r w:rsidR="00D43144" w:rsidRPr="00D43144">
              <w:t>De Inschrijver is bereid een Overeenkomst aan te gaan gebaseerd op ARBIT 2018 met uitsluiting van zijn algemene voorwaarden</w:t>
            </w:r>
          </w:p>
        </w:tc>
        <w:tc>
          <w:tcPr>
            <w:tcW w:w="1051" w:type="dxa"/>
          </w:tcPr>
          <w:p w14:paraId="5F7B55C6" w14:textId="77777777" w:rsidR="00B52D58" w:rsidRDefault="00B52D58"/>
        </w:tc>
        <w:tc>
          <w:tcPr>
            <w:tcW w:w="2487" w:type="dxa"/>
          </w:tcPr>
          <w:p w14:paraId="19967502" w14:textId="77777777" w:rsidR="00B52D58" w:rsidRDefault="00B52D58"/>
        </w:tc>
      </w:tr>
      <w:tr w:rsidR="00B52D58" w14:paraId="18C2BED5" w14:textId="77777777" w:rsidTr="00FD16C0">
        <w:tc>
          <w:tcPr>
            <w:tcW w:w="562" w:type="dxa"/>
          </w:tcPr>
          <w:p w14:paraId="550845C6" w14:textId="6FC38303" w:rsidR="00B52D58" w:rsidRDefault="00943FD8">
            <w:r>
              <w:t>3</w:t>
            </w:r>
          </w:p>
        </w:tc>
        <w:tc>
          <w:tcPr>
            <w:tcW w:w="5812" w:type="dxa"/>
          </w:tcPr>
          <w:p w14:paraId="3969ABF9" w14:textId="5EB27A93" w:rsidR="00B52D58" w:rsidRPr="00D43144" w:rsidRDefault="007C168E" w:rsidP="00D4314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Mendix </w:t>
            </w:r>
            <w:r w:rsidR="00F32D0A" w:rsidRPr="00F32D0A">
              <w:rPr>
                <w:b/>
                <w:bCs/>
              </w:rPr>
              <w:t>Partnerschap</w:t>
            </w:r>
            <w:r>
              <w:rPr>
                <w:b/>
                <w:bCs/>
              </w:rPr>
              <w:t>:</w:t>
            </w:r>
            <w:r>
              <w:rPr>
                <w:b/>
                <w:bCs/>
              </w:rPr>
              <w:br/>
            </w:r>
            <w:r w:rsidRPr="007C168E">
              <w:t>Als geschiktheidseis geldt dat de Inschrijver Geregistreerd Mendix Certified Support Partner is zoals weergegeven op mendix.com (https://developer.mendixcloud.com/link/partneroverview).</w:t>
            </w:r>
          </w:p>
        </w:tc>
        <w:tc>
          <w:tcPr>
            <w:tcW w:w="1051" w:type="dxa"/>
          </w:tcPr>
          <w:p w14:paraId="25F750A4" w14:textId="77777777" w:rsidR="00B52D58" w:rsidRDefault="00B52D58"/>
        </w:tc>
        <w:tc>
          <w:tcPr>
            <w:tcW w:w="2487" w:type="dxa"/>
          </w:tcPr>
          <w:p w14:paraId="1BDD6D9C" w14:textId="77777777" w:rsidR="00B52D58" w:rsidRDefault="00B52D58"/>
        </w:tc>
      </w:tr>
      <w:tr w:rsidR="00E74D64" w14:paraId="5779F2B2" w14:textId="77777777" w:rsidTr="00FD16C0">
        <w:tc>
          <w:tcPr>
            <w:tcW w:w="562" w:type="dxa"/>
          </w:tcPr>
          <w:p w14:paraId="22D78FB4" w14:textId="7C607F69" w:rsidR="00E74D64" w:rsidRDefault="00E74D64">
            <w:r>
              <w:t>4</w:t>
            </w:r>
          </w:p>
        </w:tc>
        <w:tc>
          <w:tcPr>
            <w:tcW w:w="5812" w:type="dxa"/>
          </w:tcPr>
          <w:p w14:paraId="6B6F47AD" w14:textId="77777777" w:rsidR="00E74D64" w:rsidRDefault="00E74D64" w:rsidP="00D43144">
            <w:pPr>
              <w:rPr>
                <w:b/>
                <w:bCs/>
              </w:rPr>
            </w:pPr>
            <w:r w:rsidRPr="00E74D64">
              <w:rPr>
                <w:b/>
                <w:bCs/>
              </w:rPr>
              <w:t>Taal eis</w:t>
            </w:r>
            <w:r>
              <w:rPr>
                <w:b/>
                <w:bCs/>
              </w:rPr>
              <w:t>:</w:t>
            </w:r>
          </w:p>
          <w:p w14:paraId="42B0B479" w14:textId="14588DCB" w:rsidR="00E74D64" w:rsidRPr="00E74D64" w:rsidRDefault="00E74D64" w:rsidP="00D43144">
            <w:r w:rsidRPr="00E74D64">
              <w:t>Alle communicatie tijdens de uitvoer van de Overeenkomst geschiedt zowel in woord als geschrift in de Nederlandse taal.</w:t>
            </w:r>
          </w:p>
        </w:tc>
        <w:tc>
          <w:tcPr>
            <w:tcW w:w="1051" w:type="dxa"/>
          </w:tcPr>
          <w:p w14:paraId="100855C2" w14:textId="77777777" w:rsidR="00E74D64" w:rsidRDefault="00E74D64"/>
        </w:tc>
        <w:tc>
          <w:tcPr>
            <w:tcW w:w="2487" w:type="dxa"/>
          </w:tcPr>
          <w:p w14:paraId="2ACEB81D" w14:textId="77777777" w:rsidR="00E74D64" w:rsidRDefault="00E74D64"/>
        </w:tc>
      </w:tr>
      <w:tr w:rsidR="00E74D64" w14:paraId="29BAE47A" w14:textId="77777777" w:rsidTr="00FD16C0">
        <w:tc>
          <w:tcPr>
            <w:tcW w:w="562" w:type="dxa"/>
          </w:tcPr>
          <w:p w14:paraId="7C0E3D0D" w14:textId="01DBE322" w:rsidR="00E74D64" w:rsidRDefault="00E74D64">
            <w:r>
              <w:t>5</w:t>
            </w:r>
          </w:p>
        </w:tc>
        <w:tc>
          <w:tcPr>
            <w:tcW w:w="5812" w:type="dxa"/>
          </w:tcPr>
          <w:p w14:paraId="4949201F" w14:textId="18D23C5D" w:rsidR="00E74D64" w:rsidRPr="00E74D64" w:rsidRDefault="009935BD" w:rsidP="00D43144">
            <w:pPr>
              <w:rPr>
                <w:b/>
                <w:bCs/>
              </w:rPr>
            </w:pPr>
            <w:r w:rsidRPr="009935BD">
              <w:rPr>
                <w:b/>
                <w:bCs/>
              </w:rPr>
              <w:t>Locatie eis</w:t>
            </w:r>
            <w:r>
              <w:rPr>
                <w:b/>
                <w:bCs/>
              </w:rPr>
              <w:t>:</w:t>
            </w:r>
            <w:r>
              <w:rPr>
                <w:b/>
                <w:bCs/>
              </w:rPr>
              <w:br/>
            </w:r>
            <w:r w:rsidRPr="009935BD">
              <w:t>Inschrijver beschikt over een kantoor in Nederland en voert voor zover de werkzaamheden niet op locatie van de NZa uitgevoerd worden haar werkzaamheden uit vanuit deze locatie.</w:t>
            </w:r>
          </w:p>
        </w:tc>
        <w:tc>
          <w:tcPr>
            <w:tcW w:w="1051" w:type="dxa"/>
          </w:tcPr>
          <w:p w14:paraId="15621D9B" w14:textId="77777777" w:rsidR="00E74D64" w:rsidRDefault="00E74D64"/>
        </w:tc>
        <w:tc>
          <w:tcPr>
            <w:tcW w:w="2487" w:type="dxa"/>
          </w:tcPr>
          <w:p w14:paraId="70167CB3" w14:textId="77777777" w:rsidR="00E74D64" w:rsidRDefault="00E74D64"/>
        </w:tc>
      </w:tr>
      <w:tr w:rsidR="009935BD" w14:paraId="29E912F3" w14:textId="77777777" w:rsidTr="00FD16C0">
        <w:tc>
          <w:tcPr>
            <w:tcW w:w="562" w:type="dxa"/>
          </w:tcPr>
          <w:p w14:paraId="374CBFAA" w14:textId="7BB20739" w:rsidR="009935BD" w:rsidRDefault="00654E92">
            <w:r>
              <w:t>6</w:t>
            </w:r>
          </w:p>
        </w:tc>
        <w:tc>
          <w:tcPr>
            <w:tcW w:w="5812" w:type="dxa"/>
          </w:tcPr>
          <w:p w14:paraId="1661B015" w14:textId="25446F1D" w:rsidR="009935BD" w:rsidRPr="00654E92" w:rsidRDefault="00654E92" w:rsidP="00D43144">
            <w:r w:rsidRPr="00654E92">
              <w:rPr>
                <w:b/>
                <w:bCs/>
              </w:rPr>
              <w:t>Eigen werknemers eis</w:t>
            </w:r>
            <w:r>
              <w:rPr>
                <w:b/>
                <w:bCs/>
              </w:rPr>
              <w:t>:</w:t>
            </w:r>
            <w:r>
              <w:rPr>
                <w:b/>
                <w:bCs/>
              </w:rPr>
              <w:br/>
            </w:r>
            <w:r w:rsidRPr="00654E92">
              <w:t>Inschrijver voert de werkzaamheden uit met eigen werknemers. Niet via inhuur of onder aanneming van derden.</w:t>
            </w:r>
          </w:p>
        </w:tc>
        <w:tc>
          <w:tcPr>
            <w:tcW w:w="1051" w:type="dxa"/>
          </w:tcPr>
          <w:p w14:paraId="3CACC881" w14:textId="77777777" w:rsidR="009935BD" w:rsidRDefault="009935BD"/>
        </w:tc>
        <w:tc>
          <w:tcPr>
            <w:tcW w:w="2487" w:type="dxa"/>
          </w:tcPr>
          <w:p w14:paraId="4B94E384" w14:textId="77777777" w:rsidR="009935BD" w:rsidRDefault="009935BD"/>
        </w:tc>
      </w:tr>
      <w:tr w:rsidR="006C280E" w14:paraId="2F2602C5" w14:textId="77777777" w:rsidTr="00FD16C0">
        <w:tc>
          <w:tcPr>
            <w:tcW w:w="562" w:type="dxa"/>
          </w:tcPr>
          <w:p w14:paraId="19BA582D" w14:textId="60450805" w:rsidR="006C280E" w:rsidRDefault="006C280E">
            <w:r>
              <w:t>7</w:t>
            </w:r>
          </w:p>
        </w:tc>
        <w:tc>
          <w:tcPr>
            <w:tcW w:w="5812" w:type="dxa"/>
          </w:tcPr>
          <w:p w14:paraId="1CD580C1" w14:textId="7796D78F" w:rsidR="006C280E" w:rsidRPr="00654E92" w:rsidRDefault="009575BC" w:rsidP="00D43144">
            <w:pPr>
              <w:rPr>
                <w:b/>
                <w:bCs/>
              </w:rPr>
            </w:pPr>
            <w:r>
              <w:rPr>
                <w:b/>
                <w:bCs/>
              </w:rPr>
              <w:t>Wet- en regelgeving:</w:t>
            </w:r>
            <w:r>
              <w:rPr>
                <w:b/>
                <w:bCs/>
              </w:rPr>
              <w:br/>
            </w:r>
            <w:r>
              <w:t>Inschrijver</w:t>
            </w:r>
            <w:r w:rsidRPr="009575BC">
              <w:t xml:space="preserve"> verklaart te voldoen en zich gedurende de contracttermijn te houden aan alle wettelijke eisen en vigerende wet- en regelgeving, waaronder en voor zover van toepassing de AVG.</w:t>
            </w:r>
          </w:p>
        </w:tc>
        <w:tc>
          <w:tcPr>
            <w:tcW w:w="1051" w:type="dxa"/>
          </w:tcPr>
          <w:p w14:paraId="45B92DC0" w14:textId="77777777" w:rsidR="006C280E" w:rsidRDefault="006C280E"/>
        </w:tc>
        <w:tc>
          <w:tcPr>
            <w:tcW w:w="2487" w:type="dxa"/>
          </w:tcPr>
          <w:p w14:paraId="6C1CFD15" w14:textId="77777777" w:rsidR="006C280E" w:rsidRDefault="006C280E"/>
        </w:tc>
      </w:tr>
    </w:tbl>
    <w:p w14:paraId="021FBDF6" w14:textId="77777777" w:rsidR="00B52D58" w:rsidRDefault="00B52D58"/>
    <w:p w14:paraId="584A4F8D" w14:textId="77777777" w:rsidR="00B52D58" w:rsidRDefault="00B52D58"/>
    <w:p w14:paraId="6BDF749E" w14:textId="13EC6283" w:rsidR="00E031B8" w:rsidRDefault="0067613C">
      <w:r>
        <w:t>Rechtsgeldig ondertekend door</w:t>
      </w:r>
      <w:r w:rsidR="00E031B8"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1C42C3" w14:paraId="103BFF25" w14:textId="125D4487" w:rsidTr="00B93348">
        <w:tc>
          <w:tcPr>
            <w:tcW w:w="4956" w:type="dxa"/>
          </w:tcPr>
          <w:p w14:paraId="6C9363EB" w14:textId="1B0DEC9C" w:rsidR="001C42C3" w:rsidRDefault="001C42C3">
            <w:r>
              <w:t>Naam:</w:t>
            </w:r>
            <w:r>
              <w:br/>
            </w:r>
          </w:p>
        </w:tc>
        <w:tc>
          <w:tcPr>
            <w:tcW w:w="4956" w:type="dxa"/>
          </w:tcPr>
          <w:p w14:paraId="1F1AA0F3" w14:textId="3B49C538" w:rsidR="001C42C3" w:rsidRDefault="00BD6BB5">
            <w:r>
              <w:t>Inschrijver:</w:t>
            </w:r>
          </w:p>
        </w:tc>
      </w:tr>
      <w:tr w:rsidR="001C42C3" w14:paraId="4A45B0E9" w14:textId="2B06BBF1" w:rsidTr="00B93348">
        <w:tc>
          <w:tcPr>
            <w:tcW w:w="4956" w:type="dxa"/>
          </w:tcPr>
          <w:p w14:paraId="68B7D746" w14:textId="23EF231A" w:rsidR="001C42C3" w:rsidRDefault="001C42C3">
            <w:r>
              <w:t>Functie:</w:t>
            </w:r>
            <w:r>
              <w:br/>
            </w:r>
          </w:p>
        </w:tc>
        <w:tc>
          <w:tcPr>
            <w:tcW w:w="4956" w:type="dxa"/>
          </w:tcPr>
          <w:p w14:paraId="3C64D588" w14:textId="77777777" w:rsidR="001C42C3" w:rsidRDefault="001C42C3"/>
        </w:tc>
      </w:tr>
      <w:tr w:rsidR="001C42C3" w14:paraId="57C7FCE3" w14:textId="067D5DEF" w:rsidTr="00B93348">
        <w:tc>
          <w:tcPr>
            <w:tcW w:w="4956" w:type="dxa"/>
          </w:tcPr>
          <w:p w14:paraId="486676A3" w14:textId="1B968F63" w:rsidR="001C42C3" w:rsidRDefault="001C42C3">
            <w:r>
              <w:t>Handtekening:</w:t>
            </w:r>
            <w:r>
              <w:br/>
            </w:r>
            <w:r>
              <w:br/>
            </w:r>
          </w:p>
          <w:p w14:paraId="08EDADAA" w14:textId="77777777" w:rsidR="001C42C3" w:rsidRDefault="001C42C3"/>
          <w:p w14:paraId="6EA0C078" w14:textId="212C10F3" w:rsidR="001C42C3" w:rsidRDefault="001C42C3"/>
        </w:tc>
        <w:tc>
          <w:tcPr>
            <w:tcW w:w="4956" w:type="dxa"/>
          </w:tcPr>
          <w:p w14:paraId="12895851" w14:textId="77777777" w:rsidR="001C42C3" w:rsidRDefault="001C42C3"/>
        </w:tc>
      </w:tr>
      <w:tr w:rsidR="001C42C3" w14:paraId="5AD3176E" w14:textId="2E88F3E9" w:rsidTr="00B93348">
        <w:tc>
          <w:tcPr>
            <w:tcW w:w="4956" w:type="dxa"/>
          </w:tcPr>
          <w:p w14:paraId="1A917AA7" w14:textId="697FAFB8" w:rsidR="001C42C3" w:rsidRDefault="001C42C3">
            <w:r>
              <w:t>Datum:</w:t>
            </w:r>
          </w:p>
        </w:tc>
        <w:tc>
          <w:tcPr>
            <w:tcW w:w="4956" w:type="dxa"/>
          </w:tcPr>
          <w:p w14:paraId="570210CD" w14:textId="03599DEB" w:rsidR="001C42C3" w:rsidRDefault="00BD6BB5">
            <w:r>
              <w:t>Plaats:</w:t>
            </w:r>
          </w:p>
        </w:tc>
      </w:tr>
    </w:tbl>
    <w:p w14:paraId="7DE6784B" w14:textId="77777777" w:rsidR="00B52D58" w:rsidRDefault="00B52D58" w:rsidP="00592679"/>
    <w:sectPr w:rsidR="00B52D58">
      <w:headerReference w:type="default" r:id="rId12"/>
      <w:footerReference w:type="default" r:id="rId13"/>
      <w:headerReference w:type="first" r:id="rId14"/>
      <w:pgSz w:w="11907" w:h="16840"/>
      <w:pgMar w:top="1418" w:right="851" w:bottom="1418" w:left="1134" w:header="85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87B7A1" w14:textId="77777777" w:rsidR="00D43382" w:rsidRDefault="00D43382">
      <w:r>
        <w:separator/>
      </w:r>
    </w:p>
  </w:endnote>
  <w:endnote w:type="continuationSeparator" w:id="0">
    <w:p w14:paraId="31227442" w14:textId="77777777" w:rsidR="00D43382" w:rsidRDefault="00D43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 55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EB179" w14:textId="038FF5CA" w:rsidR="00B52D58" w:rsidRPr="000373E4" w:rsidRDefault="00CA79F7">
    <w:pPr>
      <w:pBdr>
        <w:top w:val="single" w:sz="4" w:space="1" w:color="000000"/>
      </w:pBdr>
      <w:tabs>
        <w:tab w:val="left" w:pos="4253"/>
        <w:tab w:val="right" w:pos="10773"/>
      </w:tabs>
      <w:spacing w:line="288" w:lineRule="auto"/>
      <w:rPr>
        <w:rFonts w:ascii="Calibri" w:eastAsia="Calibri" w:hAnsi="Calibri" w:cs="Calibri"/>
        <w:sz w:val="20"/>
        <w:szCs w:val="20"/>
      </w:rPr>
    </w:pPr>
    <w:r w:rsidRPr="00CA79F7">
      <w:rPr>
        <w:rFonts w:ascii="Calibri" w:eastAsia="Calibri" w:hAnsi="Calibri" w:cs="Calibri"/>
        <w:sz w:val="20"/>
        <w:szCs w:val="20"/>
      </w:rPr>
      <w:t>Bijlage 6 bij Beschrijvend document aanbesteding Applicatiebeheer en doorontwikkeling Mendix low-code oplossingen ten behoeve van de Nederlands</w:t>
    </w:r>
    <w:r w:rsidR="000373E4">
      <w:rPr>
        <w:rFonts w:ascii="Calibri" w:eastAsia="Calibri" w:hAnsi="Calibri" w:cs="Calibri"/>
        <w:sz w:val="20"/>
        <w:szCs w:val="20"/>
      </w:rPr>
      <w:t>e Zorgautoriteit (NZa) 313579 - d.d. 01-06-2021</w:t>
    </w:r>
    <w:r w:rsidR="001F61D1">
      <w:rPr>
        <w:rFonts w:ascii="Calibri" w:eastAsia="Calibri" w:hAnsi="Calibri" w:cs="Calibri"/>
        <w:sz w:val="20"/>
        <w:szCs w:val="20"/>
      </w:rPr>
      <w:tab/>
    </w:r>
    <w:r w:rsidR="001F61D1">
      <w:rPr>
        <w:rFonts w:ascii="Calibri" w:eastAsia="Calibri" w:hAnsi="Calibri" w:cs="Calibri"/>
        <w:sz w:val="20"/>
        <w:szCs w:val="20"/>
      </w:rPr>
      <w:tab/>
      <w:t xml:space="preserve">Pagina </w:t>
    </w:r>
    <w:r w:rsidR="001F61D1">
      <w:rPr>
        <w:rFonts w:ascii="Calibri" w:eastAsia="Calibri" w:hAnsi="Calibri" w:cs="Calibri"/>
        <w:sz w:val="20"/>
        <w:szCs w:val="20"/>
      </w:rPr>
      <w:fldChar w:fldCharType="begin"/>
    </w:r>
    <w:r w:rsidR="001F61D1">
      <w:rPr>
        <w:rFonts w:ascii="Calibri" w:eastAsia="Calibri" w:hAnsi="Calibri" w:cs="Calibri"/>
        <w:sz w:val="20"/>
        <w:szCs w:val="20"/>
      </w:rPr>
      <w:instrText>PAGE</w:instrText>
    </w:r>
    <w:r w:rsidR="001F61D1">
      <w:rPr>
        <w:rFonts w:ascii="Calibri" w:eastAsia="Calibri" w:hAnsi="Calibri" w:cs="Calibri"/>
        <w:sz w:val="20"/>
        <w:szCs w:val="20"/>
      </w:rPr>
      <w:fldChar w:fldCharType="separate"/>
    </w:r>
    <w:r w:rsidR="0097709F">
      <w:rPr>
        <w:rFonts w:ascii="Calibri" w:eastAsia="Calibri" w:hAnsi="Calibri" w:cs="Calibri"/>
        <w:noProof/>
        <w:sz w:val="20"/>
        <w:szCs w:val="20"/>
      </w:rPr>
      <w:t>1</w:t>
    </w:r>
    <w:r w:rsidR="001F61D1">
      <w:rPr>
        <w:rFonts w:ascii="Calibri" w:eastAsia="Calibri" w:hAnsi="Calibri" w:cs="Calibri"/>
        <w:sz w:val="20"/>
        <w:szCs w:val="20"/>
      </w:rPr>
      <w:fldChar w:fldCharType="end"/>
    </w:r>
    <w:r w:rsidR="001F61D1">
      <w:rPr>
        <w:rFonts w:ascii="Calibri" w:eastAsia="Calibri" w:hAnsi="Calibri" w:cs="Calibri"/>
        <w:sz w:val="20"/>
        <w:szCs w:val="20"/>
      </w:rPr>
      <w:t xml:space="preserve"> van </w:t>
    </w:r>
    <w:r w:rsidR="001F61D1">
      <w:rPr>
        <w:rFonts w:ascii="Calibri" w:eastAsia="Calibri" w:hAnsi="Calibri" w:cs="Calibri"/>
        <w:sz w:val="20"/>
        <w:szCs w:val="20"/>
      </w:rPr>
      <w:fldChar w:fldCharType="begin"/>
    </w:r>
    <w:r w:rsidR="001F61D1">
      <w:rPr>
        <w:rFonts w:ascii="Calibri" w:eastAsia="Calibri" w:hAnsi="Calibri" w:cs="Calibri"/>
        <w:sz w:val="20"/>
        <w:szCs w:val="20"/>
      </w:rPr>
      <w:instrText>NUMPAGES</w:instrText>
    </w:r>
    <w:r w:rsidR="001F61D1">
      <w:rPr>
        <w:rFonts w:ascii="Calibri" w:eastAsia="Calibri" w:hAnsi="Calibri" w:cs="Calibri"/>
        <w:sz w:val="20"/>
        <w:szCs w:val="20"/>
      </w:rPr>
      <w:fldChar w:fldCharType="separate"/>
    </w:r>
    <w:r w:rsidR="0097709F">
      <w:rPr>
        <w:rFonts w:ascii="Calibri" w:eastAsia="Calibri" w:hAnsi="Calibri" w:cs="Calibri"/>
        <w:noProof/>
        <w:sz w:val="20"/>
        <w:szCs w:val="20"/>
      </w:rPr>
      <w:t>5</w:t>
    </w:r>
    <w:r w:rsidR="001F61D1">
      <w:rPr>
        <w:rFonts w:ascii="Calibri" w:eastAsia="Calibri" w:hAnsi="Calibri" w:cs="Calibri"/>
        <w:sz w:val="20"/>
        <w:szCs w:val="20"/>
      </w:rPr>
      <w:fldChar w:fldCharType="end"/>
    </w:r>
    <w:r w:rsidR="001F61D1">
      <w:rPr>
        <w:rFonts w:ascii="Calibri" w:eastAsia="Calibri" w:hAnsi="Calibri" w:cs="Calibri"/>
        <w:sz w:val="20"/>
        <w:szCs w:val="20"/>
      </w:rPr>
      <w:t xml:space="preserve"> </w:t>
    </w:r>
  </w:p>
  <w:tbl>
    <w:tblPr>
      <w:tblStyle w:val="a1"/>
      <w:tblW w:w="10031" w:type="dxa"/>
      <w:tblInd w:w="0" w:type="dxa"/>
      <w:tblLayout w:type="fixed"/>
      <w:tblLook w:val="0400" w:firstRow="0" w:lastRow="0" w:firstColumn="0" w:lastColumn="0" w:noHBand="0" w:noVBand="1"/>
    </w:tblPr>
    <w:tblGrid>
      <w:gridCol w:w="7905"/>
      <w:gridCol w:w="2126"/>
    </w:tblGrid>
    <w:tr w:rsidR="00B52D58" w14:paraId="6FF2299E" w14:textId="77777777">
      <w:tc>
        <w:tcPr>
          <w:tcW w:w="7905" w:type="dxa"/>
        </w:tcPr>
        <w:p w14:paraId="073B1F4A" w14:textId="77777777" w:rsidR="00B52D58" w:rsidRDefault="00B52D5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Cs w:val="18"/>
            </w:rPr>
          </w:pPr>
        </w:p>
      </w:tc>
      <w:tc>
        <w:tcPr>
          <w:tcW w:w="2126" w:type="dxa"/>
          <w:tcMar>
            <w:right w:w="0" w:type="dxa"/>
          </w:tcMar>
          <w:vAlign w:val="bottom"/>
        </w:tcPr>
        <w:p w14:paraId="022C136F" w14:textId="77777777" w:rsidR="00B52D58" w:rsidRDefault="00B52D5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color w:val="000000"/>
              <w:szCs w:val="18"/>
            </w:rPr>
          </w:pPr>
        </w:p>
      </w:tc>
    </w:tr>
  </w:tbl>
  <w:p w14:paraId="38337741" w14:textId="77777777" w:rsidR="00B52D58" w:rsidRDefault="00B52D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923"/>
      </w:tabs>
      <w:rPr>
        <w:color w:val="000000"/>
        <w:sz w:val="2"/>
        <w:szCs w:val="2"/>
      </w:rPr>
    </w:pPr>
    <w:bookmarkStart w:id="5" w:name="_heading=h.tyjcwt" w:colFirst="0" w:colLast="0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84A4BD" w14:textId="77777777" w:rsidR="00D43382" w:rsidRDefault="00D43382">
      <w:r>
        <w:separator/>
      </w:r>
    </w:p>
  </w:footnote>
  <w:footnote w:type="continuationSeparator" w:id="0">
    <w:p w14:paraId="095CDA19" w14:textId="77777777" w:rsidR="00D43382" w:rsidRDefault="00D433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9E5DDF" w14:textId="6C27D69D" w:rsidR="00B52D58" w:rsidRDefault="004B7EB9">
    <w:pPr>
      <w:pBdr>
        <w:bottom w:val="single" w:sz="4" w:space="1" w:color="000000"/>
      </w:pBdr>
      <w:tabs>
        <w:tab w:val="center" w:pos="4536"/>
        <w:tab w:val="right" w:pos="9921"/>
        <w:tab w:val="left" w:pos="0"/>
      </w:tabs>
      <w:spacing w:line="288" w:lineRule="auto"/>
      <w:rPr>
        <w:rFonts w:ascii="Arial" w:eastAsia="Arial" w:hAnsi="Arial" w:cs="Arial"/>
        <w:b/>
        <w:i/>
        <w:color w:val="806000"/>
        <w:sz w:val="22"/>
        <w:szCs w:val="22"/>
      </w:rPr>
    </w:pPr>
    <w:r>
      <w:rPr>
        <w:rFonts w:ascii="Arial" w:eastAsia="Arial" w:hAnsi="Arial" w:cs="Arial"/>
        <w:b/>
        <w:i/>
        <w:color w:val="4472C4"/>
        <w:sz w:val="22"/>
        <w:szCs w:val="22"/>
      </w:rPr>
      <w:t>Bijlage 6 Format antwoord op Selectiecriteria</w:t>
    </w:r>
    <w:r w:rsidR="001F61D1">
      <w:rPr>
        <w:rFonts w:ascii="Arial" w:eastAsia="Arial" w:hAnsi="Arial" w:cs="Arial"/>
        <w:b/>
        <w:i/>
        <w:color w:val="4472C4"/>
        <w:sz w:val="22"/>
        <w:szCs w:val="22"/>
      </w:rPr>
      <w:t xml:space="preserve">        </w:t>
    </w:r>
    <w:r w:rsidR="001F61D1">
      <w:rPr>
        <w:rFonts w:ascii="Arial" w:eastAsia="Arial" w:hAnsi="Arial" w:cs="Arial"/>
        <w:b/>
        <w:i/>
        <w:color w:val="806000"/>
        <w:sz w:val="22"/>
        <w:szCs w:val="22"/>
      </w:rPr>
      <w:tab/>
    </w:r>
    <w:r w:rsidR="001F61D1">
      <w:rPr>
        <w:b/>
        <w:noProof/>
        <w:color w:val="FFFFFF"/>
        <w:sz w:val="28"/>
        <w:szCs w:val="28"/>
      </w:rPr>
      <w:drawing>
        <wp:inline distT="0" distB="0" distL="0" distR="0" wp14:anchorId="106E0018" wp14:editId="67065CAD">
          <wp:extent cx="1081355" cy="539596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1355" cy="5395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F83E491" w14:textId="77777777" w:rsidR="00B52D58" w:rsidRDefault="00B52D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sz w:val="21"/>
        <w:szCs w:val="2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4B7DD" w14:textId="77777777" w:rsidR="00B52D58" w:rsidRDefault="00B52D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000000"/>
        <w:sz w:val="21"/>
        <w:szCs w:val="21"/>
      </w:rPr>
    </w:pPr>
  </w:p>
  <w:p w14:paraId="3F8E74EC" w14:textId="77777777" w:rsidR="00B52D58" w:rsidRDefault="00B52D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000000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E21A3"/>
    <w:multiLevelType w:val="multilevel"/>
    <w:tmpl w:val="230AAE1C"/>
    <w:lvl w:ilvl="0">
      <w:start w:val="1"/>
      <w:numFmt w:val="decimal"/>
      <w:lvlText w:val="%1"/>
      <w:lvlJc w:val="left"/>
      <w:pPr>
        <w:ind w:left="567" w:hanging="567"/>
      </w:pPr>
    </w:lvl>
    <w:lvl w:ilvl="1">
      <w:start w:val="1"/>
      <w:numFmt w:val="decimal"/>
      <w:lvlText w:val="%1.%2"/>
      <w:lvlJc w:val="left"/>
      <w:pPr>
        <w:ind w:left="567" w:hanging="567"/>
      </w:pPr>
    </w:lvl>
    <w:lvl w:ilvl="2">
      <w:start w:val="1"/>
      <w:numFmt w:val="decimal"/>
      <w:lvlText w:val="%1.%2.%3"/>
      <w:lvlJc w:val="left"/>
      <w:pPr>
        <w:ind w:left="567" w:hanging="567"/>
      </w:pPr>
    </w:lvl>
    <w:lvl w:ilvl="3">
      <w:start w:val="1"/>
      <w:numFmt w:val="decimal"/>
      <w:pStyle w:val="Level4"/>
      <w:lvlText w:val="%1.%2.%3.%4"/>
      <w:lvlJc w:val="left"/>
      <w:pPr>
        <w:ind w:left="567" w:hanging="567"/>
      </w:pPr>
    </w:lvl>
    <w:lvl w:ilvl="4">
      <w:start w:val="1"/>
      <w:numFmt w:val="decimal"/>
      <w:pStyle w:val="Level5"/>
      <w:lvlText w:val="%1.%2.%3.%4.%5"/>
      <w:lvlJc w:val="left"/>
      <w:pPr>
        <w:ind w:left="567" w:hanging="567"/>
      </w:pPr>
    </w:lvl>
    <w:lvl w:ilvl="5">
      <w:start w:val="1"/>
      <w:numFmt w:val="decimal"/>
      <w:lvlText w:val="%1.%2.%3.%4.%5.%6"/>
      <w:lvlJc w:val="left"/>
      <w:pPr>
        <w:ind w:left="567" w:hanging="567"/>
      </w:pPr>
    </w:lvl>
    <w:lvl w:ilvl="6">
      <w:start w:val="1"/>
      <w:numFmt w:val="decimal"/>
      <w:lvlText w:val="%1.%2.%3.%4.%5.%6.%7"/>
      <w:lvlJc w:val="left"/>
      <w:pPr>
        <w:ind w:left="567" w:hanging="567"/>
      </w:pPr>
    </w:lvl>
    <w:lvl w:ilvl="7">
      <w:start w:val="1"/>
      <w:numFmt w:val="decimal"/>
      <w:lvlText w:val="%1.%2.%3.%4.%5.%6.%7.%8"/>
      <w:lvlJc w:val="left"/>
      <w:pPr>
        <w:ind w:left="567" w:hanging="567"/>
      </w:pPr>
    </w:lvl>
    <w:lvl w:ilvl="8">
      <w:start w:val="1"/>
      <w:numFmt w:val="decimal"/>
      <w:lvlText w:val="%1.%2.%3.%4.%5.%6.%7.%8.%9"/>
      <w:lvlJc w:val="left"/>
      <w:pPr>
        <w:ind w:left="567" w:hanging="567"/>
      </w:pPr>
    </w:lvl>
  </w:abstractNum>
  <w:abstractNum w:abstractNumId="1" w15:restartNumberingAfterBreak="0">
    <w:nsid w:val="69CA2856"/>
    <w:multiLevelType w:val="multilevel"/>
    <w:tmpl w:val="25A2204C"/>
    <w:lvl w:ilvl="0">
      <w:start w:val="1"/>
      <w:numFmt w:val="decimal"/>
      <w:pStyle w:val="Kop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Kop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Kop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Kop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Kop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Kop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Kop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D58"/>
    <w:rsid w:val="00034E0E"/>
    <w:rsid w:val="000373E4"/>
    <w:rsid w:val="000951C5"/>
    <w:rsid w:val="000D5DE2"/>
    <w:rsid w:val="001361E8"/>
    <w:rsid w:val="001C42C3"/>
    <w:rsid w:val="001F61D1"/>
    <w:rsid w:val="00220D63"/>
    <w:rsid w:val="002A5FBD"/>
    <w:rsid w:val="003A6842"/>
    <w:rsid w:val="00422369"/>
    <w:rsid w:val="00475FD2"/>
    <w:rsid w:val="004967FA"/>
    <w:rsid w:val="004B7EB9"/>
    <w:rsid w:val="00592679"/>
    <w:rsid w:val="00654666"/>
    <w:rsid w:val="00654E92"/>
    <w:rsid w:val="0067613C"/>
    <w:rsid w:val="006878FB"/>
    <w:rsid w:val="006B1FF0"/>
    <w:rsid w:val="006C280E"/>
    <w:rsid w:val="00713FDC"/>
    <w:rsid w:val="00764096"/>
    <w:rsid w:val="007C168E"/>
    <w:rsid w:val="007E2F06"/>
    <w:rsid w:val="007F3BAE"/>
    <w:rsid w:val="009353E2"/>
    <w:rsid w:val="00943FD8"/>
    <w:rsid w:val="009575BC"/>
    <w:rsid w:val="00961ED0"/>
    <w:rsid w:val="00967667"/>
    <w:rsid w:val="0097709F"/>
    <w:rsid w:val="0099053B"/>
    <w:rsid w:val="009935BD"/>
    <w:rsid w:val="009A6122"/>
    <w:rsid w:val="00A37F22"/>
    <w:rsid w:val="00A47FFB"/>
    <w:rsid w:val="00B52D58"/>
    <w:rsid w:val="00B73B14"/>
    <w:rsid w:val="00BB4F4F"/>
    <w:rsid w:val="00BD6BB5"/>
    <w:rsid w:val="00C168A8"/>
    <w:rsid w:val="00CA79F7"/>
    <w:rsid w:val="00D43144"/>
    <w:rsid w:val="00D43382"/>
    <w:rsid w:val="00DB419F"/>
    <w:rsid w:val="00DC0C7E"/>
    <w:rsid w:val="00DE200C"/>
    <w:rsid w:val="00E031B8"/>
    <w:rsid w:val="00E40049"/>
    <w:rsid w:val="00E74D64"/>
    <w:rsid w:val="00EE4AAF"/>
    <w:rsid w:val="00F32D0A"/>
    <w:rsid w:val="00FC1B88"/>
    <w:rsid w:val="00FD1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84A13"/>
  <w15:docId w15:val="{1F4A5CBD-89A7-41BC-AEA9-3FC7D1DA2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Verdana" w:hAnsi="Verdana" w:cs="Verdana"/>
        <w:sz w:val="18"/>
        <w:szCs w:val="18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E421F"/>
    <w:rPr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2E421F"/>
    <w:pPr>
      <w:keepNext/>
      <w:pageBreakBefore/>
      <w:numPr>
        <w:numId w:val="2"/>
      </w:numPr>
      <w:spacing w:before="240" w:after="120" w:line="270" w:lineRule="exact"/>
      <w:outlineLvl w:val="0"/>
    </w:pPr>
    <w:rPr>
      <w:rFonts w:cs="Arial"/>
      <w:b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566A8"/>
    <w:pPr>
      <w:keepNext/>
      <w:numPr>
        <w:ilvl w:val="1"/>
        <w:numId w:val="2"/>
      </w:numPr>
      <w:spacing w:before="360" w:after="240"/>
      <w:outlineLvl w:val="1"/>
    </w:pPr>
    <w:rPr>
      <w:rFonts w:cs="Arial"/>
      <w:b/>
      <w:bCs/>
      <w:sz w:val="20"/>
      <w:szCs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566A8"/>
    <w:pPr>
      <w:keepNext/>
      <w:numPr>
        <w:ilvl w:val="2"/>
        <w:numId w:val="2"/>
      </w:numPr>
      <w:spacing w:before="240" w:after="120"/>
      <w:ind w:left="709" w:hanging="709"/>
      <w:outlineLvl w:val="2"/>
    </w:pPr>
    <w:rPr>
      <w:rFonts w:cs="Arial"/>
      <w:sz w:val="20"/>
      <w:szCs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711EF"/>
    <w:pPr>
      <w:keepNext/>
      <w:numPr>
        <w:ilvl w:val="3"/>
        <w:numId w:val="2"/>
      </w:numPr>
      <w:outlineLvl w:val="3"/>
    </w:pPr>
    <w:rPr>
      <w:rFonts w:ascii="Arial" w:hAnsi="Arial" w:cs="Arial"/>
      <w:b/>
      <w:sz w:val="2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B45BF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711EF"/>
    <w:pPr>
      <w:keepNext/>
      <w:numPr>
        <w:ilvl w:val="5"/>
        <w:numId w:val="2"/>
      </w:numPr>
      <w:outlineLvl w:val="5"/>
    </w:pPr>
    <w:rPr>
      <w:b/>
      <w:bCs/>
      <w:sz w:val="20"/>
    </w:rPr>
  </w:style>
  <w:style w:type="paragraph" w:styleId="Kop7">
    <w:name w:val="heading 7"/>
    <w:basedOn w:val="Standaard"/>
    <w:next w:val="Standaard"/>
    <w:link w:val="Kop7Char"/>
    <w:uiPriority w:val="9"/>
    <w:qFormat/>
    <w:rsid w:val="00D711EF"/>
    <w:pPr>
      <w:keepNext/>
      <w:numPr>
        <w:ilvl w:val="6"/>
        <w:numId w:val="2"/>
      </w:numPr>
      <w:outlineLvl w:val="6"/>
    </w:pPr>
    <w:rPr>
      <w:b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3B45BF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3B45BF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Lijstalinea1">
    <w:name w:val="Lijstalinea1"/>
    <w:basedOn w:val="Standaard"/>
    <w:rsid w:val="00D711EF"/>
    <w:pPr>
      <w:spacing w:after="240" w:line="270" w:lineRule="exact"/>
      <w:ind w:left="709"/>
    </w:pPr>
    <w:rPr>
      <w:rFonts w:ascii="Arial" w:hAnsi="Arial" w:cs="Arial"/>
      <w:sz w:val="21"/>
      <w:szCs w:val="21"/>
      <w:lang w:eastAsia="en-US"/>
    </w:rPr>
  </w:style>
  <w:style w:type="paragraph" w:styleId="Koptekst">
    <w:name w:val="header"/>
    <w:basedOn w:val="Standaard"/>
    <w:link w:val="KoptekstChar"/>
    <w:uiPriority w:val="99"/>
    <w:rsid w:val="00D711EF"/>
    <w:pPr>
      <w:tabs>
        <w:tab w:val="center" w:pos="4536"/>
        <w:tab w:val="right" w:pos="9072"/>
      </w:tabs>
    </w:pPr>
    <w:rPr>
      <w:rFonts w:ascii="Arial" w:hAnsi="Arial"/>
      <w:sz w:val="21"/>
    </w:rPr>
  </w:style>
  <w:style w:type="character" w:styleId="Paginanummer">
    <w:name w:val="page number"/>
    <w:basedOn w:val="Standaardalinea-lettertype"/>
    <w:rsid w:val="00D711EF"/>
  </w:style>
  <w:style w:type="paragraph" w:customStyle="1" w:styleId="Sourcingcontractpagnr">
    <w:name w:val="Sourcingcontract pagnr"/>
    <w:basedOn w:val="Standaard"/>
    <w:rsid w:val="00D711EF"/>
    <w:pPr>
      <w:tabs>
        <w:tab w:val="num" w:pos="2160"/>
      </w:tabs>
      <w:ind w:left="2160" w:hanging="720"/>
    </w:pPr>
    <w:rPr>
      <w:sz w:val="16"/>
      <w:szCs w:val="16"/>
    </w:rPr>
  </w:style>
  <w:style w:type="paragraph" w:customStyle="1" w:styleId="Level4">
    <w:name w:val="Level 4"/>
    <w:basedOn w:val="Standaard"/>
    <w:next w:val="Standaard"/>
    <w:rsid w:val="00D711EF"/>
    <w:pPr>
      <w:numPr>
        <w:ilvl w:val="3"/>
        <w:numId w:val="1"/>
      </w:numPr>
      <w:tabs>
        <w:tab w:val="num" w:pos="360"/>
      </w:tabs>
      <w:spacing w:after="210" w:line="264" w:lineRule="auto"/>
      <w:ind w:left="0" w:firstLine="0"/>
      <w:jc w:val="both"/>
      <w:outlineLvl w:val="3"/>
    </w:pPr>
    <w:rPr>
      <w:rFonts w:ascii="Arial" w:hAnsi="Arial" w:cs="Arial"/>
      <w:kern w:val="28"/>
      <w:sz w:val="21"/>
      <w:szCs w:val="20"/>
      <w:lang w:eastAsia="zh-CN"/>
    </w:rPr>
  </w:style>
  <w:style w:type="paragraph" w:customStyle="1" w:styleId="Level5">
    <w:name w:val="Level 5"/>
    <w:basedOn w:val="Standaard"/>
    <w:next w:val="Standaard"/>
    <w:rsid w:val="00D711EF"/>
    <w:pPr>
      <w:numPr>
        <w:ilvl w:val="4"/>
        <w:numId w:val="1"/>
      </w:numPr>
      <w:spacing w:after="210" w:line="264" w:lineRule="auto"/>
      <w:jc w:val="both"/>
      <w:outlineLvl w:val="4"/>
    </w:pPr>
    <w:rPr>
      <w:rFonts w:ascii="Arial" w:hAnsi="Arial" w:cs="Arial"/>
      <w:kern w:val="28"/>
      <w:sz w:val="21"/>
      <w:szCs w:val="20"/>
      <w:lang w:eastAsia="zh-CN"/>
    </w:rPr>
  </w:style>
  <w:style w:type="paragraph" w:customStyle="1" w:styleId="Sourcingcontractlevel1">
    <w:name w:val="Sourcingcontract level 1"/>
    <w:basedOn w:val="Level1"/>
    <w:rsid w:val="00820451"/>
    <w:pPr>
      <w:tabs>
        <w:tab w:val="num" w:pos="720"/>
      </w:tabs>
      <w:spacing w:before="360"/>
      <w:ind w:left="720" w:hanging="720"/>
      <w:jc w:val="left"/>
    </w:pPr>
    <w:rPr>
      <w:rFonts w:ascii="Verdana" w:hAnsi="Verdana" w:cs="Times New Roman"/>
      <w:bCs/>
      <w:sz w:val="18"/>
      <w:szCs w:val="18"/>
    </w:rPr>
  </w:style>
  <w:style w:type="paragraph" w:customStyle="1" w:styleId="Level1">
    <w:name w:val="Level 1"/>
    <w:basedOn w:val="Standaard"/>
    <w:next w:val="Body2"/>
    <w:rsid w:val="00D711EF"/>
    <w:pPr>
      <w:spacing w:after="240" w:line="270" w:lineRule="exact"/>
      <w:jc w:val="both"/>
      <w:outlineLvl w:val="0"/>
    </w:pPr>
    <w:rPr>
      <w:rFonts w:ascii="Arial" w:hAnsi="Arial" w:cs="Arial"/>
      <w:b/>
      <w:kern w:val="28"/>
      <w:sz w:val="21"/>
      <w:szCs w:val="20"/>
      <w:lang w:eastAsia="zh-CN"/>
    </w:rPr>
  </w:style>
  <w:style w:type="paragraph" w:customStyle="1" w:styleId="Body2">
    <w:name w:val="Body 2"/>
    <w:basedOn w:val="Standaard"/>
    <w:rsid w:val="00D711EF"/>
    <w:pPr>
      <w:spacing w:after="210" w:line="264" w:lineRule="auto"/>
      <w:ind w:left="709"/>
      <w:jc w:val="both"/>
    </w:pPr>
    <w:rPr>
      <w:rFonts w:ascii="Arial" w:hAnsi="Arial" w:cs="Arial"/>
      <w:kern w:val="28"/>
      <w:sz w:val="21"/>
      <w:szCs w:val="20"/>
      <w:lang w:eastAsia="zh-CN"/>
    </w:rPr>
  </w:style>
  <w:style w:type="paragraph" w:customStyle="1" w:styleId="Sourcingcontractlevel2">
    <w:name w:val="Sourcingcontract level 2"/>
    <w:basedOn w:val="Standaard"/>
    <w:rsid w:val="00820451"/>
    <w:pPr>
      <w:tabs>
        <w:tab w:val="num" w:pos="1440"/>
      </w:tabs>
      <w:spacing w:after="120" w:line="270" w:lineRule="exact"/>
      <w:ind w:left="1440" w:hanging="720"/>
    </w:pPr>
    <w:rPr>
      <w:kern w:val="16"/>
      <w:szCs w:val="18"/>
    </w:rPr>
  </w:style>
  <w:style w:type="paragraph" w:customStyle="1" w:styleId="Sourcingcontractlevel3">
    <w:name w:val="Sourcingcontract level 3"/>
    <w:basedOn w:val="Sourcingcontractlevel2"/>
    <w:rsid w:val="00D711EF"/>
    <w:pPr>
      <w:tabs>
        <w:tab w:val="clear" w:pos="1440"/>
        <w:tab w:val="num" w:pos="709"/>
        <w:tab w:val="num" w:pos="2126"/>
      </w:tabs>
      <w:ind w:left="2126" w:hanging="708"/>
    </w:pPr>
  </w:style>
  <w:style w:type="paragraph" w:styleId="Plattetekst2">
    <w:name w:val="Body Text 2"/>
    <w:basedOn w:val="Standaard"/>
    <w:link w:val="Plattetekst2Char"/>
    <w:semiHidden/>
    <w:rsid w:val="00D711EF"/>
    <w:rPr>
      <w:sz w:val="20"/>
    </w:rPr>
  </w:style>
  <w:style w:type="character" w:styleId="Hyperlink">
    <w:name w:val="Hyperlink"/>
    <w:basedOn w:val="Standaardalinea-lettertype"/>
    <w:uiPriority w:val="99"/>
    <w:rsid w:val="00D711EF"/>
    <w:rPr>
      <w:color w:val="0000FF"/>
      <w:u w:val="single"/>
    </w:rPr>
  </w:style>
  <w:style w:type="paragraph" w:styleId="Inhopg1">
    <w:name w:val="toc 1"/>
    <w:basedOn w:val="Standaard"/>
    <w:next w:val="Standaard"/>
    <w:autoRedefine/>
    <w:uiPriority w:val="39"/>
    <w:rsid w:val="00ED5D76"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paragraph" w:styleId="Voettekst">
    <w:name w:val="footer"/>
    <w:basedOn w:val="Standaard"/>
    <w:link w:val="VoettekstChar"/>
    <w:rsid w:val="00D711EF"/>
    <w:pPr>
      <w:tabs>
        <w:tab w:val="center" w:pos="4536"/>
        <w:tab w:val="right" w:pos="9072"/>
      </w:tabs>
    </w:pPr>
  </w:style>
  <w:style w:type="paragraph" w:customStyle="1" w:styleId="Level2">
    <w:name w:val="Level 2"/>
    <w:basedOn w:val="Body2"/>
    <w:next w:val="Body2"/>
    <w:rsid w:val="00D711EF"/>
    <w:pPr>
      <w:spacing w:after="240" w:line="270" w:lineRule="exact"/>
      <w:ind w:left="0"/>
      <w:jc w:val="left"/>
      <w:outlineLvl w:val="1"/>
    </w:pPr>
  </w:style>
  <w:style w:type="character" w:customStyle="1" w:styleId="Heading1Text">
    <w:name w:val="Heading 1 Text"/>
    <w:basedOn w:val="Standaardalinea-lettertype"/>
    <w:rsid w:val="00D711EF"/>
    <w:rPr>
      <w:rFonts w:ascii="Arial" w:hAnsi="Arial" w:cs="Arial"/>
      <w:b/>
      <w:caps/>
      <w:sz w:val="21"/>
      <w:vertAlign w:val="baseline"/>
    </w:rPr>
  </w:style>
  <w:style w:type="paragraph" w:styleId="Bloktekst">
    <w:name w:val="Block Text"/>
    <w:basedOn w:val="Standaard"/>
    <w:semiHidden/>
    <w:rsid w:val="00D711EF"/>
    <w:pPr>
      <w:tabs>
        <w:tab w:val="num" w:pos="2520"/>
      </w:tabs>
      <w:spacing w:after="120" w:line="264" w:lineRule="auto"/>
      <w:ind w:left="2232" w:right="1440" w:hanging="792"/>
      <w:jc w:val="both"/>
    </w:pPr>
    <w:rPr>
      <w:rFonts w:ascii="Arial" w:eastAsia="Arial Unicode MS" w:hAnsi="Arial" w:cs="Arial"/>
      <w:sz w:val="21"/>
      <w:szCs w:val="21"/>
      <w:lang w:eastAsia="zh-CN"/>
    </w:rPr>
  </w:style>
  <w:style w:type="paragraph" w:styleId="Voetnoottekst">
    <w:name w:val="footnote text"/>
    <w:basedOn w:val="Standaard"/>
    <w:link w:val="VoetnoottekstChar"/>
    <w:semiHidden/>
    <w:rsid w:val="00D711EF"/>
    <w:rPr>
      <w:sz w:val="20"/>
      <w:szCs w:val="20"/>
    </w:rPr>
  </w:style>
  <w:style w:type="character" w:styleId="Voetnootmarkering">
    <w:name w:val="footnote reference"/>
    <w:basedOn w:val="Standaardalinea-lettertype"/>
    <w:semiHidden/>
    <w:rsid w:val="00D711EF"/>
    <w:rPr>
      <w:vertAlign w:val="superscript"/>
    </w:rPr>
  </w:style>
  <w:style w:type="paragraph" w:customStyle="1" w:styleId="ARBIThoofdstuk">
    <w:name w:val="ARBIT hoofdstuk"/>
    <w:basedOn w:val="ARBITArtikel"/>
    <w:qFormat/>
    <w:rsid w:val="0075500B"/>
    <w:rPr>
      <w:b/>
      <w:i w:val="0"/>
      <w:sz w:val="22"/>
      <w:szCs w:val="22"/>
    </w:rPr>
  </w:style>
  <w:style w:type="paragraph" w:customStyle="1" w:styleId="ARBITArtikel">
    <w:name w:val="ARBIT Artikel"/>
    <w:basedOn w:val="Standaard"/>
    <w:qFormat/>
    <w:rsid w:val="0075500B"/>
    <w:pPr>
      <w:keepNext/>
      <w:widowControl w:val="0"/>
      <w:autoSpaceDE w:val="0"/>
      <w:autoSpaceDN w:val="0"/>
      <w:spacing w:before="480" w:after="240" w:line="204" w:lineRule="exact"/>
      <w:ind w:right="862"/>
    </w:pPr>
    <w:rPr>
      <w:rFonts w:cs="Univers 55"/>
      <w:i/>
      <w:iCs/>
      <w:kern w:val="16"/>
      <w:szCs w:val="18"/>
    </w:rPr>
  </w:style>
  <w:style w:type="paragraph" w:customStyle="1" w:styleId="ARBITartikellid">
    <w:name w:val="ARBIT artikellid"/>
    <w:basedOn w:val="Standaard"/>
    <w:qFormat/>
    <w:rsid w:val="0075500B"/>
    <w:pPr>
      <w:keepLines/>
      <w:autoSpaceDE w:val="0"/>
      <w:autoSpaceDN w:val="0"/>
      <w:spacing w:before="120" w:line="204" w:lineRule="exact"/>
      <w:ind w:left="567" w:right="862" w:hanging="567"/>
    </w:pPr>
    <w:rPr>
      <w:rFonts w:cs="Univers 55"/>
      <w:kern w:val="16"/>
      <w:szCs w:val="18"/>
    </w:rPr>
  </w:style>
  <w:style w:type="character" w:customStyle="1" w:styleId="Plattetekst2Char">
    <w:name w:val="Platte tekst 2 Char"/>
    <w:basedOn w:val="Standaardalinea-lettertype"/>
    <w:link w:val="Plattetekst2"/>
    <w:semiHidden/>
    <w:rsid w:val="007C0386"/>
    <w:rPr>
      <w:rFonts w:ascii="Verdana" w:hAnsi="Verdana"/>
      <w:szCs w:val="24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C0386"/>
    <w:rPr>
      <w:rFonts w:ascii="Verdana" w:hAnsi="Verdana"/>
    </w:rPr>
  </w:style>
  <w:style w:type="character" w:customStyle="1" w:styleId="KoptekstChar">
    <w:name w:val="Koptekst Char"/>
    <w:basedOn w:val="Standaardalinea-lettertype"/>
    <w:link w:val="Koptekst"/>
    <w:uiPriority w:val="99"/>
    <w:rsid w:val="0018767B"/>
    <w:rPr>
      <w:rFonts w:ascii="Arial" w:hAnsi="Arial"/>
      <w:sz w:val="21"/>
      <w:szCs w:val="24"/>
    </w:rPr>
  </w:style>
  <w:style w:type="character" w:customStyle="1" w:styleId="VoettekstChar">
    <w:name w:val="Voettekst Char"/>
    <w:basedOn w:val="Standaardalinea-lettertype"/>
    <w:link w:val="Voettekst"/>
    <w:rsid w:val="00E86021"/>
    <w:rPr>
      <w:rFonts w:ascii="Verdana" w:hAnsi="Verdana"/>
      <w:sz w:val="18"/>
      <w:szCs w:val="24"/>
    </w:rPr>
  </w:style>
  <w:style w:type="paragraph" w:styleId="Lijstalinea">
    <w:name w:val="List Paragraph"/>
    <w:basedOn w:val="Standaard"/>
    <w:uiPriority w:val="34"/>
    <w:qFormat/>
    <w:rsid w:val="00662517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paragraph" w:customStyle="1" w:styleId="Inhoudsopgave2">
    <w:name w:val="Inhoudsopgave 2"/>
    <w:basedOn w:val="Inhopg1"/>
    <w:qFormat/>
    <w:rsid w:val="00662517"/>
    <w:rPr>
      <w:b w:val="0"/>
    </w:rPr>
  </w:style>
  <w:style w:type="paragraph" w:customStyle="1" w:styleId="ARBITartikeltekst">
    <w:name w:val="ARBIT artikeltekst"/>
    <w:basedOn w:val="Standaard"/>
    <w:qFormat/>
    <w:rsid w:val="004E25E7"/>
    <w:pPr>
      <w:keepLines/>
      <w:autoSpaceDE w:val="0"/>
      <w:autoSpaceDN w:val="0"/>
      <w:spacing w:before="120" w:line="204" w:lineRule="exact"/>
      <w:ind w:right="862"/>
    </w:pPr>
    <w:rPr>
      <w:rFonts w:cs="Univers 55"/>
      <w:kern w:val="16"/>
      <w:szCs w:val="18"/>
    </w:rPr>
  </w:style>
  <w:style w:type="character" w:styleId="Verwijzingopmerking">
    <w:name w:val="annotation reference"/>
    <w:basedOn w:val="Standaardalinea-lettertype"/>
    <w:unhideWhenUsed/>
    <w:rsid w:val="00D42130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D42130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D42130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213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2130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4213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2130"/>
    <w:rPr>
      <w:rFonts w:ascii="Tahoma" w:hAnsi="Tahoma" w:cs="Tahoma"/>
      <w:sz w:val="16"/>
      <w:szCs w:val="16"/>
    </w:rPr>
  </w:style>
  <w:style w:type="numbering" w:customStyle="1" w:styleId="Opmaakprofiel1">
    <w:name w:val="Opmaakprofiel1"/>
    <w:uiPriority w:val="99"/>
    <w:rsid w:val="008C649D"/>
  </w:style>
  <w:style w:type="paragraph" w:styleId="Revisie">
    <w:name w:val="Revision"/>
    <w:hidden/>
    <w:uiPriority w:val="99"/>
    <w:semiHidden/>
    <w:rsid w:val="000F471D"/>
    <w:rPr>
      <w:szCs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2E421F"/>
    <w:pPr>
      <w:spacing w:before="120"/>
      <w:ind w:left="180"/>
    </w:pPr>
    <w:rPr>
      <w:rFonts w:asciiTheme="minorHAnsi" w:hAnsiTheme="minorHAnsi"/>
      <w:i/>
      <w:iCs/>
      <w:sz w:val="20"/>
      <w:szCs w:val="20"/>
    </w:rPr>
  </w:style>
  <w:style w:type="paragraph" w:customStyle="1" w:styleId="teXt">
    <w:name w:val="teXt"/>
    <w:basedOn w:val="Standaard"/>
    <w:rsid w:val="00206E62"/>
    <w:pPr>
      <w:spacing w:before="260" w:line="260" w:lineRule="exact"/>
    </w:pPr>
    <w:rPr>
      <w:rFonts w:ascii="Times" w:hAnsi="Times" w:cs="Times"/>
      <w:sz w:val="24"/>
      <w:lang w:val="nl"/>
    </w:rPr>
  </w:style>
  <w:style w:type="paragraph" w:customStyle="1" w:styleId="tabelheading2">
    <w:name w:val="tabelheading2"/>
    <w:basedOn w:val="Standaard"/>
    <w:rsid w:val="00206E62"/>
    <w:pPr>
      <w:keepNext/>
      <w:keepLines/>
      <w:spacing w:line="260" w:lineRule="exact"/>
    </w:pPr>
    <w:rPr>
      <w:rFonts w:ascii="Times" w:hAnsi="Times" w:cs="Times"/>
      <w:i/>
      <w:iCs/>
      <w:sz w:val="24"/>
      <w:lang w:val="nl"/>
    </w:rPr>
  </w:style>
  <w:style w:type="paragraph" w:customStyle="1" w:styleId="OpmaakprofielMeerdereniveausVet">
    <w:name w:val="Opmaakprofiel Meerdere niveaus Vet"/>
    <w:basedOn w:val="Standaard"/>
    <w:rsid w:val="00206E62"/>
    <w:pPr>
      <w:tabs>
        <w:tab w:val="num" w:pos="720"/>
      </w:tabs>
      <w:spacing w:before="240" w:after="60"/>
      <w:ind w:left="720" w:hanging="720"/>
    </w:pPr>
    <w:rPr>
      <w:rFonts w:ascii="Arial" w:hAnsi="Arial"/>
      <w:b/>
      <w:szCs w:val="18"/>
    </w:rPr>
  </w:style>
  <w:style w:type="paragraph" w:customStyle="1" w:styleId="Artikellid">
    <w:name w:val="Artikellid"/>
    <w:basedOn w:val="OpmaakprofielMeerdereniveausVet"/>
    <w:rsid w:val="00206E62"/>
    <w:pPr>
      <w:numPr>
        <w:ilvl w:val="1"/>
      </w:numPr>
      <w:tabs>
        <w:tab w:val="num" w:pos="720"/>
      </w:tabs>
      <w:spacing w:before="120" w:after="0"/>
      <w:ind w:left="720" w:hanging="720"/>
    </w:pPr>
    <w:rPr>
      <w:b w:val="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109D0"/>
    <w:rPr>
      <w:color w:val="800080"/>
      <w:u w:val="single"/>
    </w:rPr>
  </w:style>
  <w:style w:type="character" w:customStyle="1" w:styleId="publicationtitle">
    <w:name w:val="publicationtitle"/>
    <w:basedOn w:val="Standaardalinea-lettertype"/>
    <w:rsid w:val="001D6D4F"/>
  </w:style>
  <w:style w:type="character" w:customStyle="1" w:styleId="Kop5Char">
    <w:name w:val="Kop 5 Char"/>
    <w:basedOn w:val="Standaardalinea-lettertype"/>
    <w:link w:val="Kop5"/>
    <w:uiPriority w:val="9"/>
    <w:rsid w:val="003B45BF"/>
    <w:rPr>
      <w:rFonts w:ascii="Calibri" w:hAnsi="Calibri"/>
      <w:b/>
      <w:bCs/>
      <w:i/>
      <w:iCs/>
      <w:sz w:val="26"/>
      <w:szCs w:val="26"/>
      <w:lang w:val="nl-NL" w:eastAsia="nl-NL"/>
    </w:rPr>
  </w:style>
  <w:style w:type="character" w:customStyle="1" w:styleId="Kop8Char">
    <w:name w:val="Kop 8 Char"/>
    <w:basedOn w:val="Standaardalinea-lettertype"/>
    <w:link w:val="Kop8"/>
    <w:uiPriority w:val="9"/>
    <w:rsid w:val="003B45BF"/>
    <w:rPr>
      <w:rFonts w:ascii="Calibri" w:hAnsi="Calibri"/>
      <w:i/>
      <w:iCs/>
      <w:sz w:val="24"/>
      <w:szCs w:val="24"/>
      <w:lang w:val="nl-NL" w:eastAsia="nl-NL"/>
    </w:rPr>
  </w:style>
  <w:style w:type="character" w:customStyle="1" w:styleId="Kop9Char">
    <w:name w:val="Kop 9 Char"/>
    <w:basedOn w:val="Standaardalinea-lettertype"/>
    <w:link w:val="Kop9"/>
    <w:uiPriority w:val="9"/>
    <w:rsid w:val="003B45BF"/>
    <w:rPr>
      <w:rFonts w:ascii="Cambria" w:hAnsi="Cambria"/>
      <w:sz w:val="22"/>
      <w:szCs w:val="22"/>
      <w:lang w:val="nl-NL"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2E421F"/>
    <w:pPr>
      <w:ind w:left="360"/>
    </w:pPr>
    <w:rPr>
      <w:rFonts w:asciiTheme="minorHAnsi" w:hAnsiTheme="minorHAnsi"/>
      <w:sz w:val="20"/>
      <w:szCs w:val="20"/>
    </w:rPr>
  </w:style>
  <w:style w:type="paragraph" w:styleId="Normaalweb">
    <w:name w:val="Normal (Web)"/>
    <w:basedOn w:val="Standaard"/>
    <w:uiPriority w:val="99"/>
    <w:semiHidden/>
    <w:unhideWhenUsed/>
    <w:rsid w:val="00B566A8"/>
    <w:pPr>
      <w:spacing w:before="100" w:beforeAutospacing="1" w:after="100" w:afterAutospacing="1"/>
    </w:pPr>
    <w:rPr>
      <w:rFonts w:ascii="Times New Roman" w:hAnsi="Times New Roman"/>
      <w:sz w:val="24"/>
      <w:lang w:val="en-GB" w:eastAsia="en-GB"/>
    </w:rPr>
  </w:style>
  <w:style w:type="paragraph" w:styleId="Inhopg4">
    <w:name w:val="toc 4"/>
    <w:basedOn w:val="Standaard"/>
    <w:next w:val="Standaard"/>
    <w:autoRedefine/>
    <w:uiPriority w:val="39"/>
    <w:unhideWhenUsed/>
    <w:rsid w:val="00E25772"/>
    <w:pPr>
      <w:ind w:left="540"/>
    </w:pPr>
    <w:rPr>
      <w:rFonts w:asciiTheme="minorHAnsi" w:hAnsi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E25772"/>
    <w:pPr>
      <w:ind w:left="720"/>
    </w:pPr>
    <w:rPr>
      <w:rFonts w:asciiTheme="minorHAnsi" w:hAnsi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E25772"/>
    <w:pPr>
      <w:ind w:left="900"/>
    </w:pPr>
    <w:rPr>
      <w:rFonts w:asciiTheme="minorHAnsi" w:hAnsi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E25772"/>
    <w:pPr>
      <w:ind w:left="1080"/>
    </w:pPr>
    <w:rPr>
      <w:rFonts w:asciiTheme="minorHAnsi" w:hAnsi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E25772"/>
    <w:pPr>
      <w:ind w:left="1260"/>
    </w:pPr>
    <w:rPr>
      <w:rFonts w:asciiTheme="minorHAnsi" w:hAnsi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E25772"/>
    <w:pPr>
      <w:ind w:left="1440"/>
    </w:pPr>
    <w:rPr>
      <w:rFonts w:asciiTheme="minorHAnsi" w:hAnsiTheme="minorHAnsi"/>
      <w:sz w:val="20"/>
      <w:szCs w:val="20"/>
    </w:rPr>
  </w:style>
  <w:style w:type="table" w:styleId="Tabelraster">
    <w:name w:val="Table Grid"/>
    <w:basedOn w:val="Standaardtabel"/>
    <w:uiPriority w:val="39"/>
    <w:rsid w:val="00E95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apportKop1">
    <w:name w:val="Rapport Kop1"/>
    <w:basedOn w:val="Standaard"/>
    <w:next w:val="Standaard"/>
    <w:rsid w:val="00E952BD"/>
    <w:pPr>
      <w:keepNext/>
      <w:tabs>
        <w:tab w:val="num" w:pos="560"/>
      </w:tabs>
      <w:spacing w:after="720" w:line="480" w:lineRule="atLeast"/>
      <w:ind w:left="560" w:hanging="560"/>
      <w:outlineLvl w:val="0"/>
    </w:pPr>
    <w:rPr>
      <w:b/>
      <w:color w:val="005BBF"/>
      <w:sz w:val="28"/>
      <w:szCs w:val="20"/>
    </w:rPr>
  </w:style>
  <w:style w:type="paragraph" w:customStyle="1" w:styleId="RapportKop2">
    <w:name w:val="Rapport Kop2"/>
    <w:basedOn w:val="Standaard"/>
    <w:next w:val="Standaard"/>
    <w:rsid w:val="00E952BD"/>
    <w:pPr>
      <w:keepNext/>
      <w:tabs>
        <w:tab w:val="num" w:pos="560"/>
      </w:tabs>
      <w:spacing w:after="240" w:line="240" w:lineRule="atLeast"/>
      <w:ind w:left="561" w:hanging="561"/>
      <w:outlineLvl w:val="1"/>
    </w:pPr>
    <w:rPr>
      <w:b/>
      <w:color w:val="005BBF"/>
      <w:sz w:val="22"/>
      <w:szCs w:val="20"/>
    </w:rPr>
  </w:style>
  <w:style w:type="paragraph" w:customStyle="1" w:styleId="RapportKop3">
    <w:name w:val="Rapport Kop3"/>
    <w:basedOn w:val="Standaard"/>
    <w:next w:val="Standaard"/>
    <w:rsid w:val="00E952BD"/>
    <w:pPr>
      <w:keepNext/>
      <w:tabs>
        <w:tab w:val="num" w:pos="560"/>
      </w:tabs>
      <w:spacing w:after="240" w:line="240" w:lineRule="atLeast"/>
      <w:ind w:left="560" w:hanging="560"/>
      <w:outlineLvl w:val="2"/>
    </w:pPr>
    <w:rPr>
      <w:b/>
      <w:color w:val="005BBF"/>
      <w:szCs w:val="20"/>
    </w:rPr>
  </w:style>
  <w:style w:type="paragraph" w:customStyle="1" w:styleId="RapportKop4">
    <w:name w:val="Rapport Kop4"/>
    <w:basedOn w:val="Standaard"/>
    <w:next w:val="Standaard"/>
    <w:rsid w:val="00E952BD"/>
    <w:pPr>
      <w:keepNext/>
      <w:tabs>
        <w:tab w:val="num" w:pos="560"/>
      </w:tabs>
      <w:spacing w:after="240" w:line="240" w:lineRule="atLeast"/>
      <w:ind w:left="560" w:hanging="560"/>
      <w:outlineLvl w:val="3"/>
    </w:pPr>
    <w:rPr>
      <w:i/>
      <w:color w:val="005BBF"/>
      <w:szCs w:val="20"/>
    </w:rPr>
  </w:style>
  <w:style w:type="paragraph" w:customStyle="1" w:styleId="Rapporttabelkop">
    <w:name w:val="Rapport tabelkop"/>
    <w:basedOn w:val="Standaard"/>
    <w:semiHidden/>
    <w:rsid w:val="00E952BD"/>
    <w:pPr>
      <w:keepNext/>
      <w:spacing w:line="200" w:lineRule="atLeast"/>
    </w:pPr>
    <w:rPr>
      <w:b/>
      <w:color w:val="FFFFFF"/>
      <w:sz w:val="14"/>
      <w:szCs w:val="20"/>
    </w:rPr>
  </w:style>
  <w:style w:type="character" w:customStyle="1" w:styleId="Kop1Char">
    <w:name w:val="Kop 1 Char"/>
    <w:link w:val="Kop1"/>
    <w:uiPriority w:val="9"/>
    <w:rsid w:val="00C13AB4"/>
    <w:rPr>
      <w:rFonts w:ascii="Verdana" w:hAnsi="Verdana" w:cs="Arial"/>
      <w:b/>
      <w:sz w:val="28"/>
      <w:szCs w:val="28"/>
      <w:lang w:val="nl-NL" w:eastAsia="nl-NL"/>
    </w:rPr>
  </w:style>
  <w:style w:type="character" w:customStyle="1" w:styleId="Kop2Char">
    <w:name w:val="Kop 2 Char"/>
    <w:link w:val="Kop2"/>
    <w:uiPriority w:val="9"/>
    <w:rsid w:val="00C13AB4"/>
    <w:rPr>
      <w:rFonts w:ascii="Verdana" w:hAnsi="Verdana" w:cs="Arial"/>
      <w:b/>
      <w:bCs/>
      <w:lang w:val="nl-NL" w:eastAsia="nl-NL"/>
    </w:rPr>
  </w:style>
  <w:style w:type="character" w:customStyle="1" w:styleId="Kop3Char">
    <w:name w:val="Kop 3 Char"/>
    <w:link w:val="Kop3"/>
    <w:uiPriority w:val="9"/>
    <w:rsid w:val="00C13AB4"/>
    <w:rPr>
      <w:rFonts w:ascii="Verdana" w:hAnsi="Verdana" w:cs="Arial"/>
      <w:lang w:val="nl-NL" w:eastAsia="nl-NL"/>
    </w:rPr>
  </w:style>
  <w:style w:type="character" w:customStyle="1" w:styleId="Kop4Char">
    <w:name w:val="Kop 4 Char"/>
    <w:link w:val="Kop4"/>
    <w:uiPriority w:val="9"/>
    <w:rsid w:val="00C13AB4"/>
    <w:rPr>
      <w:rFonts w:ascii="Arial" w:hAnsi="Arial" w:cs="Arial"/>
      <w:b/>
      <w:sz w:val="21"/>
      <w:szCs w:val="24"/>
      <w:lang w:val="nl-NL" w:eastAsia="nl-NL"/>
    </w:rPr>
  </w:style>
  <w:style w:type="character" w:customStyle="1" w:styleId="Kop6Char">
    <w:name w:val="Kop 6 Char"/>
    <w:link w:val="Kop6"/>
    <w:rsid w:val="00C13AB4"/>
    <w:rPr>
      <w:rFonts w:ascii="Verdana" w:hAnsi="Verdana"/>
      <w:b/>
      <w:bCs/>
      <w:szCs w:val="24"/>
      <w:lang w:val="nl-NL" w:eastAsia="nl-NL"/>
    </w:rPr>
  </w:style>
  <w:style w:type="character" w:customStyle="1" w:styleId="Kop7Char">
    <w:name w:val="Kop 7 Char"/>
    <w:link w:val="Kop7"/>
    <w:uiPriority w:val="9"/>
    <w:rsid w:val="00C13AB4"/>
    <w:rPr>
      <w:rFonts w:ascii="Verdana" w:hAnsi="Verdana"/>
      <w:b/>
      <w:sz w:val="18"/>
      <w:szCs w:val="24"/>
      <w:lang w:val="nl-NL" w:eastAsia="nl-NL"/>
    </w:rPr>
  </w:style>
  <w:style w:type="paragraph" w:customStyle="1" w:styleId="Lijstalinea2">
    <w:name w:val="Lijstalinea2"/>
    <w:basedOn w:val="Standaard"/>
    <w:rsid w:val="00C13AB4"/>
    <w:pPr>
      <w:spacing w:after="240" w:line="270" w:lineRule="exact"/>
      <w:ind w:left="709"/>
    </w:pPr>
    <w:rPr>
      <w:rFonts w:ascii="Arial" w:hAnsi="Arial" w:cs="Arial"/>
      <w:sz w:val="21"/>
      <w:szCs w:val="21"/>
      <w:lang w:eastAsia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13AB4"/>
    <w:pPr>
      <w:keepLines/>
      <w:pageBreakBefore w:val="0"/>
      <w:spacing w:after="0" w:line="259" w:lineRule="auto"/>
      <w:ind w:left="0" w:firstLine="0"/>
      <w:outlineLvl w:val="9"/>
    </w:pPr>
    <w:rPr>
      <w:rFonts w:ascii="Calibri Light" w:hAnsi="Calibri Light" w:cs="Times New Roman"/>
      <w:b w:val="0"/>
      <w:color w:val="2E74B5"/>
      <w:sz w:val="32"/>
      <w:szCs w:val="3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62769a40-37e0-45cc-9869-824e861ba835" ContentTypeId="0x01010007AE73C80EDD3544ABDE597D56AB017D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oofdonderwerp xmlns="4e651ab6-f2e2-49d5-b9e5-db05b2fd4a0d">Aanbestedingsstukken</Hoofdonderwerp>
    <Subonderwerp xmlns="4e651ab6-f2e2-49d5-b9e5-db05b2fd4a0d" xsi:nil="true"/>
    <TaxCatchAll xmlns="7f26298d-0d4d-4af7-92ce-0ab1d43f87ad"/>
  </documentManagement>
</p:properties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WkuXPZyim0rQ8Hk8aMNKEp0hXg==">AMUW2mWd/8t09gTjdtZ+zNggZlIjbA2m8B9JZaO5id5NejOU4/d5TNrf4Yf+3gRKYthzRZ3GUWsQA+4kcw4CAaGfAXe8HP6scXPHQksjb6sZjGaemhj7GXFdAv75oHKweHOSYNYSR4OvZZpgN6Bf1sd9JD/tvH9gnKLE2CrSwYK/vzzVPo3f39telLYSunxkhZrCtvxXuQmt</go:docsCustomData>
</go:gDocsCustomXmlDataStorage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NZa Word" ma:contentTypeID="0x01010007AE73C80EDD3544ABDE597D56AB017D0031D3EEF5818D7D42A8283C9A0AB82B15" ma:contentTypeVersion="4" ma:contentTypeDescription="Create a new NZa Word document." ma:contentTypeScope="" ma:versionID="95ccb0f05b9f821cef631d61e6c6dc14">
  <xsd:schema xmlns:xsd="http://www.w3.org/2001/XMLSchema" xmlns:xs="http://www.w3.org/2001/XMLSchema" xmlns:p="http://schemas.microsoft.com/office/2006/metadata/properties" xmlns:ns2="7f26298d-0d4d-4af7-92ce-0ab1d43f87ad" xmlns:ns3="4e651ab6-f2e2-49d5-b9e5-db05b2fd4a0d" xmlns:ns4="789b10ef-063e-4467-9897-62a5c6493b49" targetNamespace="http://schemas.microsoft.com/office/2006/metadata/properties" ma:root="true" ma:fieldsID="e7e905d2a4a3ced9ce01a944fb9139dd" ns2:_="" ns3:_="" ns4:_="">
    <xsd:import namespace="7f26298d-0d4d-4af7-92ce-0ab1d43f87ad"/>
    <xsd:import namespace="4e651ab6-f2e2-49d5-b9e5-db05b2fd4a0d"/>
    <xsd:import namespace="789b10ef-063e-4467-9897-62a5c6493b49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Hoofdonderwerp" minOccurs="0"/>
                <xsd:element ref="ns3:Subonderwerp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6298d-0d4d-4af7-92ce-0ab1d43f87a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0e3302a7-15c8-4a59-aaeb-13d49044a63d}" ma:internalName="TaxCatchAll" ma:readOnly="false" ma:showField="CatchAllData" ma:web="789b10ef-063e-4467-9897-62a5c6493b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0e3302a7-15c8-4a59-aaeb-13d49044a63d}" ma:internalName="TaxCatchAllLabel" ma:readOnly="true" ma:showField="CatchAllDataLabel" ma:web="789b10ef-063e-4467-9897-62a5c6493b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651ab6-f2e2-49d5-b9e5-db05b2fd4a0d" elementFormDefault="qualified">
    <xsd:import namespace="http://schemas.microsoft.com/office/2006/documentManagement/types"/>
    <xsd:import namespace="http://schemas.microsoft.com/office/infopath/2007/PartnerControls"/>
    <xsd:element name="Hoofdonderwerp" ma:index="10" nillable="true" ma:displayName="Hoofdonderwerp" ma:default="Achtergrond informatie" ma:format="Dropdown" ma:internalName="Hoofdonderwerp">
      <xsd:simpleType>
        <xsd:union memberTypes="dms:Text">
          <xsd:simpleType>
            <xsd:restriction base="dms:Choice">
              <xsd:enumeration value="Achtergrond informatie"/>
              <xsd:enumeration value="Contracteren"/>
              <xsd:enumeration value="Evaluatie"/>
              <xsd:enumeration value="Gunningsfase"/>
              <xsd:enumeration value="Marktverkenning"/>
              <xsd:enumeration value="Projectmanagement"/>
              <xsd:enumeration value="Selectiefase"/>
            </xsd:restriction>
          </xsd:simpleType>
        </xsd:union>
      </xsd:simpleType>
    </xsd:element>
    <xsd:element name="Subonderwerp" ma:index="11" nillable="true" ma:displayName="Onderwerp" ma:default="Aanmelding" ma:format="Dropdown" ma:internalName="Subonderwerp">
      <xsd:simpleType>
        <xsd:union memberTypes="dms:Text">
          <xsd:simpleType>
            <xsd:restriction base="dms:Choice">
              <xsd:enumeration value="Aanmelding"/>
              <xsd:enumeration value="Beoordeling"/>
              <xsd:enumeration value="Inschrijving"/>
              <xsd:enumeration value="Voorbereiding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9b10ef-063e-4467-9897-62a5c6493b4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A95CA6-0F6D-47EE-B351-037CCB4962B8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E147C1A8-40D7-4726-9AF0-A5B254FFCC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D1C086-D8C5-492E-AC0E-DBAC013D802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4e651ab6-f2e2-49d5-b9e5-db05b2fd4a0d"/>
    <ds:schemaRef ds:uri="http://purl.org/dc/elements/1.1/"/>
    <ds:schemaRef ds:uri="http://schemas.microsoft.com/office/2006/metadata/properties"/>
    <ds:schemaRef ds:uri="789b10ef-063e-4467-9897-62a5c6493b49"/>
    <ds:schemaRef ds:uri="7f26298d-0d4d-4af7-92ce-0ab1d43f87ad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44F375CD-5B81-4554-A44D-A149727011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6298d-0d4d-4af7-92ce-0ab1d43f87ad"/>
    <ds:schemaRef ds:uri="4e651ab6-f2e2-49d5-b9e5-db05b2fd4a0d"/>
    <ds:schemaRef ds:uri="789b10ef-063e-4467-9897-62a5c6493b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377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Jansen-van Arem, Muriel</cp:lastModifiedBy>
  <cp:revision>2</cp:revision>
  <dcterms:created xsi:type="dcterms:W3CDTF">2021-05-31T11:06:00Z</dcterms:created>
  <dcterms:modified xsi:type="dcterms:W3CDTF">2021-05-31T11:06:00Z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0x01010007AE73C80EDD3544ABDE597D56AB017D0031D3EEF5818D7D42A8283C9A0AB82B15</vt:lpwstr>
  </property>
</Properties>
</file>