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C50EB" w14:textId="55D99929" w:rsidR="008D5C0B" w:rsidRPr="00F82EBA" w:rsidRDefault="00F82EBA" w:rsidP="00774BB9">
      <w:pPr>
        <w:rPr>
          <w:rFonts w:ascii="Arial" w:hAnsi="Arial" w:cs="Arial"/>
          <w:b/>
          <w:bCs/>
          <w:sz w:val="22"/>
        </w:rPr>
      </w:pPr>
      <w:r w:rsidRPr="00F82EBA">
        <w:rPr>
          <w:rFonts w:ascii="Arial" w:hAnsi="Arial" w:cs="Arial"/>
          <w:b/>
          <w:bCs/>
          <w:sz w:val="22"/>
        </w:rPr>
        <w:t>Verbonden partijen</w:t>
      </w:r>
    </w:p>
    <w:p w14:paraId="10F0C9FF" w14:textId="3266F303" w:rsidR="00C81FE6" w:rsidRPr="00C81FE6" w:rsidRDefault="00C81FE6" w:rsidP="00C81FE6">
      <w:pPr>
        <w:pStyle w:val="Lijstalinea"/>
        <w:numPr>
          <w:ilvl w:val="0"/>
          <w:numId w:val="1"/>
        </w:numPr>
        <w:spacing w:after="200" w:line="240" w:lineRule="auto"/>
        <w:rPr>
          <w:rFonts w:ascii="Arial" w:hAnsi="Arial" w:cs="Arial"/>
          <w:bCs/>
          <w:color w:val="000000"/>
          <w:szCs w:val="20"/>
        </w:rPr>
      </w:pPr>
      <w:r w:rsidRPr="00C81FE6">
        <w:rPr>
          <w:rFonts w:ascii="Arial" w:hAnsi="Arial" w:cs="Arial"/>
          <w:bCs/>
          <w:color w:val="000000"/>
          <w:szCs w:val="20"/>
        </w:rPr>
        <w:t xml:space="preserve">Brabant Historisch Informatie Centrum </w:t>
      </w:r>
    </w:p>
    <w:p w14:paraId="1AA89E9B" w14:textId="4D31A4D0" w:rsidR="00C81FE6" w:rsidRPr="00C81FE6" w:rsidRDefault="00C81FE6" w:rsidP="00C81FE6">
      <w:pPr>
        <w:pStyle w:val="Lijstalinea"/>
        <w:numPr>
          <w:ilvl w:val="0"/>
          <w:numId w:val="1"/>
        </w:numPr>
        <w:spacing w:after="200" w:line="240" w:lineRule="auto"/>
        <w:rPr>
          <w:rFonts w:ascii="Arial" w:eastAsia="Calibri" w:hAnsi="Arial" w:cs="Arial"/>
          <w:bCs/>
          <w:color w:val="000000"/>
          <w:szCs w:val="20"/>
        </w:rPr>
      </w:pPr>
      <w:r w:rsidRPr="00C81FE6">
        <w:rPr>
          <w:rFonts w:ascii="Arial" w:eastAsia="Calibri" w:hAnsi="Arial" w:cs="Arial"/>
          <w:bCs/>
          <w:color w:val="000000"/>
          <w:szCs w:val="20"/>
        </w:rPr>
        <w:t xml:space="preserve">GGD Hart voor Brabant </w:t>
      </w:r>
    </w:p>
    <w:p w14:paraId="4D2EFBE0" w14:textId="59F05A38" w:rsidR="00C81FE6" w:rsidRPr="00C81FE6" w:rsidRDefault="00C81FE6" w:rsidP="00C81FE6">
      <w:pPr>
        <w:pStyle w:val="Lijstalinea"/>
        <w:numPr>
          <w:ilvl w:val="0"/>
          <w:numId w:val="1"/>
        </w:numPr>
        <w:spacing w:after="200" w:line="240" w:lineRule="auto"/>
        <w:rPr>
          <w:rFonts w:ascii="Arial" w:eastAsia="Calibri" w:hAnsi="Arial" w:cs="Arial"/>
          <w:bCs/>
          <w:color w:val="000000"/>
          <w:szCs w:val="20"/>
        </w:rPr>
      </w:pPr>
      <w:r w:rsidRPr="00C81FE6">
        <w:rPr>
          <w:rFonts w:ascii="Arial" w:eastAsia="Calibri" w:hAnsi="Arial" w:cs="Arial"/>
          <w:bCs/>
          <w:color w:val="000000"/>
          <w:szCs w:val="20"/>
        </w:rPr>
        <w:t>Kleinschalig collectief vervoer Brabant-Noordoost</w:t>
      </w:r>
    </w:p>
    <w:p w14:paraId="3C573E3D" w14:textId="13CFF28C" w:rsidR="00C81FE6" w:rsidRPr="00C81FE6" w:rsidRDefault="00C81FE6" w:rsidP="00C81FE6">
      <w:pPr>
        <w:pStyle w:val="Lijstalinea"/>
        <w:numPr>
          <w:ilvl w:val="0"/>
          <w:numId w:val="1"/>
        </w:numPr>
        <w:spacing w:after="200" w:line="240" w:lineRule="auto"/>
        <w:rPr>
          <w:rFonts w:ascii="Arial" w:eastAsia="Calibri" w:hAnsi="Arial" w:cs="Arial"/>
          <w:bCs/>
          <w:color w:val="000000"/>
          <w:szCs w:val="20"/>
        </w:rPr>
      </w:pPr>
      <w:r w:rsidRPr="00C81FE6">
        <w:rPr>
          <w:rFonts w:ascii="Arial" w:eastAsia="Calibri" w:hAnsi="Arial" w:cs="Arial"/>
          <w:bCs/>
          <w:color w:val="000000"/>
          <w:szCs w:val="20"/>
        </w:rPr>
        <w:t xml:space="preserve">Regionaal Bureau </w:t>
      </w:r>
      <w:proofErr w:type="spellStart"/>
      <w:r w:rsidRPr="00C81FE6">
        <w:rPr>
          <w:rFonts w:ascii="Arial" w:eastAsia="Calibri" w:hAnsi="Arial" w:cs="Arial"/>
          <w:bCs/>
          <w:color w:val="000000"/>
          <w:szCs w:val="20"/>
        </w:rPr>
        <w:t>Leerlingzaken</w:t>
      </w:r>
      <w:proofErr w:type="spellEnd"/>
      <w:r w:rsidRPr="00C81FE6">
        <w:rPr>
          <w:rFonts w:ascii="Arial" w:eastAsia="Calibri" w:hAnsi="Arial" w:cs="Arial"/>
          <w:bCs/>
          <w:color w:val="000000"/>
          <w:szCs w:val="20"/>
        </w:rPr>
        <w:t xml:space="preserve"> Brabant Noordoost  </w:t>
      </w:r>
    </w:p>
    <w:p w14:paraId="1236BDD1" w14:textId="14CA13A1" w:rsidR="00C81FE6" w:rsidRPr="00C81FE6" w:rsidRDefault="00C81FE6" w:rsidP="00C81FE6">
      <w:pPr>
        <w:pStyle w:val="Lijstalinea"/>
        <w:numPr>
          <w:ilvl w:val="0"/>
          <w:numId w:val="1"/>
        </w:numPr>
        <w:tabs>
          <w:tab w:val="left" w:pos="13892"/>
        </w:tabs>
        <w:autoSpaceDE w:val="0"/>
        <w:autoSpaceDN w:val="0"/>
        <w:adjustRightInd w:val="0"/>
        <w:spacing w:after="0" w:line="240" w:lineRule="auto"/>
        <w:ind w:right="112"/>
        <w:rPr>
          <w:rFonts w:ascii="Arial" w:eastAsia="Calibri" w:hAnsi="Arial" w:cs="Arial"/>
          <w:bCs/>
          <w:color w:val="000000"/>
          <w:szCs w:val="20"/>
        </w:rPr>
      </w:pPr>
      <w:r w:rsidRPr="00C81FE6">
        <w:rPr>
          <w:rFonts w:ascii="Arial" w:eastAsia="Calibri" w:hAnsi="Arial" w:cs="Arial"/>
          <w:bCs/>
          <w:color w:val="000000"/>
          <w:szCs w:val="20"/>
        </w:rPr>
        <w:t xml:space="preserve">Omgevingsdienst Brabant Noord (ODBN) </w:t>
      </w:r>
    </w:p>
    <w:p w14:paraId="47A06B99" w14:textId="04B997D2" w:rsidR="00C81FE6" w:rsidRPr="00C81FE6" w:rsidRDefault="00C81FE6" w:rsidP="00C81FE6">
      <w:pPr>
        <w:pStyle w:val="Lijstalinea"/>
        <w:numPr>
          <w:ilvl w:val="0"/>
          <w:numId w:val="1"/>
        </w:numPr>
        <w:tabs>
          <w:tab w:val="left" w:pos="13892"/>
        </w:tabs>
        <w:autoSpaceDE w:val="0"/>
        <w:autoSpaceDN w:val="0"/>
        <w:adjustRightInd w:val="0"/>
        <w:spacing w:after="0" w:line="240" w:lineRule="auto"/>
        <w:ind w:right="112"/>
        <w:rPr>
          <w:rFonts w:ascii="Arial" w:eastAsia="Calibri" w:hAnsi="Arial" w:cs="Arial"/>
          <w:bCs/>
          <w:color w:val="000000"/>
          <w:szCs w:val="20"/>
        </w:rPr>
      </w:pPr>
      <w:r w:rsidRPr="00C81FE6">
        <w:rPr>
          <w:rFonts w:ascii="Arial" w:eastAsia="Calibri" w:hAnsi="Arial" w:cs="Arial"/>
          <w:bCs/>
          <w:color w:val="000000"/>
          <w:szCs w:val="20"/>
        </w:rPr>
        <w:t xml:space="preserve">Regionale Ambulancevoorziening Brabant Midden-West-Noord  </w:t>
      </w:r>
    </w:p>
    <w:p w14:paraId="304324FC" w14:textId="4F6E57B9" w:rsidR="00C81FE6" w:rsidRPr="00C81FE6" w:rsidRDefault="00C81FE6" w:rsidP="00C81FE6">
      <w:pPr>
        <w:pStyle w:val="Lijstalinea"/>
        <w:numPr>
          <w:ilvl w:val="0"/>
          <w:numId w:val="1"/>
        </w:numPr>
        <w:tabs>
          <w:tab w:val="left" w:pos="13892"/>
        </w:tabs>
        <w:autoSpaceDE w:val="0"/>
        <w:autoSpaceDN w:val="0"/>
        <w:adjustRightInd w:val="0"/>
        <w:spacing w:after="0" w:line="240" w:lineRule="auto"/>
        <w:ind w:right="112"/>
        <w:rPr>
          <w:rFonts w:ascii="Arial" w:eastAsia="Calibri" w:hAnsi="Arial" w:cs="Arial"/>
          <w:bCs/>
          <w:color w:val="000000"/>
          <w:szCs w:val="20"/>
        </w:rPr>
      </w:pPr>
      <w:r w:rsidRPr="00C81FE6">
        <w:rPr>
          <w:rFonts w:ascii="Arial" w:eastAsia="Calibri" w:hAnsi="Arial" w:cs="Arial"/>
          <w:bCs/>
          <w:color w:val="000000"/>
          <w:szCs w:val="20"/>
        </w:rPr>
        <w:t xml:space="preserve">Veiligheidsregio Brabant-Noord </w:t>
      </w:r>
    </w:p>
    <w:p w14:paraId="64CA0DC7" w14:textId="195161CB" w:rsidR="00C81FE6" w:rsidRPr="00C81FE6" w:rsidRDefault="00C81FE6" w:rsidP="00C81FE6">
      <w:pPr>
        <w:pStyle w:val="Lijstalinea"/>
        <w:numPr>
          <w:ilvl w:val="0"/>
          <w:numId w:val="1"/>
        </w:numPr>
        <w:tabs>
          <w:tab w:val="left" w:pos="13892"/>
        </w:tabs>
        <w:autoSpaceDE w:val="0"/>
        <w:autoSpaceDN w:val="0"/>
        <w:adjustRightInd w:val="0"/>
        <w:spacing w:after="0" w:line="221" w:lineRule="atLeast"/>
        <w:ind w:right="112"/>
        <w:rPr>
          <w:rFonts w:ascii="Arial" w:eastAsia="Calibri" w:hAnsi="Arial" w:cs="Arial"/>
          <w:bCs/>
          <w:color w:val="000000"/>
          <w:szCs w:val="20"/>
        </w:rPr>
      </w:pPr>
      <w:r w:rsidRPr="00C81FE6">
        <w:rPr>
          <w:rFonts w:ascii="Arial" w:eastAsia="Calibri" w:hAnsi="Arial" w:cs="Arial"/>
          <w:bCs/>
          <w:color w:val="000000"/>
          <w:szCs w:val="20"/>
        </w:rPr>
        <w:t xml:space="preserve">Werkvoorzieningsschap Noordoost-Brabant </w:t>
      </w:r>
    </w:p>
    <w:p w14:paraId="003B81B4" w14:textId="279D9516" w:rsidR="00C81FE6" w:rsidRPr="00C81FE6" w:rsidRDefault="00C81FE6" w:rsidP="00C81FE6">
      <w:pPr>
        <w:pStyle w:val="Lijstalinea"/>
        <w:numPr>
          <w:ilvl w:val="0"/>
          <w:numId w:val="1"/>
        </w:numPr>
        <w:tabs>
          <w:tab w:val="left" w:pos="13892"/>
        </w:tabs>
        <w:autoSpaceDE w:val="0"/>
        <w:autoSpaceDN w:val="0"/>
        <w:adjustRightInd w:val="0"/>
        <w:spacing w:after="0" w:line="221" w:lineRule="atLeast"/>
        <w:ind w:right="112"/>
        <w:rPr>
          <w:rFonts w:ascii="Arial" w:eastAsia="Calibri" w:hAnsi="Arial" w:cs="Arial"/>
          <w:bCs/>
          <w:color w:val="000000"/>
          <w:szCs w:val="20"/>
        </w:rPr>
      </w:pPr>
      <w:r w:rsidRPr="00C81FE6">
        <w:rPr>
          <w:rFonts w:ascii="Arial" w:eastAsia="Calibri" w:hAnsi="Arial" w:cs="Arial"/>
          <w:bCs/>
          <w:color w:val="000000"/>
          <w:szCs w:val="20"/>
        </w:rPr>
        <w:t xml:space="preserve">Belastingsamenwerking Oost-Brabant (BSOB)  </w:t>
      </w:r>
    </w:p>
    <w:p w14:paraId="4A1563C5" w14:textId="5E38248B" w:rsidR="00C81FE6" w:rsidRPr="00C81FE6" w:rsidRDefault="00C81FE6" w:rsidP="00C81FE6">
      <w:pPr>
        <w:pStyle w:val="Geenafstand"/>
        <w:numPr>
          <w:ilvl w:val="0"/>
          <w:numId w:val="1"/>
        </w:numPr>
        <w:rPr>
          <w:rFonts w:ascii="Arial" w:eastAsia="Calibri" w:hAnsi="Arial" w:cs="Arial"/>
          <w:bCs/>
          <w:color w:val="000000"/>
          <w:szCs w:val="20"/>
        </w:rPr>
      </w:pPr>
      <w:r w:rsidRPr="00C81FE6">
        <w:rPr>
          <w:rFonts w:ascii="Arial" w:eastAsia="Calibri" w:hAnsi="Arial" w:cs="Arial"/>
          <w:bCs/>
          <w:color w:val="000000"/>
          <w:szCs w:val="20"/>
        </w:rPr>
        <w:t>Centrumregeling Jeugd N.O. Brabant</w:t>
      </w:r>
    </w:p>
    <w:p w14:paraId="13BDB6E7" w14:textId="5F2C0E02" w:rsidR="00C81FE6" w:rsidRPr="00C81FE6" w:rsidRDefault="00C81FE6" w:rsidP="00C81FE6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21" w:lineRule="atLeast"/>
        <w:rPr>
          <w:rFonts w:ascii="Arial" w:eastAsia="Calibri" w:hAnsi="Arial" w:cs="Arial"/>
          <w:bCs/>
          <w:color w:val="000000"/>
          <w:szCs w:val="20"/>
        </w:rPr>
      </w:pPr>
      <w:r w:rsidRPr="00C81FE6">
        <w:rPr>
          <w:rFonts w:ascii="Arial" w:eastAsia="Calibri" w:hAnsi="Arial" w:cs="Arial"/>
          <w:bCs/>
          <w:color w:val="000000"/>
          <w:szCs w:val="20"/>
        </w:rPr>
        <w:t>Centrumregeling WMO Noordoost-oost 2020</w:t>
      </w:r>
    </w:p>
    <w:p w14:paraId="0B2B35DB" w14:textId="7BA98A60" w:rsidR="00C81FE6" w:rsidRPr="00C81FE6" w:rsidRDefault="00C81FE6" w:rsidP="00C81FE6">
      <w:pPr>
        <w:pStyle w:val="Geenafstand"/>
        <w:rPr>
          <w:rFonts w:ascii="Arial" w:hAnsi="Arial" w:cs="Arial"/>
        </w:rPr>
      </w:pPr>
    </w:p>
    <w:p w14:paraId="322E8621" w14:textId="17D59011" w:rsidR="00C81FE6" w:rsidRDefault="00C81FE6" w:rsidP="00C81FE6">
      <w:pPr>
        <w:pStyle w:val="Geenafstand"/>
        <w:rPr>
          <w:rFonts w:ascii="Arial" w:eastAsia="Calibri" w:hAnsi="Arial" w:cs="Arial"/>
          <w:b/>
          <w:bCs/>
          <w:color w:val="000000"/>
          <w:sz w:val="22"/>
        </w:rPr>
      </w:pPr>
      <w:r w:rsidRPr="00F82EBA">
        <w:rPr>
          <w:rFonts w:ascii="Arial" w:eastAsia="Calibri" w:hAnsi="Arial" w:cs="Arial"/>
          <w:b/>
          <w:bCs/>
          <w:color w:val="000000"/>
          <w:sz w:val="22"/>
        </w:rPr>
        <w:t>Gemeenschappelijke regelingen waaraan alleen voormalig grondgebied van gemeente Landerd deelneemt:</w:t>
      </w:r>
    </w:p>
    <w:p w14:paraId="7704A24E" w14:textId="29606439" w:rsidR="00F82EBA" w:rsidRDefault="00F82EBA" w:rsidP="00C81FE6">
      <w:pPr>
        <w:pStyle w:val="Geenafstand"/>
        <w:rPr>
          <w:rFonts w:ascii="Arial" w:hAnsi="Arial" w:cs="Arial"/>
          <w:b/>
          <w:bCs/>
          <w:sz w:val="22"/>
        </w:rPr>
      </w:pPr>
    </w:p>
    <w:p w14:paraId="5F58FA84" w14:textId="6A656C83" w:rsidR="00F82EBA" w:rsidRPr="00F82EBA" w:rsidRDefault="00F82EBA" w:rsidP="00F82EBA">
      <w:pPr>
        <w:pStyle w:val="Lijstalinea"/>
        <w:numPr>
          <w:ilvl w:val="0"/>
          <w:numId w:val="3"/>
        </w:numPr>
        <w:tabs>
          <w:tab w:val="left" w:pos="13892"/>
        </w:tabs>
        <w:autoSpaceDE w:val="0"/>
        <w:autoSpaceDN w:val="0"/>
        <w:adjustRightInd w:val="0"/>
        <w:spacing w:after="0" w:line="261" w:lineRule="atLeast"/>
        <w:ind w:right="112"/>
        <w:rPr>
          <w:rFonts w:ascii="Arial" w:eastAsia="Calibri" w:hAnsi="Arial" w:cs="Arial"/>
          <w:color w:val="000000"/>
          <w:szCs w:val="20"/>
        </w:rPr>
      </w:pPr>
      <w:r w:rsidRPr="00F82EBA">
        <w:rPr>
          <w:rFonts w:ascii="Arial" w:eastAsia="Calibri" w:hAnsi="Arial" w:cs="Arial"/>
          <w:color w:val="000000"/>
          <w:szCs w:val="20"/>
        </w:rPr>
        <w:t>Milieustraat Oss</w:t>
      </w:r>
    </w:p>
    <w:p w14:paraId="4683E07F" w14:textId="3752FF25" w:rsidR="00F82EBA" w:rsidRPr="00F82EBA" w:rsidRDefault="00F82EBA" w:rsidP="00F82EBA">
      <w:pPr>
        <w:pStyle w:val="Lijstalinea"/>
        <w:numPr>
          <w:ilvl w:val="0"/>
          <w:numId w:val="3"/>
        </w:numPr>
        <w:tabs>
          <w:tab w:val="left" w:pos="13892"/>
        </w:tabs>
        <w:autoSpaceDE w:val="0"/>
        <w:autoSpaceDN w:val="0"/>
        <w:adjustRightInd w:val="0"/>
        <w:spacing w:after="0" w:line="261" w:lineRule="atLeast"/>
        <w:ind w:right="112"/>
        <w:rPr>
          <w:rFonts w:ascii="Arial" w:eastAsia="Calibri" w:hAnsi="Arial" w:cs="Arial"/>
          <w:color w:val="000000"/>
          <w:szCs w:val="20"/>
        </w:rPr>
      </w:pPr>
      <w:r w:rsidRPr="00F82EBA">
        <w:rPr>
          <w:rFonts w:ascii="Arial" w:eastAsia="Calibri" w:hAnsi="Arial" w:cs="Arial"/>
          <w:color w:val="000000"/>
          <w:szCs w:val="20"/>
        </w:rPr>
        <w:t>Afvalinzameling</w:t>
      </w:r>
    </w:p>
    <w:p w14:paraId="60719532" w14:textId="77777777" w:rsidR="00F82EBA" w:rsidRPr="00F82EBA" w:rsidRDefault="00F82EBA" w:rsidP="00F82EBA">
      <w:pPr>
        <w:tabs>
          <w:tab w:val="left" w:pos="13892"/>
        </w:tabs>
        <w:autoSpaceDE w:val="0"/>
        <w:autoSpaceDN w:val="0"/>
        <w:adjustRightInd w:val="0"/>
        <w:spacing w:after="0" w:line="261" w:lineRule="atLeast"/>
        <w:ind w:right="112"/>
        <w:rPr>
          <w:rFonts w:ascii="Calibri" w:eastAsia="Calibri" w:hAnsi="Calibri" w:cs="Calibri"/>
          <w:b/>
          <w:bCs/>
          <w:color w:val="000000"/>
          <w:szCs w:val="20"/>
        </w:rPr>
      </w:pPr>
    </w:p>
    <w:p w14:paraId="00757C14" w14:textId="77777777" w:rsidR="00F82EBA" w:rsidRPr="00F82EBA" w:rsidRDefault="00F82EBA" w:rsidP="00F82EBA">
      <w:pPr>
        <w:tabs>
          <w:tab w:val="left" w:pos="13892"/>
        </w:tabs>
        <w:autoSpaceDE w:val="0"/>
        <w:autoSpaceDN w:val="0"/>
        <w:adjustRightInd w:val="0"/>
        <w:spacing w:after="0" w:line="261" w:lineRule="atLeast"/>
        <w:ind w:right="112"/>
        <w:rPr>
          <w:rFonts w:ascii="Arial" w:eastAsia="Calibri" w:hAnsi="Arial" w:cs="Arial"/>
          <w:color w:val="000000"/>
          <w:sz w:val="22"/>
        </w:rPr>
      </w:pPr>
      <w:r w:rsidRPr="00F82EBA">
        <w:rPr>
          <w:rFonts w:ascii="Arial" w:eastAsia="Calibri" w:hAnsi="Arial" w:cs="Arial"/>
          <w:b/>
          <w:bCs/>
          <w:color w:val="000000"/>
          <w:sz w:val="22"/>
        </w:rPr>
        <w:t xml:space="preserve">Privaatrechtelijke samenwerkingsverbanden </w:t>
      </w:r>
    </w:p>
    <w:p w14:paraId="71F1ABCE" w14:textId="23DB1C33" w:rsidR="00F82EBA" w:rsidRDefault="00F82EBA" w:rsidP="00C81FE6">
      <w:pPr>
        <w:pStyle w:val="Geenafstand"/>
        <w:rPr>
          <w:rFonts w:ascii="Arial" w:hAnsi="Arial" w:cs="Arial"/>
          <w:b/>
          <w:bCs/>
          <w:sz w:val="22"/>
        </w:rPr>
      </w:pPr>
    </w:p>
    <w:p w14:paraId="27D59CF5" w14:textId="2A9C6A5C" w:rsidR="00F82EBA" w:rsidRPr="00F82EBA" w:rsidRDefault="00F82EBA" w:rsidP="00F82EBA">
      <w:pPr>
        <w:pStyle w:val="Geenafstand"/>
        <w:numPr>
          <w:ilvl w:val="0"/>
          <w:numId w:val="5"/>
        </w:numPr>
        <w:rPr>
          <w:rFonts w:ascii="Arial" w:eastAsia="Calibri" w:hAnsi="Arial" w:cs="Arial"/>
          <w:bCs/>
          <w:color w:val="000000"/>
          <w:szCs w:val="20"/>
        </w:rPr>
      </w:pPr>
      <w:r w:rsidRPr="00F82EBA">
        <w:rPr>
          <w:rFonts w:ascii="Arial" w:eastAsia="Calibri" w:hAnsi="Arial" w:cs="Arial"/>
          <w:bCs/>
          <w:color w:val="000000"/>
          <w:szCs w:val="20"/>
        </w:rPr>
        <w:t>Natuurcentrum De Maashorst</w:t>
      </w:r>
    </w:p>
    <w:p w14:paraId="2FF8443E" w14:textId="15D151B8" w:rsidR="00F82EBA" w:rsidRDefault="00F82EBA" w:rsidP="00F82EBA">
      <w:pPr>
        <w:pStyle w:val="Lijstalinea"/>
        <w:numPr>
          <w:ilvl w:val="0"/>
          <w:numId w:val="5"/>
        </w:numPr>
        <w:tabs>
          <w:tab w:val="left" w:pos="13892"/>
        </w:tabs>
        <w:autoSpaceDE w:val="0"/>
        <w:autoSpaceDN w:val="0"/>
        <w:adjustRightInd w:val="0"/>
        <w:spacing w:line="241" w:lineRule="atLeast"/>
        <w:ind w:right="112"/>
        <w:rPr>
          <w:rFonts w:ascii="Arial" w:hAnsi="Arial" w:cs="Arial"/>
          <w:bCs/>
          <w:color w:val="000000"/>
          <w:szCs w:val="20"/>
        </w:rPr>
      </w:pPr>
      <w:r w:rsidRPr="00F82EBA">
        <w:rPr>
          <w:rFonts w:ascii="Arial" w:hAnsi="Arial" w:cs="Arial"/>
          <w:bCs/>
          <w:color w:val="000000"/>
          <w:szCs w:val="20"/>
        </w:rPr>
        <w:t xml:space="preserve">Regionaal Zorg- en Veiligheidshuis </w:t>
      </w:r>
    </w:p>
    <w:p w14:paraId="1A38C4EE" w14:textId="3FFC19D2" w:rsidR="00F82EBA" w:rsidRPr="00F82EBA" w:rsidRDefault="00F82EBA" w:rsidP="00F82EBA">
      <w:pPr>
        <w:pStyle w:val="Lijstalinea"/>
        <w:numPr>
          <w:ilvl w:val="0"/>
          <w:numId w:val="5"/>
        </w:numPr>
        <w:tabs>
          <w:tab w:val="left" w:pos="13892"/>
        </w:tabs>
        <w:autoSpaceDE w:val="0"/>
        <w:autoSpaceDN w:val="0"/>
        <w:adjustRightInd w:val="0"/>
        <w:spacing w:line="241" w:lineRule="atLeast"/>
        <w:ind w:right="112"/>
        <w:rPr>
          <w:rFonts w:ascii="Arial" w:hAnsi="Arial" w:cs="Arial"/>
          <w:color w:val="000000"/>
          <w:szCs w:val="20"/>
        </w:rPr>
      </w:pPr>
      <w:r w:rsidRPr="00F82EBA">
        <w:rPr>
          <w:rFonts w:ascii="Arial" w:hAnsi="Arial" w:cs="Arial"/>
          <w:color w:val="000000"/>
          <w:szCs w:val="20"/>
        </w:rPr>
        <w:t>Brabant Water N.V</w:t>
      </w:r>
    </w:p>
    <w:p w14:paraId="45775ED0" w14:textId="11B3FA13" w:rsidR="00F82EBA" w:rsidRDefault="00F82EBA" w:rsidP="00F82EBA">
      <w:pPr>
        <w:pStyle w:val="Lijstalinea"/>
        <w:numPr>
          <w:ilvl w:val="0"/>
          <w:numId w:val="5"/>
        </w:numPr>
        <w:tabs>
          <w:tab w:val="left" w:pos="13892"/>
        </w:tabs>
        <w:autoSpaceDE w:val="0"/>
        <w:autoSpaceDN w:val="0"/>
        <w:adjustRightInd w:val="0"/>
        <w:spacing w:line="241" w:lineRule="atLeast"/>
        <w:ind w:right="112"/>
        <w:rPr>
          <w:rFonts w:ascii="Arial" w:hAnsi="Arial" w:cs="Arial"/>
          <w:bCs/>
          <w:color w:val="000000"/>
          <w:szCs w:val="20"/>
        </w:rPr>
      </w:pPr>
      <w:r w:rsidRPr="00F82EBA">
        <w:rPr>
          <w:rFonts w:ascii="Arial" w:hAnsi="Arial" w:cs="Arial"/>
          <w:bCs/>
          <w:color w:val="000000"/>
          <w:szCs w:val="20"/>
        </w:rPr>
        <w:t>NV Bank Nederlandse Gemeenten</w:t>
      </w:r>
    </w:p>
    <w:p w14:paraId="408D5922" w14:textId="69D18BB8" w:rsidR="00F82EBA" w:rsidRDefault="00F82EBA" w:rsidP="00F82EBA">
      <w:pPr>
        <w:pStyle w:val="Lijstalinea"/>
        <w:numPr>
          <w:ilvl w:val="0"/>
          <w:numId w:val="5"/>
        </w:numPr>
        <w:tabs>
          <w:tab w:val="left" w:pos="13892"/>
        </w:tabs>
        <w:autoSpaceDE w:val="0"/>
        <w:autoSpaceDN w:val="0"/>
        <w:adjustRightInd w:val="0"/>
        <w:spacing w:line="241" w:lineRule="atLeast"/>
        <w:ind w:right="112"/>
        <w:rPr>
          <w:rFonts w:ascii="Arial" w:hAnsi="Arial" w:cs="Arial"/>
          <w:bCs/>
          <w:color w:val="000000"/>
          <w:szCs w:val="20"/>
        </w:rPr>
      </w:pPr>
      <w:r w:rsidRPr="00F82EBA">
        <w:rPr>
          <w:rFonts w:ascii="Arial" w:hAnsi="Arial" w:cs="Arial"/>
          <w:bCs/>
          <w:color w:val="000000"/>
          <w:szCs w:val="20"/>
        </w:rPr>
        <w:t>Vereniging van Nederlandse Gemeenten</w:t>
      </w:r>
    </w:p>
    <w:p w14:paraId="26E9F593" w14:textId="40E4BD51" w:rsidR="00F82EBA" w:rsidRDefault="00F82EBA" w:rsidP="00F82EBA">
      <w:pPr>
        <w:pStyle w:val="Lijstalinea"/>
        <w:numPr>
          <w:ilvl w:val="0"/>
          <w:numId w:val="5"/>
        </w:numPr>
        <w:tabs>
          <w:tab w:val="left" w:pos="13892"/>
        </w:tabs>
        <w:autoSpaceDE w:val="0"/>
        <w:autoSpaceDN w:val="0"/>
        <w:adjustRightInd w:val="0"/>
        <w:spacing w:line="241" w:lineRule="atLeast"/>
        <w:ind w:right="112"/>
        <w:rPr>
          <w:rFonts w:ascii="Arial" w:hAnsi="Arial" w:cs="Arial"/>
          <w:bCs/>
          <w:color w:val="000000"/>
          <w:szCs w:val="20"/>
        </w:rPr>
      </w:pPr>
      <w:r w:rsidRPr="00F82EBA">
        <w:rPr>
          <w:rFonts w:ascii="Arial" w:hAnsi="Arial" w:cs="Arial"/>
          <w:bCs/>
          <w:color w:val="000000"/>
          <w:szCs w:val="20"/>
        </w:rPr>
        <w:t>BIZOB</w:t>
      </w:r>
    </w:p>
    <w:p w14:paraId="223FA093" w14:textId="2003AD22" w:rsidR="00F82EBA" w:rsidRDefault="00F82EBA" w:rsidP="00F82EBA">
      <w:pPr>
        <w:pStyle w:val="Lijstalinea"/>
        <w:numPr>
          <w:ilvl w:val="0"/>
          <w:numId w:val="5"/>
        </w:numPr>
        <w:tabs>
          <w:tab w:val="left" w:pos="13892"/>
        </w:tabs>
        <w:autoSpaceDE w:val="0"/>
        <w:autoSpaceDN w:val="0"/>
        <w:adjustRightInd w:val="0"/>
        <w:spacing w:line="241" w:lineRule="atLeast"/>
        <w:ind w:right="112"/>
        <w:rPr>
          <w:rFonts w:ascii="Arial" w:hAnsi="Arial" w:cs="Arial"/>
          <w:bCs/>
          <w:color w:val="000000"/>
          <w:szCs w:val="20"/>
        </w:rPr>
      </w:pPr>
      <w:proofErr w:type="spellStart"/>
      <w:r w:rsidRPr="00F82EBA">
        <w:rPr>
          <w:rFonts w:ascii="Arial" w:hAnsi="Arial" w:cs="Arial"/>
          <w:bCs/>
          <w:color w:val="000000"/>
          <w:szCs w:val="20"/>
        </w:rPr>
        <w:t>Dimpact</w:t>
      </w:r>
      <w:proofErr w:type="spellEnd"/>
    </w:p>
    <w:p w14:paraId="4815BA68" w14:textId="017B4177" w:rsidR="00F82EBA" w:rsidRDefault="00F82EBA" w:rsidP="00F82EBA">
      <w:pPr>
        <w:tabs>
          <w:tab w:val="left" w:pos="13892"/>
        </w:tabs>
        <w:autoSpaceDE w:val="0"/>
        <w:autoSpaceDN w:val="0"/>
        <w:adjustRightInd w:val="0"/>
        <w:spacing w:line="241" w:lineRule="atLeast"/>
        <w:ind w:right="112"/>
        <w:rPr>
          <w:rFonts w:ascii="Arial" w:hAnsi="Arial" w:cs="Arial"/>
          <w:b/>
          <w:color w:val="000000"/>
          <w:sz w:val="22"/>
        </w:rPr>
      </w:pPr>
      <w:r w:rsidRPr="00F82EBA">
        <w:rPr>
          <w:rFonts w:ascii="Arial" w:hAnsi="Arial" w:cs="Arial"/>
          <w:b/>
          <w:color w:val="000000"/>
          <w:sz w:val="22"/>
        </w:rPr>
        <w:t>Samenwerkingsverbanden waar alleen grondgebied Uden aan deelneemt</w:t>
      </w:r>
    </w:p>
    <w:p w14:paraId="708B324B" w14:textId="7A9E8571" w:rsidR="00F82EBA" w:rsidRDefault="00F82EBA" w:rsidP="00F82EBA">
      <w:pPr>
        <w:pStyle w:val="Geenafstand"/>
      </w:pPr>
    </w:p>
    <w:p w14:paraId="2E7241D4" w14:textId="5C125B18" w:rsidR="00F82EBA" w:rsidRPr="00BC3C56" w:rsidRDefault="00F82EBA" w:rsidP="00F82EBA">
      <w:pPr>
        <w:pStyle w:val="Geenafstand"/>
        <w:numPr>
          <w:ilvl w:val="0"/>
          <w:numId w:val="6"/>
        </w:numPr>
        <w:rPr>
          <w:rFonts w:ascii="Arial" w:eastAsia="Calibri" w:hAnsi="Arial" w:cs="Arial"/>
          <w:bCs/>
          <w:color w:val="000000"/>
          <w:szCs w:val="20"/>
        </w:rPr>
      </w:pPr>
      <w:r w:rsidRPr="00BC3C56">
        <w:rPr>
          <w:rFonts w:ascii="Arial" w:eastAsia="Calibri" w:hAnsi="Arial" w:cs="Arial"/>
          <w:bCs/>
          <w:color w:val="000000"/>
          <w:szCs w:val="20"/>
        </w:rPr>
        <w:t xml:space="preserve">Museum </w:t>
      </w:r>
      <w:proofErr w:type="spellStart"/>
      <w:r w:rsidRPr="00BC3C56">
        <w:rPr>
          <w:rFonts w:ascii="Arial" w:eastAsia="Calibri" w:hAnsi="Arial" w:cs="Arial"/>
          <w:bCs/>
          <w:color w:val="000000"/>
          <w:szCs w:val="20"/>
        </w:rPr>
        <w:t>Krona</w:t>
      </w:r>
      <w:proofErr w:type="spellEnd"/>
      <w:r w:rsidRPr="00BC3C56">
        <w:rPr>
          <w:rFonts w:ascii="Arial" w:eastAsia="Calibri" w:hAnsi="Arial" w:cs="Arial"/>
          <w:bCs/>
          <w:color w:val="000000"/>
          <w:szCs w:val="20"/>
        </w:rPr>
        <w:t xml:space="preserve"> (voorheen Museum voor Religieuze Kunst)</w:t>
      </w:r>
    </w:p>
    <w:p w14:paraId="6BB2CC7F" w14:textId="2D714D42" w:rsidR="00F82EBA" w:rsidRPr="00BC3C56" w:rsidRDefault="00F82EBA" w:rsidP="00F82EBA">
      <w:pPr>
        <w:pStyle w:val="Lijstaline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szCs w:val="20"/>
          <w:lang w:eastAsia="nl-NL"/>
        </w:rPr>
      </w:pPr>
      <w:r w:rsidRPr="00BC3C56">
        <w:rPr>
          <w:rFonts w:ascii="Arial" w:eastAsia="Times New Roman" w:hAnsi="Arial" w:cs="Arial"/>
          <w:bCs/>
          <w:szCs w:val="20"/>
          <w:lang w:eastAsia="nl-NL"/>
        </w:rPr>
        <w:t xml:space="preserve">Theater Markant N.V. </w:t>
      </w:r>
    </w:p>
    <w:p w14:paraId="473D9F87" w14:textId="534D927D" w:rsidR="00F82EBA" w:rsidRDefault="00F82EBA" w:rsidP="00F82EBA">
      <w:pPr>
        <w:pStyle w:val="Geenafstand"/>
      </w:pPr>
    </w:p>
    <w:p w14:paraId="414AE151" w14:textId="66CAB8BF" w:rsidR="00F82EBA" w:rsidRDefault="00F82EBA" w:rsidP="00F82EBA">
      <w:pPr>
        <w:tabs>
          <w:tab w:val="left" w:pos="13892"/>
        </w:tabs>
        <w:autoSpaceDE w:val="0"/>
        <w:autoSpaceDN w:val="0"/>
        <w:adjustRightInd w:val="0"/>
        <w:spacing w:after="0" w:line="261" w:lineRule="atLeast"/>
        <w:ind w:right="112"/>
        <w:rPr>
          <w:rFonts w:ascii="Arial" w:eastAsia="Calibri" w:hAnsi="Arial" w:cs="Arial"/>
          <w:b/>
          <w:bCs/>
          <w:color w:val="000000"/>
          <w:sz w:val="22"/>
        </w:rPr>
      </w:pPr>
      <w:r w:rsidRPr="00F82EBA">
        <w:rPr>
          <w:rFonts w:ascii="Arial" w:eastAsia="Calibri" w:hAnsi="Arial" w:cs="Arial"/>
          <w:b/>
          <w:bCs/>
          <w:color w:val="000000"/>
          <w:sz w:val="22"/>
        </w:rPr>
        <w:t>Overige samenwerkingsverbanden</w:t>
      </w:r>
    </w:p>
    <w:p w14:paraId="0A1E55BA" w14:textId="77777777" w:rsidR="00BC3C56" w:rsidRPr="00F82EBA" w:rsidRDefault="00BC3C56" w:rsidP="00BC3C56">
      <w:pPr>
        <w:pStyle w:val="Geenafstand"/>
      </w:pPr>
    </w:p>
    <w:p w14:paraId="3E60F6DA" w14:textId="1F0997F3" w:rsidR="00BC3C56" w:rsidRPr="00BC3C56" w:rsidRDefault="00BC3C56" w:rsidP="00BC3C56">
      <w:pPr>
        <w:pStyle w:val="Lijstalinea"/>
        <w:numPr>
          <w:ilvl w:val="0"/>
          <w:numId w:val="7"/>
        </w:numPr>
        <w:tabs>
          <w:tab w:val="left" w:pos="13892"/>
        </w:tabs>
        <w:autoSpaceDE w:val="0"/>
        <w:autoSpaceDN w:val="0"/>
        <w:adjustRightInd w:val="0"/>
        <w:spacing w:after="0" w:line="221" w:lineRule="atLeast"/>
        <w:ind w:right="112"/>
        <w:rPr>
          <w:rFonts w:ascii="Arial" w:eastAsia="Calibri" w:hAnsi="Arial" w:cs="Arial"/>
          <w:bCs/>
          <w:color w:val="000000"/>
          <w:szCs w:val="20"/>
        </w:rPr>
      </w:pPr>
      <w:proofErr w:type="spellStart"/>
      <w:r w:rsidRPr="00BC3C56">
        <w:rPr>
          <w:rFonts w:ascii="Arial" w:eastAsia="Calibri" w:hAnsi="Arial" w:cs="Arial"/>
          <w:bCs/>
          <w:color w:val="000000"/>
          <w:szCs w:val="20"/>
        </w:rPr>
        <w:t>AgriFoodCapital</w:t>
      </w:r>
      <w:proofErr w:type="spellEnd"/>
      <w:r w:rsidRPr="00BC3C56">
        <w:rPr>
          <w:rFonts w:ascii="Arial" w:eastAsia="Calibri" w:hAnsi="Arial" w:cs="Arial"/>
          <w:bCs/>
          <w:color w:val="000000"/>
          <w:szCs w:val="20"/>
        </w:rPr>
        <w:t>/RNOB/</w:t>
      </w:r>
      <w:proofErr w:type="spellStart"/>
      <w:r w:rsidRPr="00BC3C56">
        <w:rPr>
          <w:rFonts w:ascii="Arial" w:eastAsia="Calibri" w:hAnsi="Arial" w:cs="Arial"/>
          <w:bCs/>
          <w:color w:val="000000"/>
          <w:szCs w:val="20"/>
        </w:rPr>
        <w:t>Noordoostbrabant</w:t>
      </w:r>
      <w:proofErr w:type="spellEnd"/>
      <w:r w:rsidRPr="00BC3C56">
        <w:rPr>
          <w:rFonts w:ascii="Arial" w:eastAsia="Calibri" w:hAnsi="Arial" w:cs="Arial"/>
          <w:bCs/>
          <w:color w:val="000000"/>
          <w:szCs w:val="20"/>
        </w:rPr>
        <w:t xml:space="preserve"> Werkt!</w:t>
      </w:r>
    </w:p>
    <w:p w14:paraId="5CA9A4AE" w14:textId="68928846" w:rsidR="00BC3C56" w:rsidRPr="00BC3C56" w:rsidRDefault="00BC3C56" w:rsidP="00BC3C56">
      <w:pPr>
        <w:pStyle w:val="Lijstalinea"/>
        <w:numPr>
          <w:ilvl w:val="0"/>
          <w:numId w:val="7"/>
        </w:numPr>
        <w:tabs>
          <w:tab w:val="left" w:pos="13892"/>
        </w:tabs>
        <w:autoSpaceDE w:val="0"/>
        <w:autoSpaceDN w:val="0"/>
        <w:adjustRightInd w:val="0"/>
        <w:spacing w:after="0" w:line="221" w:lineRule="atLeast"/>
        <w:ind w:right="112"/>
        <w:rPr>
          <w:rFonts w:ascii="Arial" w:eastAsia="Calibri" w:hAnsi="Arial" w:cs="Arial"/>
          <w:bCs/>
          <w:color w:val="000000"/>
          <w:szCs w:val="20"/>
        </w:rPr>
      </w:pPr>
      <w:r w:rsidRPr="00BC3C56">
        <w:rPr>
          <w:rFonts w:ascii="Arial" w:eastAsia="Calibri" w:hAnsi="Arial" w:cs="Arial"/>
          <w:bCs/>
          <w:color w:val="000000"/>
          <w:szCs w:val="20"/>
        </w:rPr>
        <w:t xml:space="preserve">Commissie overleg en voorlichting milieuhygiëne vliegbasis Volkel </w:t>
      </w:r>
    </w:p>
    <w:p w14:paraId="0F72C2B7" w14:textId="294DACCA" w:rsidR="00BC3C56" w:rsidRPr="00BC3C56" w:rsidRDefault="00BC3C56" w:rsidP="00BC3C56">
      <w:pPr>
        <w:pStyle w:val="Lijstalinea"/>
        <w:numPr>
          <w:ilvl w:val="0"/>
          <w:numId w:val="7"/>
        </w:numPr>
        <w:tabs>
          <w:tab w:val="left" w:pos="13892"/>
        </w:tabs>
        <w:autoSpaceDE w:val="0"/>
        <w:autoSpaceDN w:val="0"/>
        <w:adjustRightInd w:val="0"/>
        <w:spacing w:after="0" w:line="241" w:lineRule="atLeast"/>
        <w:ind w:right="112"/>
        <w:rPr>
          <w:rFonts w:ascii="Arial" w:eastAsia="Calibri" w:hAnsi="Arial" w:cs="Arial"/>
          <w:bCs/>
          <w:color w:val="000000"/>
          <w:szCs w:val="20"/>
        </w:rPr>
      </w:pPr>
      <w:r w:rsidRPr="00BC3C56">
        <w:rPr>
          <w:rFonts w:ascii="Arial" w:eastAsia="Calibri" w:hAnsi="Arial" w:cs="Arial"/>
          <w:bCs/>
          <w:color w:val="000000"/>
          <w:szCs w:val="20"/>
        </w:rPr>
        <w:t xml:space="preserve">Gebiedsproces waterthema’s Waterschap Aa en Maas </w:t>
      </w:r>
    </w:p>
    <w:p w14:paraId="2DB41F09" w14:textId="160A4C24" w:rsidR="00BC3C56" w:rsidRPr="00BC3C56" w:rsidRDefault="00BC3C56" w:rsidP="00BC3C56">
      <w:pPr>
        <w:pStyle w:val="Lijstalinea"/>
        <w:numPr>
          <w:ilvl w:val="0"/>
          <w:numId w:val="7"/>
        </w:numPr>
        <w:tabs>
          <w:tab w:val="left" w:pos="13892"/>
        </w:tabs>
        <w:autoSpaceDE w:val="0"/>
        <w:autoSpaceDN w:val="0"/>
        <w:adjustRightInd w:val="0"/>
        <w:spacing w:after="0" w:line="241" w:lineRule="atLeast"/>
        <w:ind w:right="112"/>
        <w:rPr>
          <w:rFonts w:ascii="Arial" w:eastAsia="Calibri" w:hAnsi="Arial" w:cs="Arial"/>
          <w:bCs/>
          <w:color w:val="000000"/>
          <w:szCs w:val="20"/>
        </w:rPr>
      </w:pPr>
      <w:r w:rsidRPr="00BC3C56">
        <w:rPr>
          <w:rFonts w:ascii="Arial" w:eastAsia="Calibri" w:hAnsi="Arial" w:cs="Arial"/>
          <w:bCs/>
          <w:color w:val="000000"/>
          <w:szCs w:val="20"/>
        </w:rPr>
        <w:t xml:space="preserve">GGA Brabant-Noordoost (Gebiedsgerichte aanpak verkeer en vervoer) </w:t>
      </w:r>
    </w:p>
    <w:p w14:paraId="67C8BB24" w14:textId="37F8589C" w:rsidR="00BC3C56" w:rsidRPr="00BC3C56" w:rsidRDefault="00BC3C56" w:rsidP="00BC3C56">
      <w:pPr>
        <w:pStyle w:val="Lijstalinea"/>
        <w:numPr>
          <w:ilvl w:val="0"/>
          <w:numId w:val="7"/>
        </w:numPr>
        <w:tabs>
          <w:tab w:val="left" w:pos="13892"/>
        </w:tabs>
        <w:autoSpaceDE w:val="0"/>
        <w:autoSpaceDN w:val="0"/>
        <w:adjustRightInd w:val="0"/>
        <w:spacing w:after="0" w:line="241" w:lineRule="atLeast"/>
        <w:ind w:right="112"/>
        <w:rPr>
          <w:rFonts w:ascii="Arial" w:eastAsia="Calibri" w:hAnsi="Arial" w:cs="Arial"/>
          <w:bCs/>
          <w:color w:val="000000"/>
          <w:szCs w:val="20"/>
        </w:rPr>
      </w:pPr>
      <w:r w:rsidRPr="00BC3C56">
        <w:rPr>
          <w:rFonts w:ascii="Arial" w:eastAsia="Calibri" w:hAnsi="Arial" w:cs="Arial"/>
          <w:bCs/>
          <w:color w:val="000000"/>
          <w:szCs w:val="20"/>
        </w:rPr>
        <w:t xml:space="preserve">Hoogwaardig openbaar vervoer (HOV) in de regio Noordoost Brabant </w:t>
      </w:r>
    </w:p>
    <w:p w14:paraId="71C35B45" w14:textId="2641CA6A" w:rsidR="00BC3C56" w:rsidRPr="00BC3C56" w:rsidRDefault="00BC3C56" w:rsidP="00BC3C56">
      <w:pPr>
        <w:pStyle w:val="Lijstalinea"/>
        <w:numPr>
          <w:ilvl w:val="0"/>
          <w:numId w:val="7"/>
        </w:numPr>
        <w:tabs>
          <w:tab w:val="left" w:pos="13892"/>
        </w:tabs>
        <w:spacing w:after="0" w:line="240" w:lineRule="auto"/>
        <w:ind w:right="112"/>
        <w:rPr>
          <w:rFonts w:ascii="Arial" w:eastAsia="Calibri" w:hAnsi="Arial" w:cs="Arial"/>
          <w:bCs/>
          <w:color w:val="000000"/>
          <w:szCs w:val="20"/>
        </w:rPr>
      </w:pPr>
      <w:r w:rsidRPr="00BC3C56">
        <w:rPr>
          <w:rFonts w:ascii="Arial" w:eastAsia="Calibri" w:hAnsi="Arial" w:cs="Arial"/>
          <w:bCs/>
          <w:color w:val="000000"/>
          <w:szCs w:val="20"/>
        </w:rPr>
        <w:t xml:space="preserve">Maashorst </w:t>
      </w:r>
    </w:p>
    <w:p w14:paraId="59EEDEEE" w14:textId="35D5CA1B" w:rsidR="00BC3C56" w:rsidRPr="00BC3C56" w:rsidRDefault="00BC3C56" w:rsidP="00BC3C56">
      <w:pPr>
        <w:pStyle w:val="Lijstalinea"/>
        <w:numPr>
          <w:ilvl w:val="0"/>
          <w:numId w:val="7"/>
        </w:numPr>
        <w:tabs>
          <w:tab w:val="left" w:pos="13892"/>
        </w:tabs>
        <w:autoSpaceDE w:val="0"/>
        <w:autoSpaceDN w:val="0"/>
        <w:adjustRightInd w:val="0"/>
        <w:spacing w:after="0" w:line="241" w:lineRule="atLeast"/>
        <w:ind w:right="112"/>
        <w:rPr>
          <w:rFonts w:ascii="Arial" w:eastAsia="Calibri" w:hAnsi="Arial" w:cs="Arial"/>
          <w:bCs/>
          <w:color w:val="000000"/>
          <w:szCs w:val="20"/>
        </w:rPr>
      </w:pPr>
      <w:r w:rsidRPr="00BC3C56">
        <w:rPr>
          <w:rFonts w:ascii="Arial" w:eastAsia="Calibri" w:hAnsi="Arial" w:cs="Arial"/>
          <w:bCs/>
          <w:color w:val="000000"/>
          <w:szCs w:val="20"/>
        </w:rPr>
        <w:t xml:space="preserve">Nationale politie </w:t>
      </w:r>
    </w:p>
    <w:p w14:paraId="51F90867" w14:textId="237EA510" w:rsidR="00BC3C56" w:rsidRPr="00BC3C56" w:rsidRDefault="00BC3C56" w:rsidP="00BC3C56">
      <w:pPr>
        <w:pStyle w:val="Lijstalinea"/>
        <w:numPr>
          <w:ilvl w:val="0"/>
          <w:numId w:val="7"/>
        </w:numPr>
        <w:tabs>
          <w:tab w:val="left" w:pos="13892"/>
        </w:tabs>
        <w:autoSpaceDE w:val="0"/>
        <w:autoSpaceDN w:val="0"/>
        <w:adjustRightInd w:val="0"/>
        <w:spacing w:after="0" w:line="241" w:lineRule="atLeast"/>
        <w:ind w:right="112"/>
        <w:rPr>
          <w:rFonts w:ascii="Arial" w:eastAsia="Calibri" w:hAnsi="Arial" w:cs="Arial"/>
          <w:bCs/>
          <w:color w:val="000000"/>
          <w:szCs w:val="20"/>
        </w:rPr>
      </w:pPr>
      <w:r w:rsidRPr="00BC3C56">
        <w:rPr>
          <w:rFonts w:ascii="Arial" w:eastAsia="Calibri" w:hAnsi="Arial" w:cs="Arial"/>
          <w:bCs/>
          <w:color w:val="000000"/>
          <w:szCs w:val="20"/>
        </w:rPr>
        <w:t xml:space="preserve">Samenwerking As50 </w:t>
      </w:r>
    </w:p>
    <w:p w14:paraId="63B72BB0" w14:textId="2B6AB2C3" w:rsidR="00BC3C56" w:rsidRPr="00BC3C56" w:rsidRDefault="00BC3C56" w:rsidP="00BC3C56">
      <w:pPr>
        <w:pStyle w:val="Lijstalinea"/>
        <w:numPr>
          <w:ilvl w:val="0"/>
          <w:numId w:val="7"/>
        </w:numPr>
        <w:tabs>
          <w:tab w:val="left" w:pos="13892"/>
        </w:tabs>
        <w:autoSpaceDE w:val="0"/>
        <w:autoSpaceDN w:val="0"/>
        <w:adjustRightInd w:val="0"/>
        <w:spacing w:after="0" w:line="241" w:lineRule="atLeast"/>
        <w:ind w:right="112"/>
        <w:rPr>
          <w:rFonts w:ascii="Arial" w:eastAsia="Calibri" w:hAnsi="Arial" w:cs="Arial"/>
          <w:bCs/>
          <w:color w:val="000000"/>
          <w:szCs w:val="20"/>
        </w:rPr>
      </w:pPr>
      <w:r w:rsidRPr="00BC3C56">
        <w:rPr>
          <w:rFonts w:ascii="Arial" w:eastAsia="Calibri" w:hAnsi="Arial" w:cs="Arial"/>
          <w:bCs/>
          <w:color w:val="000000"/>
          <w:szCs w:val="20"/>
        </w:rPr>
        <w:t xml:space="preserve">Sociale recherche </w:t>
      </w:r>
    </w:p>
    <w:p w14:paraId="611E41EA" w14:textId="56ABDC33" w:rsidR="00BC3C56" w:rsidRPr="00BC3C56" w:rsidRDefault="00BC3C56" w:rsidP="00BC3C56">
      <w:pPr>
        <w:pStyle w:val="Lijstalinea"/>
        <w:numPr>
          <w:ilvl w:val="0"/>
          <w:numId w:val="7"/>
        </w:numPr>
        <w:tabs>
          <w:tab w:val="left" w:pos="13892"/>
        </w:tabs>
        <w:autoSpaceDE w:val="0"/>
        <w:autoSpaceDN w:val="0"/>
        <w:adjustRightInd w:val="0"/>
        <w:spacing w:after="0" w:line="241" w:lineRule="atLeast"/>
        <w:ind w:right="112"/>
        <w:rPr>
          <w:rFonts w:ascii="Arial" w:eastAsia="Calibri" w:hAnsi="Arial" w:cs="Arial"/>
          <w:bCs/>
          <w:color w:val="000000"/>
          <w:szCs w:val="20"/>
        </w:rPr>
      </w:pPr>
      <w:r w:rsidRPr="00BC3C56">
        <w:rPr>
          <w:rFonts w:ascii="Arial" w:eastAsia="Calibri" w:hAnsi="Arial" w:cs="Arial"/>
          <w:bCs/>
          <w:color w:val="000000"/>
          <w:szCs w:val="20"/>
        </w:rPr>
        <w:t xml:space="preserve">Verwerking groenafval en gft </w:t>
      </w:r>
    </w:p>
    <w:p w14:paraId="61F9A564" w14:textId="77777777" w:rsidR="00F82EBA" w:rsidRPr="00BC3C56" w:rsidRDefault="00F82EBA" w:rsidP="00F82EBA">
      <w:pPr>
        <w:pStyle w:val="Geenafstand"/>
        <w:rPr>
          <w:rFonts w:ascii="Arial" w:hAnsi="Arial" w:cs="Arial"/>
          <w:sz w:val="22"/>
        </w:rPr>
      </w:pPr>
    </w:p>
    <w:sectPr w:rsidR="00F82EBA" w:rsidRPr="00BC3C5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30DAC" w14:textId="77777777" w:rsidR="00C81FE6" w:rsidRDefault="00C81FE6" w:rsidP="003A11F0">
      <w:pPr>
        <w:spacing w:after="0" w:line="240" w:lineRule="auto"/>
      </w:pPr>
      <w:r>
        <w:separator/>
      </w:r>
    </w:p>
  </w:endnote>
  <w:endnote w:type="continuationSeparator" w:id="0">
    <w:p w14:paraId="4CE9BC20" w14:textId="77777777" w:rsidR="00C81FE6" w:rsidRDefault="00C81FE6" w:rsidP="003A1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norite">
    <w:altName w:val="Tenorite"/>
    <w:charset w:val="00"/>
    <w:family w:val="auto"/>
    <w:pitch w:val="variable"/>
    <w:sig w:usb0="8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8196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97F9E8" w14:textId="77777777" w:rsidR="00BF0AEE" w:rsidRDefault="00BF0AEE">
            <w:pPr>
              <w:pStyle w:val="Voetteks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5B2256" w14:textId="77777777" w:rsidR="003A11F0" w:rsidRDefault="003A11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5249D" w14:textId="77777777" w:rsidR="00C81FE6" w:rsidRDefault="00C81FE6" w:rsidP="003A11F0">
      <w:pPr>
        <w:spacing w:after="0" w:line="240" w:lineRule="auto"/>
      </w:pPr>
      <w:r>
        <w:separator/>
      </w:r>
    </w:p>
  </w:footnote>
  <w:footnote w:type="continuationSeparator" w:id="0">
    <w:p w14:paraId="7C19FE23" w14:textId="77777777" w:rsidR="00C81FE6" w:rsidRDefault="00C81FE6" w:rsidP="003A1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206"/>
    <w:multiLevelType w:val="hybridMultilevel"/>
    <w:tmpl w:val="B712B8C4"/>
    <w:lvl w:ilvl="0" w:tplc="2860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FF1C5F"/>
    <w:multiLevelType w:val="hybridMultilevel"/>
    <w:tmpl w:val="5106D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228DA"/>
    <w:multiLevelType w:val="hybridMultilevel"/>
    <w:tmpl w:val="FFFAD2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974BC"/>
    <w:multiLevelType w:val="hybridMultilevel"/>
    <w:tmpl w:val="9DC87A86"/>
    <w:lvl w:ilvl="0" w:tplc="41A6E6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C3822"/>
    <w:multiLevelType w:val="hybridMultilevel"/>
    <w:tmpl w:val="439E8702"/>
    <w:lvl w:ilvl="0" w:tplc="96AA7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9C0E86"/>
    <w:multiLevelType w:val="hybridMultilevel"/>
    <w:tmpl w:val="AD7AB9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97B6F"/>
    <w:multiLevelType w:val="hybridMultilevel"/>
    <w:tmpl w:val="402656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20B8B"/>
    <w:multiLevelType w:val="hybridMultilevel"/>
    <w:tmpl w:val="2BE678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917309">
    <w:abstractNumId w:val="1"/>
  </w:num>
  <w:num w:numId="2" w16cid:durableId="1432818155">
    <w:abstractNumId w:val="0"/>
  </w:num>
  <w:num w:numId="3" w16cid:durableId="1531412109">
    <w:abstractNumId w:val="2"/>
  </w:num>
  <w:num w:numId="4" w16cid:durableId="382759264">
    <w:abstractNumId w:val="4"/>
  </w:num>
  <w:num w:numId="5" w16cid:durableId="1689479327">
    <w:abstractNumId w:val="7"/>
  </w:num>
  <w:num w:numId="6" w16cid:durableId="1005593384">
    <w:abstractNumId w:val="5"/>
  </w:num>
  <w:num w:numId="7" w16cid:durableId="293948356">
    <w:abstractNumId w:val="6"/>
  </w:num>
  <w:num w:numId="8" w16cid:durableId="573008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FE6"/>
    <w:rsid w:val="0014430D"/>
    <w:rsid w:val="00301C87"/>
    <w:rsid w:val="003A11F0"/>
    <w:rsid w:val="003A1B22"/>
    <w:rsid w:val="0056227E"/>
    <w:rsid w:val="00706F7C"/>
    <w:rsid w:val="00774BB9"/>
    <w:rsid w:val="007E1E56"/>
    <w:rsid w:val="008D5C0B"/>
    <w:rsid w:val="00937C6B"/>
    <w:rsid w:val="0095611F"/>
    <w:rsid w:val="00BC0F5B"/>
    <w:rsid w:val="00BC3C56"/>
    <w:rsid w:val="00BF0AEE"/>
    <w:rsid w:val="00C25ABE"/>
    <w:rsid w:val="00C81FE6"/>
    <w:rsid w:val="00E72884"/>
    <w:rsid w:val="00E82745"/>
    <w:rsid w:val="00EC667D"/>
    <w:rsid w:val="00F52357"/>
    <w:rsid w:val="00F8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B2BEB"/>
  <w15:chartTrackingRefBased/>
  <w15:docId w15:val="{A412FCFF-5826-44FB-A2E0-8E0F7A3F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706F7C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774B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8C1978" w:themeColor="text2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74B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2">
    <w:name w:val="Standaard 2"/>
    <w:basedOn w:val="Standaard"/>
    <w:next w:val="Geenafstand"/>
    <w:link w:val="Standaard2Char"/>
    <w:qFormat/>
    <w:rsid w:val="00706F7C"/>
    <w:rPr>
      <w:sz w:val="22"/>
    </w:rPr>
  </w:style>
  <w:style w:type="character" w:customStyle="1" w:styleId="Kop2Char">
    <w:name w:val="Kop 2 Char"/>
    <w:basedOn w:val="Standaardalinea-lettertype"/>
    <w:link w:val="Kop2"/>
    <w:uiPriority w:val="9"/>
    <w:rsid w:val="00774BB9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774BB9"/>
    <w:rPr>
      <w:rFonts w:asciiTheme="majorHAnsi" w:eastAsiaTheme="majorEastAsia" w:hAnsiTheme="majorHAnsi" w:cstheme="majorBidi"/>
      <w:b/>
      <w:color w:val="8C1978" w:themeColor="text2"/>
      <w:sz w:val="36"/>
      <w:szCs w:val="32"/>
    </w:rPr>
  </w:style>
  <w:style w:type="character" w:customStyle="1" w:styleId="Standaard2Char">
    <w:name w:val="Standaard 2 Char"/>
    <w:basedOn w:val="Standaardalinea-lettertype"/>
    <w:link w:val="Standaard2"/>
    <w:rsid w:val="00706F7C"/>
  </w:style>
  <w:style w:type="paragraph" w:styleId="Voettekst">
    <w:name w:val="footer"/>
    <w:basedOn w:val="Standaard"/>
    <w:link w:val="VoettekstChar"/>
    <w:uiPriority w:val="99"/>
    <w:unhideWhenUsed/>
    <w:rsid w:val="003A1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11F0"/>
  </w:style>
  <w:style w:type="paragraph" w:styleId="Koptekst">
    <w:name w:val="header"/>
    <w:basedOn w:val="Standaard"/>
    <w:link w:val="KoptekstChar"/>
    <w:uiPriority w:val="99"/>
    <w:unhideWhenUsed/>
    <w:rsid w:val="00BF0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0AEE"/>
    <w:rPr>
      <w:sz w:val="20"/>
    </w:rPr>
  </w:style>
  <w:style w:type="paragraph" w:styleId="Geenafstand">
    <w:name w:val="No Spacing"/>
    <w:uiPriority w:val="1"/>
    <w:rsid w:val="00F52357"/>
    <w:pPr>
      <w:spacing w:after="0" w:line="240" w:lineRule="auto"/>
    </w:pPr>
    <w:rPr>
      <w:sz w:val="20"/>
    </w:rPr>
  </w:style>
  <w:style w:type="paragraph" w:styleId="Lijstalinea">
    <w:name w:val="List Paragraph"/>
    <w:basedOn w:val="Standaard"/>
    <w:uiPriority w:val="34"/>
    <w:rsid w:val="00C81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Aangepast 1">
      <a:dk1>
        <a:sysClr val="windowText" lastClr="000000"/>
      </a:dk1>
      <a:lt1>
        <a:sysClr val="window" lastClr="FFFFFF"/>
      </a:lt1>
      <a:dk2>
        <a:srgbClr val="8C1978"/>
      </a:dk2>
      <a:lt2>
        <a:srgbClr val="E7E6E6"/>
      </a:lt2>
      <a:accent1>
        <a:srgbClr val="695C56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emeente Maashorst">
      <a:majorFont>
        <a:latin typeface="Tenorite"/>
        <a:ea typeface=""/>
        <a:cs typeface=""/>
      </a:majorFont>
      <a:minorFont>
        <a:latin typeface="Tenorit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Maashorst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 Sliedrecht | Gemeente Maashorst</dc:creator>
  <cp:keywords/>
  <dc:description/>
  <cp:lastModifiedBy>Linde Sliedrecht | Gemeente Maashorst</cp:lastModifiedBy>
  <cp:revision>1</cp:revision>
  <dcterms:created xsi:type="dcterms:W3CDTF">2022-10-20T14:35:00Z</dcterms:created>
  <dcterms:modified xsi:type="dcterms:W3CDTF">2022-10-20T15:00:00Z</dcterms:modified>
</cp:coreProperties>
</file>