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93CEA" w14:textId="242F0928" w:rsidR="00DC2395" w:rsidRPr="00001AB1" w:rsidRDefault="00DC2395" w:rsidP="00DC2395">
      <w:pPr>
        <w:pStyle w:val="Kop1"/>
        <w:rPr>
          <w:sz w:val="32"/>
          <w:szCs w:val="36"/>
        </w:rPr>
      </w:pPr>
      <w:r w:rsidRPr="00001AB1">
        <w:rPr>
          <w:sz w:val="32"/>
          <w:szCs w:val="36"/>
        </w:rPr>
        <w:t xml:space="preserve">Bijlage </w:t>
      </w:r>
      <w:r w:rsidR="00C42022">
        <w:rPr>
          <w:sz w:val="32"/>
          <w:szCs w:val="36"/>
        </w:rPr>
        <w:t>7</w:t>
      </w:r>
      <w:r w:rsidRPr="00001AB1">
        <w:rPr>
          <w:sz w:val="32"/>
          <w:szCs w:val="36"/>
        </w:rPr>
        <w:t xml:space="preserve"> | </w:t>
      </w:r>
      <w:r w:rsidR="00292CD4">
        <w:rPr>
          <w:sz w:val="32"/>
          <w:szCs w:val="36"/>
        </w:rPr>
        <w:t xml:space="preserve">Plan van aanpak </w:t>
      </w:r>
      <w:proofErr w:type="spellStart"/>
      <w:r w:rsidR="00292CD4">
        <w:rPr>
          <w:sz w:val="32"/>
          <w:szCs w:val="36"/>
        </w:rPr>
        <w:t>Social</w:t>
      </w:r>
      <w:proofErr w:type="spellEnd"/>
      <w:r w:rsidR="00292CD4">
        <w:rPr>
          <w:sz w:val="32"/>
          <w:szCs w:val="36"/>
        </w:rPr>
        <w:t xml:space="preserve"> Return On Investment (SROI)</w:t>
      </w:r>
    </w:p>
    <w:p w14:paraId="7E12BFFC" w14:textId="77777777" w:rsidR="00DC2395" w:rsidRPr="009C5698" w:rsidRDefault="00DC2395" w:rsidP="00DC2395">
      <w:pPr>
        <w:spacing w:line="276" w:lineRule="auto"/>
        <w:rPr>
          <w:szCs w:val="20"/>
        </w:rPr>
      </w:pPr>
    </w:p>
    <w:p w14:paraId="7AD73CF9" w14:textId="77777777" w:rsidR="00EA308A" w:rsidRDefault="00EA308A" w:rsidP="00EA308A">
      <w:pPr>
        <w:spacing w:line="276" w:lineRule="auto"/>
        <w:rPr>
          <w:rFonts w:cs="Calibri Light"/>
          <w:szCs w:val="20"/>
        </w:rPr>
      </w:pPr>
      <w:bookmarkStart w:id="0" w:name="_Hlk160094972"/>
      <w:r>
        <w:rPr>
          <w:rFonts w:cs="Calibri Light"/>
          <w:szCs w:val="20"/>
        </w:rPr>
        <w:t>Opdrachtgever heeft de ambitie om bij al haar inkopen met een opdrachtwaarde boven een bepaalde drempel SROI toe te passen. Het doel van SROI is het bevorderen van de arbeidsparticipatie. SROI kan bijvoorbeeld worden ingevuld met arbeidsplaatsen, leer-werkplekken en/of stageplekken voor aangewezen doelgroepen.</w:t>
      </w:r>
    </w:p>
    <w:p w14:paraId="2E4B098E" w14:textId="77777777" w:rsidR="00EA308A" w:rsidRDefault="00EA308A" w:rsidP="00EA308A">
      <w:pPr>
        <w:spacing w:line="276" w:lineRule="auto"/>
        <w:rPr>
          <w:rFonts w:cs="Calibri Light"/>
          <w:szCs w:val="20"/>
        </w:rPr>
      </w:pPr>
    </w:p>
    <w:p w14:paraId="0FBA520C" w14:textId="77777777" w:rsidR="00EA308A" w:rsidRDefault="00EA308A" w:rsidP="00EA308A">
      <w:pPr>
        <w:spacing w:line="276" w:lineRule="auto"/>
        <w:rPr>
          <w:rFonts w:cs="Calibri Light"/>
          <w:szCs w:val="20"/>
        </w:rPr>
      </w:pPr>
      <w:r>
        <w:rPr>
          <w:rFonts w:cs="Calibri Light"/>
          <w:szCs w:val="20"/>
        </w:rPr>
        <w:t xml:space="preserve">Zoals opgenomen in het programma van eisen zal Opdrachtnemer een aantal mensen met een afstand tot de arbeidsmarkt via een detacheringsconstructie, met Opdrachtgever, inzetten voor uitvoering van deze opdracht. </w:t>
      </w:r>
    </w:p>
    <w:p w14:paraId="79EA5871" w14:textId="77777777" w:rsidR="00EA308A" w:rsidRDefault="00EA308A" w:rsidP="00EA308A">
      <w:pPr>
        <w:spacing w:line="276" w:lineRule="auto"/>
        <w:rPr>
          <w:rFonts w:cs="Calibri Light"/>
          <w:szCs w:val="20"/>
        </w:rPr>
      </w:pPr>
    </w:p>
    <w:p w14:paraId="2E4FEF32" w14:textId="77777777" w:rsidR="00EA308A" w:rsidRDefault="00EA308A" w:rsidP="00EA308A">
      <w:pPr>
        <w:spacing w:line="276" w:lineRule="auto"/>
        <w:rPr>
          <w:rFonts w:cs="Calibri Light"/>
          <w:szCs w:val="20"/>
        </w:rPr>
      </w:pPr>
      <w:r>
        <w:rPr>
          <w:rFonts w:cs="Calibri Light"/>
          <w:szCs w:val="20"/>
        </w:rPr>
        <w:t>De Opdrachtgever wil tot een samenwerking komen met haar Opdrachtnemer en wil dit, naast de inzet van de mensen met een afstand tot de arbeidsmarkt via een detacheringsconstructie, ook tot uitdrukking brengen in reciprociteit. In het kader van de invulling van de inzet van de mensen met een afstand tot de arbeidsmarkt en eventueel aanvullende reciprociteit wordt door de Inschrijver een plan van aanpak SROI opgesteld, met het do</w:t>
      </w:r>
      <w:r w:rsidRPr="00CF0FD1">
        <w:rPr>
          <w:rFonts w:cs="Calibri Light"/>
          <w:szCs w:val="20"/>
        </w:rPr>
        <w:t>el een concrete beschrijving te geven over de manier waarop SROI binnen deze Opdracht moet worden ingevuld</w:t>
      </w:r>
      <w:r>
        <w:rPr>
          <w:rFonts w:cs="Calibri Light"/>
          <w:szCs w:val="20"/>
        </w:rPr>
        <w:t xml:space="preserve"> en beheerd</w:t>
      </w:r>
      <w:r w:rsidRPr="00CF0FD1">
        <w:rPr>
          <w:rFonts w:cs="Calibri Light"/>
          <w:szCs w:val="20"/>
        </w:rPr>
        <w:t>.</w:t>
      </w:r>
      <w:r>
        <w:rPr>
          <w:rFonts w:cs="Calibri Light"/>
          <w:szCs w:val="20"/>
        </w:rPr>
        <w:t xml:space="preserve"> </w:t>
      </w:r>
    </w:p>
    <w:p w14:paraId="4B982CA7" w14:textId="77777777" w:rsidR="00EA308A" w:rsidRDefault="00EA308A" w:rsidP="00EA308A">
      <w:pPr>
        <w:spacing w:line="276" w:lineRule="auto"/>
        <w:rPr>
          <w:rFonts w:cs="Calibri Light"/>
          <w:szCs w:val="20"/>
        </w:rPr>
      </w:pPr>
    </w:p>
    <w:p w14:paraId="27F5D431" w14:textId="659F9E29" w:rsidR="00EA308A" w:rsidRPr="001E5FAF" w:rsidRDefault="00EA308A" w:rsidP="00EA308A">
      <w:pPr>
        <w:spacing w:line="276" w:lineRule="auto"/>
        <w:rPr>
          <w:rFonts w:cs="Calibri Light"/>
          <w:szCs w:val="20"/>
        </w:rPr>
      </w:pPr>
      <w:bookmarkStart w:id="1" w:name="_Hlk160094794"/>
      <w:bookmarkStart w:id="2" w:name="_Hlk162968995"/>
      <w:r w:rsidRPr="002D6896">
        <w:rPr>
          <w:rFonts w:cs="Calibri Light"/>
          <w:szCs w:val="20"/>
        </w:rPr>
        <w:t xml:space="preserve">De Inschrijver beschrijft </w:t>
      </w:r>
      <w:r w:rsidRPr="001E5FAF">
        <w:rPr>
          <w:rFonts w:cs="Calibri Light"/>
          <w:szCs w:val="20"/>
        </w:rPr>
        <w:t xml:space="preserve">op het formulier ‘Plan van aanpak SROI’ </w:t>
      </w:r>
      <w:r>
        <w:rPr>
          <w:rFonts w:cs="Calibri Light"/>
          <w:szCs w:val="20"/>
        </w:rPr>
        <w:t>het</w:t>
      </w:r>
      <w:r w:rsidRPr="001E5FAF">
        <w:rPr>
          <w:rFonts w:cs="Calibri Light"/>
          <w:szCs w:val="20"/>
        </w:rPr>
        <w:t xml:space="preserve"> door haar aangeboden </w:t>
      </w:r>
      <w:r>
        <w:rPr>
          <w:rFonts w:cs="Calibri Light"/>
          <w:szCs w:val="20"/>
        </w:rPr>
        <w:t>plan</w:t>
      </w:r>
      <w:r w:rsidRPr="001E5FAF">
        <w:rPr>
          <w:rFonts w:cs="Calibri Light"/>
          <w:szCs w:val="20"/>
        </w:rPr>
        <w:t xml:space="preserve"> in het kader van de toepassing van SROI.</w:t>
      </w:r>
      <w:bookmarkEnd w:id="1"/>
      <w:r w:rsidRPr="001E5FAF">
        <w:rPr>
          <w:rFonts w:cs="Calibri Light"/>
          <w:szCs w:val="20"/>
        </w:rPr>
        <w:t xml:space="preserve"> Het plan van aanpak SROI mag maximaal </w:t>
      </w:r>
      <w:r>
        <w:rPr>
          <w:rFonts w:cs="Calibri Light"/>
          <w:szCs w:val="20"/>
        </w:rPr>
        <w:t>vijf (5)</w:t>
      </w:r>
      <w:r w:rsidRPr="001E5FAF">
        <w:rPr>
          <w:rFonts w:cs="Calibri Light"/>
          <w:szCs w:val="20"/>
        </w:rPr>
        <w:t xml:space="preserve"> A4-tjes enkelzijdig, lettertype </w:t>
      </w:r>
      <w:proofErr w:type="spellStart"/>
      <w:r w:rsidRPr="001E5FAF">
        <w:rPr>
          <w:rFonts w:cs="Calibri Light"/>
          <w:szCs w:val="20"/>
        </w:rPr>
        <w:t>Calibri</w:t>
      </w:r>
      <w:proofErr w:type="spellEnd"/>
      <w:r>
        <w:rPr>
          <w:rFonts w:cs="Calibri Light"/>
          <w:szCs w:val="20"/>
        </w:rPr>
        <w:t xml:space="preserve"> Light of </w:t>
      </w:r>
      <w:proofErr w:type="spellStart"/>
      <w:r>
        <w:rPr>
          <w:rFonts w:cs="Calibri Light"/>
          <w:szCs w:val="20"/>
        </w:rPr>
        <w:t>Aptos</w:t>
      </w:r>
      <w:proofErr w:type="spellEnd"/>
      <w:r w:rsidRPr="001E5FAF">
        <w:rPr>
          <w:rFonts w:cs="Calibri Light"/>
          <w:szCs w:val="20"/>
        </w:rPr>
        <w:t xml:space="preserve"> 10 omvatten.</w:t>
      </w:r>
      <w:r>
        <w:rPr>
          <w:rFonts w:cs="Calibri Light"/>
          <w:szCs w:val="20"/>
        </w:rPr>
        <w:t xml:space="preserve"> Dit maximale aantal pagina’s is inclusief de eerste pagina van de Bijlage ‘Plan van aanpak SROI’.</w:t>
      </w:r>
    </w:p>
    <w:bookmarkEnd w:id="2"/>
    <w:p w14:paraId="1CDA2742" w14:textId="77777777" w:rsidR="00EA308A" w:rsidRDefault="00EA308A" w:rsidP="00EA308A">
      <w:pPr>
        <w:spacing w:line="276" w:lineRule="auto"/>
        <w:rPr>
          <w:rFonts w:cs="Calibri Light"/>
          <w:szCs w:val="20"/>
        </w:rPr>
      </w:pPr>
    </w:p>
    <w:p w14:paraId="7820BF14" w14:textId="77777777" w:rsidR="00EA308A" w:rsidRDefault="00EA308A" w:rsidP="00EA308A">
      <w:pPr>
        <w:spacing w:line="276" w:lineRule="auto"/>
        <w:rPr>
          <w:rFonts w:cs="Calibri Light"/>
          <w:szCs w:val="20"/>
        </w:rPr>
      </w:pPr>
      <w:r>
        <w:rPr>
          <w:rFonts w:cs="Calibri Light"/>
          <w:szCs w:val="20"/>
        </w:rPr>
        <w:t>In dit plan van aanpak worden tenminste de volgende onderwerpen beschreven:</w:t>
      </w:r>
    </w:p>
    <w:p w14:paraId="1B4F53A2" w14:textId="77777777" w:rsidR="00EA308A" w:rsidRDefault="00EA308A" w:rsidP="00EA308A">
      <w:pPr>
        <w:pStyle w:val="Lijstalinea"/>
        <w:numPr>
          <w:ilvl w:val="0"/>
          <w:numId w:val="1"/>
        </w:numPr>
        <w:spacing w:line="276" w:lineRule="auto"/>
        <w:rPr>
          <w:rFonts w:cs="Calibri Light"/>
          <w:szCs w:val="20"/>
        </w:rPr>
      </w:pPr>
      <w:bookmarkStart w:id="3" w:name="_Hlk184739599"/>
      <w:r>
        <w:rPr>
          <w:rFonts w:cs="Calibri Light"/>
          <w:szCs w:val="20"/>
        </w:rPr>
        <w:t xml:space="preserve">Hoe gaat Inschrijver om in haar bedrijfsvoering en begeleiding met de gedetacheerde mensen met een afstand tot de arbeidsmarkt? </w:t>
      </w:r>
    </w:p>
    <w:p w14:paraId="4D4840F2" w14:textId="77777777" w:rsidR="00EA308A" w:rsidRDefault="00EA308A" w:rsidP="00EA308A">
      <w:pPr>
        <w:pStyle w:val="Lijstalinea"/>
        <w:numPr>
          <w:ilvl w:val="0"/>
          <w:numId w:val="1"/>
        </w:numPr>
        <w:spacing w:line="276" w:lineRule="auto"/>
        <w:rPr>
          <w:rFonts w:cs="Calibri Light"/>
          <w:szCs w:val="20"/>
        </w:rPr>
      </w:pPr>
      <w:bookmarkStart w:id="4" w:name="_Hlk184739616"/>
      <w:bookmarkEnd w:id="3"/>
      <w:r>
        <w:rPr>
          <w:rFonts w:cs="Calibri Light"/>
          <w:szCs w:val="20"/>
        </w:rPr>
        <w:t>Wat biedt de Inschrijver concreet aanvullend aan m.b.t. de invulling van SROI binnen deze Opdracht?</w:t>
      </w:r>
    </w:p>
    <w:p w14:paraId="67F06E9C" w14:textId="77777777" w:rsidR="00EA308A" w:rsidRDefault="00EA308A" w:rsidP="00EA308A">
      <w:pPr>
        <w:pStyle w:val="Lijstalinea"/>
        <w:numPr>
          <w:ilvl w:val="0"/>
          <w:numId w:val="2"/>
        </w:numPr>
        <w:spacing w:line="276" w:lineRule="auto"/>
        <w:rPr>
          <w:rFonts w:cs="Calibri Light"/>
          <w:szCs w:val="20"/>
        </w:rPr>
      </w:pPr>
      <w:r>
        <w:rPr>
          <w:rFonts w:cs="Calibri Light"/>
          <w:szCs w:val="20"/>
        </w:rPr>
        <w:t>Incl. financiële onderbouwing;</w:t>
      </w:r>
    </w:p>
    <w:bookmarkEnd w:id="4"/>
    <w:p w14:paraId="3E58A854" w14:textId="77777777" w:rsidR="001B64B0" w:rsidRPr="001B64B0" w:rsidRDefault="001B64B0" w:rsidP="001B64B0">
      <w:pPr>
        <w:spacing w:line="276" w:lineRule="auto"/>
        <w:rPr>
          <w:rFonts w:cs="Calibri Light"/>
          <w:szCs w:val="20"/>
        </w:rPr>
      </w:pPr>
    </w:p>
    <w:p w14:paraId="1F7F4147" w14:textId="77777777" w:rsidR="001B64B0" w:rsidRPr="001E5FAF" w:rsidRDefault="001B64B0" w:rsidP="001B64B0">
      <w:pPr>
        <w:spacing w:line="276" w:lineRule="auto"/>
        <w:rPr>
          <w:rFonts w:cs="Calibri Light"/>
          <w:szCs w:val="20"/>
        </w:rPr>
      </w:pPr>
      <w:r>
        <w:rPr>
          <w:rFonts w:cs="Calibri Light"/>
          <w:szCs w:val="20"/>
        </w:rPr>
        <w:t xml:space="preserve">Het plan van aanpak SROI wordt </w:t>
      </w:r>
      <w:r w:rsidRPr="001E5FAF">
        <w:rPr>
          <w:rFonts w:cs="Calibri Light"/>
          <w:szCs w:val="20"/>
        </w:rPr>
        <w:t>integraal beoordeeld aan de hand van de volgende elementen (toetsingskader):</w:t>
      </w:r>
    </w:p>
    <w:p w14:paraId="6FF808A6" w14:textId="77777777" w:rsidR="001B64B0" w:rsidRDefault="001B64B0" w:rsidP="001B64B0">
      <w:pPr>
        <w:pStyle w:val="Lijstalinea"/>
        <w:numPr>
          <w:ilvl w:val="0"/>
          <w:numId w:val="3"/>
        </w:numPr>
        <w:spacing w:line="276" w:lineRule="auto"/>
        <w:rPr>
          <w:rFonts w:cs="Calibri Light"/>
          <w:szCs w:val="20"/>
        </w:rPr>
      </w:pPr>
      <w:r>
        <w:rPr>
          <w:rFonts w:cs="Calibri Light"/>
          <w:szCs w:val="20"/>
        </w:rPr>
        <w:t>het plan van aanpak heeft een direct verband met de Opdracht;</w:t>
      </w:r>
    </w:p>
    <w:p w14:paraId="5F57FA24" w14:textId="77777777" w:rsidR="001B64B0" w:rsidRDefault="001B64B0" w:rsidP="001B64B0">
      <w:pPr>
        <w:pStyle w:val="Lijstalinea"/>
        <w:numPr>
          <w:ilvl w:val="0"/>
          <w:numId w:val="3"/>
        </w:numPr>
        <w:spacing w:line="276" w:lineRule="auto"/>
        <w:rPr>
          <w:rFonts w:cs="Calibri Light"/>
          <w:szCs w:val="20"/>
        </w:rPr>
      </w:pPr>
      <w:r w:rsidRPr="001E5FAF">
        <w:rPr>
          <w:rFonts w:cs="Calibri Light"/>
          <w:szCs w:val="20"/>
        </w:rPr>
        <w:t>het plan van aanpak is volledig, begrijpelijk en consistent;</w:t>
      </w:r>
    </w:p>
    <w:p w14:paraId="30BAC822" w14:textId="4D242DD7" w:rsidR="001B64B0" w:rsidRPr="001B64B0" w:rsidRDefault="001B64B0" w:rsidP="001B64B0">
      <w:pPr>
        <w:pStyle w:val="Lijstalinea"/>
        <w:numPr>
          <w:ilvl w:val="0"/>
          <w:numId w:val="3"/>
        </w:numPr>
        <w:spacing w:line="276" w:lineRule="auto"/>
        <w:rPr>
          <w:rFonts w:cs="Calibri Light"/>
          <w:szCs w:val="20"/>
        </w:rPr>
      </w:pPr>
      <w:r w:rsidRPr="001B64B0">
        <w:rPr>
          <w:rFonts w:cs="Calibri Light"/>
          <w:szCs w:val="20"/>
        </w:rPr>
        <w:t>het plan van aanpak is concreet en realistisch</w:t>
      </w:r>
      <w:r>
        <w:rPr>
          <w:rFonts w:cs="Calibri Light"/>
          <w:szCs w:val="20"/>
        </w:rPr>
        <w:t>.</w:t>
      </w:r>
    </w:p>
    <w:bookmarkEnd w:id="0"/>
    <w:p w14:paraId="37E9B41E" w14:textId="77777777" w:rsidR="00540EB2" w:rsidRDefault="00540EB2" w:rsidP="00DC2395">
      <w:pPr>
        <w:rPr>
          <w:b/>
          <w:bCs/>
        </w:rPr>
      </w:pPr>
    </w:p>
    <w:p w14:paraId="3985839C" w14:textId="3644D047" w:rsidR="0078185C" w:rsidRDefault="00E0651D" w:rsidP="00DC2395">
      <w:r>
        <w:rPr>
          <w:noProof/>
        </w:rPr>
        <w:drawing>
          <wp:anchor distT="0" distB="0" distL="114300" distR="114300" simplePos="0" relativeHeight="251659264" behindDoc="0" locked="0" layoutInCell="1" allowOverlap="1" wp14:anchorId="214F42C1" wp14:editId="1C522D9A">
            <wp:simplePos x="0" y="0"/>
            <wp:positionH relativeFrom="margin">
              <wp:align>center</wp:align>
            </wp:positionH>
            <wp:positionV relativeFrom="paragraph">
              <wp:posOffset>199832</wp:posOffset>
            </wp:positionV>
            <wp:extent cx="6206490" cy="12065"/>
            <wp:effectExtent l="0" t="0" r="0" b="0"/>
            <wp:wrapNone/>
            <wp:docPr id="166368406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4FBC1B3" w14:textId="77777777" w:rsidR="008779A8" w:rsidRDefault="008779A8" w:rsidP="0078185C"/>
    <w:p w14:paraId="25FA4745" w14:textId="34914B1F" w:rsidR="0078185C" w:rsidRDefault="0078185C" w:rsidP="0078185C">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0D8CF338" w14:textId="77777777" w:rsidR="0078185C" w:rsidRDefault="0078185C" w:rsidP="0078185C"/>
    <w:p w14:paraId="735B53F4" w14:textId="77777777" w:rsidR="0078185C" w:rsidRDefault="0078185C" w:rsidP="0078185C">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1B0A2B7" w14:textId="77777777" w:rsidR="0078185C" w:rsidRDefault="0078185C" w:rsidP="0078185C"/>
    <w:p w14:paraId="405F0FB0" w14:textId="6058BFC3" w:rsidR="0078185C" w:rsidRDefault="0078185C" w:rsidP="0078185C">
      <w:r>
        <w:t xml:space="preserve">Functie tekeningbevoegde: </w:t>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r w:rsidRPr="00037A0A">
        <w:rPr>
          <w:rFonts w:cs="Calibri Light"/>
          <w:u w:val="single" w:color="212E63"/>
        </w:rPr>
        <w:tab/>
      </w:r>
    </w:p>
    <w:p w14:paraId="19E9982D" w14:textId="77777777" w:rsidR="0078185C" w:rsidRDefault="0078185C" w:rsidP="0078185C"/>
    <w:p w14:paraId="317FA388" w14:textId="19161A76" w:rsidR="0078185C" w:rsidRDefault="0078185C" w:rsidP="0078185C">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00037A0A">
        <w:rPr>
          <w:rFonts w:cs="Calibri Light"/>
          <w:u w:val="single" w:color="212E63"/>
        </w:rPr>
        <w:tab/>
      </w:r>
    </w:p>
    <w:p w14:paraId="08B16031" w14:textId="77777777" w:rsidR="0078185C" w:rsidRDefault="0078185C" w:rsidP="0078185C"/>
    <w:p w14:paraId="17C3EBBB" w14:textId="77777777" w:rsidR="0078185C" w:rsidRDefault="0078185C" w:rsidP="0078185C">
      <w:r>
        <w:t xml:space="preserve">Handtekening tekeningbevoegde: </w:t>
      </w:r>
    </w:p>
    <w:p w14:paraId="4E3A19BD" w14:textId="77777777" w:rsidR="0078185C" w:rsidRDefault="0078185C" w:rsidP="00DC2395"/>
    <w:sectPr w:rsidR="0078185C" w:rsidSect="00053956">
      <w:headerReference w:type="default" r:id="rId11"/>
      <w:footerReference w:type="default" r:id="rId12"/>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1BAD2" w14:textId="77777777" w:rsidR="00687002" w:rsidRDefault="00687002" w:rsidP="00EF4510">
      <w:pPr>
        <w:spacing w:line="240" w:lineRule="auto"/>
      </w:pPr>
      <w:r>
        <w:separator/>
      </w:r>
    </w:p>
  </w:endnote>
  <w:endnote w:type="continuationSeparator" w:id="0">
    <w:p w14:paraId="5B07D8F4" w14:textId="77777777" w:rsidR="00687002" w:rsidRDefault="00687002"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9976E0C" w14:textId="39FF6A97" w:rsidR="00EF4510" w:rsidRPr="00B06AC6" w:rsidRDefault="00C53695" w:rsidP="00EF4510">
                              <w:pPr>
                                <w:jc w:val="center"/>
                                <w:rPr>
                                  <w:rFonts w:cs="Calibri Light"/>
                                  <w:b/>
                                  <w:bCs/>
                                  <w:color w:val="FFFFFF" w:themeColor="background1"/>
                                  <w:szCs w:val="20"/>
                                </w:rPr>
                              </w:pPr>
                              <w:proofErr w:type="spellStart"/>
                              <w:r w:rsidRPr="00C53695">
                                <w:rPr>
                                  <w:rFonts w:cs="Calibri Light"/>
                                  <w:b/>
                                  <w:bCs/>
                                  <w:color w:val="FFFFFF" w:themeColor="background1"/>
                                  <w:szCs w:val="20"/>
                                </w:rPr>
                                <w:t>Werkvoorzieningschap</w:t>
                              </w:r>
                              <w:proofErr w:type="spellEnd"/>
                              <w:r w:rsidRPr="00C53695">
                                <w:rPr>
                                  <w:rFonts w:cs="Calibri Light"/>
                                  <w:b/>
                                  <w:bCs/>
                                  <w:color w:val="FFFFFF" w:themeColor="background1"/>
                                  <w:szCs w:val="20"/>
                                </w:rPr>
                                <w:t xml:space="preserve"> </w:t>
                              </w:r>
                              <w:proofErr w:type="spellStart"/>
                              <w:r w:rsidRPr="00C53695">
                                <w:rPr>
                                  <w:rFonts w:cs="Calibri Light"/>
                                  <w:b/>
                                  <w:bCs/>
                                  <w:color w:val="FFFFFF" w:themeColor="background1"/>
                                  <w:szCs w:val="20"/>
                                </w:rPr>
                                <w:t>Risse</w:t>
                              </w:r>
                              <w:proofErr w:type="spellEnd"/>
                              <w:r w:rsidRPr="00C53695">
                                <w:rPr>
                                  <w:rFonts w:cs="Calibri Light"/>
                                  <w:b/>
                                  <w:bCs/>
                                  <w:color w:val="FFFFFF" w:themeColor="background1"/>
                                  <w:szCs w:val="20"/>
                                </w:rPr>
                                <w:t xml:space="preserve"> Groep | Schoonmaakdiensten | 2025-203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9976E0C" w14:textId="39FF6A97" w:rsidR="00EF4510" w:rsidRPr="00B06AC6" w:rsidRDefault="00C53695" w:rsidP="00EF4510">
                        <w:pPr>
                          <w:jc w:val="center"/>
                          <w:rPr>
                            <w:rFonts w:cs="Calibri Light"/>
                            <w:b/>
                            <w:bCs/>
                            <w:color w:val="FFFFFF" w:themeColor="background1"/>
                            <w:szCs w:val="20"/>
                          </w:rPr>
                        </w:pPr>
                        <w:proofErr w:type="spellStart"/>
                        <w:r w:rsidRPr="00C53695">
                          <w:rPr>
                            <w:rFonts w:cs="Calibri Light"/>
                            <w:b/>
                            <w:bCs/>
                            <w:color w:val="FFFFFF" w:themeColor="background1"/>
                            <w:szCs w:val="20"/>
                          </w:rPr>
                          <w:t>Werkvoorzieningschap</w:t>
                        </w:r>
                        <w:proofErr w:type="spellEnd"/>
                        <w:r w:rsidRPr="00C53695">
                          <w:rPr>
                            <w:rFonts w:cs="Calibri Light"/>
                            <w:b/>
                            <w:bCs/>
                            <w:color w:val="FFFFFF" w:themeColor="background1"/>
                            <w:szCs w:val="20"/>
                          </w:rPr>
                          <w:t xml:space="preserve"> </w:t>
                        </w:r>
                        <w:proofErr w:type="spellStart"/>
                        <w:r w:rsidRPr="00C53695">
                          <w:rPr>
                            <w:rFonts w:cs="Calibri Light"/>
                            <w:b/>
                            <w:bCs/>
                            <w:color w:val="FFFFFF" w:themeColor="background1"/>
                            <w:szCs w:val="20"/>
                          </w:rPr>
                          <w:t>Risse</w:t>
                        </w:r>
                        <w:proofErr w:type="spellEnd"/>
                        <w:r w:rsidRPr="00C53695">
                          <w:rPr>
                            <w:rFonts w:cs="Calibri Light"/>
                            <w:b/>
                            <w:bCs/>
                            <w:color w:val="FFFFFF" w:themeColor="background1"/>
                            <w:szCs w:val="20"/>
                          </w:rPr>
                          <w:t xml:space="preserve"> Groep | Schoonmaakdiensten | 2025-203</w:t>
                        </w: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232F" w14:textId="77777777" w:rsidR="00687002" w:rsidRDefault="00687002" w:rsidP="00EF4510">
      <w:pPr>
        <w:spacing w:line="240" w:lineRule="auto"/>
      </w:pPr>
      <w:r>
        <w:separator/>
      </w:r>
    </w:p>
  </w:footnote>
  <w:footnote w:type="continuationSeparator" w:id="0">
    <w:p w14:paraId="63CCEF5A" w14:textId="77777777" w:rsidR="00687002" w:rsidRDefault="00687002"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9EF0" w14:textId="4A4E12B6" w:rsidR="00EF4510" w:rsidRDefault="0084318B">
    <w:pPr>
      <w:pStyle w:val="Koptekst"/>
    </w:pPr>
    <w:r>
      <w:rPr>
        <w:noProof/>
      </w:rPr>
      <w:drawing>
        <wp:anchor distT="0" distB="0" distL="114300" distR="114300" simplePos="0" relativeHeight="251664384" behindDoc="0" locked="0" layoutInCell="1" allowOverlap="1" wp14:anchorId="262D676A" wp14:editId="33B15A2D">
          <wp:simplePos x="0" y="0"/>
          <wp:positionH relativeFrom="margin">
            <wp:align>right</wp:align>
          </wp:positionH>
          <wp:positionV relativeFrom="paragraph">
            <wp:posOffset>-205740</wp:posOffset>
          </wp:positionV>
          <wp:extent cx="2346960" cy="640080"/>
          <wp:effectExtent l="0" t="0" r="0" b="7620"/>
          <wp:wrapNone/>
          <wp:docPr id="210969228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6400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7BF65488">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C26CF"/>
    <w:multiLevelType w:val="hybridMultilevel"/>
    <w:tmpl w:val="31806ED4"/>
    <w:lvl w:ilvl="0" w:tplc="3506AF94">
      <w:start w:val="1"/>
      <w:numFmt w:val="bullet"/>
      <w:lvlText w:val=""/>
      <w:lvlJc w:val="left"/>
      <w:pPr>
        <w:ind w:left="720" w:hanging="360"/>
      </w:pPr>
      <w:rPr>
        <w:rFonts w:ascii="Symbol" w:hAnsi="Symbol" w:hint="default"/>
        <w:color w:val="F190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DA390C"/>
    <w:multiLevelType w:val="hybridMultilevel"/>
    <w:tmpl w:val="B0FAF216"/>
    <w:lvl w:ilvl="0" w:tplc="3506AF94">
      <w:start w:val="1"/>
      <w:numFmt w:val="bullet"/>
      <w:lvlText w:val=""/>
      <w:lvlJc w:val="left"/>
      <w:pPr>
        <w:ind w:left="720" w:hanging="360"/>
      </w:pPr>
      <w:rPr>
        <w:rFonts w:ascii="Symbol" w:hAnsi="Symbol" w:hint="default"/>
        <w:color w:val="F1900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79870D3"/>
    <w:multiLevelType w:val="hybridMultilevel"/>
    <w:tmpl w:val="21E21BA4"/>
    <w:lvl w:ilvl="0" w:tplc="7A12A97A">
      <w:start w:val="1"/>
      <w:numFmt w:val="bullet"/>
      <w:lvlText w:val=""/>
      <w:lvlJc w:val="left"/>
      <w:pPr>
        <w:ind w:left="1211" w:hanging="360"/>
      </w:pPr>
      <w:rPr>
        <w:rFonts w:ascii="Wingdings" w:hAnsi="Wingdings" w:hint="default"/>
        <w:color w:val="F19002"/>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num w:numId="1" w16cid:durableId="1406028014">
    <w:abstractNumId w:val="0"/>
  </w:num>
  <w:num w:numId="2" w16cid:durableId="968363568">
    <w:abstractNumId w:val="2"/>
  </w:num>
  <w:num w:numId="3" w16cid:durableId="999429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035D08"/>
    <w:rsid w:val="00037A0A"/>
    <w:rsid w:val="00053956"/>
    <w:rsid w:val="001B64B0"/>
    <w:rsid w:val="0021201E"/>
    <w:rsid w:val="0023762F"/>
    <w:rsid w:val="00292CD4"/>
    <w:rsid w:val="002B2974"/>
    <w:rsid w:val="002B5454"/>
    <w:rsid w:val="00320670"/>
    <w:rsid w:val="003B222A"/>
    <w:rsid w:val="00540EB2"/>
    <w:rsid w:val="006112B5"/>
    <w:rsid w:val="00683962"/>
    <w:rsid w:val="00687002"/>
    <w:rsid w:val="006C117E"/>
    <w:rsid w:val="006C1DBA"/>
    <w:rsid w:val="006D5262"/>
    <w:rsid w:val="0078185C"/>
    <w:rsid w:val="007A4209"/>
    <w:rsid w:val="007D4B67"/>
    <w:rsid w:val="0084318B"/>
    <w:rsid w:val="00846C93"/>
    <w:rsid w:val="008779A8"/>
    <w:rsid w:val="00891D6F"/>
    <w:rsid w:val="00981570"/>
    <w:rsid w:val="009A3B51"/>
    <w:rsid w:val="00A05405"/>
    <w:rsid w:val="00AD517E"/>
    <w:rsid w:val="00B431C7"/>
    <w:rsid w:val="00C42022"/>
    <w:rsid w:val="00C53695"/>
    <w:rsid w:val="00D13331"/>
    <w:rsid w:val="00D43B56"/>
    <w:rsid w:val="00D51EE8"/>
    <w:rsid w:val="00DA66F1"/>
    <w:rsid w:val="00DC2395"/>
    <w:rsid w:val="00DF5991"/>
    <w:rsid w:val="00E0651D"/>
    <w:rsid w:val="00EA308A"/>
    <w:rsid w:val="00EF4510"/>
    <w:rsid w:val="00F83C35"/>
    <w:rsid w:val="00F918C0"/>
    <w:rsid w:val="00FE0B9D"/>
    <w:rsid w:val="00FE4D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FE4D08"/>
    <w:pPr>
      <w:ind w:left="720"/>
      <w:contextualSpacing/>
    </w:pPr>
  </w:style>
  <w:style w:type="table" w:styleId="Tabelraster">
    <w:name w:val="Table Grid"/>
    <w:basedOn w:val="Standaardtabel"/>
    <w:uiPriority w:val="39"/>
    <w:rsid w:val="009A3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6C117E"/>
    <w:rPr>
      <w:sz w:val="16"/>
      <w:szCs w:val="16"/>
    </w:rPr>
  </w:style>
  <w:style w:type="paragraph" w:styleId="Tekstopmerking">
    <w:name w:val="annotation text"/>
    <w:basedOn w:val="Standaard"/>
    <w:link w:val="TekstopmerkingChar"/>
    <w:uiPriority w:val="99"/>
    <w:unhideWhenUsed/>
    <w:rsid w:val="006C117E"/>
    <w:pPr>
      <w:spacing w:line="240" w:lineRule="auto"/>
    </w:pPr>
    <w:rPr>
      <w:szCs w:val="20"/>
    </w:rPr>
  </w:style>
  <w:style w:type="character" w:customStyle="1" w:styleId="TekstopmerkingChar">
    <w:name w:val="Tekst opmerking Char"/>
    <w:basedOn w:val="Standaardalinea-lettertype"/>
    <w:link w:val="Tekstopmerking"/>
    <w:uiPriority w:val="99"/>
    <w:rsid w:val="006C117E"/>
    <w:rPr>
      <w:rFonts w:ascii="Calibri Light" w:hAnsi="Calibri Light"/>
      <w:sz w:val="20"/>
      <w:szCs w:val="20"/>
    </w:rPr>
  </w:style>
  <w:style w:type="paragraph" w:styleId="Onderwerpvanopmerking">
    <w:name w:val="annotation subject"/>
    <w:basedOn w:val="Tekstopmerking"/>
    <w:next w:val="Tekstopmerking"/>
    <w:link w:val="OnderwerpvanopmerkingChar"/>
    <w:uiPriority w:val="99"/>
    <w:semiHidden/>
    <w:unhideWhenUsed/>
    <w:rsid w:val="006112B5"/>
    <w:rPr>
      <w:b/>
      <w:bCs/>
    </w:rPr>
  </w:style>
  <w:style w:type="character" w:customStyle="1" w:styleId="OnderwerpvanopmerkingChar">
    <w:name w:val="Onderwerp van opmerking Char"/>
    <w:basedOn w:val="TekstopmerkingChar"/>
    <w:link w:val="Onderwerpvanopmerking"/>
    <w:uiPriority w:val="99"/>
    <w:semiHidden/>
    <w:rsid w:val="006112B5"/>
    <w:rPr>
      <w:rFonts w:ascii="Calibri Light" w:hAnsi="Calibri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fd1b151ea2f3ed7a0be825ff0b0fa02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f624d8522864ba62f7a5f7107a6b51eb"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EBA945-6683-4D43-8B6E-3584C594E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82961-A3D5-48F0-88F6-22F68E2FF5D9}">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3.xml><?xml version="1.0" encoding="utf-8"?>
<ds:datastoreItem xmlns:ds="http://schemas.openxmlformats.org/officeDocument/2006/customXml" ds:itemID="{5F1C3641-DC36-44BC-A0D3-C477A5C05B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1912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Ellen Rooijakkers</cp:lastModifiedBy>
  <cp:revision>15</cp:revision>
  <dcterms:created xsi:type="dcterms:W3CDTF">2024-04-02T14:48:00Z</dcterms:created>
  <dcterms:modified xsi:type="dcterms:W3CDTF">2025-04-30T07:09:00Z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MediaServiceImageTags">
    <vt:lpwstr/>
  </property>
</Properties>
</file>