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4737C" w14:textId="0D878699" w:rsidR="00FD5F25" w:rsidRPr="00DD0916" w:rsidRDefault="00FD5F25" w:rsidP="00697A6A">
      <w:pPr>
        <w:pStyle w:val="Kop1"/>
        <w:keepLines/>
        <w:pageBreakBefore/>
        <w:tabs>
          <w:tab w:val="left" w:pos="0"/>
        </w:tabs>
        <w:spacing w:before="240" w:line="240" w:lineRule="auto"/>
        <w:rPr>
          <w:rFonts w:ascii="Arial" w:eastAsiaTheme="majorEastAsia" w:hAnsi="Arial" w:cs="Arial"/>
          <w:caps w:val="0"/>
          <w:color w:val="009493"/>
          <w:kern w:val="36"/>
          <w:sz w:val="32"/>
          <w:szCs w:val="32"/>
        </w:rPr>
      </w:pPr>
      <w:bookmarkStart w:id="0" w:name="_Toc501714187"/>
      <w:bookmarkStart w:id="1" w:name="_Toc29549995"/>
      <w:r w:rsidRPr="00DD0916">
        <w:rPr>
          <w:rFonts w:ascii="Arial" w:eastAsiaTheme="majorEastAsia" w:hAnsi="Arial" w:cs="Arial"/>
          <w:caps w:val="0"/>
          <w:color w:val="009493"/>
          <w:kern w:val="36"/>
          <w:sz w:val="32"/>
          <w:szCs w:val="32"/>
        </w:rPr>
        <w:t xml:space="preserve">Bijlage </w:t>
      </w:r>
      <w:bookmarkEnd w:id="0"/>
      <w:bookmarkEnd w:id="1"/>
      <w:r w:rsidR="00DA553D" w:rsidRPr="00DD0916">
        <w:rPr>
          <w:rFonts w:ascii="Arial" w:eastAsiaTheme="majorEastAsia" w:hAnsi="Arial" w:cs="Arial"/>
          <w:caps w:val="0"/>
          <w:color w:val="009493"/>
          <w:kern w:val="36"/>
          <w:sz w:val="32"/>
          <w:szCs w:val="32"/>
        </w:rPr>
        <w:t>7</w:t>
      </w:r>
      <w:r w:rsidR="00DA553D" w:rsidRPr="00DD0916">
        <w:rPr>
          <w:rFonts w:ascii="Arial" w:eastAsiaTheme="majorEastAsia" w:hAnsi="Arial" w:cs="Arial"/>
          <w:caps w:val="0"/>
          <w:color w:val="009493"/>
          <w:kern w:val="36"/>
          <w:sz w:val="32"/>
          <w:szCs w:val="32"/>
        </w:rPr>
        <w:tab/>
      </w:r>
      <w:r w:rsidR="00DA553D" w:rsidRPr="00DD0916">
        <w:rPr>
          <w:rFonts w:ascii="Arial" w:eastAsiaTheme="majorEastAsia" w:hAnsi="Arial" w:cs="Arial"/>
          <w:caps w:val="0"/>
          <w:color w:val="009493"/>
          <w:kern w:val="36"/>
          <w:sz w:val="32"/>
          <w:szCs w:val="32"/>
        </w:rPr>
        <w:tab/>
      </w:r>
      <w:r w:rsidR="00C764FD" w:rsidRPr="00DD0916">
        <w:rPr>
          <w:rFonts w:ascii="Arial" w:eastAsiaTheme="majorEastAsia" w:hAnsi="Arial" w:cs="Arial"/>
          <w:caps w:val="0"/>
          <w:color w:val="009493"/>
          <w:kern w:val="36"/>
          <w:sz w:val="32"/>
          <w:szCs w:val="32"/>
        </w:rPr>
        <w:t>Verklaring onderaanne</w:t>
      </w:r>
      <w:r w:rsidR="00D4610B" w:rsidRPr="00DD0916">
        <w:rPr>
          <w:rFonts w:ascii="Arial" w:eastAsiaTheme="majorEastAsia" w:hAnsi="Arial" w:cs="Arial"/>
          <w:caps w:val="0"/>
          <w:color w:val="009493"/>
          <w:kern w:val="36"/>
          <w:sz w:val="32"/>
          <w:szCs w:val="32"/>
        </w:rPr>
        <w:t>ming</w:t>
      </w:r>
    </w:p>
    <w:p w14:paraId="2F24737D" w14:textId="77777777" w:rsidR="00FD5F25" w:rsidRPr="002A4A48" w:rsidRDefault="00FD5F25" w:rsidP="00FD5F25">
      <w:pPr>
        <w:pBdr>
          <w:top w:val="single" w:sz="6" w:space="1" w:color="808080"/>
        </w:pBdr>
        <w:rPr>
          <w:rFonts w:asciiTheme="minorHAnsi" w:hAnsiTheme="minorHAnsi" w:cstheme="minorHAnsi"/>
          <w:color w:val="5A5A5A"/>
          <w:sz w:val="22"/>
          <w:szCs w:val="22"/>
        </w:rPr>
      </w:pPr>
    </w:p>
    <w:p w14:paraId="0F36AD6A"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De ondergetekenden:</w:t>
      </w:r>
    </w:p>
    <w:p w14:paraId="3FA76A6A"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14AA331C"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 gevestigd te …… aan de …….., te dezen rechtsgeldig vertegenwoordigd door haar</w:t>
      </w:r>
    </w:p>
    <w:p w14:paraId="60778167"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directeur, …………………………., hierna te noemen: “Dienstverlener”</w:t>
      </w:r>
    </w:p>
    <w:p w14:paraId="63AC2A27"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5ED9FCEC"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en</w:t>
      </w:r>
    </w:p>
    <w:p w14:paraId="6BC8D302"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1253D570"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de …………………………, gevestigd te ……… aan de …………., te dezen rechtsgeldig</w:t>
      </w:r>
    </w:p>
    <w:p w14:paraId="352FD7C5"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vertegenwoordigd door haar directeur, ………………………., hierna te noemen: “Onderaannemer”</w:t>
      </w:r>
    </w:p>
    <w:p w14:paraId="07756F3F" w14:textId="5C3B346D"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 xml:space="preserve">overwegende dat dienstverlener in het kader van voornoemde opdracht onderaannemer wenst in te schakelen en dienstverlener meedingt naar de gunning van de opdracht tot </w:t>
      </w:r>
      <w:r w:rsidR="00105972">
        <w:rPr>
          <w:rFonts w:ascii="Arial" w:hAnsi="Arial"/>
          <w:szCs w:val="20"/>
        </w:rPr>
        <w:t>…………………………</w:t>
      </w:r>
      <w:r w:rsidRPr="00E613F7">
        <w:rPr>
          <w:rFonts w:ascii="Arial" w:hAnsi="Arial"/>
          <w:szCs w:val="20"/>
        </w:rPr>
        <w:t>.</w:t>
      </w:r>
    </w:p>
    <w:p w14:paraId="3F396CB9"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190CCED3"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Partijen op de hoogte zijn van de eis dat onderaannemer instemt met het bepaalde in deze verklaring;</w:t>
      </w:r>
    </w:p>
    <w:p w14:paraId="1B67316C"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Partijen aldus het volgende wensen vast te leggen.</w:t>
      </w:r>
    </w:p>
    <w:p w14:paraId="60DFBB9F"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022DB63B"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Verklaren te zijn overeengekomen als volgt:</w:t>
      </w:r>
    </w:p>
    <w:p w14:paraId="2EB4A564"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6339AA65" w14:textId="026DC074"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 xml:space="preserve">1. Deze overeenkomst wordt gesloten onder opschortende voorwaarde van een overeenkomst tussen </w:t>
      </w:r>
      <w:r>
        <w:rPr>
          <w:rFonts w:ascii="Arial" w:hAnsi="Arial"/>
          <w:szCs w:val="20"/>
        </w:rPr>
        <w:t>OOZ</w:t>
      </w:r>
      <w:r w:rsidRPr="00E613F7">
        <w:rPr>
          <w:rFonts w:ascii="Arial" w:hAnsi="Arial"/>
          <w:szCs w:val="20"/>
        </w:rPr>
        <w:t xml:space="preserve"> (verder te noemen ‘Opdrachtgever’) en Dienstverlener aangaande de aanbesteding </w:t>
      </w:r>
      <w:r w:rsidR="00105972">
        <w:rPr>
          <w:rFonts w:ascii="Arial" w:hAnsi="Arial"/>
          <w:szCs w:val="20"/>
        </w:rPr>
        <w:t>…………………………………….</w:t>
      </w:r>
      <w:r>
        <w:rPr>
          <w:rFonts w:ascii="Arial" w:hAnsi="Arial"/>
          <w:szCs w:val="20"/>
        </w:rPr>
        <w:t>.</w:t>
      </w:r>
    </w:p>
    <w:p w14:paraId="364AD6F5"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70254EEA"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62516602"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67C3566E"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3. Onderaannemer zal onmiddellijk en om niet alle redelijke medewerking verlenen aan een dergelijk onderzoek, waaronder het toegang verlenen tot gebouwen en databases en het ter beschikking stellen van ter zake relevante informatie.</w:t>
      </w:r>
    </w:p>
    <w:p w14:paraId="4BD7B5E4"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2D69D64D"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4. Onderaannemer verplicht zich tenminste dezelfde geheimhouding te betrachten welke Dienstverlener aan Opdrachtgever verschuldigd is.</w:t>
      </w:r>
    </w:p>
    <w:p w14:paraId="504F2615"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0774D2DE"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5. Onderaannemer draagt zorg voor de zekerstelling van de intellectuele eigendomsrechten en</w:t>
      </w:r>
    </w:p>
    <w:p w14:paraId="27CA3CF5"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continuïteit van onderhoud en helpdesk voor zover van toepassing op de door hem geleverde</w:t>
      </w:r>
    </w:p>
    <w:p w14:paraId="14914039"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prestaties. De zekerheidsstelling en continuïteitsmaatregelen gelden rechtstreeks ten behoeve van</w:t>
      </w:r>
    </w:p>
    <w:p w14:paraId="23598D8C"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Opdrachtgever.</w:t>
      </w:r>
    </w:p>
    <w:p w14:paraId="3D97E83C"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07B51E5E"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6. Het gestelde in deze overeenkomst laat de eindverantwoordelijkheid van Dienstverlener als bedoeld in de overeenkomst tussen Dienstverlener en Opdrachtgever onverlet.</w:t>
      </w:r>
    </w:p>
    <w:p w14:paraId="4A5AA416"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1255B2B7"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7. Partijen doen over en weer afstand van het recht ontbinding van de onderhavige overeenkomst te vorderen, zowel door middel van een buitengerechtelijke verklaring als door rechterlijke tussenkomst.</w:t>
      </w:r>
    </w:p>
    <w:p w14:paraId="7CB5DE55"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681F6A7F"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8. Indien een bepaling van deze overeenkomst of van overeenkomsten die daarvan het gevolg zijn</w:t>
      </w:r>
    </w:p>
    <w:p w14:paraId="184581A6"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nietig, niet-rechtsgeldig of niet uitvoerbaar blijken te zijn, laat dit de overige bepalingen onverlet.</w:t>
      </w:r>
    </w:p>
    <w:p w14:paraId="3D8B8C48"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2D916ADE"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9. Op deze overeenkomst is Nederlands recht van toepassing.</w:t>
      </w:r>
    </w:p>
    <w:p w14:paraId="3EBD8FC7"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0941A9ED"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37209A67"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78D028D2"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64BB0476"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75A70C97"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249AE203" w14:textId="77777777" w:rsidR="00C764FD" w:rsidRDefault="00C764FD" w:rsidP="00C764FD">
      <w:pPr>
        <w:widowControl w:val="0"/>
        <w:autoSpaceDE w:val="0"/>
        <w:autoSpaceDN w:val="0"/>
        <w:adjustRightInd w:val="0"/>
        <w:spacing w:line="240" w:lineRule="auto"/>
        <w:rPr>
          <w:rFonts w:ascii="Arial" w:hAnsi="Arial"/>
          <w:szCs w:val="20"/>
        </w:rPr>
      </w:pPr>
    </w:p>
    <w:p w14:paraId="64DD48F5"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Aldus overeengekomen, in tweevoud opgemaakt en ondertekend d.d. ……………………..:</w:t>
      </w:r>
    </w:p>
    <w:p w14:paraId="1844BDDE"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20349F7A"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1DD6DD25"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Dienstverlener:</w:t>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t>Onderaannemer:</w:t>
      </w:r>
    </w:p>
    <w:p w14:paraId="56EE9567"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19E67CC4"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3A4D37B5"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6A61CB6B" w14:textId="77777777" w:rsidR="00D4610B" w:rsidRDefault="00D4610B" w:rsidP="00C764FD">
      <w:pPr>
        <w:widowControl w:val="0"/>
        <w:autoSpaceDE w:val="0"/>
        <w:autoSpaceDN w:val="0"/>
        <w:adjustRightInd w:val="0"/>
        <w:spacing w:line="240" w:lineRule="auto"/>
        <w:rPr>
          <w:rFonts w:ascii="Arial" w:hAnsi="Arial"/>
          <w:szCs w:val="20"/>
        </w:rPr>
      </w:pPr>
    </w:p>
    <w:p w14:paraId="6F8E559E" w14:textId="77777777" w:rsidR="00D4610B" w:rsidRDefault="00D4610B" w:rsidP="00C764FD">
      <w:pPr>
        <w:widowControl w:val="0"/>
        <w:autoSpaceDE w:val="0"/>
        <w:autoSpaceDN w:val="0"/>
        <w:adjustRightInd w:val="0"/>
        <w:spacing w:line="240" w:lineRule="auto"/>
        <w:rPr>
          <w:rFonts w:ascii="Arial" w:hAnsi="Arial"/>
          <w:szCs w:val="20"/>
        </w:rPr>
      </w:pPr>
    </w:p>
    <w:p w14:paraId="3F5EDFB0" w14:textId="23435D5F"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 xml:space="preserve">Namens deze, </w:t>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t>Namens deze,</w:t>
      </w:r>
    </w:p>
    <w:p w14:paraId="35B840F9"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78A168B8"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633B59FF" w14:textId="77777777" w:rsidR="00C764FD" w:rsidRPr="00E613F7" w:rsidRDefault="00C764FD" w:rsidP="00C764FD">
      <w:pPr>
        <w:widowControl w:val="0"/>
        <w:autoSpaceDE w:val="0"/>
        <w:autoSpaceDN w:val="0"/>
        <w:adjustRightInd w:val="0"/>
        <w:spacing w:line="240" w:lineRule="auto"/>
        <w:rPr>
          <w:rFonts w:ascii="Arial" w:hAnsi="Arial"/>
          <w:szCs w:val="20"/>
        </w:rPr>
      </w:pPr>
    </w:p>
    <w:p w14:paraId="76F86EEA" w14:textId="77777777" w:rsidR="00C764FD" w:rsidRPr="00E613F7" w:rsidRDefault="00C764FD" w:rsidP="00C764FD">
      <w:pPr>
        <w:widowControl w:val="0"/>
        <w:autoSpaceDE w:val="0"/>
        <w:autoSpaceDN w:val="0"/>
        <w:adjustRightInd w:val="0"/>
        <w:spacing w:line="240" w:lineRule="auto"/>
        <w:rPr>
          <w:rFonts w:ascii="Arial" w:hAnsi="Arial"/>
          <w:szCs w:val="20"/>
        </w:rPr>
      </w:pPr>
      <w:r w:rsidRPr="00E613F7">
        <w:rPr>
          <w:rFonts w:ascii="Arial" w:hAnsi="Arial"/>
          <w:szCs w:val="20"/>
        </w:rPr>
        <w:t xml:space="preserve">Naam: </w:t>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r>
      <w:r w:rsidRPr="00E613F7">
        <w:rPr>
          <w:rFonts w:ascii="Arial" w:hAnsi="Arial"/>
          <w:szCs w:val="20"/>
        </w:rPr>
        <w:tab/>
        <w:t>Naam:</w:t>
      </w:r>
    </w:p>
    <w:p w14:paraId="2F2473CB" w14:textId="77777777" w:rsidR="00FD5F25" w:rsidRPr="002A4A48" w:rsidRDefault="00FD5F25" w:rsidP="00FD5F25">
      <w:pPr>
        <w:tabs>
          <w:tab w:val="clear" w:pos="567"/>
          <w:tab w:val="left" w:pos="5760"/>
        </w:tabs>
        <w:rPr>
          <w:rFonts w:asciiTheme="minorHAnsi" w:hAnsiTheme="minorHAnsi" w:cstheme="minorHAnsi"/>
          <w:color w:val="5A5A5A"/>
          <w:sz w:val="22"/>
          <w:szCs w:val="22"/>
        </w:rPr>
      </w:pPr>
    </w:p>
    <w:p w14:paraId="2F2473CC" w14:textId="77777777" w:rsidR="00FD5F25" w:rsidRPr="002A4A48" w:rsidRDefault="00FD5F25" w:rsidP="00FD5F25">
      <w:pPr>
        <w:pStyle w:val="Kop1"/>
        <w:spacing w:line="276" w:lineRule="auto"/>
        <w:rPr>
          <w:rFonts w:asciiTheme="minorHAnsi" w:hAnsiTheme="minorHAnsi" w:cstheme="minorHAnsi"/>
          <w:color w:val="5A5A5A"/>
          <w:sz w:val="22"/>
          <w:szCs w:val="22"/>
        </w:rPr>
      </w:pPr>
    </w:p>
    <w:p w14:paraId="2F2473CD" w14:textId="77777777" w:rsidR="009B352F" w:rsidRPr="00FD5F25" w:rsidRDefault="009B352F" w:rsidP="00FD5F25"/>
    <w:sectPr w:rsidR="009B352F" w:rsidRPr="00FD5F25" w:rsidSect="00247A2C">
      <w:headerReference w:type="default" r:id="rId11"/>
      <w:footerReference w:type="default" r:id="rId12"/>
      <w:pgSz w:w="11906" w:h="16838"/>
      <w:pgMar w:top="1417" w:right="1417" w:bottom="1417" w:left="1417" w:header="70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FDA54" w14:textId="77777777" w:rsidR="00833E01" w:rsidRDefault="00833E01" w:rsidP="00AB685F">
      <w:pPr>
        <w:spacing w:line="240" w:lineRule="auto"/>
      </w:pPr>
      <w:r>
        <w:separator/>
      </w:r>
    </w:p>
  </w:endnote>
  <w:endnote w:type="continuationSeparator" w:id="0">
    <w:p w14:paraId="460170FC" w14:textId="77777777" w:rsidR="00833E01" w:rsidRDefault="00833E01" w:rsidP="00AB685F">
      <w:pPr>
        <w:spacing w:line="240" w:lineRule="auto"/>
      </w:pPr>
      <w:r>
        <w:continuationSeparator/>
      </w:r>
    </w:p>
  </w:endnote>
  <w:endnote w:type="continuationNotice" w:id="1">
    <w:p w14:paraId="183B8E04" w14:textId="77777777" w:rsidR="00833E01" w:rsidRDefault="00833E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AEDD4" w14:textId="18527687" w:rsidR="0073659C" w:rsidRDefault="0073659C" w:rsidP="0073659C">
    <w:pPr>
      <w:pBdr>
        <w:top w:val="single" w:sz="4" w:space="1" w:color="808080"/>
      </w:pBdr>
      <w:tabs>
        <w:tab w:val="left" w:pos="7747"/>
        <w:tab w:val="right" w:pos="9072"/>
      </w:tabs>
      <w:rPr>
        <w:color w:val="5A5A5A"/>
        <w:sz w:val="16"/>
        <w:szCs w:val="16"/>
      </w:rPr>
    </w:pPr>
    <w:r>
      <w:rPr>
        <w:color w:val="5A5A5A"/>
        <w:sz w:val="16"/>
        <w:szCs w:val="16"/>
      </w:rPr>
      <w:tab/>
    </w:r>
    <w:r>
      <w:rPr>
        <w:color w:val="5A5A5A"/>
        <w:sz w:val="16"/>
        <w:szCs w:val="16"/>
      </w:rPr>
      <w:tab/>
    </w:r>
  </w:p>
  <w:p w14:paraId="52F2CCC2" w14:textId="77777777" w:rsidR="0073659C" w:rsidRPr="004E38BE" w:rsidRDefault="0073659C" w:rsidP="0073659C">
    <w:pPr>
      <w:pBdr>
        <w:top w:val="single" w:sz="4" w:space="1" w:color="808080"/>
      </w:pBdr>
      <w:tabs>
        <w:tab w:val="left" w:pos="7747"/>
        <w:tab w:val="right" w:pos="9072"/>
      </w:tabs>
      <w:rPr>
        <w:color w:val="5A5A5A"/>
        <w:sz w:val="16"/>
        <w:szCs w:val="16"/>
      </w:rPr>
    </w:pPr>
  </w:p>
  <w:p w14:paraId="1BDF4BDF" w14:textId="625AB0FD" w:rsidR="00502E8D" w:rsidRPr="00502E8D" w:rsidRDefault="00A95195" w:rsidP="00502E8D">
    <w:pPr>
      <w:tabs>
        <w:tab w:val="clear" w:pos="567"/>
      </w:tabs>
      <w:spacing w:line="240" w:lineRule="auto"/>
      <w:jc w:val="left"/>
      <w:rPr>
        <w:rFonts w:ascii="Arial" w:eastAsia="Calibri" w:hAnsi="Arial" w:cs="Times New Roman"/>
        <w:bCs w:val="0"/>
        <w:w w:val="105"/>
        <w:szCs w:val="20"/>
      </w:rPr>
    </w:pPr>
    <w:r w:rsidRPr="00A95195">
      <w:rPr>
        <w:rFonts w:ascii="Arial" w:eastAsia="Calibri" w:hAnsi="Arial" w:cs="Times New Roman"/>
        <w:bCs w:val="0"/>
        <w:w w:val="105"/>
        <w:szCs w:val="20"/>
      </w:rPr>
      <w:t>Europese Aanbesteding Warme Drank</w:t>
    </w:r>
    <w:r w:rsidR="00DA246D">
      <w:rPr>
        <w:rFonts w:ascii="Arial" w:eastAsia="Calibri" w:hAnsi="Arial" w:cs="Times New Roman"/>
        <w:bCs w:val="0"/>
        <w:w w:val="105"/>
        <w:szCs w:val="20"/>
      </w:rPr>
      <w:t>en</w:t>
    </w:r>
    <w:r w:rsidRPr="00A95195">
      <w:rPr>
        <w:rFonts w:ascii="Arial" w:eastAsia="Calibri" w:hAnsi="Arial" w:cs="Times New Roman"/>
        <w:bCs w:val="0"/>
        <w:w w:val="105"/>
        <w:szCs w:val="20"/>
      </w:rPr>
      <w:t>automaten  KQJK/44202</w:t>
    </w:r>
    <w:r w:rsidR="00647B06">
      <w:rPr>
        <w:rFonts w:ascii="Arial" w:eastAsia="Calibri" w:hAnsi="Arial" w:cs="Times New Roman"/>
        <w:bCs w:val="0"/>
        <w:w w:val="105"/>
        <w:szCs w:val="20"/>
      </w:rPr>
      <w:t>3</w:t>
    </w:r>
    <w:r w:rsidRPr="00A95195">
      <w:rPr>
        <w:rFonts w:ascii="Arial" w:eastAsia="Calibri" w:hAnsi="Arial" w:cs="Times New Roman"/>
        <w:bCs w:val="0"/>
        <w:w w:val="105"/>
        <w:szCs w:val="20"/>
      </w:rPr>
      <w:t xml:space="preserve"> </w:t>
    </w:r>
    <w:r w:rsidR="00502E8D" w:rsidRPr="00502E8D">
      <w:rPr>
        <w:rFonts w:ascii="Arial" w:eastAsia="Calibri" w:hAnsi="Arial" w:cs="Times New Roman"/>
        <w:bCs w:val="0"/>
        <w:w w:val="105"/>
        <w:szCs w:val="20"/>
      </w:rPr>
      <w:t xml:space="preserve">                                  </w:t>
    </w:r>
    <w:r w:rsidR="00502E8D" w:rsidRPr="00502E8D">
      <w:rPr>
        <w:rFonts w:ascii="Arial" w:eastAsia="Calibri" w:hAnsi="Arial"/>
        <w:bCs w:val="0"/>
        <w:w w:val="105"/>
        <w:szCs w:val="20"/>
      </w:rPr>
      <w:t xml:space="preserve">        </w:t>
    </w:r>
    <w:r w:rsidR="00502E8D" w:rsidRPr="00502E8D">
      <w:rPr>
        <w:rFonts w:ascii="Arial" w:eastAsia="Calibri" w:hAnsi="Arial"/>
        <w:bCs w:val="0"/>
        <w:w w:val="105"/>
        <w:szCs w:val="20"/>
      </w:rPr>
      <w:fldChar w:fldCharType="begin"/>
    </w:r>
    <w:r w:rsidR="00502E8D" w:rsidRPr="00502E8D">
      <w:rPr>
        <w:rFonts w:ascii="Arial" w:eastAsia="Calibri" w:hAnsi="Arial"/>
        <w:bCs w:val="0"/>
        <w:w w:val="105"/>
        <w:szCs w:val="20"/>
      </w:rPr>
      <w:instrText xml:space="preserve"> PAGE </w:instrText>
    </w:r>
    <w:r w:rsidR="00502E8D" w:rsidRPr="00502E8D">
      <w:rPr>
        <w:rFonts w:ascii="Arial" w:eastAsia="Calibri" w:hAnsi="Arial"/>
        <w:bCs w:val="0"/>
        <w:w w:val="105"/>
        <w:szCs w:val="20"/>
      </w:rPr>
      <w:fldChar w:fldCharType="separate"/>
    </w:r>
    <w:r w:rsidR="00C764FD">
      <w:rPr>
        <w:rFonts w:ascii="Arial" w:eastAsia="Calibri" w:hAnsi="Arial"/>
        <w:bCs w:val="0"/>
        <w:noProof/>
        <w:w w:val="105"/>
        <w:szCs w:val="20"/>
      </w:rPr>
      <w:t>1</w:t>
    </w:r>
    <w:r w:rsidR="00502E8D" w:rsidRPr="00502E8D">
      <w:rPr>
        <w:rFonts w:ascii="Arial" w:eastAsia="Calibri" w:hAnsi="Arial"/>
        <w:bCs w:val="0"/>
        <w:w w:val="105"/>
        <w:szCs w:val="20"/>
      </w:rPr>
      <w:fldChar w:fldCharType="end"/>
    </w:r>
  </w:p>
  <w:p w14:paraId="4A45FE51" w14:textId="77777777" w:rsidR="0073659C" w:rsidRPr="0037090A" w:rsidRDefault="0073659C" w:rsidP="0073659C">
    <w:pPr>
      <w:pStyle w:val="Voettekst"/>
    </w:pPr>
  </w:p>
  <w:p w14:paraId="2F2473D8" w14:textId="77777777" w:rsidR="00AB685F" w:rsidRPr="0073659C" w:rsidRDefault="00AB685F" w:rsidP="007365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C3F5D" w14:textId="77777777" w:rsidR="00833E01" w:rsidRDefault="00833E01" w:rsidP="00AB685F">
      <w:pPr>
        <w:spacing w:line="240" w:lineRule="auto"/>
      </w:pPr>
      <w:r>
        <w:separator/>
      </w:r>
    </w:p>
  </w:footnote>
  <w:footnote w:type="continuationSeparator" w:id="0">
    <w:p w14:paraId="2FD8DB20" w14:textId="77777777" w:rsidR="00833E01" w:rsidRDefault="00833E01" w:rsidP="00AB685F">
      <w:pPr>
        <w:spacing w:line="240" w:lineRule="auto"/>
      </w:pPr>
      <w:r>
        <w:continuationSeparator/>
      </w:r>
    </w:p>
  </w:footnote>
  <w:footnote w:type="continuationNotice" w:id="1">
    <w:p w14:paraId="1EFE4AA5" w14:textId="77777777" w:rsidR="00833E01" w:rsidRDefault="00833E0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9"/>
      <w:gridCol w:w="3249"/>
      <w:gridCol w:w="3249"/>
    </w:tblGrid>
    <w:tr w:rsidR="00A5537A" w14:paraId="474E213D" w14:textId="77777777" w:rsidTr="007A0B9A">
      <w:tc>
        <w:tcPr>
          <w:tcW w:w="3249" w:type="dxa"/>
        </w:tcPr>
        <w:p w14:paraId="2393CFB2" w14:textId="77777777" w:rsidR="00A5537A" w:rsidRDefault="00A5537A" w:rsidP="00A5537A">
          <w:pPr>
            <w:pStyle w:val="Koptekst"/>
            <w:ind w:left="-115"/>
          </w:pPr>
        </w:p>
      </w:tc>
      <w:tc>
        <w:tcPr>
          <w:tcW w:w="3249" w:type="dxa"/>
        </w:tcPr>
        <w:p w14:paraId="7893A86B" w14:textId="77777777" w:rsidR="00A5537A" w:rsidRDefault="00A5537A" w:rsidP="00A5537A">
          <w:pPr>
            <w:pStyle w:val="Koptekst"/>
            <w:jc w:val="center"/>
          </w:pPr>
        </w:p>
      </w:tc>
      <w:tc>
        <w:tcPr>
          <w:tcW w:w="3249" w:type="dxa"/>
        </w:tcPr>
        <w:p w14:paraId="53B0F905" w14:textId="77777777" w:rsidR="00A5537A" w:rsidRDefault="00A5537A" w:rsidP="00A32C6C">
          <w:pPr>
            <w:pStyle w:val="Koptekst"/>
            <w:ind w:right="-115"/>
            <w:jc w:val="center"/>
          </w:pPr>
          <w:r>
            <w:rPr>
              <w:noProof/>
            </w:rPr>
            <w:drawing>
              <wp:inline distT="0" distB="0" distL="0" distR="0" wp14:anchorId="7E7EABA9" wp14:editId="5C8C772B">
                <wp:extent cx="571500" cy="571500"/>
                <wp:effectExtent l="0" t="0" r="0" b="0"/>
                <wp:docPr id="1907960934" name="Afbeelding 1451413496" descr="A picture containing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1413496"/>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r>
  </w:tbl>
  <w:p w14:paraId="1B5DF4A2" w14:textId="77777777" w:rsidR="00A5537A" w:rsidRDefault="00A5537A" w:rsidP="00A5537A">
    <w:pPr>
      <w:pStyle w:val="Koptekst"/>
    </w:pPr>
  </w:p>
  <w:p w14:paraId="2F2473D4" w14:textId="77777777" w:rsidR="00AB685F" w:rsidRPr="00A5537A" w:rsidRDefault="00AB685F" w:rsidP="00A553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72852188"/>
    <w:multiLevelType w:val="hybridMultilevel"/>
    <w:tmpl w:val="78C8F4C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86914962">
    <w:abstractNumId w:val="3"/>
  </w:num>
  <w:num w:numId="2" w16cid:durableId="1936403678">
    <w:abstractNumId w:val="2"/>
  </w:num>
  <w:num w:numId="3" w16cid:durableId="1880508926">
    <w:abstractNumId w:val="0"/>
  </w:num>
  <w:num w:numId="4" w16cid:durableId="2071146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85F"/>
    <w:rsid w:val="00025C5A"/>
    <w:rsid w:val="0007141B"/>
    <w:rsid w:val="00071874"/>
    <w:rsid w:val="00073325"/>
    <w:rsid w:val="00105972"/>
    <w:rsid w:val="00124061"/>
    <w:rsid w:val="001852A2"/>
    <w:rsid w:val="001F1B12"/>
    <w:rsid w:val="00247A2C"/>
    <w:rsid w:val="002926B8"/>
    <w:rsid w:val="003359EB"/>
    <w:rsid w:val="003438FF"/>
    <w:rsid w:val="00361B02"/>
    <w:rsid w:val="00361B1D"/>
    <w:rsid w:val="0036328C"/>
    <w:rsid w:val="003920D9"/>
    <w:rsid w:val="003A385D"/>
    <w:rsid w:val="003A5D78"/>
    <w:rsid w:val="003B0AE1"/>
    <w:rsid w:val="00476A9B"/>
    <w:rsid w:val="00502E8D"/>
    <w:rsid w:val="0056567A"/>
    <w:rsid w:val="00610F61"/>
    <w:rsid w:val="00647B06"/>
    <w:rsid w:val="00697A6A"/>
    <w:rsid w:val="006E10B0"/>
    <w:rsid w:val="0073659C"/>
    <w:rsid w:val="00757E60"/>
    <w:rsid w:val="00833E01"/>
    <w:rsid w:val="008C2314"/>
    <w:rsid w:val="009005F6"/>
    <w:rsid w:val="009B352F"/>
    <w:rsid w:val="009B4FA3"/>
    <w:rsid w:val="00A32C6C"/>
    <w:rsid w:val="00A5537A"/>
    <w:rsid w:val="00A8462E"/>
    <w:rsid w:val="00A95195"/>
    <w:rsid w:val="00AB685F"/>
    <w:rsid w:val="00AC1A13"/>
    <w:rsid w:val="00B5095F"/>
    <w:rsid w:val="00BC5546"/>
    <w:rsid w:val="00C11F7B"/>
    <w:rsid w:val="00C14350"/>
    <w:rsid w:val="00C560CE"/>
    <w:rsid w:val="00C764FD"/>
    <w:rsid w:val="00C87AD9"/>
    <w:rsid w:val="00D41B43"/>
    <w:rsid w:val="00D4610B"/>
    <w:rsid w:val="00D6756C"/>
    <w:rsid w:val="00DA246D"/>
    <w:rsid w:val="00DA553D"/>
    <w:rsid w:val="00DD0916"/>
    <w:rsid w:val="00E504F3"/>
    <w:rsid w:val="00E80C94"/>
    <w:rsid w:val="00E90997"/>
    <w:rsid w:val="00EA2341"/>
    <w:rsid w:val="00ED7AD8"/>
    <w:rsid w:val="00F059AB"/>
    <w:rsid w:val="00F1294F"/>
    <w:rsid w:val="00F4086B"/>
    <w:rsid w:val="00F676AE"/>
    <w:rsid w:val="00F7036F"/>
    <w:rsid w:val="00FD5F25"/>
    <w:rsid w:val="1284AD79"/>
    <w:rsid w:val="251195E6"/>
    <w:rsid w:val="4E340B7B"/>
    <w:rsid w:val="51609887"/>
    <w:rsid w:val="5C654444"/>
    <w:rsid w:val="64B53C6C"/>
    <w:rsid w:val="6C32FFF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4737C"/>
  <w15:docId w15:val="{EF6E28CD-E0D3-468E-81F9-B18AC361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ahoma"/>
        <w:color w:val="5A5A5A"/>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B685F"/>
    <w:pPr>
      <w:tabs>
        <w:tab w:val="left" w:pos="567"/>
      </w:tabs>
      <w:spacing w:after="0" w:line="312" w:lineRule="auto"/>
      <w:jc w:val="both"/>
    </w:pPr>
    <w:rPr>
      <w:rFonts w:ascii="Tahoma" w:eastAsia="Times New Roman" w:hAnsi="Tahoma" w:cs="Arial"/>
      <w:bCs/>
      <w:color w:val="auto"/>
      <w:szCs w:val="26"/>
      <w:lang w:eastAsia="nl-NL"/>
    </w:rPr>
  </w:style>
  <w:style w:type="paragraph" w:styleId="Kop1">
    <w:name w:val="heading 1"/>
    <w:aliases w:val="Section Heading,Hoofdstuk,sectionHeading,Vet + inhoudsopg-niveau 1,Tempo Heading 1,Niveau 1"/>
    <w:basedOn w:val="Standaard"/>
    <w:next w:val="Standaard"/>
    <w:link w:val="Kop1Char"/>
    <w:uiPriority w:val="99"/>
    <w:qFormat/>
    <w:rsid w:val="00AB685F"/>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B685F"/>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B685F"/>
    <w:pPr>
      <w:keepNext/>
      <w:numPr>
        <w:ilvl w:val="2"/>
        <w:numId w:val="1"/>
      </w:numPr>
      <w:outlineLvl w:val="2"/>
    </w:pPr>
    <w:rPr>
      <w:i/>
    </w:rPr>
  </w:style>
  <w:style w:type="paragraph" w:styleId="Kop4">
    <w:name w:val="heading 4"/>
    <w:basedOn w:val="Standaard"/>
    <w:next w:val="Standaard"/>
    <w:link w:val="Kop4Char"/>
    <w:qFormat/>
    <w:rsid w:val="00AB685F"/>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B685F"/>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B685F"/>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B685F"/>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B685F"/>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B685F"/>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Vet + inhoudsopg-niveau 1 Char,Tempo Heading 1 Char,Niveau 1 Char"/>
    <w:basedOn w:val="Standaardalinea-lettertype"/>
    <w:link w:val="Kop1"/>
    <w:uiPriority w:val="99"/>
    <w:rsid w:val="00AB685F"/>
    <w:rPr>
      <w:rFonts w:ascii="Tahoma" w:eastAsia="Times New Roman" w:hAnsi="Tahoma" w:cs="Times New Roman"/>
      <w:b/>
      <w:bCs/>
      <w:caps/>
      <w:color w:val="auto"/>
      <w:szCs w:val="20"/>
      <w:lang w:eastAsia="nl-NL"/>
    </w:rPr>
  </w:style>
  <w:style w:type="character" w:customStyle="1" w:styleId="Kop2Char">
    <w:name w:val="Kop 2 Char"/>
    <w:aliases w:val="2scr Char"/>
    <w:basedOn w:val="Standaardalinea-lettertype"/>
    <w:link w:val="Kop2"/>
    <w:rsid w:val="00AB685F"/>
    <w:rPr>
      <w:rFonts w:ascii="Tahoma" w:eastAsia="Times New Roman" w:hAnsi="Tahoma" w:cs="Arial"/>
      <w:b/>
      <w:bCs/>
      <w:color w:val="auto"/>
      <w:szCs w:val="20"/>
    </w:rPr>
  </w:style>
  <w:style w:type="character" w:customStyle="1" w:styleId="Kop3Char">
    <w:name w:val="Kop 3 Char"/>
    <w:aliases w:val="3scr Char"/>
    <w:basedOn w:val="Standaardalinea-lettertype"/>
    <w:link w:val="Kop3"/>
    <w:rsid w:val="00AB685F"/>
    <w:rPr>
      <w:rFonts w:ascii="Tahoma" w:eastAsia="Times New Roman" w:hAnsi="Tahoma" w:cs="Arial"/>
      <w:bCs/>
      <w:i/>
      <w:color w:val="auto"/>
      <w:szCs w:val="26"/>
      <w:lang w:eastAsia="nl-NL"/>
    </w:rPr>
  </w:style>
  <w:style w:type="character" w:customStyle="1" w:styleId="Kop4Char">
    <w:name w:val="Kop 4 Char"/>
    <w:basedOn w:val="Standaardalinea-lettertype"/>
    <w:link w:val="Kop4"/>
    <w:rsid w:val="00AB685F"/>
    <w:rPr>
      <w:rFonts w:ascii="Tahoma" w:eastAsia="Times New Roman" w:hAnsi="Tahoma" w:cs="Times New Roman"/>
      <w:b/>
      <w:bCs/>
      <w:color w:val="auto"/>
      <w:szCs w:val="28"/>
      <w:lang w:eastAsia="nl-NL"/>
    </w:rPr>
  </w:style>
  <w:style w:type="character" w:customStyle="1" w:styleId="Kop5Char">
    <w:name w:val="Kop 5 Char"/>
    <w:basedOn w:val="Standaardalinea-lettertype"/>
    <w:link w:val="Kop5"/>
    <w:rsid w:val="00AB685F"/>
    <w:rPr>
      <w:rFonts w:ascii="Tahoma" w:eastAsia="Times New Roman" w:hAnsi="Tahoma" w:cs="Arial"/>
      <w:b/>
      <w:bCs/>
      <w:iCs/>
      <w:color w:val="FF0000"/>
      <w:szCs w:val="26"/>
      <w:lang w:eastAsia="nl-NL"/>
    </w:rPr>
  </w:style>
  <w:style w:type="character" w:customStyle="1" w:styleId="Kop6Char">
    <w:name w:val="Kop 6 Char"/>
    <w:basedOn w:val="Standaardalinea-lettertype"/>
    <w:link w:val="Kop6"/>
    <w:rsid w:val="00AB685F"/>
    <w:rPr>
      <w:rFonts w:ascii="Tahoma" w:eastAsia="Times New Roman" w:hAnsi="Tahoma" w:cs="Arial"/>
      <w:b/>
      <w:bCs/>
      <w:color w:val="auto"/>
      <w:sz w:val="22"/>
      <w:szCs w:val="20"/>
    </w:rPr>
  </w:style>
  <w:style w:type="character" w:customStyle="1" w:styleId="Kop7Char">
    <w:name w:val="Kop 7 Char"/>
    <w:basedOn w:val="Standaardalinea-lettertype"/>
    <w:link w:val="Kop7"/>
    <w:rsid w:val="00AB685F"/>
    <w:rPr>
      <w:rFonts w:ascii="Tahoma" w:eastAsia="Times New Roman" w:hAnsi="Tahoma" w:cs="Arial"/>
      <w:bCs/>
      <w:color w:val="auto"/>
      <w:szCs w:val="20"/>
    </w:rPr>
  </w:style>
  <w:style w:type="character" w:customStyle="1" w:styleId="Kop8Char">
    <w:name w:val="Kop 8 Char"/>
    <w:basedOn w:val="Standaardalinea-lettertype"/>
    <w:link w:val="Kop8"/>
    <w:rsid w:val="00AB685F"/>
    <w:rPr>
      <w:rFonts w:ascii="Tahoma" w:eastAsia="Times New Roman" w:hAnsi="Tahoma" w:cs="Arial"/>
      <w:bCs/>
      <w:i/>
      <w:color w:val="auto"/>
      <w:szCs w:val="20"/>
    </w:rPr>
  </w:style>
  <w:style w:type="character" w:customStyle="1" w:styleId="Kop9Char">
    <w:name w:val="Kop 9 Char"/>
    <w:basedOn w:val="Standaardalinea-lettertype"/>
    <w:link w:val="Kop9"/>
    <w:rsid w:val="00AB685F"/>
    <w:rPr>
      <w:rFonts w:ascii="Tahoma" w:eastAsia="Times New Roman" w:hAnsi="Tahoma" w:cs="Arial"/>
      <w:bCs/>
      <w:color w:val="auto"/>
      <w:sz w:val="22"/>
      <w:szCs w:val="20"/>
    </w:rPr>
  </w:style>
  <w:style w:type="paragraph" w:styleId="Lijstalinea">
    <w:name w:val="List Paragraph"/>
    <w:basedOn w:val="Standaard"/>
    <w:uiPriority w:val="34"/>
    <w:qFormat/>
    <w:rsid w:val="00AB685F"/>
    <w:pPr>
      <w:ind w:left="720"/>
      <w:contextualSpacing/>
    </w:pPr>
  </w:style>
  <w:style w:type="paragraph" w:styleId="Koptekst">
    <w:name w:val="header"/>
    <w:basedOn w:val="Standaard"/>
    <w:link w:val="KoptekstChar"/>
    <w:uiPriority w:val="99"/>
    <w:unhideWhenUsed/>
    <w:rsid w:val="00AB685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AB685F"/>
    <w:rPr>
      <w:rFonts w:ascii="Tahoma" w:eastAsia="Times New Roman" w:hAnsi="Tahoma" w:cs="Arial"/>
      <w:bCs/>
      <w:color w:val="auto"/>
      <w:szCs w:val="26"/>
      <w:lang w:eastAsia="nl-NL"/>
    </w:rPr>
  </w:style>
  <w:style w:type="paragraph" w:styleId="Voettekst">
    <w:name w:val="footer"/>
    <w:basedOn w:val="Standaard"/>
    <w:link w:val="VoettekstChar"/>
    <w:uiPriority w:val="99"/>
    <w:unhideWhenUsed/>
    <w:rsid w:val="00AB685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B685F"/>
    <w:rPr>
      <w:rFonts w:ascii="Tahoma" w:eastAsia="Times New Roman" w:hAnsi="Tahoma" w:cs="Arial"/>
      <w:bCs/>
      <w:color w:val="auto"/>
      <w:szCs w:val="26"/>
      <w:lang w:eastAsia="nl-NL"/>
    </w:rPr>
  </w:style>
  <w:style w:type="paragraph" w:styleId="Ballontekst">
    <w:name w:val="Balloon Text"/>
    <w:basedOn w:val="Standaard"/>
    <w:link w:val="BallontekstChar"/>
    <w:uiPriority w:val="99"/>
    <w:semiHidden/>
    <w:unhideWhenUsed/>
    <w:rsid w:val="00AB685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B685F"/>
    <w:rPr>
      <w:rFonts w:ascii="Tahoma" w:eastAsia="Times New Roman" w:hAnsi="Tahoma"/>
      <w:bCs/>
      <w:color w:val="auto"/>
      <w:sz w:val="16"/>
      <w:szCs w:val="16"/>
      <w:lang w:eastAsia="nl-NL"/>
    </w:rPr>
  </w:style>
  <w:style w:type="character" w:styleId="Verwijzingopmerking">
    <w:name w:val="annotation reference"/>
    <w:basedOn w:val="Standaardalinea-lettertype"/>
    <w:uiPriority w:val="99"/>
    <w:semiHidden/>
    <w:unhideWhenUsed/>
    <w:rsid w:val="003359EB"/>
    <w:rPr>
      <w:sz w:val="16"/>
      <w:szCs w:val="16"/>
    </w:rPr>
  </w:style>
  <w:style w:type="paragraph" w:styleId="Tekstopmerking">
    <w:name w:val="annotation text"/>
    <w:basedOn w:val="Standaard"/>
    <w:link w:val="TekstopmerkingChar"/>
    <w:uiPriority w:val="99"/>
    <w:semiHidden/>
    <w:unhideWhenUsed/>
    <w:rsid w:val="003359EB"/>
    <w:pPr>
      <w:spacing w:line="240" w:lineRule="auto"/>
    </w:pPr>
    <w:rPr>
      <w:szCs w:val="20"/>
    </w:rPr>
  </w:style>
  <w:style w:type="character" w:customStyle="1" w:styleId="TekstopmerkingChar">
    <w:name w:val="Tekst opmerking Char"/>
    <w:basedOn w:val="Standaardalinea-lettertype"/>
    <w:link w:val="Tekstopmerking"/>
    <w:uiPriority w:val="99"/>
    <w:semiHidden/>
    <w:rsid w:val="003359EB"/>
    <w:rPr>
      <w:rFonts w:ascii="Tahoma" w:eastAsia="Times New Roman" w:hAnsi="Tahoma" w:cs="Arial"/>
      <w:bCs/>
      <w:color w:val="auto"/>
      <w:szCs w:val="20"/>
      <w:lang w:eastAsia="nl-NL"/>
    </w:rPr>
  </w:style>
  <w:style w:type="paragraph" w:styleId="Onderwerpvanopmerking">
    <w:name w:val="annotation subject"/>
    <w:basedOn w:val="Tekstopmerking"/>
    <w:next w:val="Tekstopmerking"/>
    <w:link w:val="OnderwerpvanopmerkingChar"/>
    <w:uiPriority w:val="99"/>
    <w:semiHidden/>
    <w:unhideWhenUsed/>
    <w:rsid w:val="003359EB"/>
    <w:rPr>
      <w:b/>
    </w:rPr>
  </w:style>
  <w:style w:type="character" w:customStyle="1" w:styleId="OnderwerpvanopmerkingChar">
    <w:name w:val="Onderwerp van opmerking Char"/>
    <w:basedOn w:val="TekstopmerkingChar"/>
    <w:link w:val="Onderwerpvanopmerking"/>
    <w:uiPriority w:val="99"/>
    <w:semiHidden/>
    <w:rsid w:val="003359EB"/>
    <w:rPr>
      <w:rFonts w:ascii="Tahoma" w:eastAsia="Times New Roman" w:hAnsi="Tahoma" w:cs="Arial"/>
      <w:b/>
      <w:bCs/>
      <w:color w:val="auto"/>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2C4CC2-B2CD-43DA-A692-4CDAA2CA9CA0}">
  <ds:schemaRefs>
    <ds:schemaRef ds:uri="http://schemas.openxmlformats.org/officeDocument/2006/bibliography"/>
  </ds:schemaRefs>
</ds:datastoreItem>
</file>

<file path=customXml/itemProps2.xml><?xml version="1.0" encoding="utf-8"?>
<ds:datastoreItem xmlns:ds="http://schemas.openxmlformats.org/officeDocument/2006/customXml" ds:itemID="{246C9666-151A-4E88-93F9-D038B7ECDA5F}">
  <ds:schemaRefs>
    <ds:schemaRef ds:uri="8ca79d84-9bed-43a7-a619-361cff35098e"/>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D08E7F3-04E7-4BC3-93DA-D23FCEC3CC95}"/>
</file>

<file path=customXml/itemProps4.xml><?xml version="1.0" encoding="utf-8"?>
<ds:datastoreItem xmlns:ds="http://schemas.openxmlformats.org/officeDocument/2006/customXml" ds:itemID="{B7DB93E0-2A51-42A0-B0F1-6EAB706A75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416</Words>
  <Characters>2294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Jaspers</dc:creator>
  <cp:keywords/>
  <cp:lastModifiedBy>Jean Kessels</cp:lastModifiedBy>
  <cp:revision>13</cp:revision>
  <dcterms:created xsi:type="dcterms:W3CDTF">2024-08-12T13:14:00Z</dcterms:created>
  <dcterms:modified xsi:type="dcterms:W3CDTF">2024-11-29T14:39:00Z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5174600</vt:r8>
  </property>
  <property fmtid="{D5CDD505-2E9C-101B-9397-08002B2CF9AE}" pid="4" name="MediaServiceImageTags">
    <vt:lpwstr/>
  </property>
</Properties>
</file>