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06" w:type="dxa"/>
        <w:tblInd w:w="-1134" w:type="dxa"/>
        <w:tblLayout w:type="fixed"/>
        <w:tblCellMar>
          <w:top w:w="181" w:type="dxa"/>
          <w:left w:w="181" w:type="dxa"/>
          <w:bottom w:w="181" w:type="dxa"/>
          <w:right w:w="181" w:type="dxa"/>
        </w:tblCellMar>
        <w:tblLook w:val="04A0" w:firstRow="1" w:lastRow="0" w:firstColumn="1" w:lastColumn="0" w:noHBand="0" w:noVBand="1"/>
      </w:tblPr>
      <w:tblGrid>
        <w:gridCol w:w="4598"/>
        <w:gridCol w:w="4808"/>
      </w:tblGrid>
      <w:tr w:rsidR="00E46212" w:rsidRPr="00396D2A" w14:paraId="65B77E49" w14:textId="77777777" w:rsidTr="00D6036B">
        <w:trPr>
          <w:trHeight w:hRule="exact" w:val="340"/>
        </w:trPr>
        <w:tc>
          <w:tcPr>
            <w:tcW w:w="4598" w:type="dxa"/>
          </w:tcPr>
          <w:p w14:paraId="0FC1120B" w14:textId="77777777" w:rsidR="00E46212" w:rsidRPr="00396D2A" w:rsidRDefault="00E46212" w:rsidP="00D70969">
            <w:pPr>
              <w:rPr>
                <w:noProof/>
              </w:rPr>
            </w:pPr>
          </w:p>
        </w:tc>
        <w:tc>
          <w:tcPr>
            <w:tcW w:w="4808" w:type="dxa"/>
            <w:tcBorders>
              <w:bottom w:val="single" w:sz="18" w:space="0" w:color="CF6045"/>
            </w:tcBorders>
          </w:tcPr>
          <w:p w14:paraId="7CDDD814" w14:textId="77777777" w:rsidR="00E46212" w:rsidRPr="00396D2A" w:rsidRDefault="00E46212" w:rsidP="00D70969">
            <w:pPr>
              <w:spacing w:after="200" w:line="276" w:lineRule="auto"/>
              <w:rPr>
                <w:sz w:val="22"/>
                <w:szCs w:val="22"/>
              </w:rPr>
            </w:pPr>
          </w:p>
        </w:tc>
      </w:tr>
      <w:tr w:rsidR="00E46212" w:rsidRPr="00396D2A" w14:paraId="53AA55E2" w14:textId="77777777" w:rsidTr="00D6036B">
        <w:trPr>
          <w:trHeight w:val="956"/>
        </w:trPr>
        <w:tc>
          <w:tcPr>
            <w:tcW w:w="9406" w:type="dxa"/>
            <w:gridSpan w:val="2"/>
            <w:tcBorders>
              <w:top w:val="single" w:sz="18" w:space="0" w:color="CF6045"/>
              <w:left w:val="single" w:sz="18" w:space="0" w:color="CF6045"/>
              <w:bottom w:val="single" w:sz="18" w:space="0" w:color="CF6045"/>
              <w:right w:val="single" w:sz="18" w:space="0" w:color="CF6045"/>
            </w:tcBorders>
            <w:shd w:val="solid" w:color="FFFFFF" w:fill="auto"/>
            <w:vAlign w:val="center"/>
          </w:tcPr>
          <w:bookmarkStart w:id="0" w:name="bmTitle" w:colFirst="0" w:colLast="0" w:displacedByCustomXml="next"/>
          <w:sdt>
            <w:sdtPr>
              <w:rPr>
                <w:szCs w:val="48"/>
              </w:rPr>
              <w:id w:val="-584534644"/>
              <w:placeholder>
                <w:docPart w:val="3D5CBE8676784C1CBC9CC5744BF286EA"/>
              </w:placeholder>
              <w:dataBinding w:prefixMappings="xmlns:ns0='http://schemas.microsoft.com/office/2006/metadata/properties' xmlns:ns1='http://www.w3.org/2001/XMLSchema-instance' xmlns:ns2='http://schemas.microsoft.com/office/infopath/2007/PartnerControls' xmlns:ns3='ab766f15-1a6d-42ae-97a2-8854072b29d3' " w:xpath="/ns0:properties[1]/documentManagement[1]/ns3:Onderwerp[1]" w:storeItemID="{7178A9D1-9DCF-4B37-A673-E10D9DBC08BF}"/>
              <w:text/>
            </w:sdtPr>
            <w:sdtContent>
              <w:p w14:paraId="4B749CA5" w14:textId="77777777" w:rsidR="00E46212" w:rsidRPr="00396D2A" w:rsidRDefault="00FD7050" w:rsidP="00905C89">
                <w:pPr>
                  <w:pStyle w:val="DODocTitle"/>
                  <w:rPr>
                    <w:noProof w:val="0"/>
                    <w:szCs w:val="48"/>
                  </w:rPr>
                </w:pPr>
                <w:r w:rsidRPr="00396D2A">
                  <w:rPr>
                    <w:szCs w:val="48"/>
                  </w:rPr>
                  <w:t>Vrijwaringsverklaring t.b.v. penetratie- en aanvalstesten</w:t>
                </w:r>
              </w:p>
            </w:sdtContent>
          </w:sdt>
        </w:tc>
      </w:tr>
      <w:bookmarkEnd w:id="0"/>
      <w:tr w:rsidR="00E46212" w:rsidRPr="00396D2A" w14:paraId="391D2653" w14:textId="77777777" w:rsidTr="00D6036B">
        <w:trPr>
          <w:trHeight w:hRule="exact" w:val="8505"/>
        </w:trPr>
        <w:tc>
          <w:tcPr>
            <w:tcW w:w="4598" w:type="dxa"/>
          </w:tcPr>
          <w:p w14:paraId="48ADA72D" w14:textId="77777777" w:rsidR="00E46212" w:rsidRPr="00396D2A" w:rsidRDefault="00E46212" w:rsidP="00D70969">
            <w:pPr>
              <w:spacing w:after="200" w:line="276" w:lineRule="auto"/>
              <w:rPr>
                <w:sz w:val="22"/>
                <w:szCs w:val="22"/>
              </w:rPr>
            </w:pPr>
          </w:p>
        </w:tc>
        <w:tc>
          <w:tcPr>
            <w:tcW w:w="4808" w:type="dxa"/>
            <w:tcBorders>
              <w:top w:val="single" w:sz="18" w:space="0" w:color="CF6045"/>
              <w:bottom w:val="single" w:sz="18" w:space="0" w:color="CF6045"/>
            </w:tcBorders>
          </w:tcPr>
          <w:p w14:paraId="48F34EA7" w14:textId="77777777" w:rsidR="00E46212" w:rsidRPr="00396D2A" w:rsidRDefault="00E46212" w:rsidP="00D70969">
            <w:pPr>
              <w:spacing w:after="200" w:line="276" w:lineRule="auto"/>
              <w:rPr>
                <w:sz w:val="22"/>
                <w:szCs w:val="22"/>
              </w:rPr>
            </w:pPr>
          </w:p>
        </w:tc>
      </w:tr>
      <w:tr w:rsidR="00E46212" w:rsidRPr="00396D2A" w14:paraId="0BFEF096" w14:textId="77777777" w:rsidTr="00D6036B">
        <w:trPr>
          <w:trHeight w:hRule="exact" w:val="1565"/>
        </w:trPr>
        <w:tc>
          <w:tcPr>
            <w:tcW w:w="4598" w:type="dxa"/>
            <w:tcBorders>
              <w:right w:val="single" w:sz="18" w:space="0" w:color="CF6045"/>
            </w:tcBorders>
          </w:tcPr>
          <w:p w14:paraId="2E5406D6" w14:textId="77777777" w:rsidR="00E46212" w:rsidRPr="00396D2A" w:rsidRDefault="00E46212" w:rsidP="00D70969">
            <w:pPr>
              <w:spacing w:after="200" w:line="276" w:lineRule="auto"/>
              <w:rPr>
                <w:sz w:val="22"/>
                <w:szCs w:val="22"/>
              </w:rPr>
            </w:pPr>
          </w:p>
        </w:tc>
        <w:tc>
          <w:tcPr>
            <w:tcW w:w="4808" w:type="dxa"/>
            <w:tcBorders>
              <w:top w:val="single" w:sz="18" w:space="0" w:color="CF6045"/>
              <w:left w:val="single" w:sz="18" w:space="0" w:color="CF6045"/>
              <w:bottom w:val="single" w:sz="18" w:space="0" w:color="CF6045"/>
              <w:right w:val="single" w:sz="18" w:space="0" w:color="CF6045"/>
            </w:tcBorders>
            <w:shd w:val="solid" w:color="FFFFFF" w:fill="auto"/>
            <w:vAlign w:val="center"/>
          </w:tcPr>
          <w:p w14:paraId="6896FA8F" w14:textId="77777777" w:rsidR="00E46212" w:rsidRPr="00396D2A" w:rsidRDefault="00E46212" w:rsidP="00D70969">
            <w:pPr>
              <w:pStyle w:val="DOUnit"/>
            </w:pPr>
          </w:p>
          <w:p w14:paraId="03173058" w14:textId="77777777" w:rsidR="00E46212" w:rsidRPr="00396D2A" w:rsidRDefault="00E46212" w:rsidP="00D70969">
            <w:pPr>
              <w:pStyle w:val="DOUnit"/>
            </w:pPr>
          </w:p>
          <w:bookmarkStart w:id="1" w:name="bmVersion1"/>
          <w:p w14:paraId="2BA66521" w14:textId="26922832" w:rsidR="00ED587E" w:rsidRPr="00396D2A" w:rsidRDefault="00ED587E" w:rsidP="00D70969">
            <w:pPr>
              <w:pStyle w:val="DOUnit"/>
            </w:pPr>
            <w:r w:rsidRPr="00396D2A">
              <w:fldChar w:fldCharType="begin"/>
            </w:r>
            <w:r w:rsidRPr="00396D2A">
              <w:instrText xml:space="preserve"> DATE  \@ "d MMMM yyyy"  \* MERGEFORMAT </w:instrText>
            </w:r>
            <w:r w:rsidRPr="00396D2A">
              <w:fldChar w:fldCharType="separate"/>
            </w:r>
            <w:r w:rsidR="00512914" w:rsidRPr="00396D2A">
              <w:t>2 mei 2025</w:t>
            </w:r>
            <w:r w:rsidRPr="00396D2A">
              <w:fldChar w:fldCharType="end"/>
            </w:r>
          </w:p>
          <w:p w14:paraId="29826F92" w14:textId="77777777" w:rsidR="00E46212" w:rsidRPr="00396D2A" w:rsidRDefault="00E46212" w:rsidP="00D70969">
            <w:pPr>
              <w:pStyle w:val="DOUnit"/>
            </w:pPr>
            <w:r w:rsidRPr="00396D2A">
              <w:t xml:space="preserve">Versie </w:t>
            </w:r>
            <w:bookmarkEnd w:id="1"/>
            <w:r w:rsidR="00B113CC" w:rsidRPr="00396D2A">
              <w:t>1.2</w:t>
            </w:r>
          </w:p>
        </w:tc>
      </w:tr>
    </w:tbl>
    <w:p w14:paraId="4E6054FA" w14:textId="77777777" w:rsidR="00E46212" w:rsidRPr="00396D2A" w:rsidRDefault="00E46212" w:rsidP="00E46212">
      <w:pPr>
        <w:widowControl w:val="0"/>
        <w:spacing w:line="20" w:lineRule="exact"/>
      </w:pPr>
      <w:bookmarkStart w:id="2" w:name="_Toc379360210"/>
    </w:p>
    <w:bookmarkEnd w:id="2"/>
    <w:p w14:paraId="60A8D448" w14:textId="77777777" w:rsidR="00D6036B" w:rsidRPr="00396D2A" w:rsidRDefault="00D6036B">
      <w:pPr>
        <w:spacing w:line="240" w:lineRule="auto"/>
        <w:rPr>
          <w:rFonts w:eastAsiaTheme="minorHAnsi"/>
          <w:color w:val="CF6045"/>
          <w:sz w:val="24"/>
        </w:rPr>
      </w:pPr>
      <w:r w:rsidRPr="00396D2A">
        <w:br w:type="page"/>
      </w:r>
    </w:p>
    <w:p w14:paraId="47E4C9B6" w14:textId="77777777" w:rsidR="00E46212" w:rsidRPr="00396D2A" w:rsidRDefault="00E46212" w:rsidP="00E46212">
      <w:pPr>
        <w:pStyle w:val="DOColofon"/>
        <w:pageBreakBefore w:val="0"/>
        <w:widowControl w:val="0"/>
        <w:rPr>
          <w:rFonts w:eastAsia="Calibri"/>
        </w:rPr>
      </w:pPr>
      <w:bookmarkStart w:id="3" w:name="_Hlk119074565"/>
      <w:r w:rsidRPr="00396D2A">
        <w:lastRenderedPageBreak/>
        <w:t>Colofon</w:t>
      </w:r>
      <w:bookmarkEnd w:id="3"/>
    </w:p>
    <w:p w14:paraId="2F1B391D" w14:textId="77777777" w:rsidR="00E46212" w:rsidRPr="00396D2A" w:rsidRDefault="00E46212" w:rsidP="00E46212">
      <w:pPr>
        <w:rPr>
          <w:lang w:eastAsia="en-US"/>
        </w:rPr>
      </w:pPr>
      <w:bookmarkStart w:id="4" w:name="bmStart"/>
      <w:bookmarkEnd w:id="4"/>
    </w:p>
    <w:tbl>
      <w:tblPr>
        <w:tblW w:w="77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6027"/>
      </w:tblGrid>
      <w:tr w:rsidR="00E46212" w:rsidRPr="00396D2A" w14:paraId="1835B6D4" w14:textId="77777777" w:rsidTr="00D70969">
        <w:trPr>
          <w:trHeight w:val="335"/>
        </w:trPr>
        <w:tc>
          <w:tcPr>
            <w:tcW w:w="7728" w:type="dxa"/>
            <w:gridSpan w:val="2"/>
            <w:vAlign w:val="center"/>
          </w:tcPr>
          <w:p w14:paraId="426AD9E3" w14:textId="77777777" w:rsidR="00E46212" w:rsidRPr="00396D2A" w:rsidRDefault="00E46212" w:rsidP="00D70969">
            <w:pPr>
              <w:pStyle w:val="DOReportLabel"/>
            </w:pPr>
            <w:bookmarkStart w:id="5" w:name="DocumentInformation" w:colFirst="0" w:colLast="0"/>
            <w:r w:rsidRPr="00396D2A">
              <w:t>Document informatie</w:t>
            </w:r>
          </w:p>
        </w:tc>
      </w:tr>
      <w:tr w:rsidR="00E46212" w:rsidRPr="00396D2A" w14:paraId="4F9B65A7" w14:textId="77777777" w:rsidTr="00D70969">
        <w:trPr>
          <w:trHeight w:val="335"/>
        </w:trPr>
        <w:tc>
          <w:tcPr>
            <w:tcW w:w="1701" w:type="dxa"/>
            <w:vAlign w:val="center"/>
          </w:tcPr>
          <w:p w14:paraId="5FB3A2EE" w14:textId="77777777" w:rsidR="00E46212" w:rsidRPr="00396D2A" w:rsidRDefault="00E46212" w:rsidP="00D70969">
            <w:pPr>
              <w:pStyle w:val="DOReportLabel"/>
            </w:pPr>
            <w:bookmarkStart w:id="6" w:name="Title" w:colFirst="0" w:colLast="0"/>
            <w:bookmarkStart w:id="7" w:name="bmTitle1" w:colFirst="1" w:colLast="1"/>
            <w:bookmarkEnd w:id="5"/>
            <w:r w:rsidRPr="00396D2A">
              <w:t>Titel</w:t>
            </w:r>
          </w:p>
        </w:tc>
        <w:sdt>
          <w:sdtPr>
            <w:id w:val="-124931620"/>
            <w:placeholder>
              <w:docPart w:val="3D5CBE8676784C1CBC9CC5744BF286EA"/>
            </w:placeholder>
            <w:dataBinding w:prefixMappings="xmlns:ns0='http://schemas.microsoft.com/office/2006/metadata/properties' xmlns:ns1='http://www.w3.org/2001/XMLSchema-instance' xmlns:ns2='http://schemas.microsoft.com/office/infopath/2007/PartnerControls' xmlns:ns3='ab766f15-1a6d-42ae-97a2-8854072b29d3' " w:xpath="/ns0:properties[1]/documentManagement[1]/ns3:Onderwerp[1]" w:storeItemID="{7178A9D1-9DCF-4B37-A673-E10D9DBC08BF}"/>
            <w:text/>
          </w:sdtPr>
          <w:sdtContent>
            <w:tc>
              <w:tcPr>
                <w:tcW w:w="6027" w:type="dxa"/>
                <w:vAlign w:val="center"/>
              </w:tcPr>
              <w:p w14:paraId="097E5BFB" w14:textId="77777777" w:rsidR="00E46212" w:rsidRPr="00396D2A" w:rsidRDefault="007A0E61" w:rsidP="00D70969">
                <w:r w:rsidRPr="00396D2A">
                  <w:t>Vrijwaringsverklaring t.b.v. penetratie- en aanval</w:t>
                </w:r>
                <w:r w:rsidR="00FD7050" w:rsidRPr="00396D2A">
                  <w:t>s</w:t>
                </w:r>
                <w:r w:rsidRPr="00396D2A">
                  <w:t>testen</w:t>
                </w:r>
              </w:p>
            </w:tc>
          </w:sdtContent>
        </w:sdt>
      </w:tr>
      <w:tr w:rsidR="00E46212" w:rsidRPr="00396D2A" w14:paraId="13163220" w14:textId="77777777" w:rsidTr="00D70969">
        <w:trPr>
          <w:trHeight w:val="335"/>
        </w:trPr>
        <w:tc>
          <w:tcPr>
            <w:tcW w:w="1701" w:type="dxa"/>
            <w:vAlign w:val="center"/>
          </w:tcPr>
          <w:p w14:paraId="17979DB9" w14:textId="77777777" w:rsidR="00E46212" w:rsidRPr="00396D2A" w:rsidRDefault="00E46212" w:rsidP="00D70969">
            <w:pPr>
              <w:pStyle w:val="DOReportLabel"/>
            </w:pPr>
            <w:bookmarkStart w:id="8" w:name="bmAuthor" w:colFirst="1" w:colLast="1"/>
            <w:bookmarkStart w:id="9" w:name="Author" w:colFirst="0" w:colLast="0"/>
            <w:bookmarkEnd w:id="6"/>
            <w:bookmarkEnd w:id="7"/>
            <w:r w:rsidRPr="00396D2A">
              <w:t>Auteur</w:t>
            </w:r>
          </w:p>
        </w:tc>
        <w:sdt>
          <w:sdtPr>
            <w:id w:val="-1539198773"/>
            <w:placeholder>
              <w:docPart w:val="3D5CBE8676784C1CBC9CC5744BF286EA"/>
            </w:placeholder>
            <w:showingPlcHdr/>
            <w:text/>
          </w:sdtPr>
          <w:sdtContent>
            <w:tc>
              <w:tcPr>
                <w:tcW w:w="6027" w:type="dxa"/>
                <w:vAlign w:val="center"/>
              </w:tcPr>
              <w:p w14:paraId="2E8A84D2" w14:textId="77777777" w:rsidR="00E46212" w:rsidRPr="00396D2A" w:rsidRDefault="00ED587E" w:rsidP="00D70969">
                <w:r w:rsidRPr="00396D2A">
                  <w:rPr>
                    <w:rStyle w:val="Tekstvantijdelijkeaanduiding"/>
                  </w:rPr>
                  <w:t>Klik of tik om tekst in te voeren.</w:t>
                </w:r>
              </w:p>
            </w:tc>
          </w:sdtContent>
        </w:sdt>
      </w:tr>
      <w:tr w:rsidR="00E46212" w:rsidRPr="00396D2A" w14:paraId="0501BC1C" w14:textId="77777777" w:rsidTr="00D70969">
        <w:trPr>
          <w:trHeight w:val="335"/>
        </w:trPr>
        <w:tc>
          <w:tcPr>
            <w:tcW w:w="1701" w:type="dxa"/>
            <w:vAlign w:val="center"/>
          </w:tcPr>
          <w:p w14:paraId="558DB430" w14:textId="77777777" w:rsidR="00E46212" w:rsidRPr="00396D2A" w:rsidRDefault="00E46212" w:rsidP="00D70969">
            <w:pPr>
              <w:pStyle w:val="DOReportLabel"/>
            </w:pPr>
            <w:bookmarkStart w:id="10" w:name="Version" w:colFirst="0" w:colLast="0"/>
            <w:bookmarkStart w:id="11" w:name="bmVersion" w:colFirst="1" w:colLast="1"/>
            <w:bookmarkEnd w:id="8"/>
            <w:bookmarkEnd w:id="9"/>
            <w:r w:rsidRPr="00396D2A">
              <w:t>Versie</w:t>
            </w:r>
          </w:p>
        </w:tc>
        <w:sdt>
          <w:sdtPr>
            <w:id w:val="64152368"/>
            <w:placeholder>
              <w:docPart w:val="3D5CBE8676784C1CBC9CC5744BF286EA"/>
            </w:placeholder>
            <w:dataBinding w:prefixMappings="xmlns:ns0='http://schemas.microsoft.com/office/2006/metadata/properties' xmlns:ns1='http://www.w3.org/2001/XMLSchema-instance' xmlns:ns2='http://schemas.microsoft.com/office/infopath/2007/PartnerControls' xmlns:ns3='ab766f15-1a6d-42ae-97a2-8854072b29d3' " w:xpath="/ns0:properties[1]/documentManagement[1]/ns3:Versienummer[1]" w:storeItemID="{7178A9D1-9DCF-4B37-A673-E10D9DBC08BF}"/>
            <w:text/>
          </w:sdtPr>
          <w:sdtContent>
            <w:tc>
              <w:tcPr>
                <w:tcW w:w="6027" w:type="dxa"/>
                <w:vAlign w:val="center"/>
              </w:tcPr>
              <w:p w14:paraId="384688FA" w14:textId="77777777" w:rsidR="00E46212" w:rsidRPr="00396D2A" w:rsidRDefault="00760D63" w:rsidP="00D70969">
                <w:r w:rsidRPr="00396D2A">
                  <w:t>1.</w:t>
                </w:r>
                <w:r w:rsidR="00B113CC" w:rsidRPr="00396D2A">
                  <w:t>2</w:t>
                </w:r>
              </w:p>
            </w:tc>
          </w:sdtContent>
        </w:sdt>
      </w:tr>
      <w:tr w:rsidR="00E46212" w:rsidRPr="00396D2A" w14:paraId="7E7B483A" w14:textId="77777777" w:rsidTr="00D70969">
        <w:trPr>
          <w:trHeight w:val="335"/>
        </w:trPr>
        <w:tc>
          <w:tcPr>
            <w:tcW w:w="1701" w:type="dxa"/>
            <w:vAlign w:val="center"/>
          </w:tcPr>
          <w:p w14:paraId="2E9A371E" w14:textId="77777777" w:rsidR="00E46212" w:rsidRPr="00396D2A" w:rsidRDefault="00E46212" w:rsidP="00D70969">
            <w:pPr>
              <w:pStyle w:val="DOReportLabel"/>
            </w:pPr>
            <w:bookmarkStart w:id="12" w:name="Status" w:colFirst="0" w:colLast="0"/>
            <w:bookmarkStart w:id="13" w:name="bmStatus" w:colFirst="1" w:colLast="1"/>
            <w:bookmarkEnd w:id="10"/>
            <w:bookmarkEnd w:id="11"/>
            <w:r w:rsidRPr="00396D2A">
              <w:t>Status</w:t>
            </w:r>
          </w:p>
        </w:tc>
        <w:tc>
          <w:tcPr>
            <w:tcW w:w="6027" w:type="dxa"/>
            <w:vAlign w:val="center"/>
          </w:tcPr>
          <w:p w14:paraId="6D415589" w14:textId="77777777" w:rsidR="00E46212" w:rsidRPr="00396D2A" w:rsidRDefault="002E56D2" w:rsidP="00D70969">
            <w:r w:rsidRPr="00396D2A">
              <w:t>Definitief</w:t>
            </w:r>
          </w:p>
        </w:tc>
      </w:tr>
      <w:tr w:rsidR="00E46212" w:rsidRPr="00396D2A" w14:paraId="251E9B82" w14:textId="77777777" w:rsidTr="00D70969">
        <w:trPr>
          <w:trHeight w:val="335"/>
        </w:trPr>
        <w:tc>
          <w:tcPr>
            <w:tcW w:w="1701" w:type="dxa"/>
            <w:vAlign w:val="center"/>
          </w:tcPr>
          <w:p w14:paraId="5A8EC2CB" w14:textId="77777777" w:rsidR="00E46212" w:rsidRPr="00396D2A" w:rsidRDefault="00E46212" w:rsidP="00D70969">
            <w:pPr>
              <w:pStyle w:val="DOReportLabel"/>
            </w:pPr>
            <w:bookmarkStart w:id="14" w:name="bmDate" w:colFirst="1" w:colLast="1"/>
            <w:bookmarkStart w:id="15" w:name="Date" w:colFirst="0" w:colLast="0"/>
            <w:bookmarkEnd w:id="12"/>
            <w:bookmarkEnd w:id="13"/>
            <w:r w:rsidRPr="00396D2A">
              <w:t>Datum</w:t>
            </w:r>
          </w:p>
        </w:tc>
        <w:tc>
          <w:tcPr>
            <w:tcW w:w="6027" w:type="dxa"/>
            <w:vAlign w:val="center"/>
          </w:tcPr>
          <w:p w14:paraId="31D3CAFA" w14:textId="0F025883" w:rsidR="00E46212" w:rsidRPr="00396D2A" w:rsidRDefault="00ED587E" w:rsidP="00D70969">
            <w:r w:rsidRPr="00396D2A">
              <w:fldChar w:fldCharType="begin"/>
            </w:r>
            <w:r w:rsidRPr="00396D2A">
              <w:instrText xml:space="preserve"> DATE  \@ "d MMMM yyyy"  \* MERGEFORMAT </w:instrText>
            </w:r>
            <w:r w:rsidRPr="00396D2A">
              <w:fldChar w:fldCharType="separate"/>
            </w:r>
            <w:r w:rsidR="00512914" w:rsidRPr="00396D2A">
              <w:rPr>
                <w:noProof/>
              </w:rPr>
              <w:t>2 mei 2025</w:t>
            </w:r>
            <w:r w:rsidRPr="00396D2A">
              <w:fldChar w:fldCharType="end"/>
            </w:r>
          </w:p>
        </w:tc>
      </w:tr>
      <w:tr w:rsidR="00E46212" w:rsidRPr="00396D2A" w14:paraId="3D88F23F" w14:textId="77777777" w:rsidTr="00D70969">
        <w:trPr>
          <w:trHeight w:val="335"/>
        </w:trPr>
        <w:tc>
          <w:tcPr>
            <w:tcW w:w="1701" w:type="dxa"/>
            <w:vAlign w:val="center"/>
          </w:tcPr>
          <w:p w14:paraId="22409708" w14:textId="77777777" w:rsidR="00E46212" w:rsidRPr="00396D2A" w:rsidRDefault="00E46212" w:rsidP="00D70969">
            <w:pPr>
              <w:pStyle w:val="DOReportLabel"/>
            </w:pPr>
            <w:bookmarkStart w:id="16" w:name="FileName" w:colFirst="0" w:colLast="0"/>
            <w:bookmarkEnd w:id="14"/>
            <w:bookmarkEnd w:id="15"/>
            <w:r w:rsidRPr="00396D2A">
              <w:t>Bestandsnaam</w:t>
            </w:r>
          </w:p>
        </w:tc>
        <w:tc>
          <w:tcPr>
            <w:tcW w:w="6027" w:type="dxa"/>
            <w:vAlign w:val="center"/>
          </w:tcPr>
          <w:p w14:paraId="22EEC85A" w14:textId="77777777" w:rsidR="00E46212" w:rsidRPr="00396D2A" w:rsidRDefault="00ED587E" w:rsidP="00D70969">
            <w:pPr>
              <w:rPr>
                <w:i/>
              </w:rPr>
            </w:pPr>
            <w:r w:rsidRPr="00396D2A">
              <w:rPr>
                <w:i/>
              </w:rPr>
              <w:fldChar w:fldCharType="begin"/>
            </w:r>
            <w:r w:rsidRPr="00396D2A">
              <w:rPr>
                <w:i/>
              </w:rPr>
              <w:instrText xml:space="preserve"> FILENAME   \* MERGEFORMAT </w:instrText>
            </w:r>
            <w:r w:rsidRPr="00396D2A">
              <w:rPr>
                <w:i/>
              </w:rPr>
              <w:fldChar w:fldCharType="separate"/>
            </w:r>
            <w:r w:rsidR="004455AC" w:rsidRPr="00396D2A">
              <w:rPr>
                <w:i/>
                <w:noProof/>
              </w:rPr>
              <w:t>Document1</w:t>
            </w:r>
            <w:r w:rsidRPr="00396D2A">
              <w:rPr>
                <w:i/>
              </w:rPr>
              <w:fldChar w:fldCharType="end"/>
            </w:r>
          </w:p>
        </w:tc>
      </w:tr>
      <w:tr w:rsidR="00E46212" w:rsidRPr="00396D2A" w14:paraId="2ABCDB06" w14:textId="77777777" w:rsidTr="00D70969">
        <w:trPr>
          <w:trHeight w:val="335"/>
        </w:trPr>
        <w:tc>
          <w:tcPr>
            <w:tcW w:w="1701" w:type="dxa"/>
            <w:vAlign w:val="center"/>
          </w:tcPr>
          <w:p w14:paraId="49C234A7" w14:textId="77777777" w:rsidR="00E46212" w:rsidRPr="00396D2A" w:rsidRDefault="00E46212" w:rsidP="00D70969">
            <w:pPr>
              <w:pStyle w:val="DOReportLabel"/>
            </w:pPr>
            <w:bookmarkStart w:id="17" w:name="ISODocument" w:colFirst="0" w:colLast="0"/>
            <w:bookmarkStart w:id="18" w:name="bmISODocument" w:colFirst="1" w:colLast="1"/>
            <w:bookmarkEnd w:id="16"/>
            <w:r w:rsidRPr="00396D2A">
              <w:t>ISO Document</w:t>
            </w:r>
          </w:p>
        </w:tc>
        <w:tc>
          <w:tcPr>
            <w:tcW w:w="6027" w:type="dxa"/>
            <w:vAlign w:val="center"/>
          </w:tcPr>
          <w:p w14:paraId="3A6AB55F" w14:textId="77777777" w:rsidR="00E46212" w:rsidRPr="00396D2A" w:rsidRDefault="008348AC" w:rsidP="00D70969">
            <w:r w:rsidRPr="00396D2A">
              <w:t>Vrijwaringsverklaring aanvals- en penetratietesten</w:t>
            </w:r>
          </w:p>
        </w:tc>
      </w:tr>
      <w:tr w:rsidR="00E46212" w:rsidRPr="00396D2A" w14:paraId="0CE51A4C" w14:textId="77777777" w:rsidTr="00D70969">
        <w:trPr>
          <w:trHeight w:val="335"/>
        </w:trPr>
        <w:tc>
          <w:tcPr>
            <w:tcW w:w="1701" w:type="dxa"/>
            <w:vAlign w:val="center"/>
          </w:tcPr>
          <w:p w14:paraId="2A2B4308" w14:textId="77777777" w:rsidR="00E46212" w:rsidRPr="00396D2A" w:rsidRDefault="00E46212" w:rsidP="00D70969">
            <w:pPr>
              <w:pStyle w:val="DOReportLabel"/>
            </w:pPr>
            <w:bookmarkStart w:id="19" w:name="ISOProcess" w:colFirst="0" w:colLast="0"/>
            <w:bookmarkStart w:id="20" w:name="bmISOProcess" w:colFirst="1" w:colLast="1"/>
            <w:bookmarkEnd w:id="17"/>
            <w:bookmarkEnd w:id="18"/>
            <w:r w:rsidRPr="00396D2A">
              <w:t>(ISO) Proces</w:t>
            </w:r>
          </w:p>
        </w:tc>
        <w:tc>
          <w:tcPr>
            <w:tcW w:w="6027" w:type="dxa"/>
            <w:vAlign w:val="center"/>
          </w:tcPr>
          <w:p w14:paraId="58B7592E" w14:textId="77777777" w:rsidR="00E46212" w:rsidRPr="00396D2A" w:rsidRDefault="008348AC" w:rsidP="00D70969">
            <w:r w:rsidRPr="00396D2A">
              <w:t>Verslaglegging en monitoring (audit/</w:t>
            </w:r>
            <w:proofErr w:type="spellStart"/>
            <w:r w:rsidRPr="00396D2A">
              <w:t>pentest</w:t>
            </w:r>
            <w:proofErr w:type="spellEnd"/>
            <w:r w:rsidRPr="00396D2A">
              <w:t>/vrijwaringsverklaring)</w:t>
            </w:r>
          </w:p>
        </w:tc>
      </w:tr>
      <w:bookmarkEnd w:id="19"/>
      <w:bookmarkEnd w:id="20"/>
    </w:tbl>
    <w:p w14:paraId="4C2E8E41" w14:textId="77777777" w:rsidR="00E46212" w:rsidRPr="00396D2A" w:rsidRDefault="00E46212" w:rsidP="00E46212"/>
    <w:tbl>
      <w:tblPr>
        <w:tblW w:w="7728" w:type="dxa"/>
        <w:tblInd w:w="108" w:type="dxa"/>
        <w:tblLayout w:type="fixed"/>
        <w:tblLook w:val="04A0" w:firstRow="1" w:lastRow="0" w:firstColumn="1" w:lastColumn="0" w:noHBand="0" w:noVBand="1"/>
      </w:tblPr>
      <w:tblGrid>
        <w:gridCol w:w="2357"/>
        <w:gridCol w:w="2031"/>
        <w:gridCol w:w="3340"/>
      </w:tblGrid>
      <w:tr w:rsidR="00E46212" w:rsidRPr="00396D2A" w14:paraId="12942033" w14:textId="77777777" w:rsidTr="00D70969">
        <w:trPr>
          <w:trHeight w:val="247"/>
        </w:trPr>
        <w:tc>
          <w:tcPr>
            <w:tcW w:w="2802" w:type="dxa"/>
          </w:tcPr>
          <w:p w14:paraId="311439BE" w14:textId="77777777" w:rsidR="00E46212" w:rsidRPr="00396D2A" w:rsidRDefault="00E46212" w:rsidP="00D70969">
            <w:pPr>
              <w:pStyle w:val="DOReportLabel"/>
            </w:pPr>
            <w:bookmarkStart w:id="21" w:name="Responsibility" w:colFirst="0" w:colLast="0"/>
            <w:bookmarkStart w:id="22" w:name="Name" w:colFirst="1" w:colLast="1"/>
            <w:bookmarkStart w:id="23" w:name="Role" w:colFirst="2" w:colLast="2"/>
          </w:p>
        </w:tc>
        <w:tc>
          <w:tcPr>
            <w:tcW w:w="2409" w:type="dxa"/>
          </w:tcPr>
          <w:p w14:paraId="6FF7F79A" w14:textId="77777777" w:rsidR="00E46212" w:rsidRPr="00396D2A" w:rsidRDefault="00E46212" w:rsidP="00D70969">
            <w:pPr>
              <w:pStyle w:val="DOReportLabel"/>
            </w:pPr>
            <w:r w:rsidRPr="00396D2A">
              <w:t>Naam</w:t>
            </w:r>
          </w:p>
        </w:tc>
        <w:tc>
          <w:tcPr>
            <w:tcW w:w="3993" w:type="dxa"/>
          </w:tcPr>
          <w:p w14:paraId="16E2B706" w14:textId="77777777" w:rsidR="00E46212" w:rsidRPr="00396D2A" w:rsidRDefault="00E46212" w:rsidP="00D70969">
            <w:pPr>
              <w:pStyle w:val="DOReportLabel"/>
            </w:pPr>
            <w:r w:rsidRPr="00396D2A">
              <w:t>Rol</w:t>
            </w:r>
          </w:p>
        </w:tc>
      </w:tr>
      <w:tr w:rsidR="00E46212" w:rsidRPr="00396D2A" w14:paraId="054A52AF" w14:textId="77777777" w:rsidTr="00D70969">
        <w:trPr>
          <w:trHeight w:val="247"/>
        </w:trPr>
        <w:tc>
          <w:tcPr>
            <w:tcW w:w="2802" w:type="dxa"/>
          </w:tcPr>
          <w:p w14:paraId="57A3EEC9" w14:textId="77777777" w:rsidR="00E46212" w:rsidRPr="00396D2A" w:rsidRDefault="00E46212" w:rsidP="00D70969">
            <w:bookmarkStart w:id="24" w:name="DocumentOwner" w:colFirst="0" w:colLast="0"/>
            <w:bookmarkEnd w:id="21"/>
            <w:bookmarkEnd w:id="22"/>
            <w:bookmarkEnd w:id="23"/>
            <w:r w:rsidRPr="00396D2A">
              <w:t>Documenteigenaar</w:t>
            </w:r>
          </w:p>
        </w:tc>
        <w:sdt>
          <w:sdtPr>
            <w:id w:val="2071154325"/>
            <w:placeholder>
              <w:docPart w:val="3D5CBE8676784C1CBC9CC5744BF286EA"/>
            </w:placeholder>
            <w:showingPlcHdr/>
            <w:text/>
          </w:sdtPr>
          <w:sdtContent>
            <w:tc>
              <w:tcPr>
                <w:tcW w:w="2409" w:type="dxa"/>
              </w:tcPr>
              <w:p w14:paraId="470C7FF1" w14:textId="77777777" w:rsidR="00E46212" w:rsidRPr="00396D2A" w:rsidRDefault="00ED587E" w:rsidP="00D70969">
                <w:r w:rsidRPr="00396D2A">
                  <w:rPr>
                    <w:rStyle w:val="Tekstvantijdelijkeaanduiding"/>
                  </w:rPr>
                  <w:t>Klik of tik om tekst in te voeren.</w:t>
                </w:r>
              </w:p>
            </w:tc>
          </w:sdtContent>
        </w:sdt>
        <w:sdt>
          <w:sdtPr>
            <w:id w:val="-75279693"/>
            <w:placeholder>
              <w:docPart w:val="3D5CBE8676784C1CBC9CC5744BF286EA"/>
            </w:placeholder>
            <w:showingPlcHdr/>
            <w:text/>
          </w:sdtPr>
          <w:sdtContent>
            <w:tc>
              <w:tcPr>
                <w:tcW w:w="3993" w:type="dxa"/>
              </w:tcPr>
              <w:p w14:paraId="4595221B" w14:textId="77777777" w:rsidR="00E46212" w:rsidRPr="00396D2A" w:rsidRDefault="00ED587E" w:rsidP="00D70969">
                <w:r w:rsidRPr="00396D2A">
                  <w:rPr>
                    <w:rStyle w:val="Tekstvantijdelijkeaanduiding"/>
                  </w:rPr>
                  <w:t>Klik of tik om tekst in te voeren.</w:t>
                </w:r>
              </w:p>
            </w:tc>
          </w:sdtContent>
        </w:sdt>
      </w:tr>
      <w:tr w:rsidR="00E46212" w:rsidRPr="00396D2A" w14:paraId="3CE3BF19" w14:textId="77777777" w:rsidTr="00D70969">
        <w:trPr>
          <w:trHeight w:val="247"/>
        </w:trPr>
        <w:tc>
          <w:tcPr>
            <w:tcW w:w="2802" w:type="dxa"/>
          </w:tcPr>
          <w:p w14:paraId="0F52B422" w14:textId="77777777" w:rsidR="00E46212" w:rsidRPr="00396D2A" w:rsidRDefault="00E46212" w:rsidP="00D70969">
            <w:bookmarkStart w:id="25" w:name="ProcessOwner" w:colFirst="0" w:colLast="0"/>
            <w:bookmarkEnd w:id="24"/>
            <w:r w:rsidRPr="00396D2A">
              <w:t>Proceseigenaar</w:t>
            </w:r>
          </w:p>
        </w:tc>
        <w:sdt>
          <w:sdtPr>
            <w:id w:val="803744490"/>
            <w:placeholder>
              <w:docPart w:val="3D5CBE8676784C1CBC9CC5744BF286EA"/>
            </w:placeholder>
            <w:showingPlcHdr/>
            <w:text/>
          </w:sdtPr>
          <w:sdtContent>
            <w:tc>
              <w:tcPr>
                <w:tcW w:w="2409" w:type="dxa"/>
              </w:tcPr>
              <w:p w14:paraId="72D5246F" w14:textId="77777777" w:rsidR="00E46212" w:rsidRPr="00396D2A" w:rsidRDefault="00ED587E" w:rsidP="00D70969">
                <w:r w:rsidRPr="00396D2A">
                  <w:rPr>
                    <w:rStyle w:val="Tekstvantijdelijkeaanduiding"/>
                  </w:rPr>
                  <w:t>Klik of tik om tekst in te voeren.</w:t>
                </w:r>
              </w:p>
            </w:tc>
          </w:sdtContent>
        </w:sdt>
        <w:sdt>
          <w:sdtPr>
            <w:id w:val="612165478"/>
            <w:placeholder>
              <w:docPart w:val="3D5CBE8676784C1CBC9CC5744BF286EA"/>
            </w:placeholder>
            <w:showingPlcHdr/>
            <w:text/>
          </w:sdtPr>
          <w:sdtContent>
            <w:tc>
              <w:tcPr>
                <w:tcW w:w="3993" w:type="dxa"/>
              </w:tcPr>
              <w:p w14:paraId="75E3BD58" w14:textId="77777777" w:rsidR="00E46212" w:rsidRPr="00396D2A" w:rsidRDefault="00ED587E" w:rsidP="00D70969">
                <w:r w:rsidRPr="00396D2A">
                  <w:rPr>
                    <w:rStyle w:val="Tekstvantijdelijkeaanduiding"/>
                  </w:rPr>
                  <w:t>Klik of tik om tekst in te voeren.</w:t>
                </w:r>
              </w:p>
            </w:tc>
          </w:sdtContent>
        </w:sdt>
      </w:tr>
      <w:tr w:rsidR="00E46212" w:rsidRPr="00396D2A" w14:paraId="5EE0DB69" w14:textId="77777777" w:rsidTr="00D70969">
        <w:trPr>
          <w:trHeight w:val="247"/>
        </w:trPr>
        <w:tc>
          <w:tcPr>
            <w:tcW w:w="2802" w:type="dxa"/>
          </w:tcPr>
          <w:p w14:paraId="0826EBBE" w14:textId="77777777" w:rsidR="00E46212" w:rsidRPr="00396D2A" w:rsidRDefault="00E46212" w:rsidP="00D70969">
            <w:bookmarkStart w:id="26" w:name="ProcessResponsible" w:colFirst="0" w:colLast="0"/>
            <w:bookmarkEnd w:id="25"/>
            <w:r w:rsidRPr="00396D2A">
              <w:t>Procesverantwoordelijk</w:t>
            </w:r>
          </w:p>
        </w:tc>
        <w:sdt>
          <w:sdtPr>
            <w:id w:val="-2105254209"/>
            <w:placeholder>
              <w:docPart w:val="3D5CBE8676784C1CBC9CC5744BF286EA"/>
            </w:placeholder>
            <w:showingPlcHdr/>
            <w:text/>
          </w:sdtPr>
          <w:sdtContent>
            <w:tc>
              <w:tcPr>
                <w:tcW w:w="2409" w:type="dxa"/>
              </w:tcPr>
              <w:p w14:paraId="582E7A57" w14:textId="77777777" w:rsidR="00E46212" w:rsidRPr="00396D2A" w:rsidRDefault="00ED587E" w:rsidP="00D70969">
                <w:r w:rsidRPr="00396D2A">
                  <w:rPr>
                    <w:rStyle w:val="Tekstvantijdelijkeaanduiding"/>
                  </w:rPr>
                  <w:t>Klik of tik om tekst in te voeren.</w:t>
                </w:r>
              </w:p>
            </w:tc>
          </w:sdtContent>
        </w:sdt>
        <w:sdt>
          <w:sdtPr>
            <w:id w:val="-780181487"/>
            <w:placeholder>
              <w:docPart w:val="3D5CBE8676784C1CBC9CC5744BF286EA"/>
            </w:placeholder>
            <w:showingPlcHdr/>
            <w:text/>
          </w:sdtPr>
          <w:sdtContent>
            <w:tc>
              <w:tcPr>
                <w:tcW w:w="3993" w:type="dxa"/>
              </w:tcPr>
              <w:p w14:paraId="0A183CCB" w14:textId="77777777" w:rsidR="00E46212" w:rsidRPr="00396D2A" w:rsidRDefault="00ED587E" w:rsidP="00D70969">
                <w:r w:rsidRPr="00396D2A">
                  <w:rPr>
                    <w:rStyle w:val="Tekstvantijdelijkeaanduiding"/>
                  </w:rPr>
                  <w:t>Klik of tik om tekst in te voeren.</w:t>
                </w:r>
              </w:p>
            </w:tc>
          </w:sdtContent>
        </w:sdt>
      </w:tr>
      <w:bookmarkEnd w:id="26"/>
    </w:tbl>
    <w:p w14:paraId="734E36AA" w14:textId="77777777" w:rsidR="00E46212" w:rsidRPr="00396D2A" w:rsidRDefault="00E46212" w:rsidP="00E46212"/>
    <w:tbl>
      <w:tblPr>
        <w:tblW w:w="77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1026"/>
        <w:gridCol w:w="1275"/>
        <w:gridCol w:w="2782"/>
        <w:gridCol w:w="1828"/>
      </w:tblGrid>
      <w:tr w:rsidR="00E46212" w:rsidRPr="00396D2A" w14:paraId="3C6B4115" w14:textId="77777777" w:rsidTr="00D70969">
        <w:tc>
          <w:tcPr>
            <w:tcW w:w="7728" w:type="dxa"/>
            <w:gridSpan w:val="5"/>
          </w:tcPr>
          <w:p w14:paraId="1A940AB3" w14:textId="77777777" w:rsidR="00E46212" w:rsidRPr="00396D2A" w:rsidRDefault="00E46212" w:rsidP="00D70969">
            <w:pPr>
              <w:pStyle w:val="DOReportLabel"/>
            </w:pPr>
            <w:bookmarkStart w:id="27" w:name="VersionAdministration" w:colFirst="0" w:colLast="0"/>
            <w:r w:rsidRPr="00396D2A">
              <w:t>Versiebeheer/wijzigingshistorie</w:t>
            </w:r>
          </w:p>
        </w:tc>
      </w:tr>
      <w:tr w:rsidR="00E46212" w:rsidRPr="00396D2A" w14:paraId="301A4FC9" w14:textId="77777777" w:rsidTr="00D70969">
        <w:tc>
          <w:tcPr>
            <w:tcW w:w="817" w:type="dxa"/>
          </w:tcPr>
          <w:p w14:paraId="79AC841D" w14:textId="77777777" w:rsidR="00E46212" w:rsidRPr="00396D2A" w:rsidRDefault="00E46212" w:rsidP="00D70969">
            <w:pPr>
              <w:pStyle w:val="DOReportLabel"/>
            </w:pPr>
            <w:bookmarkStart w:id="28" w:name="Version1" w:colFirst="0" w:colLast="0"/>
            <w:bookmarkStart w:id="29" w:name="Status1" w:colFirst="1" w:colLast="1"/>
            <w:bookmarkStart w:id="30" w:name="Date1" w:colFirst="2" w:colLast="2"/>
            <w:bookmarkStart w:id="31" w:name="Author1" w:colFirst="4" w:colLast="4"/>
            <w:bookmarkStart w:id="32" w:name="Description" w:colFirst="3" w:colLast="3"/>
            <w:bookmarkEnd w:id="27"/>
            <w:r w:rsidRPr="00396D2A">
              <w:t>Versie</w:t>
            </w:r>
          </w:p>
        </w:tc>
        <w:tc>
          <w:tcPr>
            <w:tcW w:w="1026" w:type="dxa"/>
          </w:tcPr>
          <w:p w14:paraId="6A55434B" w14:textId="77777777" w:rsidR="00E46212" w:rsidRPr="00396D2A" w:rsidRDefault="00E46212" w:rsidP="00D70969">
            <w:pPr>
              <w:pStyle w:val="DOReportLabel"/>
            </w:pPr>
            <w:r w:rsidRPr="00396D2A">
              <w:t>Status</w:t>
            </w:r>
          </w:p>
        </w:tc>
        <w:tc>
          <w:tcPr>
            <w:tcW w:w="1275" w:type="dxa"/>
          </w:tcPr>
          <w:p w14:paraId="640390B3" w14:textId="77777777" w:rsidR="00E46212" w:rsidRPr="00396D2A" w:rsidRDefault="00E46212" w:rsidP="00D70969">
            <w:pPr>
              <w:pStyle w:val="DOReportLabel"/>
            </w:pPr>
            <w:r w:rsidRPr="00396D2A">
              <w:t>Datum</w:t>
            </w:r>
          </w:p>
        </w:tc>
        <w:tc>
          <w:tcPr>
            <w:tcW w:w="2782" w:type="dxa"/>
          </w:tcPr>
          <w:p w14:paraId="77D317EA" w14:textId="77777777" w:rsidR="00E46212" w:rsidRPr="00396D2A" w:rsidRDefault="00E46212" w:rsidP="00D70969">
            <w:pPr>
              <w:pStyle w:val="DOReportLabel"/>
            </w:pPr>
            <w:r w:rsidRPr="00396D2A">
              <w:t>Beschrijving</w:t>
            </w:r>
          </w:p>
        </w:tc>
        <w:tc>
          <w:tcPr>
            <w:tcW w:w="1828" w:type="dxa"/>
          </w:tcPr>
          <w:p w14:paraId="784953A1" w14:textId="77777777" w:rsidR="00E46212" w:rsidRPr="00396D2A" w:rsidRDefault="00E46212" w:rsidP="00D70969">
            <w:pPr>
              <w:pStyle w:val="DOReportLabel"/>
            </w:pPr>
            <w:r w:rsidRPr="00396D2A">
              <w:t>Auteur</w:t>
            </w:r>
          </w:p>
        </w:tc>
      </w:tr>
      <w:bookmarkEnd w:id="28"/>
      <w:bookmarkEnd w:id="29"/>
      <w:bookmarkEnd w:id="30"/>
      <w:bookmarkEnd w:id="31"/>
      <w:bookmarkEnd w:id="32"/>
      <w:tr w:rsidR="00E46212" w:rsidRPr="00396D2A" w14:paraId="2D9F366B" w14:textId="77777777" w:rsidTr="00D70969">
        <w:tc>
          <w:tcPr>
            <w:tcW w:w="817" w:type="dxa"/>
          </w:tcPr>
          <w:p w14:paraId="7C739514" w14:textId="77777777" w:rsidR="00E46212" w:rsidRPr="00396D2A" w:rsidRDefault="00A066C4" w:rsidP="00D70969">
            <w:r w:rsidRPr="00396D2A">
              <w:t>1.0</w:t>
            </w:r>
          </w:p>
        </w:tc>
        <w:tc>
          <w:tcPr>
            <w:tcW w:w="1026" w:type="dxa"/>
          </w:tcPr>
          <w:p w14:paraId="792B0FE8" w14:textId="77777777" w:rsidR="00E46212" w:rsidRPr="00396D2A" w:rsidRDefault="00A066C4" w:rsidP="00D70969">
            <w:r w:rsidRPr="00396D2A">
              <w:t>Definitief</w:t>
            </w:r>
          </w:p>
        </w:tc>
        <w:tc>
          <w:tcPr>
            <w:tcW w:w="1275" w:type="dxa"/>
          </w:tcPr>
          <w:p w14:paraId="040E2A00" w14:textId="77777777" w:rsidR="00E46212" w:rsidRPr="00396D2A" w:rsidRDefault="00A066C4" w:rsidP="00D70969">
            <w:pPr>
              <w:spacing w:line="360" w:lineRule="auto"/>
              <w:rPr>
                <w:spacing w:val="4"/>
              </w:rPr>
            </w:pPr>
            <w:r w:rsidRPr="00396D2A">
              <w:rPr>
                <w:spacing w:val="4"/>
              </w:rPr>
              <w:t>6-10-2023</w:t>
            </w:r>
          </w:p>
        </w:tc>
        <w:tc>
          <w:tcPr>
            <w:tcW w:w="2782" w:type="dxa"/>
          </w:tcPr>
          <w:p w14:paraId="2E6DF913" w14:textId="77777777" w:rsidR="00E46212" w:rsidRPr="00396D2A" w:rsidRDefault="00A066C4" w:rsidP="00D70969">
            <w:r w:rsidRPr="00396D2A">
              <w:t>Definitief gemaakt</w:t>
            </w:r>
          </w:p>
        </w:tc>
        <w:tc>
          <w:tcPr>
            <w:tcW w:w="1828" w:type="dxa"/>
            <w:vAlign w:val="center"/>
          </w:tcPr>
          <w:p w14:paraId="4BF914C9" w14:textId="77777777" w:rsidR="00E46212" w:rsidRPr="00396D2A" w:rsidRDefault="00A066C4" w:rsidP="00D70969">
            <w:r w:rsidRPr="00396D2A">
              <w:t>J.P. Kloosterman</w:t>
            </w:r>
          </w:p>
        </w:tc>
      </w:tr>
      <w:tr w:rsidR="00A066C4" w:rsidRPr="00396D2A" w14:paraId="17290C52" w14:textId="77777777" w:rsidTr="00D70969">
        <w:tc>
          <w:tcPr>
            <w:tcW w:w="817" w:type="dxa"/>
          </w:tcPr>
          <w:p w14:paraId="4FF760B7" w14:textId="77777777" w:rsidR="00A066C4" w:rsidRPr="00396D2A" w:rsidRDefault="00A066C4" w:rsidP="00A066C4">
            <w:pPr>
              <w:spacing w:line="360" w:lineRule="auto"/>
              <w:rPr>
                <w:spacing w:val="4"/>
              </w:rPr>
            </w:pPr>
            <w:r w:rsidRPr="00396D2A">
              <w:rPr>
                <w:spacing w:val="4"/>
              </w:rPr>
              <w:t>1.1</w:t>
            </w:r>
          </w:p>
        </w:tc>
        <w:tc>
          <w:tcPr>
            <w:tcW w:w="1026" w:type="dxa"/>
          </w:tcPr>
          <w:p w14:paraId="60462F02" w14:textId="77777777" w:rsidR="00A066C4" w:rsidRPr="00396D2A" w:rsidRDefault="00A066C4" w:rsidP="00A066C4">
            <w:pPr>
              <w:spacing w:line="360" w:lineRule="auto"/>
              <w:rPr>
                <w:spacing w:val="4"/>
              </w:rPr>
            </w:pPr>
            <w:r w:rsidRPr="00396D2A">
              <w:t>Definitief</w:t>
            </w:r>
          </w:p>
        </w:tc>
        <w:tc>
          <w:tcPr>
            <w:tcW w:w="1275" w:type="dxa"/>
          </w:tcPr>
          <w:p w14:paraId="7F865A75" w14:textId="77777777" w:rsidR="00A066C4" w:rsidRPr="00396D2A" w:rsidRDefault="00A066C4" w:rsidP="00A066C4">
            <w:pPr>
              <w:spacing w:line="360" w:lineRule="auto"/>
              <w:rPr>
                <w:spacing w:val="4"/>
              </w:rPr>
            </w:pPr>
            <w:r w:rsidRPr="00396D2A">
              <w:rPr>
                <w:spacing w:val="4"/>
              </w:rPr>
              <w:t>6-10-2023</w:t>
            </w:r>
          </w:p>
        </w:tc>
        <w:tc>
          <w:tcPr>
            <w:tcW w:w="2782" w:type="dxa"/>
          </w:tcPr>
          <w:p w14:paraId="60492892" w14:textId="77777777" w:rsidR="00A066C4" w:rsidRPr="00396D2A" w:rsidRDefault="008F743E" w:rsidP="00A066C4">
            <w:pPr>
              <w:rPr>
                <w:spacing w:val="4"/>
              </w:rPr>
            </w:pPr>
            <w:proofErr w:type="spellStart"/>
            <w:r w:rsidRPr="00396D2A">
              <w:t>Lidn</w:t>
            </w:r>
            <w:r w:rsidR="00A066C4" w:rsidRPr="00396D2A">
              <w:t>ummering</w:t>
            </w:r>
            <w:proofErr w:type="spellEnd"/>
            <w:r w:rsidR="00A066C4" w:rsidRPr="00396D2A">
              <w:t xml:space="preserve"> </w:t>
            </w:r>
            <w:r w:rsidRPr="00396D2A">
              <w:t>bij artikel 6 doorgenummerd (lid 4 kwam te vervallen)</w:t>
            </w:r>
          </w:p>
        </w:tc>
        <w:tc>
          <w:tcPr>
            <w:tcW w:w="1828" w:type="dxa"/>
            <w:vAlign w:val="center"/>
          </w:tcPr>
          <w:p w14:paraId="71A662CB" w14:textId="77777777" w:rsidR="00A066C4" w:rsidRPr="00396D2A" w:rsidRDefault="00A066C4" w:rsidP="00A066C4">
            <w:pPr>
              <w:spacing w:line="360" w:lineRule="auto"/>
              <w:rPr>
                <w:spacing w:val="4"/>
              </w:rPr>
            </w:pPr>
            <w:r w:rsidRPr="00396D2A">
              <w:t>J.P. Kloosterman</w:t>
            </w:r>
          </w:p>
        </w:tc>
      </w:tr>
      <w:tr w:rsidR="00A066C4" w:rsidRPr="00396D2A" w14:paraId="312FD711" w14:textId="77777777" w:rsidTr="00D70969">
        <w:tc>
          <w:tcPr>
            <w:tcW w:w="817" w:type="dxa"/>
          </w:tcPr>
          <w:p w14:paraId="1CCA61F5" w14:textId="77777777" w:rsidR="00A066C4" w:rsidRPr="00396D2A" w:rsidRDefault="0068158E" w:rsidP="00A066C4">
            <w:pPr>
              <w:spacing w:line="360" w:lineRule="auto"/>
              <w:rPr>
                <w:spacing w:val="4"/>
              </w:rPr>
            </w:pPr>
            <w:r w:rsidRPr="00396D2A">
              <w:rPr>
                <w:spacing w:val="4"/>
              </w:rPr>
              <w:t>1.2</w:t>
            </w:r>
          </w:p>
        </w:tc>
        <w:tc>
          <w:tcPr>
            <w:tcW w:w="1026" w:type="dxa"/>
          </w:tcPr>
          <w:p w14:paraId="1B1CC860" w14:textId="77777777" w:rsidR="00A066C4" w:rsidRPr="00396D2A" w:rsidRDefault="0068158E" w:rsidP="00A066C4">
            <w:pPr>
              <w:spacing w:line="360" w:lineRule="auto"/>
              <w:rPr>
                <w:spacing w:val="4"/>
              </w:rPr>
            </w:pPr>
            <w:r w:rsidRPr="00396D2A">
              <w:rPr>
                <w:spacing w:val="4"/>
              </w:rPr>
              <w:t>Definitief</w:t>
            </w:r>
          </w:p>
        </w:tc>
        <w:tc>
          <w:tcPr>
            <w:tcW w:w="1275" w:type="dxa"/>
          </w:tcPr>
          <w:p w14:paraId="3A3FD295" w14:textId="77777777" w:rsidR="00A066C4" w:rsidRPr="00396D2A" w:rsidRDefault="0068158E" w:rsidP="00A066C4">
            <w:pPr>
              <w:spacing w:line="360" w:lineRule="auto"/>
              <w:rPr>
                <w:spacing w:val="4"/>
              </w:rPr>
            </w:pPr>
            <w:r w:rsidRPr="00396D2A">
              <w:rPr>
                <w:spacing w:val="4"/>
              </w:rPr>
              <w:t>10-1-2025</w:t>
            </w:r>
          </w:p>
        </w:tc>
        <w:tc>
          <w:tcPr>
            <w:tcW w:w="2782" w:type="dxa"/>
          </w:tcPr>
          <w:p w14:paraId="3D7E7173" w14:textId="77777777" w:rsidR="00A066C4" w:rsidRPr="00396D2A" w:rsidRDefault="0068158E" w:rsidP="00A066C4">
            <w:pPr>
              <w:rPr>
                <w:spacing w:val="4"/>
              </w:rPr>
            </w:pPr>
            <w:r w:rsidRPr="00396D2A">
              <w:rPr>
                <w:spacing w:val="4"/>
              </w:rPr>
              <w:t>Contactpersonen artikel 2 lid 3 als bijlage toegevoegd</w:t>
            </w:r>
          </w:p>
          <w:p w14:paraId="36D32205" w14:textId="77777777" w:rsidR="0068158E" w:rsidRPr="00396D2A" w:rsidRDefault="0068158E" w:rsidP="00A066C4">
            <w:pPr>
              <w:rPr>
                <w:spacing w:val="4"/>
              </w:rPr>
            </w:pPr>
          </w:p>
          <w:p w14:paraId="5CCCDA1A" w14:textId="77777777" w:rsidR="0068158E" w:rsidRPr="00396D2A" w:rsidRDefault="0068158E" w:rsidP="00A066C4">
            <w:pPr>
              <w:rPr>
                <w:spacing w:val="4"/>
              </w:rPr>
            </w:pPr>
            <w:r w:rsidRPr="00396D2A">
              <w:rPr>
                <w:spacing w:val="4"/>
              </w:rPr>
              <w:t>Directie BIJ12 aangepast</w:t>
            </w:r>
          </w:p>
        </w:tc>
        <w:tc>
          <w:tcPr>
            <w:tcW w:w="1828" w:type="dxa"/>
            <w:vAlign w:val="center"/>
          </w:tcPr>
          <w:p w14:paraId="39D811CE" w14:textId="77777777" w:rsidR="00A066C4" w:rsidRPr="00396D2A" w:rsidRDefault="0068158E" w:rsidP="00A066C4">
            <w:pPr>
              <w:spacing w:line="360" w:lineRule="auto"/>
              <w:rPr>
                <w:spacing w:val="4"/>
              </w:rPr>
            </w:pPr>
            <w:r w:rsidRPr="00396D2A">
              <w:rPr>
                <w:spacing w:val="4"/>
              </w:rPr>
              <w:t>J.P. Kloosterman</w:t>
            </w:r>
          </w:p>
        </w:tc>
      </w:tr>
      <w:tr w:rsidR="00A066C4" w:rsidRPr="00396D2A" w14:paraId="522FA805" w14:textId="77777777" w:rsidTr="00D70969">
        <w:tc>
          <w:tcPr>
            <w:tcW w:w="817" w:type="dxa"/>
          </w:tcPr>
          <w:p w14:paraId="135A68BE" w14:textId="77777777" w:rsidR="00A066C4" w:rsidRPr="00396D2A" w:rsidRDefault="00A066C4" w:rsidP="00A066C4">
            <w:pPr>
              <w:spacing w:line="360" w:lineRule="auto"/>
              <w:rPr>
                <w:spacing w:val="4"/>
              </w:rPr>
            </w:pPr>
          </w:p>
        </w:tc>
        <w:tc>
          <w:tcPr>
            <w:tcW w:w="1026" w:type="dxa"/>
          </w:tcPr>
          <w:p w14:paraId="0E70F208" w14:textId="77777777" w:rsidR="00A066C4" w:rsidRPr="00396D2A" w:rsidRDefault="00A066C4" w:rsidP="00A066C4">
            <w:pPr>
              <w:spacing w:line="360" w:lineRule="auto"/>
              <w:rPr>
                <w:spacing w:val="4"/>
              </w:rPr>
            </w:pPr>
          </w:p>
        </w:tc>
        <w:tc>
          <w:tcPr>
            <w:tcW w:w="1275" w:type="dxa"/>
          </w:tcPr>
          <w:p w14:paraId="1E01C871" w14:textId="77777777" w:rsidR="00A066C4" w:rsidRPr="00396D2A" w:rsidRDefault="00A066C4" w:rsidP="00A066C4">
            <w:pPr>
              <w:spacing w:line="360" w:lineRule="auto"/>
              <w:rPr>
                <w:spacing w:val="4"/>
              </w:rPr>
            </w:pPr>
          </w:p>
        </w:tc>
        <w:tc>
          <w:tcPr>
            <w:tcW w:w="2782" w:type="dxa"/>
          </w:tcPr>
          <w:p w14:paraId="45735EFB" w14:textId="77777777" w:rsidR="00A066C4" w:rsidRPr="00396D2A" w:rsidRDefault="00A066C4" w:rsidP="00A066C4">
            <w:pPr>
              <w:rPr>
                <w:spacing w:val="4"/>
              </w:rPr>
            </w:pPr>
          </w:p>
        </w:tc>
        <w:tc>
          <w:tcPr>
            <w:tcW w:w="1828" w:type="dxa"/>
            <w:vAlign w:val="center"/>
          </w:tcPr>
          <w:p w14:paraId="760FAB68" w14:textId="77777777" w:rsidR="00A066C4" w:rsidRPr="00396D2A" w:rsidRDefault="00A066C4" w:rsidP="00A066C4">
            <w:pPr>
              <w:spacing w:line="360" w:lineRule="auto"/>
              <w:rPr>
                <w:spacing w:val="4"/>
              </w:rPr>
            </w:pPr>
          </w:p>
        </w:tc>
      </w:tr>
      <w:tr w:rsidR="00A066C4" w:rsidRPr="00396D2A" w14:paraId="303B1FF3" w14:textId="77777777" w:rsidTr="00D70969">
        <w:tc>
          <w:tcPr>
            <w:tcW w:w="817" w:type="dxa"/>
            <w:vAlign w:val="center"/>
          </w:tcPr>
          <w:p w14:paraId="094DAFBF" w14:textId="77777777" w:rsidR="00A066C4" w:rsidRPr="00396D2A" w:rsidRDefault="00A066C4" w:rsidP="00A066C4">
            <w:pPr>
              <w:spacing w:line="360" w:lineRule="auto"/>
              <w:rPr>
                <w:spacing w:val="4"/>
              </w:rPr>
            </w:pPr>
          </w:p>
        </w:tc>
        <w:tc>
          <w:tcPr>
            <w:tcW w:w="1026" w:type="dxa"/>
            <w:vAlign w:val="center"/>
          </w:tcPr>
          <w:p w14:paraId="045BE365" w14:textId="77777777" w:rsidR="00A066C4" w:rsidRPr="00396D2A" w:rsidRDefault="00A066C4" w:rsidP="00A066C4">
            <w:pPr>
              <w:spacing w:line="360" w:lineRule="auto"/>
              <w:rPr>
                <w:spacing w:val="4"/>
              </w:rPr>
            </w:pPr>
          </w:p>
        </w:tc>
        <w:tc>
          <w:tcPr>
            <w:tcW w:w="1275" w:type="dxa"/>
            <w:vAlign w:val="center"/>
          </w:tcPr>
          <w:p w14:paraId="542F4539" w14:textId="77777777" w:rsidR="00A066C4" w:rsidRPr="00396D2A" w:rsidRDefault="00A066C4" w:rsidP="00A066C4">
            <w:pPr>
              <w:spacing w:line="360" w:lineRule="auto"/>
              <w:rPr>
                <w:spacing w:val="4"/>
              </w:rPr>
            </w:pPr>
          </w:p>
        </w:tc>
        <w:tc>
          <w:tcPr>
            <w:tcW w:w="2782" w:type="dxa"/>
            <w:vAlign w:val="center"/>
          </w:tcPr>
          <w:p w14:paraId="347F8A01" w14:textId="77777777" w:rsidR="00A066C4" w:rsidRPr="00396D2A" w:rsidRDefault="00A066C4" w:rsidP="00A066C4">
            <w:pPr>
              <w:rPr>
                <w:spacing w:val="4"/>
              </w:rPr>
            </w:pPr>
          </w:p>
        </w:tc>
        <w:tc>
          <w:tcPr>
            <w:tcW w:w="1828" w:type="dxa"/>
            <w:vAlign w:val="center"/>
          </w:tcPr>
          <w:p w14:paraId="1BDE0A3A" w14:textId="77777777" w:rsidR="00A066C4" w:rsidRPr="00396D2A" w:rsidRDefault="00A066C4" w:rsidP="00A066C4">
            <w:pPr>
              <w:spacing w:line="360" w:lineRule="auto"/>
              <w:rPr>
                <w:spacing w:val="4"/>
              </w:rPr>
            </w:pPr>
          </w:p>
        </w:tc>
      </w:tr>
    </w:tbl>
    <w:p w14:paraId="67456EB0" w14:textId="77777777" w:rsidR="00E46212" w:rsidRPr="00396D2A" w:rsidRDefault="00E46212" w:rsidP="00E46212"/>
    <w:p w14:paraId="6DB445BA" w14:textId="77777777" w:rsidR="00E46212" w:rsidRPr="00396D2A" w:rsidRDefault="00E46212" w:rsidP="00E46212"/>
    <w:p w14:paraId="37E3F113" w14:textId="77777777" w:rsidR="00E46212" w:rsidRPr="00396D2A" w:rsidRDefault="00E46212" w:rsidP="00E46212">
      <w:pPr>
        <w:sectPr w:rsidR="00E46212" w:rsidRPr="00396D2A" w:rsidSect="00332F70">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2518" w:right="1525" w:bottom="1021" w:left="2654" w:header="199" w:footer="658" w:gutter="0"/>
          <w:paperSrc w:first="7" w:other="7"/>
          <w:pgNumType w:start="0"/>
          <w:cols w:space="708"/>
          <w:titlePg/>
          <w:docGrid w:linePitch="360"/>
        </w:sectPr>
      </w:pPr>
      <w:bookmarkStart w:id="33" w:name="_Toc209500289"/>
      <w:bookmarkStart w:id="34" w:name="_Toc209500355"/>
    </w:p>
    <w:bookmarkEnd w:id="33"/>
    <w:bookmarkEnd w:id="34"/>
    <w:p w14:paraId="3EA42D29" w14:textId="77777777" w:rsidR="00E46212" w:rsidRPr="00396D2A" w:rsidRDefault="00E46212" w:rsidP="00E46212">
      <w:pPr>
        <w:pStyle w:val="DOColofon"/>
        <w:rPr>
          <w:rFonts w:eastAsia="Calibri"/>
        </w:rPr>
      </w:pPr>
      <w:r w:rsidRPr="00396D2A">
        <w:lastRenderedPageBreak/>
        <w:t>Inhoudsopgave</w:t>
      </w:r>
    </w:p>
    <w:p w14:paraId="3B654DC5" w14:textId="77777777" w:rsidR="00E46212" w:rsidRPr="00396D2A" w:rsidRDefault="00E46212" w:rsidP="00E46212"/>
    <w:p w14:paraId="38654A2B" w14:textId="77777777" w:rsidR="00B113CC" w:rsidRPr="00396D2A" w:rsidRDefault="00E46212">
      <w:pPr>
        <w:pStyle w:val="Inhopg1"/>
        <w:rPr>
          <w:rFonts w:eastAsiaTheme="minorEastAsia" w:cstheme="minorBidi"/>
          <w:kern w:val="2"/>
          <w:sz w:val="24"/>
          <w:szCs w:val="24"/>
          <w14:ligatures w14:val="standardContextual"/>
        </w:rPr>
      </w:pPr>
      <w:r w:rsidRPr="00396D2A">
        <w:fldChar w:fldCharType="begin"/>
      </w:r>
      <w:r w:rsidRPr="00396D2A">
        <w:instrText xml:space="preserve"> TOC \o "1-2" \h \z \u </w:instrText>
      </w:r>
      <w:r w:rsidRPr="00396D2A">
        <w:fldChar w:fldCharType="separate"/>
      </w:r>
      <w:hyperlink w:anchor="_Toc189558486" w:history="1">
        <w:r w:rsidR="00B113CC" w:rsidRPr="00396D2A">
          <w:rPr>
            <w:rStyle w:val="Hyperlink"/>
          </w:rPr>
          <w:t>1</w:t>
        </w:r>
        <w:r w:rsidR="00B113CC" w:rsidRPr="00396D2A">
          <w:rPr>
            <w:rFonts w:eastAsiaTheme="minorEastAsia" w:cstheme="minorBidi"/>
            <w:kern w:val="2"/>
            <w:sz w:val="24"/>
            <w:szCs w:val="24"/>
            <w14:ligatures w14:val="standardContextual"/>
          </w:rPr>
          <w:tab/>
        </w:r>
        <w:r w:rsidR="00B113CC" w:rsidRPr="00396D2A">
          <w:rPr>
            <w:rStyle w:val="Hyperlink"/>
          </w:rPr>
          <w:t>Inleiding</w:t>
        </w:r>
        <w:r w:rsidR="00B113CC" w:rsidRPr="00396D2A">
          <w:rPr>
            <w:webHidden/>
          </w:rPr>
          <w:tab/>
        </w:r>
        <w:r w:rsidR="00B113CC" w:rsidRPr="00396D2A">
          <w:rPr>
            <w:webHidden/>
          </w:rPr>
          <w:fldChar w:fldCharType="begin"/>
        </w:r>
        <w:r w:rsidR="00B113CC" w:rsidRPr="00396D2A">
          <w:rPr>
            <w:webHidden/>
          </w:rPr>
          <w:instrText xml:space="preserve"> PAGEREF _Toc189558486 \h </w:instrText>
        </w:r>
        <w:r w:rsidR="00B113CC" w:rsidRPr="00396D2A">
          <w:rPr>
            <w:webHidden/>
          </w:rPr>
        </w:r>
        <w:r w:rsidR="00B113CC" w:rsidRPr="00396D2A">
          <w:rPr>
            <w:webHidden/>
          </w:rPr>
          <w:fldChar w:fldCharType="separate"/>
        </w:r>
        <w:r w:rsidR="00B113CC" w:rsidRPr="00396D2A">
          <w:rPr>
            <w:webHidden/>
          </w:rPr>
          <w:t>5</w:t>
        </w:r>
        <w:r w:rsidR="00B113CC" w:rsidRPr="00396D2A">
          <w:rPr>
            <w:webHidden/>
          </w:rPr>
          <w:fldChar w:fldCharType="end"/>
        </w:r>
      </w:hyperlink>
    </w:p>
    <w:p w14:paraId="20DB3807" w14:textId="77777777" w:rsidR="00B113CC" w:rsidRPr="00396D2A" w:rsidRDefault="00B113CC">
      <w:pPr>
        <w:pStyle w:val="Inhopg1"/>
        <w:rPr>
          <w:rFonts w:eastAsiaTheme="minorEastAsia" w:cstheme="minorBidi"/>
          <w:kern w:val="2"/>
          <w:sz w:val="24"/>
          <w:szCs w:val="24"/>
          <w14:ligatures w14:val="standardContextual"/>
        </w:rPr>
      </w:pPr>
      <w:hyperlink w:anchor="_Toc189558487" w:history="1">
        <w:r w:rsidRPr="00396D2A">
          <w:rPr>
            <w:rStyle w:val="Hyperlink"/>
            <w:rFonts w:eastAsia="Calibri"/>
          </w:rPr>
          <w:t>2</w:t>
        </w:r>
        <w:r w:rsidRPr="00396D2A">
          <w:rPr>
            <w:rFonts w:eastAsiaTheme="minorEastAsia" w:cstheme="minorBidi"/>
            <w:kern w:val="2"/>
            <w:sz w:val="24"/>
            <w:szCs w:val="24"/>
            <w14:ligatures w14:val="standardContextual"/>
          </w:rPr>
          <w:tab/>
        </w:r>
        <w:r w:rsidRPr="00396D2A">
          <w:rPr>
            <w:rStyle w:val="Hyperlink"/>
            <w:rFonts w:eastAsia="Calibri"/>
          </w:rPr>
          <w:t>De ondergetekenden:</w:t>
        </w:r>
        <w:r w:rsidRPr="00396D2A">
          <w:rPr>
            <w:webHidden/>
          </w:rPr>
          <w:tab/>
        </w:r>
        <w:r w:rsidRPr="00396D2A">
          <w:rPr>
            <w:webHidden/>
          </w:rPr>
          <w:fldChar w:fldCharType="begin"/>
        </w:r>
        <w:r w:rsidRPr="00396D2A">
          <w:rPr>
            <w:webHidden/>
          </w:rPr>
          <w:instrText xml:space="preserve"> PAGEREF _Toc189558487 \h </w:instrText>
        </w:r>
        <w:r w:rsidRPr="00396D2A">
          <w:rPr>
            <w:webHidden/>
          </w:rPr>
        </w:r>
        <w:r w:rsidRPr="00396D2A">
          <w:rPr>
            <w:webHidden/>
          </w:rPr>
          <w:fldChar w:fldCharType="separate"/>
        </w:r>
        <w:r w:rsidRPr="00396D2A">
          <w:rPr>
            <w:webHidden/>
          </w:rPr>
          <w:t>6</w:t>
        </w:r>
        <w:r w:rsidRPr="00396D2A">
          <w:rPr>
            <w:webHidden/>
          </w:rPr>
          <w:fldChar w:fldCharType="end"/>
        </w:r>
      </w:hyperlink>
    </w:p>
    <w:p w14:paraId="1501274F" w14:textId="77777777" w:rsidR="00B113CC" w:rsidRPr="00396D2A" w:rsidRDefault="00B113CC">
      <w:pPr>
        <w:pStyle w:val="Inhopg2"/>
        <w:rPr>
          <w:rFonts w:eastAsiaTheme="minorEastAsia" w:cstheme="minorBidi"/>
          <w:kern w:val="2"/>
          <w:sz w:val="24"/>
          <w:szCs w:val="24"/>
          <w14:ligatures w14:val="standardContextual"/>
        </w:rPr>
      </w:pPr>
      <w:hyperlink w:anchor="_Toc189558488" w:history="1">
        <w:r w:rsidRPr="00396D2A">
          <w:rPr>
            <w:rStyle w:val="Hyperlink"/>
            <w:rFonts w:eastAsia="Calibri"/>
          </w:rPr>
          <w:t>Artikel 1 Voorwerp van de overeenkomst</w:t>
        </w:r>
        <w:r w:rsidRPr="00396D2A">
          <w:rPr>
            <w:webHidden/>
          </w:rPr>
          <w:tab/>
        </w:r>
        <w:r w:rsidRPr="00396D2A">
          <w:rPr>
            <w:webHidden/>
          </w:rPr>
          <w:fldChar w:fldCharType="begin"/>
        </w:r>
        <w:r w:rsidRPr="00396D2A">
          <w:rPr>
            <w:webHidden/>
          </w:rPr>
          <w:instrText xml:space="preserve"> PAGEREF _Toc189558488 \h </w:instrText>
        </w:r>
        <w:r w:rsidRPr="00396D2A">
          <w:rPr>
            <w:webHidden/>
          </w:rPr>
        </w:r>
        <w:r w:rsidRPr="00396D2A">
          <w:rPr>
            <w:webHidden/>
          </w:rPr>
          <w:fldChar w:fldCharType="separate"/>
        </w:r>
        <w:r w:rsidRPr="00396D2A">
          <w:rPr>
            <w:webHidden/>
          </w:rPr>
          <w:t>6</w:t>
        </w:r>
        <w:r w:rsidRPr="00396D2A">
          <w:rPr>
            <w:webHidden/>
          </w:rPr>
          <w:fldChar w:fldCharType="end"/>
        </w:r>
      </w:hyperlink>
    </w:p>
    <w:p w14:paraId="684DAF1B" w14:textId="77777777" w:rsidR="00B113CC" w:rsidRPr="00396D2A" w:rsidRDefault="00B113CC">
      <w:pPr>
        <w:pStyle w:val="Inhopg2"/>
        <w:rPr>
          <w:rFonts w:eastAsiaTheme="minorEastAsia" w:cstheme="minorBidi"/>
          <w:kern w:val="2"/>
          <w:sz w:val="24"/>
          <w:szCs w:val="24"/>
          <w14:ligatures w14:val="standardContextual"/>
        </w:rPr>
      </w:pPr>
      <w:hyperlink w:anchor="_Toc189558489" w:history="1">
        <w:r w:rsidRPr="00396D2A">
          <w:rPr>
            <w:rStyle w:val="Hyperlink"/>
            <w:rFonts w:eastAsia="Calibri"/>
          </w:rPr>
          <w:t>Artikel 2 Uitvoering van de opdracht</w:t>
        </w:r>
        <w:r w:rsidRPr="00396D2A">
          <w:rPr>
            <w:webHidden/>
          </w:rPr>
          <w:tab/>
        </w:r>
        <w:r w:rsidRPr="00396D2A">
          <w:rPr>
            <w:webHidden/>
          </w:rPr>
          <w:fldChar w:fldCharType="begin"/>
        </w:r>
        <w:r w:rsidRPr="00396D2A">
          <w:rPr>
            <w:webHidden/>
          </w:rPr>
          <w:instrText xml:space="preserve"> PAGEREF _Toc189558489 \h </w:instrText>
        </w:r>
        <w:r w:rsidRPr="00396D2A">
          <w:rPr>
            <w:webHidden/>
          </w:rPr>
        </w:r>
        <w:r w:rsidRPr="00396D2A">
          <w:rPr>
            <w:webHidden/>
          </w:rPr>
          <w:fldChar w:fldCharType="separate"/>
        </w:r>
        <w:r w:rsidRPr="00396D2A">
          <w:rPr>
            <w:webHidden/>
          </w:rPr>
          <w:t>7</w:t>
        </w:r>
        <w:r w:rsidRPr="00396D2A">
          <w:rPr>
            <w:webHidden/>
          </w:rPr>
          <w:fldChar w:fldCharType="end"/>
        </w:r>
      </w:hyperlink>
    </w:p>
    <w:p w14:paraId="07437B80" w14:textId="77777777" w:rsidR="00B113CC" w:rsidRPr="00396D2A" w:rsidRDefault="00B113CC">
      <w:pPr>
        <w:pStyle w:val="Inhopg2"/>
        <w:rPr>
          <w:rFonts w:eastAsiaTheme="minorEastAsia" w:cstheme="minorBidi"/>
          <w:kern w:val="2"/>
          <w:sz w:val="24"/>
          <w:szCs w:val="24"/>
          <w14:ligatures w14:val="standardContextual"/>
        </w:rPr>
      </w:pPr>
      <w:hyperlink w:anchor="_Toc189558490" w:history="1">
        <w:r w:rsidRPr="00396D2A">
          <w:rPr>
            <w:rStyle w:val="Hyperlink"/>
            <w:rFonts w:eastAsia="Calibri"/>
          </w:rPr>
          <w:t>Artikel 3 Verwerkersovereenkomst</w:t>
        </w:r>
        <w:r w:rsidRPr="00396D2A">
          <w:rPr>
            <w:webHidden/>
          </w:rPr>
          <w:tab/>
        </w:r>
        <w:r w:rsidRPr="00396D2A">
          <w:rPr>
            <w:webHidden/>
          </w:rPr>
          <w:fldChar w:fldCharType="begin"/>
        </w:r>
        <w:r w:rsidRPr="00396D2A">
          <w:rPr>
            <w:webHidden/>
          </w:rPr>
          <w:instrText xml:space="preserve"> PAGEREF _Toc189558490 \h </w:instrText>
        </w:r>
        <w:r w:rsidRPr="00396D2A">
          <w:rPr>
            <w:webHidden/>
          </w:rPr>
        </w:r>
        <w:r w:rsidRPr="00396D2A">
          <w:rPr>
            <w:webHidden/>
          </w:rPr>
          <w:fldChar w:fldCharType="separate"/>
        </w:r>
        <w:r w:rsidRPr="00396D2A">
          <w:rPr>
            <w:webHidden/>
          </w:rPr>
          <w:t>8</w:t>
        </w:r>
        <w:r w:rsidRPr="00396D2A">
          <w:rPr>
            <w:webHidden/>
          </w:rPr>
          <w:fldChar w:fldCharType="end"/>
        </w:r>
      </w:hyperlink>
    </w:p>
    <w:p w14:paraId="42E58510" w14:textId="77777777" w:rsidR="00B113CC" w:rsidRPr="00396D2A" w:rsidRDefault="00B113CC">
      <w:pPr>
        <w:pStyle w:val="Inhopg2"/>
        <w:rPr>
          <w:rFonts w:eastAsiaTheme="minorEastAsia" w:cstheme="minorBidi"/>
          <w:kern w:val="2"/>
          <w:sz w:val="24"/>
          <w:szCs w:val="24"/>
          <w14:ligatures w14:val="standardContextual"/>
        </w:rPr>
      </w:pPr>
      <w:hyperlink w:anchor="_Toc189558491" w:history="1">
        <w:r w:rsidRPr="00396D2A">
          <w:rPr>
            <w:rStyle w:val="Hyperlink"/>
            <w:rFonts w:eastAsia="Calibri"/>
          </w:rPr>
          <w:t>Artikel 4 Beschikbaar stellen van onderzoeksresultaten</w:t>
        </w:r>
        <w:r w:rsidRPr="00396D2A">
          <w:rPr>
            <w:webHidden/>
          </w:rPr>
          <w:tab/>
        </w:r>
        <w:r w:rsidRPr="00396D2A">
          <w:rPr>
            <w:webHidden/>
          </w:rPr>
          <w:fldChar w:fldCharType="begin"/>
        </w:r>
        <w:r w:rsidRPr="00396D2A">
          <w:rPr>
            <w:webHidden/>
          </w:rPr>
          <w:instrText xml:space="preserve"> PAGEREF _Toc189558491 \h </w:instrText>
        </w:r>
        <w:r w:rsidRPr="00396D2A">
          <w:rPr>
            <w:webHidden/>
          </w:rPr>
        </w:r>
        <w:r w:rsidRPr="00396D2A">
          <w:rPr>
            <w:webHidden/>
          </w:rPr>
          <w:fldChar w:fldCharType="separate"/>
        </w:r>
        <w:r w:rsidRPr="00396D2A">
          <w:rPr>
            <w:webHidden/>
          </w:rPr>
          <w:t>9</w:t>
        </w:r>
        <w:r w:rsidRPr="00396D2A">
          <w:rPr>
            <w:webHidden/>
          </w:rPr>
          <w:fldChar w:fldCharType="end"/>
        </w:r>
      </w:hyperlink>
    </w:p>
    <w:p w14:paraId="7A2E8D0D" w14:textId="77777777" w:rsidR="00B113CC" w:rsidRPr="00396D2A" w:rsidRDefault="00B113CC">
      <w:pPr>
        <w:pStyle w:val="Inhopg2"/>
        <w:rPr>
          <w:rFonts w:eastAsiaTheme="minorEastAsia" w:cstheme="minorBidi"/>
          <w:kern w:val="2"/>
          <w:sz w:val="24"/>
          <w:szCs w:val="24"/>
          <w14:ligatures w14:val="standardContextual"/>
        </w:rPr>
      </w:pPr>
      <w:hyperlink w:anchor="_Toc189558492" w:history="1">
        <w:r w:rsidRPr="00396D2A">
          <w:rPr>
            <w:rStyle w:val="Hyperlink"/>
            <w:rFonts w:eastAsia="Calibri"/>
          </w:rPr>
          <w:t>Artikel 5 Toestemming</w:t>
        </w:r>
        <w:r w:rsidRPr="00396D2A">
          <w:rPr>
            <w:webHidden/>
          </w:rPr>
          <w:tab/>
        </w:r>
        <w:r w:rsidRPr="00396D2A">
          <w:rPr>
            <w:webHidden/>
          </w:rPr>
          <w:fldChar w:fldCharType="begin"/>
        </w:r>
        <w:r w:rsidRPr="00396D2A">
          <w:rPr>
            <w:webHidden/>
          </w:rPr>
          <w:instrText xml:space="preserve"> PAGEREF _Toc189558492 \h </w:instrText>
        </w:r>
        <w:r w:rsidRPr="00396D2A">
          <w:rPr>
            <w:webHidden/>
          </w:rPr>
        </w:r>
        <w:r w:rsidRPr="00396D2A">
          <w:rPr>
            <w:webHidden/>
          </w:rPr>
          <w:fldChar w:fldCharType="separate"/>
        </w:r>
        <w:r w:rsidRPr="00396D2A">
          <w:rPr>
            <w:webHidden/>
          </w:rPr>
          <w:t>9</w:t>
        </w:r>
        <w:r w:rsidRPr="00396D2A">
          <w:rPr>
            <w:webHidden/>
          </w:rPr>
          <w:fldChar w:fldCharType="end"/>
        </w:r>
      </w:hyperlink>
    </w:p>
    <w:p w14:paraId="66E62E8C" w14:textId="77777777" w:rsidR="00B113CC" w:rsidRPr="00396D2A" w:rsidRDefault="00B113CC">
      <w:pPr>
        <w:pStyle w:val="Inhopg2"/>
        <w:rPr>
          <w:rFonts w:eastAsiaTheme="minorEastAsia" w:cstheme="minorBidi"/>
          <w:kern w:val="2"/>
          <w:sz w:val="24"/>
          <w:szCs w:val="24"/>
          <w14:ligatures w14:val="standardContextual"/>
        </w:rPr>
      </w:pPr>
      <w:hyperlink w:anchor="_Toc189558493" w:history="1">
        <w:r w:rsidRPr="00396D2A">
          <w:rPr>
            <w:rStyle w:val="Hyperlink"/>
            <w:rFonts w:eastAsia="Calibri"/>
          </w:rPr>
          <w:t>Artikel 6 Aansprakelijkheid Algemeen</w:t>
        </w:r>
        <w:r w:rsidRPr="00396D2A">
          <w:rPr>
            <w:webHidden/>
          </w:rPr>
          <w:tab/>
        </w:r>
        <w:r w:rsidRPr="00396D2A">
          <w:rPr>
            <w:webHidden/>
          </w:rPr>
          <w:fldChar w:fldCharType="begin"/>
        </w:r>
        <w:r w:rsidRPr="00396D2A">
          <w:rPr>
            <w:webHidden/>
          </w:rPr>
          <w:instrText xml:space="preserve"> PAGEREF _Toc189558493 \h </w:instrText>
        </w:r>
        <w:r w:rsidRPr="00396D2A">
          <w:rPr>
            <w:webHidden/>
          </w:rPr>
        </w:r>
        <w:r w:rsidRPr="00396D2A">
          <w:rPr>
            <w:webHidden/>
          </w:rPr>
          <w:fldChar w:fldCharType="separate"/>
        </w:r>
        <w:r w:rsidRPr="00396D2A">
          <w:rPr>
            <w:webHidden/>
          </w:rPr>
          <w:t>9</w:t>
        </w:r>
        <w:r w:rsidRPr="00396D2A">
          <w:rPr>
            <w:webHidden/>
          </w:rPr>
          <w:fldChar w:fldCharType="end"/>
        </w:r>
      </w:hyperlink>
    </w:p>
    <w:p w14:paraId="27949065" w14:textId="77777777" w:rsidR="00B113CC" w:rsidRPr="00396D2A" w:rsidRDefault="00B113CC">
      <w:pPr>
        <w:pStyle w:val="Inhopg2"/>
        <w:rPr>
          <w:rFonts w:eastAsiaTheme="minorEastAsia" w:cstheme="minorBidi"/>
          <w:kern w:val="2"/>
          <w:sz w:val="24"/>
          <w:szCs w:val="24"/>
          <w14:ligatures w14:val="standardContextual"/>
        </w:rPr>
      </w:pPr>
      <w:hyperlink w:anchor="_Toc189558494" w:history="1">
        <w:r w:rsidRPr="00396D2A">
          <w:rPr>
            <w:rStyle w:val="Hyperlink"/>
            <w:rFonts w:eastAsia="Calibri"/>
          </w:rPr>
          <w:t>Artikel 7 Looptijd en beëindiging van de overeenkomst</w:t>
        </w:r>
        <w:r w:rsidRPr="00396D2A">
          <w:rPr>
            <w:webHidden/>
          </w:rPr>
          <w:tab/>
        </w:r>
        <w:r w:rsidRPr="00396D2A">
          <w:rPr>
            <w:webHidden/>
          </w:rPr>
          <w:fldChar w:fldCharType="begin"/>
        </w:r>
        <w:r w:rsidRPr="00396D2A">
          <w:rPr>
            <w:webHidden/>
          </w:rPr>
          <w:instrText xml:space="preserve"> PAGEREF _Toc189558494 \h </w:instrText>
        </w:r>
        <w:r w:rsidRPr="00396D2A">
          <w:rPr>
            <w:webHidden/>
          </w:rPr>
        </w:r>
        <w:r w:rsidRPr="00396D2A">
          <w:rPr>
            <w:webHidden/>
          </w:rPr>
          <w:fldChar w:fldCharType="separate"/>
        </w:r>
        <w:r w:rsidRPr="00396D2A">
          <w:rPr>
            <w:webHidden/>
          </w:rPr>
          <w:t>10</w:t>
        </w:r>
        <w:r w:rsidRPr="00396D2A">
          <w:rPr>
            <w:webHidden/>
          </w:rPr>
          <w:fldChar w:fldCharType="end"/>
        </w:r>
      </w:hyperlink>
    </w:p>
    <w:p w14:paraId="09743CE0" w14:textId="77777777" w:rsidR="00B113CC" w:rsidRPr="00396D2A" w:rsidRDefault="00B113CC">
      <w:pPr>
        <w:pStyle w:val="Inhopg2"/>
        <w:rPr>
          <w:rFonts w:eastAsiaTheme="minorEastAsia" w:cstheme="minorBidi"/>
          <w:kern w:val="2"/>
          <w:sz w:val="24"/>
          <w:szCs w:val="24"/>
          <w14:ligatures w14:val="standardContextual"/>
        </w:rPr>
      </w:pPr>
      <w:hyperlink w:anchor="_Toc189558495" w:history="1">
        <w:r w:rsidRPr="00396D2A">
          <w:rPr>
            <w:rStyle w:val="Hyperlink"/>
            <w:rFonts w:eastAsia="Calibri"/>
          </w:rPr>
          <w:t>Artikel 8 Algemeen</w:t>
        </w:r>
        <w:r w:rsidRPr="00396D2A">
          <w:rPr>
            <w:webHidden/>
          </w:rPr>
          <w:tab/>
        </w:r>
        <w:r w:rsidRPr="00396D2A">
          <w:rPr>
            <w:webHidden/>
          </w:rPr>
          <w:fldChar w:fldCharType="begin"/>
        </w:r>
        <w:r w:rsidRPr="00396D2A">
          <w:rPr>
            <w:webHidden/>
          </w:rPr>
          <w:instrText xml:space="preserve"> PAGEREF _Toc189558495 \h </w:instrText>
        </w:r>
        <w:r w:rsidRPr="00396D2A">
          <w:rPr>
            <w:webHidden/>
          </w:rPr>
        </w:r>
        <w:r w:rsidRPr="00396D2A">
          <w:rPr>
            <w:webHidden/>
          </w:rPr>
          <w:fldChar w:fldCharType="separate"/>
        </w:r>
        <w:r w:rsidRPr="00396D2A">
          <w:rPr>
            <w:webHidden/>
          </w:rPr>
          <w:t>11</w:t>
        </w:r>
        <w:r w:rsidRPr="00396D2A">
          <w:rPr>
            <w:webHidden/>
          </w:rPr>
          <w:fldChar w:fldCharType="end"/>
        </w:r>
      </w:hyperlink>
    </w:p>
    <w:p w14:paraId="4B500A1B" w14:textId="77777777" w:rsidR="00B113CC" w:rsidRPr="00396D2A" w:rsidRDefault="00B113CC">
      <w:pPr>
        <w:pStyle w:val="Inhopg2"/>
        <w:rPr>
          <w:rFonts w:eastAsiaTheme="minorEastAsia" w:cstheme="minorBidi"/>
          <w:kern w:val="2"/>
          <w:sz w:val="24"/>
          <w:szCs w:val="24"/>
          <w14:ligatures w14:val="standardContextual"/>
        </w:rPr>
      </w:pPr>
      <w:hyperlink w:anchor="_Toc189558496" w:history="1">
        <w:r w:rsidRPr="00396D2A">
          <w:rPr>
            <w:rStyle w:val="Hyperlink"/>
            <w:rFonts w:eastAsia="Calibri"/>
          </w:rPr>
          <w:t>Artikel 9 Toepasselijk recht en geschillen</w:t>
        </w:r>
        <w:r w:rsidRPr="00396D2A">
          <w:rPr>
            <w:webHidden/>
          </w:rPr>
          <w:tab/>
        </w:r>
        <w:r w:rsidRPr="00396D2A">
          <w:rPr>
            <w:webHidden/>
          </w:rPr>
          <w:fldChar w:fldCharType="begin"/>
        </w:r>
        <w:r w:rsidRPr="00396D2A">
          <w:rPr>
            <w:webHidden/>
          </w:rPr>
          <w:instrText xml:space="preserve"> PAGEREF _Toc189558496 \h </w:instrText>
        </w:r>
        <w:r w:rsidRPr="00396D2A">
          <w:rPr>
            <w:webHidden/>
          </w:rPr>
        </w:r>
        <w:r w:rsidRPr="00396D2A">
          <w:rPr>
            <w:webHidden/>
          </w:rPr>
          <w:fldChar w:fldCharType="separate"/>
        </w:r>
        <w:r w:rsidRPr="00396D2A">
          <w:rPr>
            <w:webHidden/>
          </w:rPr>
          <w:t>12</w:t>
        </w:r>
        <w:r w:rsidRPr="00396D2A">
          <w:rPr>
            <w:webHidden/>
          </w:rPr>
          <w:fldChar w:fldCharType="end"/>
        </w:r>
      </w:hyperlink>
    </w:p>
    <w:p w14:paraId="58A09881" w14:textId="77777777" w:rsidR="00E46212" w:rsidRPr="00396D2A" w:rsidRDefault="00E46212" w:rsidP="00E46212">
      <w:pPr>
        <w:sectPr w:rsidR="00E46212" w:rsidRPr="00396D2A" w:rsidSect="00A32F56">
          <w:headerReference w:type="even" r:id="rId19"/>
          <w:footerReference w:type="even" r:id="rId20"/>
          <w:headerReference w:type="first" r:id="rId21"/>
          <w:type w:val="oddPage"/>
          <w:pgSz w:w="11906" w:h="16838" w:code="9"/>
          <w:pgMar w:top="2127" w:right="1525" w:bottom="1077" w:left="2654" w:header="198" w:footer="658" w:gutter="0"/>
          <w:paperSrc w:first="7" w:other="7"/>
          <w:cols w:space="708"/>
          <w:docGrid w:linePitch="360"/>
        </w:sectPr>
      </w:pPr>
      <w:r w:rsidRPr="00396D2A">
        <w:fldChar w:fldCharType="end"/>
      </w:r>
    </w:p>
    <w:p w14:paraId="24077FE1" w14:textId="77777777" w:rsidR="415DF356" w:rsidRPr="00396D2A" w:rsidRDefault="007C5009" w:rsidP="00E4163B">
      <w:pPr>
        <w:pStyle w:val="Kop1"/>
      </w:pPr>
      <w:bookmarkStart w:id="35" w:name="_Toc189558486"/>
      <w:r w:rsidRPr="00396D2A">
        <w:lastRenderedPageBreak/>
        <w:t>Inleiding</w:t>
      </w:r>
      <w:bookmarkEnd w:id="35"/>
      <w:r w:rsidR="007A0E61" w:rsidRPr="00396D2A">
        <w:t xml:space="preserve"> </w:t>
      </w:r>
    </w:p>
    <w:p w14:paraId="4EC1AD9C" w14:textId="77777777" w:rsidR="00B25FAE" w:rsidRPr="00396D2A" w:rsidRDefault="00B86EA6">
      <w:r w:rsidRPr="00396D2A">
        <w:t xml:space="preserve">Deze vrijwaringsverklaring is </w:t>
      </w:r>
      <w:r w:rsidR="00EC5D71" w:rsidRPr="00396D2A">
        <w:t xml:space="preserve">afkomstig van de Informatiebeveiligingsdienst </w:t>
      </w:r>
      <w:r w:rsidR="00E3297F" w:rsidRPr="00396D2A">
        <w:t>G</w:t>
      </w:r>
      <w:r w:rsidR="00EC5D71" w:rsidRPr="00396D2A">
        <w:t>e</w:t>
      </w:r>
      <w:r w:rsidR="00A530E5" w:rsidRPr="00396D2A">
        <w:t>meenten (IBD)</w:t>
      </w:r>
      <w:r w:rsidR="00D47E95" w:rsidRPr="00396D2A">
        <w:t>, onderdeel van de Vereniging van Gemeenten (VNG)</w:t>
      </w:r>
      <w:r w:rsidR="00E10100" w:rsidRPr="00396D2A">
        <w:t xml:space="preserve"> </w:t>
      </w:r>
      <w:r w:rsidR="00A27E16" w:rsidRPr="00396D2A">
        <w:t xml:space="preserve">met aanpassingen die specifiek voor BIJ12 </w:t>
      </w:r>
      <w:r w:rsidR="006025B7" w:rsidRPr="00396D2A">
        <w:t>van toepassing zijn.</w:t>
      </w:r>
      <w:r w:rsidR="00032ABC" w:rsidRPr="00396D2A">
        <w:t xml:space="preserve"> Aan de</w:t>
      </w:r>
      <w:r w:rsidR="00DD2FA1" w:rsidRPr="00396D2A">
        <w:t xml:space="preserve"> volgende</w:t>
      </w:r>
      <w:r w:rsidR="00032ABC" w:rsidRPr="00396D2A">
        <w:t xml:space="preserve"> artikelen zijn</w:t>
      </w:r>
      <w:r w:rsidR="00DD2FA1" w:rsidRPr="00396D2A">
        <w:t xml:space="preserve"> inhoudelijke wijzigen gemaakt</w:t>
      </w:r>
      <w:r w:rsidR="00A8198C" w:rsidRPr="00396D2A">
        <w:t xml:space="preserve"> t.o.v. de IBD versie</w:t>
      </w:r>
      <w:r w:rsidR="00DD2FA1" w:rsidRPr="00396D2A">
        <w:t>:</w:t>
      </w:r>
    </w:p>
    <w:p w14:paraId="772E0F76" w14:textId="77777777" w:rsidR="00B25FAE" w:rsidRPr="00396D2A" w:rsidRDefault="00B25FAE"/>
    <w:p w14:paraId="3D14213F" w14:textId="77777777" w:rsidR="0068158E" w:rsidRPr="00396D2A" w:rsidRDefault="0068158E">
      <w:pPr>
        <w:rPr>
          <w:i/>
          <w:iCs/>
        </w:rPr>
      </w:pPr>
      <w:r w:rsidRPr="00396D2A">
        <w:rPr>
          <w:b/>
          <w:bCs/>
          <w:i/>
          <w:iCs/>
        </w:rPr>
        <w:t>Artikel 2</w:t>
      </w:r>
      <w:r w:rsidRPr="00396D2A">
        <w:rPr>
          <w:i/>
          <w:iCs/>
        </w:rPr>
        <w:t xml:space="preserve">: lid 3: de contactpersonen verplaatst naar de bijlage </w:t>
      </w:r>
      <w:r w:rsidRPr="00396D2A">
        <w:rPr>
          <w:b/>
          <w:bCs/>
          <w:i/>
          <w:iCs/>
        </w:rPr>
        <w:t>contactpersonen</w:t>
      </w:r>
    </w:p>
    <w:p w14:paraId="484C3FA2" w14:textId="77777777" w:rsidR="00B25FAE" w:rsidRPr="00396D2A" w:rsidRDefault="00B25FAE">
      <w:pPr>
        <w:rPr>
          <w:i/>
          <w:iCs/>
        </w:rPr>
      </w:pPr>
      <w:r w:rsidRPr="00396D2A">
        <w:rPr>
          <w:b/>
          <w:bCs/>
          <w:i/>
          <w:iCs/>
        </w:rPr>
        <w:t>Artikel 3</w:t>
      </w:r>
      <w:r w:rsidR="0083779B" w:rsidRPr="00396D2A">
        <w:rPr>
          <w:i/>
          <w:iCs/>
        </w:rPr>
        <w:t xml:space="preserve">: lid 3 en 5: </w:t>
      </w:r>
      <w:proofErr w:type="spellStart"/>
      <w:r w:rsidR="0083779B" w:rsidRPr="00396D2A">
        <w:rPr>
          <w:i/>
          <w:iCs/>
        </w:rPr>
        <w:t>Wbp</w:t>
      </w:r>
      <w:proofErr w:type="spellEnd"/>
      <w:r w:rsidR="0083779B" w:rsidRPr="00396D2A">
        <w:rPr>
          <w:i/>
          <w:iCs/>
        </w:rPr>
        <w:t xml:space="preserve"> vervangen door AVG</w:t>
      </w:r>
    </w:p>
    <w:p w14:paraId="30320A36" w14:textId="77777777" w:rsidR="0083779B" w:rsidRPr="00396D2A" w:rsidRDefault="0083779B">
      <w:pPr>
        <w:rPr>
          <w:rFonts w:eastAsia="Calibri" w:cs="Calibri"/>
          <w:i/>
          <w:iCs/>
          <w:sz w:val="20"/>
          <w:szCs w:val="20"/>
        </w:rPr>
      </w:pPr>
      <w:r w:rsidRPr="00396D2A">
        <w:rPr>
          <w:b/>
          <w:bCs/>
          <w:i/>
          <w:iCs/>
        </w:rPr>
        <w:t xml:space="preserve">Artikel </w:t>
      </w:r>
      <w:r w:rsidR="00A8198C" w:rsidRPr="00396D2A">
        <w:rPr>
          <w:b/>
          <w:bCs/>
          <w:i/>
          <w:iCs/>
        </w:rPr>
        <w:t>6</w:t>
      </w:r>
      <w:r w:rsidR="00A8198C" w:rsidRPr="00396D2A">
        <w:rPr>
          <w:i/>
          <w:iCs/>
        </w:rPr>
        <w:t xml:space="preserve">: lid 2: </w:t>
      </w:r>
      <w:r w:rsidR="00A90659" w:rsidRPr="00396D2A">
        <w:rPr>
          <w:i/>
          <w:iCs/>
        </w:rPr>
        <w:t>laatste zin aangevuld met “</w:t>
      </w:r>
      <w:r w:rsidR="00A90659" w:rsidRPr="00396D2A">
        <w:rPr>
          <w:rFonts w:eastAsia="Calibri" w:cs="Calibri"/>
          <w:i/>
          <w:iCs/>
          <w:sz w:val="20"/>
          <w:szCs w:val="20"/>
        </w:rPr>
        <w:t>met inachtneming van de hierna genoemde beperkingen”</w:t>
      </w:r>
    </w:p>
    <w:p w14:paraId="0ABE83BA" w14:textId="77777777" w:rsidR="00A90659" w:rsidRPr="00396D2A" w:rsidRDefault="00A90659">
      <w:pPr>
        <w:rPr>
          <w:i/>
          <w:iCs/>
        </w:rPr>
      </w:pPr>
      <w:r w:rsidRPr="00396D2A">
        <w:rPr>
          <w:b/>
          <w:bCs/>
          <w:i/>
          <w:iCs/>
        </w:rPr>
        <w:t>Artikel 6</w:t>
      </w:r>
      <w:r w:rsidRPr="00396D2A">
        <w:rPr>
          <w:i/>
          <w:iCs/>
        </w:rPr>
        <w:t xml:space="preserve">: lid </w:t>
      </w:r>
      <w:r w:rsidR="00072503" w:rsidRPr="00396D2A">
        <w:rPr>
          <w:i/>
          <w:iCs/>
        </w:rPr>
        <w:t>4: is komen te vervallen. Vervolg</w:t>
      </w:r>
      <w:r w:rsidR="00E415C9" w:rsidRPr="00396D2A">
        <w:rPr>
          <w:i/>
          <w:iCs/>
        </w:rPr>
        <w:t xml:space="preserve"> lidnummer zijn met 1 verlaagd (lid 5 is nu lid 4)</w:t>
      </w:r>
    </w:p>
    <w:p w14:paraId="49D01C55" w14:textId="77777777" w:rsidR="00E415C9" w:rsidRPr="00396D2A" w:rsidRDefault="00E415C9">
      <w:pPr>
        <w:rPr>
          <w:i/>
          <w:iCs/>
        </w:rPr>
      </w:pPr>
      <w:r w:rsidRPr="00396D2A">
        <w:rPr>
          <w:b/>
          <w:bCs/>
          <w:i/>
          <w:iCs/>
        </w:rPr>
        <w:t>Artikel 6</w:t>
      </w:r>
      <w:r w:rsidRPr="00396D2A">
        <w:rPr>
          <w:i/>
          <w:iCs/>
        </w:rPr>
        <w:t>: lid 4</w:t>
      </w:r>
      <w:r w:rsidR="00B6250D" w:rsidRPr="00396D2A">
        <w:rPr>
          <w:i/>
          <w:iCs/>
        </w:rPr>
        <w:t xml:space="preserve"> (was 5):</w:t>
      </w:r>
      <w:r w:rsidR="00F41349" w:rsidRPr="00396D2A">
        <w:rPr>
          <w:i/>
          <w:iCs/>
        </w:rPr>
        <w:t xml:space="preserve"> de zin “</w:t>
      </w:r>
      <w:r w:rsidR="00F41349" w:rsidRPr="00396D2A">
        <w:rPr>
          <w:rFonts w:eastAsia="Calibri" w:cs="Calibri"/>
          <w:i/>
          <w:iCs/>
          <w:sz w:val="20"/>
          <w:szCs w:val="20"/>
        </w:rPr>
        <w:t xml:space="preserve">. Ter verduidelijking, de voormelde vrijwaring ziet dus niet op schade die is ontstaan door een toerekenbare tekortkoming bij de uitvoering van deze Overeenkomst c.q. </w:t>
      </w:r>
      <w:proofErr w:type="spellStart"/>
      <w:r w:rsidR="00F41349" w:rsidRPr="00396D2A">
        <w:rPr>
          <w:rFonts w:eastAsia="Calibri" w:cs="Calibri"/>
          <w:i/>
          <w:iCs/>
          <w:sz w:val="20"/>
          <w:szCs w:val="20"/>
        </w:rPr>
        <w:t>pentest</w:t>
      </w:r>
      <w:proofErr w:type="spellEnd"/>
      <w:r w:rsidR="00F41349" w:rsidRPr="00396D2A">
        <w:rPr>
          <w:rFonts w:eastAsia="Calibri" w:cs="Calibri"/>
          <w:i/>
          <w:iCs/>
          <w:sz w:val="20"/>
          <w:szCs w:val="20"/>
        </w:rPr>
        <w:t xml:space="preserve"> door de Uitvoerder.” toegevoegd.</w:t>
      </w:r>
    </w:p>
    <w:p w14:paraId="4FDBD7B2" w14:textId="77777777" w:rsidR="00072503" w:rsidRPr="00396D2A" w:rsidRDefault="00304664">
      <w:pPr>
        <w:rPr>
          <w:i/>
          <w:iCs/>
        </w:rPr>
      </w:pPr>
      <w:r w:rsidRPr="00396D2A">
        <w:rPr>
          <w:b/>
          <w:bCs/>
          <w:i/>
          <w:iCs/>
        </w:rPr>
        <w:t>Artikel 6</w:t>
      </w:r>
      <w:r w:rsidRPr="00396D2A">
        <w:rPr>
          <w:i/>
          <w:iCs/>
        </w:rPr>
        <w:t xml:space="preserve">: lid </w:t>
      </w:r>
      <w:r w:rsidR="000D1830" w:rsidRPr="00396D2A">
        <w:rPr>
          <w:i/>
          <w:iCs/>
        </w:rPr>
        <w:t>6 (was 7): verwijzing naar de Algemene Inkoopvoorwaarden BIJ12 2018 toegevoegd.</w:t>
      </w:r>
    </w:p>
    <w:p w14:paraId="3FEEBA4E" w14:textId="77777777" w:rsidR="000D1830" w:rsidRPr="00396D2A" w:rsidRDefault="00AA2C6E">
      <w:pPr>
        <w:rPr>
          <w:i/>
          <w:iCs/>
        </w:rPr>
      </w:pPr>
      <w:r w:rsidRPr="00396D2A">
        <w:rPr>
          <w:b/>
          <w:bCs/>
          <w:i/>
          <w:iCs/>
        </w:rPr>
        <w:t xml:space="preserve">Artikel 7: </w:t>
      </w:r>
      <w:r w:rsidRPr="00396D2A">
        <w:rPr>
          <w:i/>
          <w:iCs/>
        </w:rPr>
        <w:t xml:space="preserve">komt te vervallen. Wordt in Artikel 6 lid 4 (was 5) </w:t>
      </w:r>
      <w:r w:rsidR="0005582F" w:rsidRPr="00396D2A">
        <w:rPr>
          <w:i/>
          <w:iCs/>
        </w:rPr>
        <w:t>geadresseerd. Volgnummers van de opvolgende artikelen worden vanaf 7</w:t>
      </w:r>
      <w:r w:rsidR="001F3E44" w:rsidRPr="00396D2A">
        <w:rPr>
          <w:i/>
          <w:iCs/>
        </w:rPr>
        <w:t xml:space="preserve"> met 1 verlaagd. </w:t>
      </w:r>
      <w:r w:rsidR="004519E0" w:rsidRPr="00396D2A">
        <w:rPr>
          <w:i/>
          <w:iCs/>
        </w:rPr>
        <w:t xml:space="preserve">Artikel 8 in de originele IBD tekst </w:t>
      </w:r>
      <w:r w:rsidR="00FE7A01" w:rsidRPr="00396D2A">
        <w:rPr>
          <w:i/>
          <w:iCs/>
        </w:rPr>
        <w:t xml:space="preserve">is </w:t>
      </w:r>
      <w:r w:rsidR="004519E0" w:rsidRPr="00396D2A">
        <w:rPr>
          <w:i/>
          <w:iCs/>
        </w:rPr>
        <w:t>artikel 7 geworden</w:t>
      </w:r>
      <w:r w:rsidR="00FE7A01" w:rsidRPr="00396D2A">
        <w:rPr>
          <w:i/>
          <w:iCs/>
        </w:rPr>
        <w:t>. Artikel 9 is artikel 8 geworden en artikel 10 is artikel 9 geworden.</w:t>
      </w:r>
    </w:p>
    <w:p w14:paraId="446E18BA" w14:textId="77777777" w:rsidR="00B25FAE" w:rsidRPr="00396D2A" w:rsidRDefault="00B25FAE"/>
    <w:p w14:paraId="4EB781F8" w14:textId="77777777" w:rsidR="00297042" w:rsidRPr="00396D2A" w:rsidRDefault="007660A2">
      <w:r w:rsidRPr="00396D2A">
        <w:t>Op de andere artikelen zijn</w:t>
      </w:r>
      <w:r w:rsidR="00032ABC" w:rsidRPr="00396D2A">
        <w:t xml:space="preserve"> geen wijzigingen aangebracht en is verder identiek aan het voorbeeld </w:t>
      </w:r>
      <w:r w:rsidR="006C6DC5" w:rsidRPr="00396D2A">
        <w:t xml:space="preserve">in het document </w:t>
      </w:r>
      <w:r w:rsidR="004930C6" w:rsidRPr="00396D2A">
        <w:rPr>
          <w:i/>
          <w:iCs/>
        </w:rPr>
        <w:t>20</w:t>
      </w:r>
      <w:r w:rsidR="00910F1A" w:rsidRPr="00396D2A">
        <w:rPr>
          <w:i/>
          <w:iCs/>
        </w:rPr>
        <w:t>220</w:t>
      </w:r>
      <w:r w:rsidR="00AC390C" w:rsidRPr="00396D2A">
        <w:rPr>
          <w:i/>
          <w:iCs/>
        </w:rPr>
        <w:t>4-Handreiki</w:t>
      </w:r>
      <w:r w:rsidR="00593E3E" w:rsidRPr="00396D2A">
        <w:rPr>
          <w:i/>
          <w:iCs/>
        </w:rPr>
        <w:t>ng</w:t>
      </w:r>
      <w:r w:rsidR="004C5338" w:rsidRPr="00396D2A">
        <w:rPr>
          <w:i/>
          <w:iCs/>
        </w:rPr>
        <w:t>-Pentratieteste-v2.21</w:t>
      </w:r>
      <w:r w:rsidR="005F551C" w:rsidRPr="00396D2A">
        <w:rPr>
          <w:i/>
          <w:iCs/>
        </w:rPr>
        <w:t>.docx</w:t>
      </w:r>
      <w:r w:rsidR="00037220" w:rsidRPr="00396D2A">
        <w:t xml:space="preserve"> te vinden op </w:t>
      </w:r>
      <w:hyperlink r:id="rId22">
        <w:r w:rsidR="00A07845" w:rsidRPr="00396D2A">
          <w:rPr>
            <w:rStyle w:val="Hyperlink"/>
          </w:rPr>
          <w:t>https://www.informatiebeveiligingsdienst.nl/product/handreiking-penetratietesten/</w:t>
        </w:r>
      </w:hyperlink>
      <w:r w:rsidR="00B64308" w:rsidRPr="00396D2A">
        <w:t>.</w:t>
      </w:r>
    </w:p>
    <w:p w14:paraId="7101DE3C" w14:textId="77777777" w:rsidR="00A07845" w:rsidRPr="00396D2A" w:rsidRDefault="00A07845"/>
    <w:p w14:paraId="6FB78726" w14:textId="77777777" w:rsidR="003E0F7A" w:rsidRPr="00396D2A" w:rsidRDefault="003E0F7A">
      <w:r w:rsidRPr="00396D2A">
        <w:t>O</w:t>
      </w:r>
      <w:r w:rsidR="004B7C4B" w:rsidRPr="00396D2A">
        <w:t>p</w:t>
      </w:r>
      <w:r w:rsidRPr="00396D2A">
        <w:t xml:space="preserve"> de volgende pagina </w:t>
      </w:r>
      <w:r w:rsidR="008B0D0D" w:rsidRPr="00396D2A">
        <w:t>begint de vrijwaringsverklaring.</w:t>
      </w:r>
    </w:p>
    <w:p w14:paraId="6EC8B79C" w14:textId="77777777" w:rsidR="00297042" w:rsidRPr="00396D2A" w:rsidRDefault="00297042"/>
    <w:p w14:paraId="2538D0C9" w14:textId="77777777" w:rsidR="00DC4A41" w:rsidRPr="00396D2A" w:rsidRDefault="00DC4A41">
      <w:pPr>
        <w:spacing w:line="240" w:lineRule="auto"/>
        <w:rPr>
          <w:rFonts w:eastAsia="Calibri" w:cs="Calibri"/>
          <w:b/>
          <w:bCs/>
          <w:sz w:val="20"/>
          <w:szCs w:val="20"/>
        </w:rPr>
      </w:pPr>
      <w:r w:rsidRPr="00396D2A">
        <w:rPr>
          <w:rFonts w:eastAsia="Calibri" w:cs="Calibri"/>
          <w:b/>
          <w:bCs/>
          <w:sz w:val="20"/>
          <w:szCs w:val="20"/>
        </w:rPr>
        <w:br w:type="page"/>
      </w:r>
    </w:p>
    <w:p w14:paraId="0FAE8544" w14:textId="77777777" w:rsidR="424DB81D" w:rsidRPr="00396D2A" w:rsidRDefault="424DB81D" w:rsidP="00E4163B">
      <w:pPr>
        <w:pStyle w:val="Kop1"/>
        <w:rPr>
          <w:rFonts w:eastAsia="Calibri"/>
        </w:rPr>
      </w:pPr>
      <w:bookmarkStart w:id="36" w:name="_Toc189558487"/>
      <w:r w:rsidRPr="00396D2A">
        <w:rPr>
          <w:rFonts w:eastAsia="Calibri"/>
        </w:rPr>
        <w:lastRenderedPageBreak/>
        <w:t>De ondergetekenden</w:t>
      </w:r>
      <w:r w:rsidR="00E4163B" w:rsidRPr="00396D2A">
        <w:rPr>
          <w:rFonts w:eastAsia="Calibri"/>
        </w:rPr>
        <w:t>:</w:t>
      </w:r>
      <w:bookmarkEnd w:id="36"/>
    </w:p>
    <w:p w14:paraId="353B37CD" w14:textId="749DFD4E" w:rsidR="424DB81D" w:rsidRPr="00396D2A" w:rsidRDefault="424DB81D">
      <w:pPr>
        <w:rPr>
          <w:sz w:val="16"/>
          <w:szCs w:val="16"/>
        </w:rPr>
      </w:pPr>
      <w:r w:rsidRPr="00396D2A">
        <w:rPr>
          <w:rFonts w:eastAsia="Calibri" w:cs="Calibri"/>
          <w:b/>
          <w:bCs/>
        </w:rPr>
        <w:t xml:space="preserve">1. </w:t>
      </w:r>
      <w:r w:rsidR="00DF40A5" w:rsidRPr="00396D2A">
        <w:rPr>
          <w:rFonts w:eastAsia="Calibri" w:cs="Calibri"/>
          <w:i/>
          <w:iCs/>
        </w:rPr>
        <w:t xml:space="preserve">De vereniging Het Interprovinciaal Overleg </w:t>
      </w:r>
      <w:r w:rsidR="00DF40A5" w:rsidRPr="00396D2A">
        <w:rPr>
          <w:rFonts w:eastAsia="Calibri" w:cs="Calibri"/>
        </w:rPr>
        <w:t xml:space="preserve">met ingeschreven in het handelsregister onder nummer </w:t>
      </w:r>
      <w:r w:rsidR="00DF40A5" w:rsidRPr="00396D2A">
        <w:rPr>
          <w:rFonts w:eastAsia="Calibri" w:cs="Calibri"/>
          <w:i/>
          <w:iCs/>
        </w:rPr>
        <w:t>27261712</w:t>
      </w:r>
      <w:r w:rsidR="00DF40A5" w:rsidRPr="00396D2A">
        <w:rPr>
          <w:rFonts w:eastAsia="Calibri" w:cs="Calibri"/>
        </w:rPr>
        <w:t xml:space="preserve"> en haar onderdeel BIJ12 met vestigingsnummer </w:t>
      </w:r>
      <w:r w:rsidR="00DF40A5" w:rsidRPr="00396D2A">
        <w:rPr>
          <w:rFonts w:eastAsia="Calibri" w:cs="Calibri"/>
          <w:i/>
          <w:iCs/>
        </w:rPr>
        <w:t>000029679869</w:t>
      </w:r>
      <w:r w:rsidR="00DF40A5" w:rsidRPr="00396D2A">
        <w:rPr>
          <w:rFonts w:eastAsia="Calibri" w:cs="Calibri"/>
        </w:rPr>
        <w:t xml:space="preserve">, ten deze rechtsgeldig vertegenwoordigd door </w:t>
      </w:r>
      <w:r w:rsidR="0068158E" w:rsidRPr="00396D2A">
        <w:rPr>
          <w:rFonts w:eastAsia="Calibri" w:cs="Calibri"/>
        </w:rPr>
        <w:t xml:space="preserve">de </w:t>
      </w:r>
      <w:r w:rsidR="0068158E" w:rsidRPr="00396D2A">
        <w:rPr>
          <w:rFonts w:eastAsia="Calibri" w:cs="Calibri"/>
          <w:i/>
          <w:iCs/>
        </w:rPr>
        <w:t xml:space="preserve">heer </w:t>
      </w:r>
      <w:r w:rsidR="17DAB131" w:rsidRPr="00396D2A">
        <w:rPr>
          <w:rFonts w:eastAsia="Calibri" w:cs="Calibri"/>
          <w:i/>
          <w:iCs/>
        </w:rPr>
        <w:t>F</w:t>
      </w:r>
      <w:r w:rsidR="0068158E" w:rsidRPr="00396D2A">
        <w:rPr>
          <w:rFonts w:eastAsia="Calibri" w:cs="Calibri"/>
          <w:i/>
          <w:iCs/>
        </w:rPr>
        <w:t>.W.</w:t>
      </w:r>
      <w:r w:rsidR="17DAB131" w:rsidRPr="00396D2A">
        <w:rPr>
          <w:rFonts w:eastAsia="Calibri" w:cs="Calibri"/>
          <w:i/>
          <w:iCs/>
        </w:rPr>
        <w:t xml:space="preserve"> van Ardenne</w:t>
      </w:r>
      <w:r w:rsidR="0068158E" w:rsidRPr="00396D2A">
        <w:rPr>
          <w:rFonts w:eastAsia="Calibri" w:cs="Calibri"/>
        </w:rPr>
        <w:t>,</w:t>
      </w:r>
      <w:r w:rsidR="00DF40A5" w:rsidRPr="00396D2A">
        <w:rPr>
          <w:rFonts w:eastAsia="Calibri" w:cs="Calibri"/>
        </w:rPr>
        <w:t xml:space="preserve"> directeur</w:t>
      </w:r>
      <w:r w:rsidR="0068158E" w:rsidRPr="00396D2A">
        <w:rPr>
          <w:rFonts w:eastAsia="Calibri" w:cs="Calibri"/>
        </w:rPr>
        <w:t xml:space="preserve"> a.i.</w:t>
      </w:r>
      <w:r w:rsidR="00DF40A5" w:rsidRPr="00396D2A">
        <w:rPr>
          <w:rFonts w:eastAsia="Calibri" w:cs="Calibri"/>
        </w:rPr>
        <w:t xml:space="preserve"> BIJ12, hierna te noemen: de Opdrachtgever</w:t>
      </w:r>
      <w:r w:rsidRPr="00396D2A">
        <w:rPr>
          <w:rFonts w:eastAsia="Calibri" w:cs="Calibri"/>
        </w:rPr>
        <w:t>.</w:t>
      </w:r>
    </w:p>
    <w:p w14:paraId="3BD892DB" w14:textId="77777777" w:rsidR="424DB81D" w:rsidRPr="00396D2A" w:rsidRDefault="424DB81D">
      <w:pPr>
        <w:rPr>
          <w:sz w:val="16"/>
          <w:szCs w:val="16"/>
        </w:rPr>
      </w:pPr>
      <w:r w:rsidRPr="00396D2A">
        <w:rPr>
          <w:rFonts w:eastAsia="Calibri" w:cs="Calibri"/>
        </w:rPr>
        <w:t xml:space="preserve"> </w:t>
      </w:r>
    </w:p>
    <w:p w14:paraId="7E86BE29" w14:textId="77777777" w:rsidR="424DB81D" w:rsidRPr="00396D2A" w:rsidRDefault="424DB81D">
      <w:pPr>
        <w:rPr>
          <w:sz w:val="16"/>
          <w:szCs w:val="16"/>
        </w:rPr>
      </w:pPr>
      <w:r w:rsidRPr="00396D2A">
        <w:rPr>
          <w:rFonts w:eastAsia="Calibri" w:cs="Calibri"/>
        </w:rPr>
        <w:t>en</w:t>
      </w:r>
    </w:p>
    <w:p w14:paraId="123A2C99" w14:textId="77777777" w:rsidR="424DB81D" w:rsidRPr="00396D2A" w:rsidRDefault="424DB81D">
      <w:pPr>
        <w:rPr>
          <w:sz w:val="16"/>
          <w:szCs w:val="16"/>
        </w:rPr>
      </w:pPr>
      <w:r w:rsidRPr="00396D2A">
        <w:rPr>
          <w:rFonts w:eastAsia="Calibri" w:cs="Calibri"/>
          <w:b/>
          <w:bCs/>
        </w:rPr>
        <w:t xml:space="preserve"> </w:t>
      </w:r>
    </w:p>
    <w:p w14:paraId="5CCDAD3E" w14:textId="77777777" w:rsidR="424DB81D" w:rsidRPr="00396D2A" w:rsidRDefault="424DB81D">
      <w:pPr>
        <w:rPr>
          <w:sz w:val="16"/>
          <w:szCs w:val="16"/>
        </w:rPr>
      </w:pPr>
      <w:r w:rsidRPr="00396D2A">
        <w:rPr>
          <w:rFonts w:eastAsia="Calibri" w:cs="Calibri"/>
          <w:b/>
          <w:bCs/>
        </w:rPr>
        <w:t xml:space="preserve">2. </w:t>
      </w:r>
      <w:r w:rsidRPr="00396D2A">
        <w:rPr>
          <w:rFonts w:eastAsia="Calibri" w:cs="Calibri"/>
        </w:rPr>
        <w:t>&lt;</w:t>
      </w:r>
      <w:r w:rsidRPr="00396D2A">
        <w:rPr>
          <w:rFonts w:eastAsia="Calibri" w:cs="Calibri"/>
          <w:i/>
          <w:iCs/>
        </w:rPr>
        <w:t xml:space="preserve">naam </w:t>
      </w:r>
      <w:proofErr w:type="spellStart"/>
      <w:r w:rsidRPr="00396D2A">
        <w:rPr>
          <w:rFonts w:eastAsia="Calibri" w:cs="Calibri"/>
          <w:i/>
          <w:iCs/>
        </w:rPr>
        <w:t>Pentest</w:t>
      </w:r>
      <w:proofErr w:type="spellEnd"/>
      <w:r w:rsidRPr="00396D2A">
        <w:rPr>
          <w:rFonts w:eastAsia="Calibri" w:cs="Calibri"/>
          <w:i/>
          <w:iCs/>
        </w:rPr>
        <w:t xml:space="preserve"> organisatie</w:t>
      </w:r>
      <w:r w:rsidRPr="00396D2A">
        <w:rPr>
          <w:rFonts w:eastAsia="Calibri" w:cs="Calibri"/>
        </w:rPr>
        <w:t>&gt;, statutair gevestigd te &lt;</w:t>
      </w:r>
      <w:r w:rsidRPr="00396D2A">
        <w:rPr>
          <w:rFonts w:eastAsia="Calibri" w:cs="Calibri"/>
          <w:i/>
          <w:iCs/>
        </w:rPr>
        <w:t>gemeente inschrijving KvK</w:t>
      </w:r>
      <w:r w:rsidRPr="00396D2A">
        <w:rPr>
          <w:rFonts w:eastAsia="Calibri" w:cs="Calibri"/>
        </w:rPr>
        <w:t>&gt;, ingeschreven in het Handelsregister onder nummer [</w:t>
      </w:r>
      <w:r w:rsidRPr="00396D2A">
        <w:rPr>
          <w:rFonts w:eastAsia="Calibri" w:cs="Calibri"/>
          <w:i/>
          <w:iCs/>
        </w:rPr>
        <w:t>invullen</w:t>
      </w:r>
      <w:r w:rsidRPr="00396D2A">
        <w:rPr>
          <w:rFonts w:eastAsia="Calibri" w:cs="Calibri"/>
        </w:rPr>
        <w:t>] te dezen rechtsgeldig vertegenwoordigd door de heer/mevrouw &lt;</w:t>
      </w:r>
      <w:r w:rsidRPr="00396D2A">
        <w:rPr>
          <w:rFonts w:eastAsia="Calibri" w:cs="Calibri"/>
          <w:i/>
          <w:iCs/>
        </w:rPr>
        <w:t>naam verantwoordelijke</w:t>
      </w:r>
      <w:r w:rsidRPr="00396D2A">
        <w:rPr>
          <w:rFonts w:eastAsia="Calibri" w:cs="Calibri"/>
        </w:rPr>
        <w:t>&gt;, hierna te noemen: de Uitvoerder.</w:t>
      </w:r>
    </w:p>
    <w:p w14:paraId="597BFE2F" w14:textId="77777777" w:rsidR="424DB81D" w:rsidRPr="00396D2A" w:rsidRDefault="424DB81D">
      <w:pPr>
        <w:rPr>
          <w:sz w:val="16"/>
          <w:szCs w:val="16"/>
        </w:rPr>
      </w:pPr>
      <w:r w:rsidRPr="00396D2A">
        <w:rPr>
          <w:rFonts w:eastAsia="Calibri" w:cs="Calibri"/>
        </w:rPr>
        <w:t xml:space="preserve"> </w:t>
      </w:r>
    </w:p>
    <w:p w14:paraId="04D3490A" w14:textId="77777777" w:rsidR="424DB81D" w:rsidRPr="00396D2A" w:rsidRDefault="424DB81D">
      <w:pPr>
        <w:rPr>
          <w:sz w:val="16"/>
          <w:szCs w:val="16"/>
        </w:rPr>
      </w:pPr>
      <w:r w:rsidRPr="00396D2A">
        <w:rPr>
          <w:rFonts w:eastAsia="Calibri" w:cs="Calibri"/>
        </w:rPr>
        <w:t>en</w:t>
      </w:r>
    </w:p>
    <w:p w14:paraId="38A5B0B1" w14:textId="77777777" w:rsidR="424DB81D" w:rsidRPr="00396D2A" w:rsidRDefault="424DB81D">
      <w:pPr>
        <w:rPr>
          <w:sz w:val="16"/>
          <w:szCs w:val="16"/>
        </w:rPr>
      </w:pPr>
      <w:r w:rsidRPr="00396D2A">
        <w:rPr>
          <w:rFonts w:eastAsia="Calibri" w:cs="Calibri"/>
        </w:rPr>
        <w:t xml:space="preserve"> </w:t>
      </w:r>
    </w:p>
    <w:p w14:paraId="477848A6" w14:textId="77777777" w:rsidR="424DB81D" w:rsidRPr="00396D2A" w:rsidRDefault="424DB81D">
      <w:pPr>
        <w:rPr>
          <w:sz w:val="16"/>
          <w:szCs w:val="16"/>
        </w:rPr>
      </w:pPr>
      <w:r w:rsidRPr="00396D2A">
        <w:rPr>
          <w:rFonts w:eastAsia="Calibri" w:cs="Calibri"/>
          <w:b/>
          <w:bCs/>
        </w:rPr>
        <w:t>3</w:t>
      </w:r>
      <w:r w:rsidRPr="00396D2A">
        <w:rPr>
          <w:rFonts w:eastAsia="Calibri" w:cs="Calibri"/>
        </w:rPr>
        <w:t>. &lt;</w:t>
      </w:r>
      <w:r w:rsidRPr="00396D2A">
        <w:rPr>
          <w:rFonts w:eastAsia="Calibri" w:cs="Calibri"/>
          <w:i/>
          <w:iCs/>
        </w:rPr>
        <w:t>Naam te onderzoeken te onderzoeken leverancier (s)</w:t>
      </w:r>
      <w:r w:rsidRPr="00396D2A">
        <w:rPr>
          <w:rFonts w:eastAsia="Calibri" w:cs="Calibri"/>
        </w:rPr>
        <w:t>&gt;, (optioneel, indien externe leverancier: gevestigd te &lt;</w:t>
      </w:r>
      <w:r w:rsidRPr="00396D2A">
        <w:rPr>
          <w:rFonts w:eastAsia="Calibri" w:cs="Calibri"/>
          <w:i/>
          <w:iCs/>
        </w:rPr>
        <w:t>gemeente inschrijving KvK</w:t>
      </w:r>
      <w:r w:rsidRPr="00396D2A">
        <w:rPr>
          <w:rFonts w:eastAsia="Calibri" w:cs="Calibri"/>
        </w:rPr>
        <w:t>&gt;,) ingeschreven in het Handelsregister onder nummer [</w:t>
      </w:r>
      <w:r w:rsidRPr="00396D2A">
        <w:rPr>
          <w:rFonts w:eastAsia="Calibri" w:cs="Calibri"/>
          <w:i/>
          <w:iCs/>
        </w:rPr>
        <w:t>invullen</w:t>
      </w:r>
      <w:r w:rsidRPr="00396D2A">
        <w:rPr>
          <w:rFonts w:eastAsia="Calibri" w:cs="Calibri"/>
        </w:rPr>
        <w:t>] te dezen rechtsgeldig vertegenwoordigd door de heer/ mevrouw &lt;</w:t>
      </w:r>
      <w:r w:rsidRPr="00396D2A">
        <w:rPr>
          <w:rFonts w:eastAsia="Calibri" w:cs="Calibri"/>
          <w:i/>
          <w:iCs/>
        </w:rPr>
        <w:t>naam verantwoordelijke</w:t>
      </w:r>
      <w:r w:rsidRPr="00396D2A">
        <w:rPr>
          <w:rFonts w:eastAsia="Calibri" w:cs="Calibri"/>
        </w:rPr>
        <w:t>&gt;, Directeur &lt;</w:t>
      </w:r>
      <w:r w:rsidRPr="00396D2A">
        <w:rPr>
          <w:rFonts w:eastAsia="Calibri" w:cs="Calibri"/>
          <w:i/>
          <w:iCs/>
        </w:rPr>
        <w:t>naam leverancier</w:t>
      </w:r>
      <w:r w:rsidRPr="00396D2A">
        <w:rPr>
          <w:rFonts w:eastAsia="Calibri" w:cs="Calibri"/>
        </w:rPr>
        <w:t>&gt;, hierna te noemen: de Onderzochte Partij.</w:t>
      </w:r>
    </w:p>
    <w:p w14:paraId="6C87D3AE" w14:textId="77777777" w:rsidR="424DB81D" w:rsidRPr="00396D2A" w:rsidRDefault="424DB81D">
      <w:pPr>
        <w:rPr>
          <w:sz w:val="16"/>
          <w:szCs w:val="16"/>
        </w:rPr>
      </w:pPr>
      <w:r w:rsidRPr="00396D2A">
        <w:rPr>
          <w:rFonts w:eastAsia="Calibri" w:cs="Calibri"/>
        </w:rPr>
        <w:t xml:space="preserve"> </w:t>
      </w:r>
    </w:p>
    <w:p w14:paraId="31D0B013" w14:textId="77777777" w:rsidR="424DB81D" w:rsidRPr="00396D2A" w:rsidRDefault="424DB81D">
      <w:pPr>
        <w:rPr>
          <w:sz w:val="16"/>
          <w:szCs w:val="16"/>
        </w:rPr>
      </w:pPr>
      <w:r w:rsidRPr="00396D2A">
        <w:rPr>
          <w:rFonts w:eastAsia="Calibri" w:cs="Calibri"/>
          <w:b/>
          <w:bCs/>
        </w:rPr>
        <w:t>Overwegende dat:</w:t>
      </w:r>
    </w:p>
    <w:p w14:paraId="2DFF981A" w14:textId="77777777" w:rsidR="424DB81D" w:rsidRPr="00396D2A" w:rsidRDefault="424DB81D" w:rsidP="415DF356">
      <w:pPr>
        <w:pStyle w:val="Lijstalinea"/>
        <w:numPr>
          <w:ilvl w:val="0"/>
          <w:numId w:val="6"/>
        </w:numPr>
        <w:rPr>
          <w:rFonts w:eastAsia="Calibri" w:cs="Calibri"/>
        </w:rPr>
      </w:pPr>
      <w:r w:rsidRPr="00396D2A">
        <w:rPr>
          <w:rFonts w:eastAsia="Calibri" w:cs="Calibri"/>
        </w:rPr>
        <w:t>Het beheer van het &lt;naam van het te onderzoeken systeem&gt; is ondergebracht bij de Onderzochte Partij.</w:t>
      </w:r>
    </w:p>
    <w:p w14:paraId="417AF70F" w14:textId="77777777" w:rsidR="424DB81D" w:rsidRPr="00396D2A" w:rsidRDefault="424DB81D" w:rsidP="415DF356">
      <w:pPr>
        <w:pStyle w:val="Lijstalinea"/>
        <w:numPr>
          <w:ilvl w:val="0"/>
          <w:numId w:val="6"/>
        </w:numPr>
        <w:rPr>
          <w:rFonts w:eastAsia="Calibri" w:cs="Calibri"/>
        </w:rPr>
      </w:pPr>
      <w:r w:rsidRPr="00396D2A">
        <w:rPr>
          <w:rFonts w:eastAsia="Calibri" w:cs="Calibri"/>
        </w:rPr>
        <w:t xml:space="preserve">De Opdrachtgever in het kader van de informatiebeveiliging van </w:t>
      </w:r>
      <w:r w:rsidR="005477E6" w:rsidRPr="00396D2A">
        <w:rPr>
          <w:rFonts w:eastAsia="Calibri" w:cs="Calibri"/>
        </w:rPr>
        <w:t>IPO/BIJ12</w:t>
      </w:r>
      <w:r w:rsidRPr="00396D2A">
        <w:rPr>
          <w:rFonts w:eastAsia="Calibri" w:cs="Calibri"/>
        </w:rPr>
        <w:t xml:space="preserve"> een penetratietest (hierna te noemen: </w:t>
      </w:r>
      <w:proofErr w:type="spellStart"/>
      <w:r w:rsidRPr="00396D2A">
        <w:rPr>
          <w:rFonts w:eastAsia="Calibri" w:cs="Calibri"/>
        </w:rPr>
        <w:t>Pentest</w:t>
      </w:r>
      <w:proofErr w:type="spellEnd"/>
      <w:r w:rsidRPr="00396D2A">
        <w:rPr>
          <w:rFonts w:eastAsia="Calibri" w:cs="Calibri"/>
        </w:rPr>
        <w:t>) wenst uit te laten voeren bij de Onderzochte Partij.</w:t>
      </w:r>
    </w:p>
    <w:p w14:paraId="2564DD95" w14:textId="77777777" w:rsidR="424DB81D" w:rsidRPr="00396D2A" w:rsidRDefault="424DB81D" w:rsidP="415DF356">
      <w:pPr>
        <w:pStyle w:val="Lijstalinea"/>
        <w:numPr>
          <w:ilvl w:val="0"/>
          <w:numId w:val="6"/>
        </w:numPr>
        <w:rPr>
          <w:rFonts w:eastAsia="Calibri" w:cs="Calibri"/>
        </w:rPr>
      </w:pPr>
      <w:r w:rsidRPr="00396D2A">
        <w:rPr>
          <w:rFonts w:eastAsia="Calibri" w:cs="Calibri"/>
        </w:rPr>
        <w:t xml:space="preserve">Het doel van de </w:t>
      </w:r>
      <w:proofErr w:type="spellStart"/>
      <w:r w:rsidRPr="00396D2A">
        <w:rPr>
          <w:rFonts w:eastAsia="Calibri" w:cs="Calibri"/>
        </w:rPr>
        <w:t>Pentest</w:t>
      </w:r>
      <w:proofErr w:type="spellEnd"/>
      <w:r w:rsidRPr="00396D2A">
        <w:rPr>
          <w:rFonts w:eastAsia="Calibri" w:cs="Calibri"/>
        </w:rPr>
        <w:t xml:space="preserve"> is om:</w:t>
      </w:r>
    </w:p>
    <w:p w14:paraId="29955C85" w14:textId="77777777" w:rsidR="005E2908" w:rsidRPr="00396D2A" w:rsidRDefault="424DB81D" w:rsidP="005E2908">
      <w:pPr>
        <w:pStyle w:val="Lijstalinea"/>
        <w:numPr>
          <w:ilvl w:val="0"/>
          <w:numId w:val="16"/>
        </w:numPr>
        <w:rPr>
          <w:rFonts w:eastAsia="Calibri" w:cs="Calibri"/>
        </w:rPr>
      </w:pPr>
      <w:r w:rsidRPr="00396D2A">
        <w:rPr>
          <w:rFonts w:eastAsia="Calibri" w:cs="Calibri"/>
        </w:rPr>
        <w:t>Inzicht te krijgen in de risico’s en kwetsbaarheden van de te onderzoeken systemen.</w:t>
      </w:r>
      <w:r w:rsidR="00B409A3" w:rsidRPr="00396D2A">
        <w:rPr>
          <w:rFonts w:eastAsia="Calibri" w:cs="Calibri"/>
        </w:rPr>
        <w:t xml:space="preserve"> </w:t>
      </w:r>
      <w:r w:rsidRPr="00396D2A">
        <w:rPr>
          <w:rFonts w:eastAsia="Calibri" w:cs="Calibri"/>
        </w:rPr>
        <w:t>De beveiliging ervan te verbeteren.</w:t>
      </w:r>
    </w:p>
    <w:p w14:paraId="620B276A" w14:textId="77777777" w:rsidR="424DB81D" w:rsidRPr="00396D2A" w:rsidRDefault="424DB81D" w:rsidP="005E2908">
      <w:pPr>
        <w:pStyle w:val="Lijstalinea"/>
        <w:numPr>
          <w:ilvl w:val="0"/>
          <w:numId w:val="16"/>
        </w:numPr>
        <w:rPr>
          <w:rFonts w:eastAsia="Calibri" w:cs="Calibri"/>
        </w:rPr>
      </w:pPr>
      <w:r w:rsidRPr="00396D2A">
        <w:rPr>
          <w:rFonts w:eastAsia="Calibri" w:cs="Calibri"/>
        </w:rPr>
        <w:t>De Uitvoerder voldoende kennis heeft genomen van de behoefte en doelstellingen van Opdrachtgever en de opdracht.</w:t>
      </w:r>
    </w:p>
    <w:p w14:paraId="60F40A30" w14:textId="77777777" w:rsidR="424DB81D" w:rsidRPr="00396D2A" w:rsidRDefault="424DB81D" w:rsidP="00B409A3">
      <w:pPr>
        <w:pStyle w:val="Lijstalinea"/>
        <w:numPr>
          <w:ilvl w:val="0"/>
          <w:numId w:val="16"/>
        </w:numPr>
        <w:rPr>
          <w:rFonts w:eastAsia="Calibri" w:cs="Calibri"/>
        </w:rPr>
      </w:pPr>
      <w:r w:rsidRPr="00396D2A">
        <w:rPr>
          <w:rFonts w:eastAsia="Calibri" w:cs="Calibri"/>
        </w:rPr>
        <w:t xml:space="preserve">De in het kader van de </w:t>
      </w:r>
      <w:proofErr w:type="spellStart"/>
      <w:r w:rsidRPr="00396D2A">
        <w:rPr>
          <w:rFonts w:eastAsia="Calibri" w:cs="Calibri"/>
        </w:rPr>
        <w:t>pentest</w:t>
      </w:r>
      <w:proofErr w:type="spellEnd"/>
      <w:r w:rsidRPr="00396D2A">
        <w:rPr>
          <w:rFonts w:eastAsia="Calibri" w:cs="Calibri"/>
        </w:rPr>
        <w:t xml:space="preserve"> door de Uitvoerder te verrichten werkzaamheden mogelijkerwijs schade tot gevolg zouden kunnen hebben.</w:t>
      </w:r>
    </w:p>
    <w:p w14:paraId="0D37B6DF" w14:textId="77777777" w:rsidR="424DB81D" w:rsidRPr="00396D2A" w:rsidRDefault="424DB81D" w:rsidP="00B409A3">
      <w:pPr>
        <w:pStyle w:val="Lijstalinea"/>
        <w:numPr>
          <w:ilvl w:val="0"/>
          <w:numId w:val="16"/>
        </w:numPr>
        <w:rPr>
          <w:rFonts w:eastAsia="Calibri" w:cs="Calibri"/>
        </w:rPr>
      </w:pPr>
      <w:r w:rsidRPr="00396D2A">
        <w:rPr>
          <w:rFonts w:eastAsia="Calibri" w:cs="Calibri"/>
        </w:rPr>
        <w:t xml:space="preserve">De </w:t>
      </w:r>
      <w:proofErr w:type="spellStart"/>
      <w:r w:rsidRPr="00396D2A">
        <w:rPr>
          <w:rFonts w:eastAsia="Calibri" w:cs="Calibri"/>
        </w:rPr>
        <w:t>Pentest</w:t>
      </w:r>
      <w:proofErr w:type="spellEnd"/>
      <w:r w:rsidRPr="00396D2A">
        <w:rPr>
          <w:rFonts w:eastAsia="Calibri" w:cs="Calibri"/>
        </w:rPr>
        <w:t xml:space="preserve"> alleen kan geschieden met toestemming van Opdrachtgever en de Onderzochte Partij.</w:t>
      </w:r>
    </w:p>
    <w:p w14:paraId="2D6F3DEA" w14:textId="77777777" w:rsidR="424DB81D" w:rsidRPr="00396D2A" w:rsidRDefault="424DB81D" w:rsidP="00B409A3">
      <w:pPr>
        <w:pStyle w:val="Lijstalinea"/>
        <w:numPr>
          <w:ilvl w:val="0"/>
          <w:numId w:val="16"/>
        </w:numPr>
        <w:rPr>
          <w:rFonts w:eastAsia="Calibri" w:cs="Calibri"/>
        </w:rPr>
      </w:pPr>
      <w:r w:rsidRPr="00396D2A">
        <w:rPr>
          <w:rFonts w:eastAsia="Calibri" w:cs="Calibri"/>
        </w:rPr>
        <w:t>Deze overeenkomst een vrijwaring bevat ten behoeve van de Uitvoerder tegen eventuele aansprakelijkheden, anders dan aansprakelijkheid ten gevolge van het niet vakkundig of anderszins verrichten van de overeengekomen werkzaamheden.</w:t>
      </w:r>
    </w:p>
    <w:p w14:paraId="1FA6F6A1" w14:textId="77777777" w:rsidR="424DB81D" w:rsidRPr="00396D2A" w:rsidRDefault="424DB81D" w:rsidP="00B409A3">
      <w:pPr>
        <w:pStyle w:val="Lijstalinea"/>
        <w:numPr>
          <w:ilvl w:val="0"/>
          <w:numId w:val="16"/>
        </w:numPr>
        <w:rPr>
          <w:rFonts w:eastAsia="Calibri" w:cs="Calibri"/>
        </w:rPr>
      </w:pPr>
      <w:r w:rsidRPr="00396D2A">
        <w:rPr>
          <w:rFonts w:eastAsia="Calibri" w:cs="Calibri"/>
        </w:rPr>
        <w:t xml:space="preserve">Partijen hun afspraken in verband met de uitvoering van de </w:t>
      </w:r>
      <w:proofErr w:type="spellStart"/>
      <w:r w:rsidRPr="00396D2A">
        <w:rPr>
          <w:rFonts w:eastAsia="Calibri" w:cs="Calibri"/>
        </w:rPr>
        <w:t>Pentest</w:t>
      </w:r>
      <w:proofErr w:type="spellEnd"/>
      <w:r w:rsidRPr="00396D2A">
        <w:rPr>
          <w:rFonts w:eastAsia="Calibri" w:cs="Calibri"/>
        </w:rPr>
        <w:t xml:space="preserve"> in deze overeenkomst wensen vast te leggen.</w:t>
      </w:r>
    </w:p>
    <w:p w14:paraId="63502FF0" w14:textId="77777777" w:rsidR="424DB81D" w:rsidRPr="00396D2A" w:rsidRDefault="424DB81D">
      <w:pPr>
        <w:rPr>
          <w:sz w:val="16"/>
          <w:szCs w:val="16"/>
        </w:rPr>
      </w:pPr>
      <w:r w:rsidRPr="00396D2A">
        <w:rPr>
          <w:rFonts w:eastAsia="Calibri" w:cs="Calibri"/>
        </w:rPr>
        <w:t xml:space="preserve"> </w:t>
      </w:r>
    </w:p>
    <w:p w14:paraId="164C05E6" w14:textId="77777777" w:rsidR="424DB81D" w:rsidRPr="00396D2A" w:rsidRDefault="424DB81D">
      <w:pPr>
        <w:rPr>
          <w:sz w:val="16"/>
          <w:szCs w:val="16"/>
        </w:rPr>
      </w:pPr>
      <w:r w:rsidRPr="00396D2A">
        <w:rPr>
          <w:rFonts w:eastAsia="Calibri" w:cs="Calibri"/>
          <w:b/>
          <w:bCs/>
        </w:rPr>
        <w:t>Zijn het volgende overeengekomen:</w:t>
      </w:r>
    </w:p>
    <w:p w14:paraId="7D8AF7C2" w14:textId="77777777" w:rsidR="424DB81D" w:rsidRPr="00396D2A" w:rsidRDefault="424DB81D">
      <w:r w:rsidRPr="00396D2A">
        <w:rPr>
          <w:rFonts w:eastAsia="Calibri" w:cs="Calibri"/>
          <w:b/>
          <w:bCs/>
          <w:sz w:val="20"/>
          <w:szCs w:val="20"/>
        </w:rPr>
        <w:t xml:space="preserve"> </w:t>
      </w:r>
    </w:p>
    <w:p w14:paraId="574FB7F3" w14:textId="77777777" w:rsidR="424DB81D" w:rsidRPr="00396D2A" w:rsidRDefault="424DB81D" w:rsidP="00620DA9">
      <w:pPr>
        <w:pStyle w:val="Kop2"/>
        <w:numPr>
          <w:ilvl w:val="0"/>
          <w:numId w:val="0"/>
        </w:numPr>
        <w:ind w:left="-1134"/>
        <w:rPr>
          <w:rFonts w:eastAsia="Calibri"/>
        </w:rPr>
      </w:pPr>
      <w:bookmarkStart w:id="37" w:name="_Toc189558488"/>
      <w:r w:rsidRPr="00396D2A">
        <w:rPr>
          <w:rFonts w:eastAsia="Calibri"/>
        </w:rPr>
        <w:t>Artikel 1 Voorwerp van de overeenkomst</w:t>
      </w:r>
      <w:bookmarkEnd w:id="37"/>
    </w:p>
    <w:p w14:paraId="2850C377" w14:textId="77777777" w:rsidR="003110CB" w:rsidRPr="00396D2A" w:rsidRDefault="003110CB" w:rsidP="003110CB"/>
    <w:p w14:paraId="3D676C12" w14:textId="77777777" w:rsidR="424DB81D" w:rsidRPr="00396D2A" w:rsidRDefault="424DB81D">
      <w:pPr>
        <w:rPr>
          <w:sz w:val="16"/>
          <w:szCs w:val="16"/>
        </w:rPr>
      </w:pPr>
      <w:r w:rsidRPr="00396D2A">
        <w:rPr>
          <w:rFonts w:eastAsia="Calibri" w:cs="Calibri"/>
          <w:b/>
          <w:bCs/>
        </w:rPr>
        <w:t xml:space="preserve">1. </w:t>
      </w:r>
      <w:r w:rsidRPr="00396D2A">
        <w:rPr>
          <w:rFonts w:eastAsia="Calibri" w:cs="Calibri"/>
        </w:rPr>
        <w:t>Uitvoerder verbindt zich tot het verrichten van de prestaties zoals beschreven in deze overeenkomst, die op hoofdlijnen bestaan uit:</w:t>
      </w:r>
    </w:p>
    <w:p w14:paraId="43A9BF16" w14:textId="77777777" w:rsidR="424DB81D" w:rsidRPr="00396D2A" w:rsidRDefault="424DB81D" w:rsidP="415DF356">
      <w:pPr>
        <w:pStyle w:val="Lijstalinea"/>
        <w:numPr>
          <w:ilvl w:val="0"/>
          <w:numId w:val="4"/>
        </w:numPr>
        <w:rPr>
          <w:rFonts w:eastAsia="Calibri" w:cs="Calibri"/>
        </w:rPr>
      </w:pPr>
      <w:r w:rsidRPr="00396D2A">
        <w:rPr>
          <w:rFonts w:eastAsia="Calibri" w:cs="Calibri"/>
        </w:rPr>
        <w:t>Het uitvoeren van een Pentest.</w:t>
      </w:r>
    </w:p>
    <w:p w14:paraId="621492F2" w14:textId="77777777" w:rsidR="424DB81D" w:rsidRPr="00396D2A" w:rsidRDefault="424DB81D" w:rsidP="415DF356">
      <w:pPr>
        <w:pStyle w:val="Lijstalinea"/>
        <w:numPr>
          <w:ilvl w:val="0"/>
          <w:numId w:val="4"/>
        </w:numPr>
        <w:rPr>
          <w:rFonts w:eastAsia="Calibri" w:cs="Calibri"/>
        </w:rPr>
      </w:pPr>
      <w:r w:rsidRPr="00396D2A">
        <w:rPr>
          <w:rFonts w:eastAsia="Calibri" w:cs="Calibri"/>
        </w:rPr>
        <w:t>Het rapporteren over de resultaten van Pentest.</w:t>
      </w:r>
    </w:p>
    <w:p w14:paraId="4A563397" w14:textId="77777777" w:rsidR="424DB81D" w:rsidRPr="00396D2A" w:rsidRDefault="424DB81D" w:rsidP="415DF356">
      <w:pPr>
        <w:pStyle w:val="Lijstalinea"/>
        <w:numPr>
          <w:ilvl w:val="0"/>
          <w:numId w:val="4"/>
        </w:numPr>
        <w:rPr>
          <w:rFonts w:eastAsia="Calibri" w:cs="Calibri"/>
        </w:rPr>
      </w:pPr>
      <w:r w:rsidRPr="00396D2A">
        <w:rPr>
          <w:rFonts w:eastAsia="Calibri" w:cs="Calibri"/>
        </w:rPr>
        <w:lastRenderedPageBreak/>
        <w:t>Het verrichten van overige diensten die noodzakelijk zijn in het kader van de onderhavige opdracht.</w:t>
      </w:r>
    </w:p>
    <w:p w14:paraId="68061459" w14:textId="77777777" w:rsidR="424DB81D" w:rsidRPr="00396D2A" w:rsidRDefault="424DB81D">
      <w:pPr>
        <w:rPr>
          <w:sz w:val="16"/>
          <w:szCs w:val="16"/>
        </w:rPr>
      </w:pPr>
      <w:r w:rsidRPr="00396D2A">
        <w:rPr>
          <w:rFonts w:eastAsia="Calibri" w:cs="Calibri"/>
        </w:rPr>
        <w:t xml:space="preserve"> </w:t>
      </w:r>
    </w:p>
    <w:p w14:paraId="4C479B22" w14:textId="77777777" w:rsidR="424DB81D" w:rsidRPr="00396D2A" w:rsidRDefault="424DB81D">
      <w:pPr>
        <w:rPr>
          <w:sz w:val="16"/>
          <w:szCs w:val="16"/>
        </w:rPr>
      </w:pPr>
      <w:r w:rsidRPr="00396D2A">
        <w:rPr>
          <w:rFonts w:eastAsia="Calibri" w:cs="Calibri"/>
        </w:rPr>
        <w:t>Deze opdracht heeft het karakter van een resultaatsverbintenis aan de zijde van Uitvoerder.</w:t>
      </w:r>
    </w:p>
    <w:p w14:paraId="72174A67" w14:textId="77777777" w:rsidR="424DB81D" w:rsidRPr="00396D2A" w:rsidRDefault="424DB81D">
      <w:pPr>
        <w:rPr>
          <w:sz w:val="16"/>
          <w:szCs w:val="16"/>
        </w:rPr>
      </w:pPr>
      <w:r w:rsidRPr="00396D2A">
        <w:rPr>
          <w:rFonts w:eastAsia="Calibri" w:cs="Calibri"/>
          <w:sz w:val="16"/>
          <w:szCs w:val="16"/>
        </w:rPr>
        <w:t xml:space="preserve"> </w:t>
      </w:r>
    </w:p>
    <w:p w14:paraId="028E5692" w14:textId="77777777" w:rsidR="424DB81D" w:rsidRPr="00396D2A" w:rsidRDefault="424DB81D">
      <w:pPr>
        <w:rPr>
          <w:sz w:val="16"/>
          <w:szCs w:val="16"/>
        </w:rPr>
      </w:pPr>
      <w:r w:rsidRPr="00396D2A">
        <w:rPr>
          <w:rFonts w:eastAsia="Calibri" w:cs="Calibri"/>
          <w:b/>
          <w:bCs/>
        </w:rPr>
        <w:t xml:space="preserve">2. </w:t>
      </w:r>
      <w:r w:rsidRPr="00396D2A">
        <w:rPr>
          <w:rFonts w:eastAsia="Calibri" w:cs="Calibri"/>
        </w:rPr>
        <w:t>De navolgende stukken maken integraal onderdeel uit van de overeenkomst. Voor zover deze stukken met elkaar in tegenspraak zijn, prevaleert het eerder genoemde stuk boven het later genoemde:</w:t>
      </w:r>
    </w:p>
    <w:p w14:paraId="299BC9FA" w14:textId="77777777" w:rsidR="424DB81D" w:rsidRPr="00396D2A" w:rsidRDefault="424DB81D" w:rsidP="415DF356">
      <w:pPr>
        <w:pStyle w:val="Lijstalinea"/>
        <w:numPr>
          <w:ilvl w:val="0"/>
          <w:numId w:val="3"/>
        </w:numPr>
        <w:rPr>
          <w:rFonts w:eastAsia="Calibri" w:cs="Calibri"/>
        </w:rPr>
      </w:pPr>
      <w:r w:rsidRPr="00396D2A">
        <w:rPr>
          <w:rFonts w:eastAsia="Calibri" w:cs="Calibri"/>
        </w:rPr>
        <w:t>Dit document</w:t>
      </w:r>
    </w:p>
    <w:p w14:paraId="58A0325F" w14:textId="77777777" w:rsidR="424DB81D" w:rsidRPr="00396D2A" w:rsidRDefault="424DB81D" w:rsidP="415DF356">
      <w:pPr>
        <w:pStyle w:val="Lijstalinea"/>
        <w:numPr>
          <w:ilvl w:val="0"/>
          <w:numId w:val="3"/>
        </w:numPr>
        <w:rPr>
          <w:rFonts w:eastAsia="Calibri" w:cs="Calibri"/>
        </w:rPr>
      </w:pPr>
      <w:r w:rsidRPr="00396D2A">
        <w:rPr>
          <w:rFonts w:eastAsia="Calibri" w:cs="Calibri"/>
        </w:rPr>
        <w:t>De offerteaanvraag van Opdrachtgever d.d. [datum]</w:t>
      </w:r>
    </w:p>
    <w:p w14:paraId="14B939FC" w14:textId="77777777" w:rsidR="424DB81D" w:rsidRPr="00396D2A" w:rsidRDefault="424DB81D" w:rsidP="415DF356">
      <w:pPr>
        <w:pStyle w:val="Lijstalinea"/>
        <w:numPr>
          <w:ilvl w:val="0"/>
          <w:numId w:val="3"/>
        </w:numPr>
        <w:rPr>
          <w:rFonts w:eastAsia="Calibri" w:cs="Calibri"/>
        </w:rPr>
      </w:pPr>
      <w:r w:rsidRPr="00396D2A">
        <w:rPr>
          <w:rFonts w:eastAsia="Calibri" w:cs="Calibri"/>
        </w:rPr>
        <w:t>[Optioneel: de toepasselijke inkoopvoorwaarden van Opdrachtgever]</w:t>
      </w:r>
    </w:p>
    <w:p w14:paraId="20F2395D" w14:textId="77777777" w:rsidR="424DB81D" w:rsidRPr="00396D2A" w:rsidRDefault="424DB81D" w:rsidP="415DF356">
      <w:pPr>
        <w:pStyle w:val="Lijstalinea"/>
        <w:numPr>
          <w:ilvl w:val="0"/>
          <w:numId w:val="3"/>
        </w:numPr>
        <w:rPr>
          <w:rFonts w:eastAsia="Calibri" w:cs="Calibri"/>
        </w:rPr>
      </w:pPr>
      <w:r w:rsidRPr="00396D2A">
        <w:rPr>
          <w:rFonts w:eastAsia="Calibri" w:cs="Calibri"/>
        </w:rPr>
        <w:t>De offerte van Uitvoerder d.d. [datum]</w:t>
      </w:r>
    </w:p>
    <w:p w14:paraId="078F5CD6" w14:textId="77777777" w:rsidR="424DB81D" w:rsidRPr="00396D2A" w:rsidRDefault="424DB81D">
      <w:pPr>
        <w:rPr>
          <w:sz w:val="16"/>
          <w:szCs w:val="16"/>
        </w:rPr>
      </w:pPr>
      <w:r w:rsidRPr="00396D2A">
        <w:rPr>
          <w:rFonts w:eastAsia="Calibri" w:cs="Calibri"/>
          <w:b/>
          <w:bCs/>
        </w:rPr>
        <w:t xml:space="preserve"> </w:t>
      </w:r>
    </w:p>
    <w:p w14:paraId="21E92C20" w14:textId="77777777" w:rsidR="424DB81D" w:rsidRPr="00396D2A" w:rsidRDefault="424DB81D">
      <w:pPr>
        <w:rPr>
          <w:sz w:val="16"/>
          <w:szCs w:val="16"/>
        </w:rPr>
      </w:pPr>
      <w:r w:rsidRPr="00396D2A">
        <w:rPr>
          <w:rFonts w:eastAsia="Calibri" w:cs="Calibri"/>
          <w:b/>
          <w:bCs/>
        </w:rPr>
        <w:t xml:space="preserve">3. </w:t>
      </w:r>
      <w:r w:rsidRPr="00396D2A">
        <w:rPr>
          <w:rFonts w:eastAsia="Calibri" w:cs="Calibri"/>
        </w:rPr>
        <w:t>Indien op grond van een lager gerangschikt document hogere eisen aan de prestaties worden gesteld, gelden steeds die hogere eisen. Tenzij in het hoger gerangschikte document is aangegeven dat, en ten aanzien van welk specifiek onderdeel, van het lager gerangschikte document wordt afgeweken.</w:t>
      </w:r>
    </w:p>
    <w:p w14:paraId="094E8BD0" w14:textId="77777777" w:rsidR="424DB81D" w:rsidRPr="00396D2A" w:rsidRDefault="424DB81D">
      <w:pPr>
        <w:rPr>
          <w:sz w:val="16"/>
          <w:szCs w:val="16"/>
        </w:rPr>
      </w:pPr>
      <w:r w:rsidRPr="00396D2A">
        <w:rPr>
          <w:rFonts w:eastAsia="Calibri" w:cs="Calibri"/>
        </w:rPr>
        <w:t xml:space="preserve"> </w:t>
      </w:r>
    </w:p>
    <w:p w14:paraId="25566948" w14:textId="77777777" w:rsidR="424DB81D" w:rsidRPr="00396D2A" w:rsidRDefault="424DB81D">
      <w:pPr>
        <w:rPr>
          <w:sz w:val="16"/>
          <w:szCs w:val="16"/>
        </w:rPr>
      </w:pPr>
      <w:r w:rsidRPr="00396D2A">
        <w:rPr>
          <w:rFonts w:eastAsia="Calibri" w:cs="Calibri"/>
          <w:b/>
          <w:bCs/>
        </w:rPr>
        <w:t xml:space="preserve">4. </w:t>
      </w:r>
      <w:r w:rsidRPr="00396D2A">
        <w:rPr>
          <w:rFonts w:eastAsia="Calibri" w:cs="Calibri"/>
        </w:rPr>
        <w:t>Partijen voeren de opdracht uit volgens het bepaalde in deze overeenkomst. Uitvoerder zal zijn werkzaamheden, overeenkomstig de in de offerteaanvraag opgenomen planning, verrichten en op de nader door Opdrachtgever aangeduide momenten.</w:t>
      </w:r>
    </w:p>
    <w:p w14:paraId="7F11A3E7" w14:textId="77777777" w:rsidR="424DB81D" w:rsidRPr="00396D2A" w:rsidRDefault="424DB81D">
      <w:pPr>
        <w:rPr>
          <w:sz w:val="16"/>
          <w:szCs w:val="16"/>
        </w:rPr>
      </w:pPr>
      <w:r w:rsidRPr="00396D2A">
        <w:rPr>
          <w:rFonts w:eastAsia="Calibri" w:cs="Calibri"/>
        </w:rPr>
        <w:t xml:space="preserve"> </w:t>
      </w:r>
    </w:p>
    <w:p w14:paraId="62C9D053" w14:textId="77777777" w:rsidR="424DB81D" w:rsidRPr="00396D2A" w:rsidRDefault="424DB81D">
      <w:pPr>
        <w:rPr>
          <w:sz w:val="16"/>
          <w:szCs w:val="16"/>
        </w:rPr>
      </w:pPr>
      <w:r w:rsidRPr="00396D2A">
        <w:rPr>
          <w:rFonts w:eastAsia="Calibri" w:cs="Calibri"/>
        </w:rPr>
        <w:t>5. De door Opdrachtgever aan Uitvoerder te betalen vergoeding, wijze van factureren en de overige financiële afspraken zijn vastgelegd in de offerte.</w:t>
      </w:r>
    </w:p>
    <w:p w14:paraId="7349E048" w14:textId="77777777" w:rsidR="424DB81D" w:rsidRPr="00396D2A" w:rsidRDefault="424DB81D">
      <w:r w:rsidRPr="00396D2A">
        <w:rPr>
          <w:rFonts w:eastAsia="Calibri" w:cs="Calibri"/>
          <w:sz w:val="20"/>
          <w:szCs w:val="20"/>
        </w:rPr>
        <w:t xml:space="preserve"> </w:t>
      </w:r>
    </w:p>
    <w:p w14:paraId="742E2C14" w14:textId="77777777" w:rsidR="424DB81D" w:rsidRPr="00396D2A" w:rsidRDefault="424DB81D" w:rsidP="00620DA9">
      <w:pPr>
        <w:pStyle w:val="Kop2"/>
        <w:numPr>
          <w:ilvl w:val="0"/>
          <w:numId w:val="0"/>
        </w:numPr>
        <w:ind w:left="-1134"/>
        <w:rPr>
          <w:rFonts w:eastAsia="Calibri"/>
        </w:rPr>
      </w:pPr>
      <w:bookmarkStart w:id="38" w:name="_Toc189558489"/>
      <w:r w:rsidRPr="00396D2A">
        <w:rPr>
          <w:rFonts w:eastAsia="Calibri"/>
        </w:rPr>
        <w:t>Artikel 2 Uitvoering van de opdracht</w:t>
      </w:r>
      <w:bookmarkEnd w:id="38"/>
    </w:p>
    <w:p w14:paraId="2A5DFA45" w14:textId="77777777" w:rsidR="003110CB" w:rsidRPr="00396D2A" w:rsidRDefault="003110CB" w:rsidP="003110CB"/>
    <w:p w14:paraId="7256FE68" w14:textId="77777777" w:rsidR="424DB81D" w:rsidRPr="00396D2A" w:rsidRDefault="424DB81D">
      <w:pPr>
        <w:rPr>
          <w:sz w:val="16"/>
          <w:szCs w:val="16"/>
        </w:rPr>
      </w:pPr>
      <w:r w:rsidRPr="00396D2A">
        <w:rPr>
          <w:rFonts w:eastAsia="Calibri" w:cs="Calibri"/>
          <w:b/>
          <w:bCs/>
        </w:rPr>
        <w:t xml:space="preserve">1. </w:t>
      </w:r>
      <w:r w:rsidRPr="00396D2A">
        <w:rPr>
          <w:rFonts w:eastAsia="Calibri" w:cs="Calibri"/>
        </w:rPr>
        <w:t xml:space="preserve">Opdrachtgever zal de Onderzochte Partij vooraf informeren over de periode waarin de </w:t>
      </w:r>
      <w:proofErr w:type="spellStart"/>
      <w:r w:rsidRPr="00396D2A">
        <w:rPr>
          <w:rFonts w:eastAsia="Calibri" w:cs="Calibri"/>
        </w:rPr>
        <w:t>Pentest</w:t>
      </w:r>
      <w:proofErr w:type="spellEnd"/>
      <w:r w:rsidRPr="00396D2A">
        <w:rPr>
          <w:rFonts w:eastAsia="Calibri" w:cs="Calibri"/>
        </w:rPr>
        <w:t xml:space="preserve"> zal plaatsvinden. De Uitvoerder zal pas van start gaan met het uitvoeren van de </w:t>
      </w:r>
      <w:proofErr w:type="spellStart"/>
      <w:r w:rsidRPr="00396D2A">
        <w:rPr>
          <w:rFonts w:eastAsia="Calibri" w:cs="Calibri"/>
        </w:rPr>
        <w:t>Pentest</w:t>
      </w:r>
      <w:proofErr w:type="spellEnd"/>
      <w:r w:rsidRPr="00396D2A">
        <w:rPr>
          <w:rFonts w:eastAsia="Calibri" w:cs="Calibri"/>
        </w:rPr>
        <w:t xml:space="preserve"> na instemming van de Onderzochte Partij. De Uitvoerder zal zich, buiten de in de offerteaanvraag overeengekomen periode, onthouden van onderzoeken bij de Onderzochte Partij.</w:t>
      </w:r>
    </w:p>
    <w:p w14:paraId="0E6AD7B7" w14:textId="77777777" w:rsidR="424DB81D" w:rsidRPr="00396D2A" w:rsidRDefault="424DB81D">
      <w:pPr>
        <w:rPr>
          <w:sz w:val="16"/>
          <w:szCs w:val="16"/>
        </w:rPr>
      </w:pPr>
      <w:r w:rsidRPr="00396D2A">
        <w:rPr>
          <w:rFonts w:eastAsia="Calibri" w:cs="Calibri"/>
          <w:b/>
          <w:bCs/>
        </w:rPr>
        <w:t xml:space="preserve"> </w:t>
      </w:r>
    </w:p>
    <w:p w14:paraId="33E24BBE" w14:textId="77777777" w:rsidR="424DB81D" w:rsidRPr="00396D2A" w:rsidRDefault="424DB81D">
      <w:pPr>
        <w:rPr>
          <w:sz w:val="16"/>
          <w:szCs w:val="16"/>
        </w:rPr>
      </w:pPr>
      <w:r w:rsidRPr="00396D2A">
        <w:rPr>
          <w:rFonts w:eastAsia="Calibri" w:cs="Calibri"/>
          <w:b/>
          <w:bCs/>
        </w:rPr>
        <w:t xml:space="preserve">2. </w:t>
      </w:r>
      <w:r w:rsidRPr="00396D2A">
        <w:rPr>
          <w:rFonts w:eastAsia="Calibri" w:cs="Calibri"/>
        </w:rPr>
        <w:t>De Uitvoerder zal de Onderzochte Partij benaderen vanaf een IP-nummer dat wordt medegedeeld aan de Onderzochte Partij.</w:t>
      </w:r>
    </w:p>
    <w:p w14:paraId="0B807DB6" w14:textId="77777777" w:rsidR="424DB81D" w:rsidRPr="00396D2A" w:rsidRDefault="424DB81D">
      <w:pPr>
        <w:rPr>
          <w:sz w:val="16"/>
          <w:szCs w:val="16"/>
        </w:rPr>
      </w:pPr>
      <w:r w:rsidRPr="00396D2A">
        <w:rPr>
          <w:rFonts w:eastAsia="Calibri" w:cs="Calibri"/>
        </w:rPr>
        <w:t xml:space="preserve"> </w:t>
      </w:r>
    </w:p>
    <w:p w14:paraId="5B635FBF" w14:textId="77777777" w:rsidR="424DB81D" w:rsidRPr="00396D2A" w:rsidRDefault="424DB81D" w:rsidP="0068158E">
      <w:pPr>
        <w:rPr>
          <w:sz w:val="16"/>
          <w:szCs w:val="16"/>
        </w:rPr>
      </w:pPr>
      <w:r w:rsidRPr="00396D2A">
        <w:rPr>
          <w:rFonts w:eastAsia="Calibri" w:cs="Calibri"/>
          <w:b/>
          <w:bCs/>
        </w:rPr>
        <w:t xml:space="preserve">3. </w:t>
      </w:r>
      <w:r w:rsidRPr="00396D2A">
        <w:rPr>
          <w:rFonts w:eastAsia="Calibri" w:cs="Calibri"/>
        </w:rPr>
        <w:t xml:space="preserve">De personen die de contacten over de uitvoering van de overeenkomst onderhouden zijn </w:t>
      </w:r>
      <w:r w:rsidR="0068158E" w:rsidRPr="00396D2A">
        <w:rPr>
          <w:rFonts w:eastAsia="Calibri" w:cs="Calibri"/>
        </w:rPr>
        <w:t xml:space="preserve">in de </w:t>
      </w:r>
      <w:r w:rsidR="0068158E" w:rsidRPr="00396D2A">
        <w:rPr>
          <w:rFonts w:eastAsia="Calibri" w:cs="Calibri"/>
          <w:b/>
          <w:bCs/>
          <w:i/>
          <w:iCs/>
        </w:rPr>
        <w:t>Bijlage contactpersonen uitvoering opdrach</w:t>
      </w:r>
      <w:r w:rsidR="0068158E" w:rsidRPr="00396D2A">
        <w:rPr>
          <w:rFonts w:eastAsia="Calibri" w:cs="Calibri"/>
        </w:rPr>
        <w:t>t vermeld.</w:t>
      </w:r>
    </w:p>
    <w:p w14:paraId="0E5CF7CF" w14:textId="77777777" w:rsidR="424DB81D" w:rsidRPr="00396D2A" w:rsidRDefault="424DB81D">
      <w:pPr>
        <w:rPr>
          <w:sz w:val="16"/>
          <w:szCs w:val="16"/>
        </w:rPr>
      </w:pPr>
      <w:r w:rsidRPr="00396D2A">
        <w:rPr>
          <w:rFonts w:eastAsia="Calibri" w:cs="Calibri"/>
          <w:b/>
          <w:bCs/>
        </w:rPr>
        <w:t xml:space="preserve"> </w:t>
      </w:r>
    </w:p>
    <w:p w14:paraId="1F9B7660" w14:textId="77777777" w:rsidR="424DB81D" w:rsidRPr="00396D2A" w:rsidRDefault="424DB81D">
      <w:pPr>
        <w:rPr>
          <w:sz w:val="16"/>
          <w:szCs w:val="16"/>
        </w:rPr>
      </w:pPr>
      <w:r w:rsidRPr="00396D2A">
        <w:rPr>
          <w:rFonts w:eastAsia="Calibri" w:cs="Calibri"/>
          <w:b/>
          <w:bCs/>
        </w:rPr>
        <w:t xml:space="preserve">4. </w:t>
      </w:r>
      <w:r w:rsidRPr="00396D2A">
        <w:rPr>
          <w:rFonts w:eastAsia="Calibri" w:cs="Calibri"/>
        </w:rPr>
        <w:t>Uitvoerder staat ervoor in dat Opdrachtgever en de Onderzochte Partij altijd en onmiddellijk contact kunnen opnemen met de door Uitvoerder in het voorgaande lid aangewezen contactpersoon.</w:t>
      </w:r>
    </w:p>
    <w:p w14:paraId="2A1900DE" w14:textId="77777777" w:rsidR="424DB81D" w:rsidRPr="00396D2A" w:rsidRDefault="424DB81D">
      <w:pPr>
        <w:rPr>
          <w:sz w:val="16"/>
          <w:szCs w:val="16"/>
        </w:rPr>
      </w:pPr>
      <w:r w:rsidRPr="00396D2A">
        <w:rPr>
          <w:rFonts w:eastAsia="Calibri" w:cs="Calibri"/>
          <w:b/>
          <w:bCs/>
        </w:rPr>
        <w:t xml:space="preserve"> </w:t>
      </w:r>
    </w:p>
    <w:p w14:paraId="1C42FCC6" w14:textId="77777777" w:rsidR="424DB81D" w:rsidRPr="00396D2A" w:rsidRDefault="424DB81D">
      <w:pPr>
        <w:rPr>
          <w:sz w:val="16"/>
          <w:szCs w:val="16"/>
        </w:rPr>
      </w:pPr>
      <w:r w:rsidRPr="00396D2A">
        <w:rPr>
          <w:rFonts w:eastAsia="Calibri" w:cs="Calibri"/>
          <w:b/>
          <w:bCs/>
        </w:rPr>
        <w:t xml:space="preserve">5. </w:t>
      </w:r>
      <w:r w:rsidRPr="00396D2A">
        <w:rPr>
          <w:rFonts w:eastAsia="Calibri" w:cs="Calibri"/>
        </w:rPr>
        <w:t xml:space="preserve">Op eerste verzoek van Opdrachtgever of de Onderzochte Partij (gericht aan de contactpersoon van de Uitvoerder) zal de Uitvoerder de uitvoering van de </w:t>
      </w:r>
      <w:proofErr w:type="spellStart"/>
      <w:r w:rsidRPr="00396D2A">
        <w:rPr>
          <w:rFonts w:eastAsia="Calibri" w:cs="Calibri"/>
        </w:rPr>
        <w:t>Pentest</w:t>
      </w:r>
      <w:proofErr w:type="spellEnd"/>
      <w:r w:rsidRPr="00396D2A">
        <w:rPr>
          <w:rFonts w:eastAsia="Calibri" w:cs="Calibri"/>
        </w:rPr>
        <w:t xml:space="preserve"> onmiddellijk staken. De Onderzochte Partij doet dit verzoek aan Uitvoerder niet eerder dan nadat dit, met redenen omkleed, is afgestemd met de Opdrachtgever en Opdrachtgever hiermee heeft ingestemd.</w:t>
      </w:r>
    </w:p>
    <w:p w14:paraId="50E7ED47" w14:textId="77777777" w:rsidR="424DB81D" w:rsidRPr="00396D2A" w:rsidRDefault="424DB81D">
      <w:pPr>
        <w:rPr>
          <w:sz w:val="16"/>
          <w:szCs w:val="16"/>
        </w:rPr>
      </w:pPr>
      <w:r w:rsidRPr="00396D2A">
        <w:rPr>
          <w:rFonts w:eastAsia="Calibri" w:cs="Calibri"/>
          <w:b/>
          <w:bCs/>
        </w:rPr>
        <w:t xml:space="preserve"> </w:t>
      </w:r>
    </w:p>
    <w:p w14:paraId="6C86A338" w14:textId="77777777" w:rsidR="424DB81D" w:rsidRPr="00396D2A" w:rsidRDefault="424DB81D">
      <w:pPr>
        <w:rPr>
          <w:sz w:val="16"/>
          <w:szCs w:val="16"/>
        </w:rPr>
      </w:pPr>
      <w:r w:rsidRPr="00396D2A">
        <w:rPr>
          <w:rFonts w:eastAsia="Calibri" w:cs="Calibri"/>
          <w:b/>
          <w:bCs/>
        </w:rPr>
        <w:t xml:space="preserve">6. </w:t>
      </w:r>
      <w:r w:rsidRPr="00396D2A">
        <w:rPr>
          <w:rFonts w:eastAsia="Calibri" w:cs="Calibri"/>
        </w:rPr>
        <w:t xml:space="preserve">De Uitvoerder verklaart dat hij bij het uitvoeren van de </w:t>
      </w:r>
      <w:proofErr w:type="spellStart"/>
      <w:r w:rsidRPr="00396D2A">
        <w:rPr>
          <w:rFonts w:eastAsia="Calibri" w:cs="Calibri"/>
        </w:rPr>
        <w:t>Pentest</w:t>
      </w:r>
      <w:proofErr w:type="spellEnd"/>
      <w:r w:rsidRPr="00396D2A">
        <w:rPr>
          <w:rFonts w:eastAsia="Calibri" w:cs="Calibri"/>
        </w:rPr>
        <w:t xml:space="preserve"> als een professionele, zorgvuldige en vakbekwame dienstverlener te werk zal gaan.</w:t>
      </w:r>
    </w:p>
    <w:p w14:paraId="043080CD" w14:textId="77777777" w:rsidR="424DB81D" w:rsidRPr="00396D2A" w:rsidRDefault="424DB81D">
      <w:pPr>
        <w:rPr>
          <w:rFonts w:eastAsia="Calibri" w:cs="Calibri"/>
        </w:rPr>
      </w:pPr>
      <w:r w:rsidRPr="00396D2A">
        <w:rPr>
          <w:rFonts w:eastAsia="Calibri" w:cs="Calibri"/>
        </w:rPr>
        <w:lastRenderedPageBreak/>
        <w:t xml:space="preserve">Dit betekent onder meer dat de Uitvoerder gebruik zal maken van gekwalificeerd personeel en enkel geschikte middelen ter uitvoering van de </w:t>
      </w:r>
      <w:proofErr w:type="spellStart"/>
      <w:r w:rsidRPr="00396D2A">
        <w:rPr>
          <w:rFonts w:eastAsia="Calibri" w:cs="Calibri"/>
        </w:rPr>
        <w:t>Pentest</w:t>
      </w:r>
      <w:proofErr w:type="spellEnd"/>
      <w:r w:rsidRPr="00396D2A">
        <w:rPr>
          <w:rFonts w:eastAsia="Calibri" w:cs="Calibri"/>
        </w:rPr>
        <w:t xml:space="preserve"> zal inzetten in overeenstemming met geldende standaarden, zoals:</w:t>
      </w:r>
    </w:p>
    <w:p w14:paraId="53C9E9D9" w14:textId="77777777" w:rsidR="008862FB" w:rsidRPr="00396D2A" w:rsidRDefault="008862FB">
      <w:pPr>
        <w:rPr>
          <w:sz w:val="16"/>
          <w:szCs w:val="16"/>
        </w:rPr>
      </w:pPr>
    </w:p>
    <w:p w14:paraId="041D1E93" w14:textId="77777777" w:rsidR="424DB81D" w:rsidRPr="00396D2A" w:rsidRDefault="424DB81D" w:rsidP="008862FB">
      <w:pPr>
        <w:pStyle w:val="Lijstalinea"/>
        <w:numPr>
          <w:ilvl w:val="0"/>
          <w:numId w:val="17"/>
        </w:numPr>
        <w:rPr>
          <w:rFonts w:eastAsia="Calibri" w:cs="Calibri"/>
          <w:lang w:val="en-US"/>
        </w:rPr>
      </w:pPr>
      <w:r w:rsidRPr="00396D2A">
        <w:rPr>
          <w:rFonts w:eastAsia="Calibri" w:cs="Calibri"/>
          <w:lang w:val="en-US"/>
        </w:rPr>
        <w:t>Open Web application Security Project (OWASP).</w:t>
      </w:r>
    </w:p>
    <w:p w14:paraId="6C2AA0BA" w14:textId="77777777" w:rsidR="424DB81D" w:rsidRPr="00396D2A" w:rsidRDefault="424DB81D" w:rsidP="008862FB">
      <w:pPr>
        <w:pStyle w:val="Lijstalinea"/>
        <w:numPr>
          <w:ilvl w:val="0"/>
          <w:numId w:val="17"/>
        </w:numPr>
        <w:rPr>
          <w:rFonts w:eastAsia="Calibri" w:cs="Calibri"/>
          <w:lang w:val="en-US"/>
        </w:rPr>
      </w:pPr>
      <w:proofErr w:type="spellStart"/>
      <w:r w:rsidRPr="00396D2A">
        <w:rPr>
          <w:rFonts w:eastAsia="Calibri" w:cs="Calibri"/>
          <w:lang w:val="en-US"/>
        </w:rPr>
        <w:t>SysAdmin</w:t>
      </w:r>
      <w:proofErr w:type="spellEnd"/>
      <w:r w:rsidRPr="00396D2A">
        <w:rPr>
          <w:rFonts w:eastAsia="Calibri" w:cs="Calibri"/>
          <w:lang w:val="en-US"/>
        </w:rPr>
        <w:t>, Audit, Network, Security (SANS).</w:t>
      </w:r>
    </w:p>
    <w:p w14:paraId="3A64E9AB" w14:textId="77777777" w:rsidR="424DB81D" w:rsidRPr="00396D2A" w:rsidRDefault="424DB81D" w:rsidP="008862FB">
      <w:pPr>
        <w:pStyle w:val="Lijstalinea"/>
        <w:numPr>
          <w:ilvl w:val="0"/>
          <w:numId w:val="17"/>
        </w:numPr>
        <w:rPr>
          <w:rFonts w:eastAsia="Calibri" w:cs="Calibri"/>
          <w:lang w:val="en-US"/>
        </w:rPr>
      </w:pPr>
      <w:r w:rsidRPr="00396D2A">
        <w:rPr>
          <w:rFonts w:eastAsia="Calibri" w:cs="Calibri"/>
          <w:lang w:val="en-US"/>
        </w:rPr>
        <w:t>National Institute of Standards and Technology (NIST).</w:t>
      </w:r>
    </w:p>
    <w:p w14:paraId="4C6526C1" w14:textId="77777777" w:rsidR="424DB81D" w:rsidRPr="00396D2A" w:rsidRDefault="424DB81D" w:rsidP="008862FB">
      <w:pPr>
        <w:pStyle w:val="Lijstalinea"/>
        <w:numPr>
          <w:ilvl w:val="0"/>
          <w:numId w:val="17"/>
        </w:numPr>
        <w:rPr>
          <w:rFonts w:eastAsia="Calibri" w:cs="Calibri"/>
          <w:lang w:val="en-US"/>
        </w:rPr>
      </w:pPr>
      <w:r w:rsidRPr="00396D2A">
        <w:rPr>
          <w:rFonts w:eastAsia="Calibri" w:cs="Calibri"/>
          <w:lang w:val="en-US"/>
        </w:rPr>
        <w:t>Information Systems Security Assessment Framework (ISSAF).</w:t>
      </w:r>
    </w:p>
    <w:p w14:paraId="5F8C8796" w14:textId="77777777" w:rsidR="424DB81D" w:rsidRPr="00396D2A" w:rsidRDefault="424DB81D" w:rsidP="008862FB">
      <w:pPr>
        <w:pStyle w:val="Lijstalinea"/>
        <w:numPr>
          <w:ilvl w:val="0"/>
          <w:numId w:val="17"/>
        </w:numPr>
        <w:rPr>
          <w:rFonts w:eastAsia="Calibri" w:cs="Calibri"/>
          <w:lang w:val="en-US"/>
        </w:rPr>
      </w:pPr>
      <w:r w:rsidRPr="00396D2A">
        <w:rPr>
          <w:rFonts w:eastAsia="Calibri" w:cs="Calibri"/>
          <w:lang w:val="en-US"/>
        </w:rPr>
        <w:t>Open Source Security Testing Methodology Manual (OSSTMM)</w:t>
      </w:r>
    </w:p>
    <w:p w14:paraId="2D3A7EA7" w14:textId="77777777" w:rsidR="424DB81D" w:rsidRPr="00396D2A" w:rsidRDefault="424DB81D">
      <w:pPr>
        <w:rPr>
          <w:sz w:val="16"/>
          <w:szCs w:val="16"/>
          <w:lang w:val="en-US"/>
        </w:rPr>
      </w:pPr>
      <w:r w:rsidRPr="00396D2A">
        <w:rPr>
          <w:rFonts w:eastAsia="Calibri" w:cs="Calibri"/>
          <w:lang w:val="en-US"/>
        </w:rPr>
        <w:t xml:space="preserve"> </w:t>
      </w:r>
    </w:p>
    <w:p w14:paraId="38199B7E" w14:textId="77777777" w:rsidR="424DB81D" w:rsidRPr="00396D2A" w:rsidRDefault="424DB81D">
      <w:pPr>
        <w:rPr>
          <w:sz w:val="16"/>
          <w:szCs w:val="16"/>
        </w:rPr>
      </w:pPr>
      <w:r w:rsidRPr="00396D2A">
        <w:rPr>
          <w:rFonts w:eastAsia="Calibri" w:cs="Calibri"/>
          <w:b/>
          <w:bCs/>
        </w:rPr>
        <w:t xml:space="preserve">7. </w:t>
      </w:r>
      <w:r w:rsidRPr="00396D2A">
        <w:rPr>
          <w:rFonts w:eastAsia="Calibri" w:cs="Calibri"/>
        </w:rPr>
        <w:t xml:space="preserve">De Uitvoerder handelt in overeenstemming met de schriftelijke opdrachtbeschrijving van Opdrachtgever zoals neergelegd in de offerteaanvraag en in overeenstemming met de geldende ethische standaarden/gedragsregels conform de Code of </w:t>
      </w:r>
      <w:proofErr w:type="spellStart"/>
      <w:r w:rsidRPr="00396D2A">
        <w:rPr>
          <w:rFonts w:eastAsia="Calibri" w:cs="Calibri"/>
        </w:rPr>
        <w:t>Ethics</w:t>
      </w:r>
      <w:proofErr w:type="spellEnd"/>
      <w:r w:rsidRPr="00396D2A">
        <w:rPr>
          <w:rFonts w:eastAsia="Calibri" w:cs="Calibri"/>
        </w:rPr>
        <w:t xml:space="preserve"> van ISC.</w:t>
      </w:r>
    </w:p>
    <w:p w14:paraId="496F0DE9" w14:textId="77777777" w:rsidR="00E4163B" w:rsidRPr="00396D2A" w:rsidRDefault="00E4163B">
      <w:pPr>
        <w:rPr>
          <w:rFonts w:eastAsia="Calibri" w:cs="Calibri"/>
          <w:b/>
          <w:bCs/>
        </w:rPr>
      </w:pPr>
    </w:p>
    <w:p w14:paraId="44757504" w14:textId="77777777" w:rsidR="424DB81D" w:rsidRPr="00396D2A" w:rsidRDefault="424DB81D" w:rsidP="00620DA9">
      <w:pPr>
        <w:pStyle w:val="Kop2"/>
        <w:numPr>
          <w:ilvl w:val="0"/>
          <w:numId w:val="0"/>
        </w:numPr>
        <w:ind w:left="-1134"/>
        <w:rPr>
          <w:rFonts w:eastAsia="Calibri"/>
        </w:rPr>
      </w:pPr>
      <w:bookmarkStart w:id="39" w:name="_Toc189558490"/>
      <w:r w:rsidRPr="00396D2A">
        <w:rPr>
          <w:rFonts w:eastAsia="Calibri"/>
        </w:rPr>
        <w:t>Artikel 3 Verwerkersovereenkomst</w:t>
      </w:r>
      <w:bookmarkEnd w:id="39"/>
    </w:p>
    <w:p w14:paraId="6916FE55" w14:textId="77777777" w:rsidR="003110CB" w:rsidRPr="00396D2A" w:rsidRDefault="003110CB" w:rsidP="003110CB"/>
    <w:p w14:paraId="3227E197" w14:textId="77777777" w:rsidR="424DB81D" w:rsidRPr="00396D2A" w:rsidRDefault="424DB81D">
      <w:pPr>
        <w:rPr>
          <w:sz w:val="16"/>
          <w:szCs w:val="16"/>
        </w:rPr>
      </w:pPr>
      <w:r w:rsidRPr="00396D2A">
        <w:rPr>
          <w:rFonts w:eastAsia="Calibri" w:cs="Calibri"/>
          <w:b/>
          <w:bCs/>
        </w:rPr>
        <w:t>1</w:t>
      </w:r>
      <w:r w:rsidRPr="00396D2A">
        <w:rPr>
          <w:rFonts w:eastAsia="Calibri" w:cs="Calibri"/>
        </w:rPr>
        <w:t xml:space="preserve">. Bij de uitvoering van de </w:t>
      </w:r>
      <w:proofErr w:type="spellStart"/>
      <w:r w:rsidRPr="00396D2A">
        <w:rPr>
          <w:rFonts w:eastAsia="Calibri" w:cs="Calibri"/>
        </w:rPr>
        <w:t>Pentest</w:t>
      </w:r>
      <w:proofErr w:type="spellEnd"/>
      <w:r w:rsidRPr="00396D2A">
        <w:rPr>
          <w:rFonts w:eastAsia="Calibri" w:cs="Calibri"/>
        </w:rPr>
        <w:t xml:space="preserve"> zal de Uitvoerder zoveel als mogelijk vermijden om persoonsgegevens te verwerken. Dit kan echter niet worden uitgesloten door de Uitvoerder.</w:t>
      </w:r>
    </w:p>
    <w:p w14:paraId="3F06281C" w14:textId="77777777" w:rsidR="424DB81D" w:rsidRPr="00396D2A" w:rsidRDefault="424DB81D">
      <w:pPr>
        <w:rPr>
          <w:sz w:val="16"/>
          <w:szCs w:val="16"/>
        </w:rPr>
      </w:pPr>
      <w:r w:rsidRPr="00396D2A">
        <w:rPr>
          <w:rFonts w:eastAsia="Calibri" w:cs="Calibri"/>
        </w:rPr>
        <w:t xml:space="preserve"> </w:t>
      </w:r>
    </w:p>
    <w:p w14:paraId="6A3D943C" w14:textId="77777777" w:rsidR="424DB81D" w:rsidRPr="00396D2A" w:rsidRDefault="424DB81D">
      <w:pPr>
        <w:rPr>
          <w:sz w:val="16"/>
          <w:szCs w:val="16"/>
        </w:rPr>
      </w:pPr>
      <w:r w:rsidRPr="00396D2A">
        <w:rPr>
          <w:rFonts w:eastAsia="Calibri" w:cs="Calibri"/>
          <w:b/>
          <w:bCs/>
        </w:rPr>
        <w:t xml:space="preserve">2. </w:t>
      </w:r>
      <w:r w:rsidRPr="00396D2A">
        <w:rPr>
          <w:rFonts w:eastAsia="Calibri" w:cs="Calibri"/>
        </w:rPr>
        <w:t xml:space="preserve">De Opdrachtgever is de verantwoordelijke voor de gegevensverwerking in de zin van de Wet Algemene Verordening Gegevensbescherming (AVG) </w:t>
      </w:r>
    </w:p>
    <w:p w14:paraId="576CA85F" w14:textId="77777777" w:rsidR="424DB81D" w:rsidRPr="00396D2A" w:rsidRDefault="424DB81D">
      <w:pPr>
        <w:rPr>
          <w:sz w:val="16"/>
          <w:szCs w:val="16"/>
        </w:rPr>
      </w:pPr>
      <w:r w:rsidRPr="00396D2A">
        <w:rPr>
          <w:rFonts w:eastAsia="Calibri" w:cs="Calibri"/>
        </w:rPr>
        <w:t xml:space="preserve"> </w:t>
      </w:r>
    </w:p>
    <w:p w14:paraId="7E8437E6" w14:textId="77777777" w:rsidR="424DB81D" w:rsidRPr="00396D2A" w:rsidRDefault="424DB81D">
      <w:pPr>
        <w:rPr>
          <w:sz w:val="16"/>
          <w:szCs w:val="16"/>
        </w:rPr>
      </w:pPr>
      <w:r w:rsidRPr="00396D2A">
        <w:rPr>
          <w:rFonts w:eastAsia="Calibri" w:cs="Calibri"/>
          <w:b/>
          <w:bCs/>
        </w:rPr>
        <w:t xml:space="preserve">3. </w:t>
      </w:r>
      <w:r w:rsidRPr="00396D2A">
        <w:rPr>
          <w:rFonts w:eastAsia="Calibri" w:cs="Calibri"/>
        </w:rPr>
        <w:t xml:space="preserve">De Uitvoerder verbindt zich, om in het kader van de verwerking van persoonsgegevens alsook andere gegevens waarmee hij in aanraking komt, de </w:t>
      </w:r>
      <w:r w:rsidR="008862FB" w:rsidRPr="00396D2A">
        <w:rPr>
          <w:rFonts w:eastAsia="Calibri" w:cs="Calibri"/>
        </w:rPr>
        <w:t>AVG</w:t>
      </w:r>
      <w:r w:rsidRPr="00396D2A">
        <w:rPr>
          <w:rFonts w:eastAsia="Calibri" w:cs="Calibri"/>
        </w:rPr>
        <w:t xml:space="preserve"> na te leven en onder meer de (persoons)gegevens van de Onderzochte Partij, als verwerker in de zin van de </w:t>
      </w:r>
      <w:r w:rsidR="008862FB" w:rsidRPr="00396D2A">
        <w:rPr>
          <w:rFonts w:eastAsia="Calibri" w:cs="Calibri"/>
        </w:rPr>
        <w:t>AVG</w:t>
      </w:r>
      <w:r w:rsidRPr="00396D2A">
        <w:rPr>
          <w:rFonts w:eastAsia="Calibri" w:cs="Calibri"/>
        </w:rPr>
        <w:t xml:space="preserve"> behoorlijk en zorgvuldig te verwerken. In dit kader zal de Uitvoerder de (persoons)gegevens slechts in opdracht van de Opdrachtgever verwerken en deze adequaat beveiligen en technische en organisatorische maatregelen treffen tegen enige vorm van onrechtmatige verwerking.</w:t>
      </w:r>
    </w:p>
    <w:p w14:paraId="31616845" w14:textId="77777777" w:rsidR="424DB81D" w:rsidRPr="00396D2A" w:rsidRDefault="424DB81D">
      <w:pPr>
        <w:rPr>
          <w:sz w:val="16"/>
          <w:szCs w:val="16"/>
        </w:rPr>
      </w:pPr>
      <w:r w:rsidRPr="00396D2A">
        <w:rPr>
          <w:rFonts w:eastAsia="Calibri" w:cs="Calibri"/>
        </w:rPr>
        <w:t xml:space="preserve"> </w:t>
      </w:r>
    </w:p>
    <w:p w14:paraId="00E9E055" w14:textId="77777777" w:rsidR="424DB81D" w:rsidRPr="00396D2A" w:rsidRDefault="424DB81D">
      <w:pPr>
        <w:rPr>
          <w:sz w:val="16"/>
          <w:szCs w:val="16"/>
        </w:rPr>
      </w:pPr>
      <w:r w:rsidRPr="00396D2A">
        <w:rPr>
          <w:rFonts w:eastAsia="Calibri" w:cs="Calibri"/>
          <w:b/>
          <w:bCs/>
        </w:rPr>
        <w:t xml:space="preserve">4. </w:t>
      </w:r>
      <w:r w:rsidRPr="00396D2A">
        <w:rPr>
          <w:rFonts w:eastAsia="Calibri" w:cs="Calibri"/>
        </w:rPr>
        <w:t>Uitvoerder stelt Opdrachtgever in staat te controleren dat de verwerking van de (persoons)gegevens door Uitvoerder plaatsvindt zoals overeengekomen. Uitvoerder zal eventuele beveiligingsincidenten onverwijld schriftelijk aan Opdrachtgever melden.</w:t>
      </w:r>
    </w:p>
    <w:p w14:paraId="274FD860" w14:textId="77777777" w:rsidR="424DB81D" w:rsidRPr="00396D2A" w:rsidRDefault="424DB81D">
      <w:pPr>
        <w:rPr>
          <w:sz w:val="16"/>
          <w:szCs w:val="16"/>
        </w:rPr>
      </w:pPr>
      <w:r w:rsidRPr="00396D2A">
        <w:rPr>
          <w:rFonts w:eastAsia="Calibri" w:cs="Calibri"/>
        </w:rPr>
        <w:t xml:space="preserve"> </w:t>
      </w:r>
    </w:p>
    <w:p w14:paraId="3D2C96E5" w14:textId="77777777" w:rsidR="424DB81D" w:rsidRPr="00396D2A" w:rsidRDefault="424DB81D">
      <w:pPr>
        <w:rPr>
          <w:sz w:val="16"/>
          <w:szCs w:val="16"/>
        </w:rPr>
      </w:pPr>
      <w:r w:rsidRPr="00396D2A">
        <w:rPr>
          <w:rFonts w:eastAsia="Calibri" w:cs="Calibri"/>
          <w:b/>
          <w:bCs/>
        </w:rPr>
        <w:t xml:space="preserve">5. </w:t>
      </w:r>
      <w:r w:rsidRPr="00396D2A">
        <w:rPr>
          <w:rFonts w:eastAsia="Calibri" w:cs="Calibri"/>
        </w:rPr>
        <w:t>De Opdrachtgever en de Onderzochte Partij zullen zorgdragen voor een volledige back-up van alle gegevens die op haar computernetwerken en/of systemen zijn opgeslagen.</w:t>
      </w:r>
    </w:p>
    <w:p w14:paraId="72A5A11F" w14:textId="77777777" w:rsidR="424DB81D" w:rsidRPr="00396D2A" w:rsidRDefault="424DB81D">
      <w:pPr>
        <w:rPr>
          <w:sz w:val="16"/>
          <w:szCs w:val="16"/>
        </w:rPr>
      </w:pPr>
      <w:r w:rsidRPr="00396D2A">
        <w:rPr>
          <w:rFonts w:eastAsia="Calibri" w:cs="Calibri"/>
        </w:rPr>
        <w:t xml:space="preserve"> </w:t>
      </w:r>
    </w:p>
    <w:p w14:paraId="5723272F" w14:textId="77777777" w:rsidR="424DB81D" w:rsidRPr="00396D2A" w:rsidRDefault="424DB81D">
      <w:pPr>
        <w:rPr>
          <w:sz w:val="16"/>
          <w:szCs w:val="16"/>
        </w:rPr>
      </w:pPr>
      <w:r w:rsidRPr="00396D2A">
        <w:rPr>
          <w:rFonts w:eastAsia="Calibri" w:cs="Calibri"/>
          <w:b/>
          <w:bCs/>
        </w:rPr>
        <w:t xml:space="preserve">6. </w:t>
      </w:r>
      <w:r w:rsidRPr="00396D2A">
        <w:rPr>
          <w:rFonts w:eastAsia="Calibri" w:cs="Calibri"/>
        </w:rPr>
        <w:t>Het personeel van de Opdrachtgever en de Onderzochte Partij zal over een procedure en middelen beschikken om de back-up gegevens, in het geval van calamiteiten, zo snel mogelijk op de desbetreffende systemen terug te zetten.</w:t>
      </w:r>
    </w:p>
    <w:p w14:paraId="7AA318E7" w14:textId="77777777" w:rsidR="424DB81D" w:rsidRPr="00396D2A" w:rsidRDefault="424DB81D">
      <w:pPr>
        <w:rPr>
          <w:sz w:val="16"/>
          <w:szCs w:val="16"/>
        </w:rPr>
      </w:pPr>
      <w:r w:rsidRPr="00396D2A">
        <w:rPr>
          <w:rFonts w:eastAsia="Calibri" w:cs="Calibri"/>
        </w:rPr>
        <w:t xml:space="preserve"> </w:t>
      </w:r>
    </w:p>
    <w:p w14:paraId="5DFF4629" w14:textId="77777777" w:rsidR="424DB81D" w:rsidRPr="00396D2A" w:rsidRDefault="424DB81D">
      <w:pPr>
        <w:rPr>
          <w:sz w:val="16"/>
          <w:szCs w:val="16"/>
        </w:rPr>
      </w:pPr>
      <w:r w:rsidRPr="00396D2A">
        <w:rPr>
          <w:rFonts w:eastAsia="Calibri" w:cs="Calibri"/>
          <w:b/>
          <w:bCs/>
        </w:rPr>
        <w:t xml:space="preserve">7. </w:t>
      </w:r>
      <w:r w:rsidRPr="00396D2A">
        <w:rPr>
          <w:rFonts w:eastAsia="Calibri" w:cs="Calibri"/>
        </w:rPr>
        <w:t xml:space="preserve">De Uitvoerder stelt de Opdrachtgever en Onderzochte Partij te allen tijde in staat om binnen de wettelijke termijnen te voldoen aan de verplichtingen op grond van de </w:t>
      </w:r>
      <w:r w:rsidR="008862FB" w:rsidRPr="00396D2A">
        <w:rPr>
          <w:rFonts w:eastAsia="Calibri" w:cs="Calibri"/>
        </w:rPr>
        <w:t>AVG</w:t>
      </w:r>
      <w:r w:rsidRPr="00396D2A">
        <w:rPr>
          <w:rFonts w:eastAsia="Calibri" w:cs="Calibri"/>
        </w:rPr>
        <w:t>.</w:t>
      </w:r>
    </w:p>
    <w:p w14:paraId="253370A2" w14:textId="77777777" w:rsidR="424DB81D" w:rsidRPr="00396D2A" w:rsidRDefault="424DB81D">
      <w:pPr>
        <w:rPr>
          <w:sz w:val="16"/>
          <w:szCs w:val="16"/>
        </w:rPr>
      </w:pPr>
      <w:r w:rsidRPr="00396D2A">
        <w:rPr>
          <w:rFonts w:eastAsia="Calibri" w:cs="Calibri"/>
        </w:rPr>
        <w:t xml:space="preserve"> </w:t>
      </w:r>
    </w:p>
    <w:p w14:paraId="4174B33E" w14:textId="77777777" w:rsidR="424DB81D" w:rsidRPr="00396D2A" w:rsidRDefault="424DB81D">
      <w:pPr>
        <w:rPr>
          <w:sz w:val="16"/>
          <w:szCs w:val="16"/>
        </w:rPr>
      </w:pPr>
      <w:r w:rsidRPr="00396D2A">
        <w:rPr>
          <w:rFonts w:eastAsia="Calibri" w:cs="Calibri"/>
          <w:b/>
          <w:bCs/>
        </w:rPr>
        <w:t xml:space="preserve">8. </w:t>
      </w:r>
      <w:r w:rsidRPr="00396D2A">
        <w:rPr>
          <w:rFonts w:eastAsia="Calibri" w:cs="Calibri"/>
        </w:rPr>
        <w:t>De Uitvoerder zal te allen tijde op eerste verzoek van de Opdrachtgever onmiddellijk alle van de Onderzochte Partij, afkomstige en/of in opdracht van de Onderzochte Partij verwerkte gegevens met betrekking tot deze overeenkomst aan de Opdrachtgever ter hand stellen.</w:t>
      </w:r>
    </w:p>
    <w:p w14:paraId="350D3ACC" w14:textId="77777777" w:rsidR="424DB81D" w:rsidRPr="00396D2A" w:rsidRDefault="424DB81D">
      <w:pPr>
        <w:rPr>
          <w:sz w:val="16"/>
          <w:szCs w:val="16"/>
        </w:rPr>
      </w:pPr>
      <w:r w:rsidRPr="00396D2A">
        <w:rPr>
          <w:rFonts w:eastAsia="Calibri" w:cs="Calibri"/>
        </w:rPr>
        <w:t xml:space="preserve"> </w:t>
      </w:r>
    </w:p>
    <w:p w14:paraId="579585D1" w14:textId="77777777" w:rsidR="424DB81D" w:rsidRPr="00396D2A" w:rsidRDefault="424DB81D">
      <w:pPr>
        <w:rPr>
          <w:sz w:val="16"/>
          <w:szCs w:val="16"/>
        </w:rPr>
      </w:pPr>
      <w:r w:rsidRPr="00396D2A">
        <w:rPr>
          <w:rFonts w:eastAsia="Calibri" w:cs="Calibri"/>
          <w:b/>
          <w:bCs/>
        </w:rPr>
        <w:lastRenderedPageBreak/>
        <w:t xml:space="preserve">9. </w:t>
      </w:r>
      <w:r w:rsidRPr="00396D2A">
        <w:rPr>
          <w:rFonts w:eastAsia="Calibri" w:cs="Calibri"/>
        </w:rPr>
        <w:t xml:space="preserve">De Uitvoerder zal te allen tijde op eerste verzoek van de Opdrachtgever onmiddellijk alle afschriften en kopieën van de Onderzochte Partij, afkomstige en/of in opdracht van de Onderzochte Partij verwerkte gegevens met betrekking tot de Onderzochte Partij vernietigen. </w:t>
      </w:r>
    </w:p>
    <w:p w14:paraId="1E3B775F" w14:textId="77777777" w:rsidR="424DB81D" w:rsidRPr="00396D2A" w:rsidRDefault="424DB81D">
      <w:pPr>
        <w:rPr>
          <w:sz w:val="16"/>
          <w:szCs w:val="16"/>
        </w:rPr>
      </w:pPr>
      <w:r w:rsidRPr="00396D2A">
        <w:rPr>
          <w:rFonts w:eastAsia="Calibri" w:cs="Calibri"/>
        </w:rPr>
        <w:t xml:space="preserve"> </w:t>
      </w:r>
    </w:p>
    <w:p w14:paraId="6A5F462F" w14:textId="77777777" w:rsidR="424DB81D" w:rsidRPr="00396D2A" w:rsidRDefault="424DB81D">
      <w:pPr>
        <w:rPr>
          <w:sz w:val="16"/>
          <w:szCs w:val="16"/>
        </w:rPr>
      </w:pPr>
      <w:r w:rsidRPr="00396D2A">
        <w:rPr>
          <w:rFonts w:eastAsia="Calibri" w:cs="Calibri"/>
          <w:b/>
          <w:bCs/>
        </w:rPr>
        <w:t xml:space="preserve">10. </w:t>
      </w:r>
      <w:r w:rsidRPr="00396D2A">
        <w:rPr>
          <w:rFonts w:eastAsia="Calibri" w:cs="Calibri"/>
        </w:rPr>
        <w:t>De Uitvoerder zal bij het decharge verlenen van de opdracht door de Opdrachtgever onmiddellijk alle afschriften en kopieën van de Onderzochte Partij afkomstige en/of in opdracht van de Onderzochte Partij verwerkte gegevens met betrekking tot de Onderzochte Partij vernietigen.</w:t>
      </w:r>
    </w:p>
    <w:p w14:paraId="64146EA3" w14:textId="77777777" w:rsidR="424DB81D" w:rsidRPr="00396D2A" w:rsidRDefault="424DB81D">
      <w:pPr>
        <w:rPr>
          <w:sz w:val="16"/>
          <w:szCs w:val="16"/>
        </w:rPr>
      </w:pPr>
      <w:r w:rsidRPr="00396D2A">
        <w:rPr>
          <w:rFonts w:eastAsia="Calibri" w:cs="Calibri"/>
        </w:rPr>
        <w:t xml:space="preserve"> </w:t>
      </w:r>
    </w:p>
    <w:p w14:paraId="7EE53CD3" w14:textId="77777777" w:rsidR="424DB81D" w:rsidRPr="00396D2A" w:rsidRDefault="424DB81D">
      <w:pPr>
        <w:rPr>
          <w:sz w:val="16"/>
          <w:szCs w:val="16"/>
        </w:rPr>
      </w:pPr>
      <w:r w:rsidRPr="00396D2A">
        <w:rPr>
          <w:rFonts w:eastAsia="Calibri" w:cs="Calibri"/>
          <w:b/>
          <w:bCs/>
        </w:rPr>
        <w:t xml:space="preserve">11. </w:t>
      </w:r>
      <w:r w:rsidRPr="00396D2A">
        <w:rPr>
          <w:rFonts w:eastAsia="Calibri" w:cs="Calibri"/>
        </w:rPr>
        <w:t>Alle informatie en gegevens die tussen de Uitvoerder, Opdrachtgever en Onderzochte Partij worden uitgewisseld, of waarvan kennis genomen wordt, worden als vertrouwelijk behandeld door alle partijen. De partij die vertrouwelijke informatie ontvangt, zal van deze informatie slechts gebruik maken voor het doel waarvoor deze verstrekt is en deze informatie niet aan derden verstrekken of kenbaar maken. Tenzij schriftelijk anders overeengekomen wordt tussen partijen dan wel dat er een wettelijke verplichting tot openbaarmaking van deze informatie is.</w:t>
      </w:r>
    </w:p>
    <w:p w14:paraId="3B5B7425" w14:textId="77777777" w:rsidR="424DB81D" w:rsidRPr="00396D2A" w:rsidRDefault="424DB81D">
      <w:pPr>
        <w:rPr>
          <w:sz w:val="16"/>
          <w:szCs w:val="16"/>
        </w:rPr>
      </w:pPr>
      <w:r w:rsidRPr="00396D2A">
        <w:rPr>
          <w:rFonts w:eastAsia="Calibri" w:cs="Calibri"/>
        </w:rPr>
        <w:t xml:space="preserve"> </w:t>
      </w:r>
    </w:p>
    <w:p w14:paraId="3E839545" w14:textId="77777777" w:rsidR="424DB81D" w:rsidRPr="00396D2A" w:rsidRDefault="424DB81D" w:rsidP="00620DA9">
      <w:pPr>
        <w:pStyle w:val="Kop2"/>
        <w:numPr>
          <w:ilvl w:val="0"/>
          <w:numId w:val="0"/>
        </w:numPr>
        <w:ind w:left="-1134"/>
        <w:rPr>
          <w:rFonts w:eastAsia="Calibri"/>
        </w:rPr>
      </w:pPr>
      <w:bookmarkStart w:id="40" w:name="_Toc189558491"/>
      <w:r w:rsidRPr="00396D2A">
        <w:rPr>
          <w:rFonts w:eastAsia="Calibri"/>
        </w:rPr>
        <w:t>Artikel 4 Beschikbaar stellen van onderzoeksresultaten</w:t>
      </w:r>
      <w:bookmarkEnd w:id="40"/>
    </w:p>
    <w:p w14:paraId="59024C22" w14:textId="77777777" w:rsidR="003110CB" w:rsidRPr="00396D2A" w:rsidRDefault="003110CB" w:rsidP="003110CB"/>
    <w:p w14:paraId="482FACE9" w14:textId="77777777" w:rsidR="424DB81D" w:rsidRPr="00CA7E04" w:rsidRDefault="424DB81D">
      <w:pPr>
        <w:rPr>
          <w:sz w:val="16"/>
          <w:szCs w:val="16"/>
        </w:rPr>
      </w:pPr>
      <w:r w:rsidRPr="00CA7E04">
        <w:rPr>
          <w:rFonts w:eastAsia="Calibri" w:cs="Calibri"/>
          <w:b/>
          <w:bCs/>
        </w:rPr>
        <w:t xml:space="preserve">1. </w:t>
      </w:r>
      <w:r w:rsidRPr="00CA7E04">
        <w:rPr>
          <w:rFonts w:eastAsia="Calibri" w:cs="Calibri"/>
        </w:rPr>
        <w:t xml:space="preserve">De resultaten van de </w:t>
      </w:r>
      <w:proofErr w:type="spellStart"/>
      <w:r w:rsidRPr="00CA7E04">
        <w:rPr>
          <w:rFonts w:eastAsia="Calibri" w:cs="Calibri"/>
        </w:rPr>
        <w:t>Pentest</w:t>
      </w:r>
      <w:proofErr w:type="spellEnd"/>
      <w:r w:rsidRPr="00CA7E04">
        <w:rPr>
          <w:rFonts w:eastAsia="Calibri" w:cs="Calibri"/>
        </w:rPr>
        <w:t xml:space="preserve"> worden door de Uitvoerder, door middel van een rapportage, na afstemming van de concept rapportage door de Opdrachtgever met de Onderzochte Partij en de Uitvoerder, ter beschikking gesteld aan de Opdrachtgever. Opdrachtgever is gerechtigd het rapport aan derden ter beschikking te stellen, waaronder auditors. Op verzoek van Opdrachtgever zal Uitvoerder ten behoeve van auditors inzicht bieden in </w:t>
      </w:r>
      <w:proofErr w:type="spellStart"/>
      <w:r w:rsidRPr="00CA7E04">
        <w:rPr>
          <w:rFonts w:eastAsia="Calibri" w:cs="Calibri"/>
        </w:rPr>
        <w:t>scoping</w:t>
      </w:r>
      <w:proofErr w:type="spellEnd"/>
      <w:r w:rsidRPr="00CA7E04">
        <w:rPr>
          <w:rFonts w:eastAsia="Calibri" w:cs="Calibri"/>
        </w:rPr>
        <w:t xml:space="preserve">, aanpak, </w:t>
      </w:r>
      <w:proofErr w:type="spellStart"/>
      <w:r w:rsidRPr="00CA7E04">
        <w:rPr>
          <w:rFonts w:eastAsia="Calibri" w:cs="Calibri"/>
        </w:rPr>
        <w:t>tooling</w:t>
      </w:r>
      <w:proofErr w:type="spellEnd"/>
      <w:r w:rsidRPr="00CA7E04">
        <w:rPr>
          <w:rFonts w:eastAsia="Calibri" w:cs="Calibri"/>
        </w:rPr>
        <w:t>, diepgang en uitkomsten van het rapport.</w:t>
      </w:r>
    </w:p>
    <w:p w14:paraId="68094A72" w14:textId="77777777" w:rsidR="424DB81D" w:rsidRPr="00CA7E04" w:rsidRDefault="424DB81D">
      <w:pPr>
        <w:rPr>
          <w:sz w:val="16"/>
          <w:szCs w:val="16"/>
        </w:rPr>
      </w:pPr>
      <w:r w:rsidRPr="00CA7E04">
        <w:rPr>
          <w:rFonts w:eastAsia="Calibri" w:cs="Calibri"/>
        </w:rPr>
        <w:t xml:space="preserve"> </w:t>
      </w:r>
    </w:p>
    <w:p w14:paraId="4779F585" w14:textId="77777777" w:rsidR="424DB81D" w:rsidRPr="00CA7E04" w:rsidRDefault="424DB81D">
      <w:pPr>
        <w:rPr>
          <w:sz w:val="16"/>
          <w:szCs w:val="16"/>
        </w:rPr>
      </w:pPr>
      <w:r w:rsidRPr="00CA7E04">
        <w:rPr>
          <w:rFonts w:eastAsia="Calibri" w:cs="Calibri"/>
          <w:b/>
          <w:bCs/>
        </w:rPr>
        <w:t xml:space="preserve">2. </w:t>
      </w:r>
      <w:r w:rsidRPr="00CA7E04">
        <w:rPr>
          <w:rFonts w:eastAsia="Calibri" w:cs="Calibri"/>
        </w:rPr>
        <w:t>De rapportage bevat minimaal de informatie zoals benoemd in de offerteaanvraag en minimaal die informatie die noodzakelijk is in het kader van &lt;</w:t>
      </w:r>
      <w:r w:rsidRPr="00CA7E04">
        <w:rPr>
          <w:rFonts w:eastAsia="Calibri" w:cs="Calibri"/>
          <w:i/>
          <w:iCs/>
        </w:rPr>
        <w:t>naam assessment</w:t>
      </w:r>
      <w:r w:rsidRPr="00CA7E04">
        <w:rPr>
          <w:rFonts w:eastAsia="Calibri" w:cs="Calibri"/>
        </w:rPr>
        <w:t>&gt;.</w:t>
      </w:r>
    </w:p>
    <w:p w14:paraId="2CCCBDB1" w14:textId="77777777" w:rsidR="424DB81D" w:rsidRPr="00CA7E04" w:rsidRDefault="424DB81D">
      <w:pPr>
        <w:rPr>
          <w:sz w:val="16"/>
          <w:szCs w:val="16"/>
        </w:rPr>
      </w:pPr>
      <w:r w:rsidRPr="00CA7E04">
        <w:rPr>
          <w:rFonts w:eastAsia="Calibri" w:cs="Calibri"/>
        </w:rPr>
        <w:t xml:space="preserve"> </w:t>
      </w:r>
    </w:p>
    <w:p w14:paraId="459608FD" w14:textId="77777777" w:rsidR="424DB81D" w:rsidRPr="00CA7E04" w:rsidRDefault="424DB81D">
      <w:pPr>
        <w:rPr>
          <w:sz w:val="16"/>
          <w:szCs w:val="16"/>
        </w:rPr>
      </w:pPr>
      <w:r w:rsidRPr="00CA7E04">
        <w:rPr>
          <w:rFonts w:eastAsia="Calibri" w:cs="Calibri"/>
          <w:b/>
          <w:bCs/>
        </w:rPr>
        <w:t xml:space="preserve">3. </w:t>
      </w:r>
      <w:r w:rsidRPr="00CA7E04">
        <w:rPr>
          <w:rFonts w:eastAsia="Calibri" w:cs="Calibri"/>
        </w:rPr>
        <w:t xml:space="preserve">Indien tijdens de uitvoering van de </w:t>
      </w:r>
      <w:proofErr w:type="spellStart"/>
      <w:r w:rsidRPr="00CA7E04">
        <w:rPr>
          <w:rFonts w:eastAsia="Calibri" w:cs="Calibri"/>
        </w:rPr>
        <w:t>Pentest</w:t>
      </w:r>
      <w:proofErr w:type="spellEnd"/>
      <w:r w:rsidRPr="00CA7E04">
        <w:rPr>
          <w:rFonts w:eastAsia="Calibri" w:cs="Calibri"/>
        </w:rPr>
        <w:t xml:space="preserve"> blijkt dat sprake is van beveiligingsincidenten, meldt de Uitvoerder deze onmiddellijk bij de contactpersoon van Opdrachtgever, vergezeld van een voorgestelde oplossing om het incident zo spoedig mogelijk te kunnen verhelpen. Van een incident is ook sprake indien Uitvoerder constateert dat hij data of </w:t>
      </w:r>
      <w:proofErr w:type="spellStart"/>
      <w:r w:rsidRPr="00CA7E04">
        <w:rPr>
          <w:rFonts w:eastAsia="Calibri" w:cs="Calibri"/>
        </w:rPr>
        <w:t>settings</w:t>
      </w:r>
      <w:proofErr w:type="spellEnd"/>
      <w:r w:rsidRPr="00CA7E04">
        <w:rPr>
          <w:rFonts w:eastAsia="Calibri" w:cs="Calibri"/>
        </w:rPr>
        <w:t xml:space="preserve"> kan aanpassen.</w:t>
      </w:r>
    </w:p>
    <w:p w14:paraId="27E3BC03" w14:textId="77777777" w:rsidR="424DB81D" w:rsidRPr="00CA7E04" w:rsidRDefault="424DB81D">
      <w:pPr>
        <w:rPr>
          <w:sz w:val="16"/>
          <w:szCs w:val="16"/>
        </w:rPr>
      </w:pPr>
      <w:r w:rsidRPr="00CA7E04">
        <w:rPr>
          <w:rFonts w:eastAsia="Calibri" w:cs="Calibri"/>
          <w:sz w:val="16"/>
          <w:szCs w:val="16"/>
        </w:rPr>
        <w:t xml:space="preserve"> </w:t>
      </w:r>
    </w:p>
    <w:p w14:paraId="66B07A5B" w14:textId="77777777" w:rsidR="424DB81D" w:rsidRPr="00396D2A" w:rsidRDefault="424DB81D" w:rsidP="00620DA9">
      <w:pPr>
        <w:pStyle w:val="Kop2"/>
        <w:numPr>
          <w:ilvl w:val="0"/>
          <w:numId w:val="0"/>
        </w:numPr>
        <w:ind w:left="-1134"/>
        <w:rPr>
          <w:rFonts w:eastAsia="Calibri"/>
        </w:rPr>
      </w:pPr>
      <w:bookmarkStart w:id="41" w:name="_Toc189558492"/>
      <w:r w:rsidRPr="00396D2A">
        <w:rPr>
          <w:rFonts w:eastAsia="Calibri"/>
        </w:rPr>
        <w:t>Artikel 5 Toestemming</w:t>
      </w:r>
      <w:bookmarkEnd w:id="41"/>
    </w:p>
    <w:p w14:paraId="1B52E8E6" w14:textId="77777777" w:rsidR="003110CB" w:rsidRPr="00396D2A" w:rsidRDefault="003110CB" w:rsidP="003110CB"/>
    <w:p w14:paraId="56BD9259" w14:textId="77777777" w:rsidR="424DB81D" w:rsidRPr="00CA4165" w:rsidRDefault="424DB81D">
      <w:pPr>
        <w:rPr>
          <w:sz w:val="16"/>
          <w:szCs w:val="16"/>
        </w:rPr>
      </w:pPr>
      <w:r w:rsidRPr="00CA4165">
        <w:rPr>
          <w:rFonts w:eastAsia="Calibri" w:cs="Calibri"/>
        </w:rPr>
        <w:t xml:space="preserve">1. De Opdrachtgever en Onderzochte Partij geven de Uitvoerder hierbij toestemming tot het uitvoeren van een </w:t>
      </w:r>
      <w:proofErr w:type="spellStart"/>
      <w:r w:rsidRPr="00CA4165">
        <w:rPr>
          <w:rFonts w:eastAsia="Calibri" w:cs="Calibri"/>
        </w:rPr>
        <w:t>Pentest</w:t>
      </w:r>
      <w:proofErr w:type="spellEnd"/>
      <w:r w:rsidRPr="00CA4165">
        <w:rPr>
          <w:rFonts w:eastAsia="Calibri" w:cs="Calibri"/>
        </w:rPr>
        <w:t xml:space="preserve"> op de ICT-systemen, zoals nader omschreven in de offerteaanvraag.</w:t>
      </w:r>
    </w:p>
    <w:p w14:paraId="41A45585" w14:textId="77777777" w:rsidR="424DB81D" w:rsidRPr="00CA4165" w:rsidRDefault="424DB81D">
      <w:pPr>
        <w:rPr>
          <w:sz w:val="16"/>
          <w:szCs w:val="16"/>
        </w:rPr>
      </w:pPr>
      <w:r w:rsidRPr="00CA4165">
        <w:rPr>
          <w:rFonts w:eastAsia="Calibri" w:cs="Calibri"/>
        </w:rPr>
        <w:t xml:space="preserve"> </w:t>
      </w:r>
    </w:p>
    <w:p w14:paraId="5871AC73" w14:textId="77777777" w:rsidR="424DB81D" w:rsidRPr="00CA4165" w:rsidRDefault="424DB81D">
      <w:pPr>
        <w:rPr>
          <w:sz w:val="16"/>
          <w:szCs w:val="16"/>
        </w:rPr>
      </w:pPr>
      <w:r w:rsidRPr="00CA4165">
        <w:rPr>
          <w:rFonts w:eastAsia="Calibri" w:cs="Calibri"/>
        </w:rPr>
        <w:t xml:space="preserve">2. De reikwijdte en het object van de </w:t>
      </w:r>
      <w:proofErr w:type="spellStart"/>
      <w:r w:rsidRPr="00CA4165">
        <w:rPr>
          <w:rFonts w:eastAsia="Calibri" w:cs="Calibri"/>
        </w:rPr>
        <w:t>Pentest</w:t>
      </w:r>
      <w:proofErr w:type="spellEnd"/>
      <w:r w:rsidRPr="00CA4165">
        <w:rPr>
          <w:rFonts w:eastAsia="Calibri" w:cs="Calibri"/>
        </w:rPr>
        <w:t xml:space="preserve"> zijn beschreven in de offerteaanvraag. Opdrachtgever en Onderzochte Partij laten Uitvoerder vrij in de wijze waarop deze zal proberen de in de offerteaanvraag beschreven computernetwerken en/of systemen binnen te dringen, dan wel gegevens aan deze computernetwerken en/of systemen te onttrekken. Met uitzondering van methoden die de voornoemde systemen en aangeboden diensten onbereikbaar maken zoals </w:t>
      </w:r>
      <w:proofErr w:type="spellStart"/>
      <w:r w:rsidRPr="00CA4165">
        <w:rPr>
          <w:rFonts w:eastAsia="Calibri" w:cs="Calibri"/>
        </w:rPr>
        <w:t>denial</w:t>
      </w:r>
      <w:proofErr w:type="spellEnd"/>
      <w:r w:rsidRPr="00CA4165">
        <w:rPr>
          <w:rFonts w:eastAsia="Calibri" w:cs="Calibri"/>
        </w:rPr>
        <w:t xml:space="preserve"> of service-attacks. Evenmin is het de Uitvoerder toegestaan om wijzigingen aan te brengen in de systemen en data die hij aantreft, zodra hij in de systemen is binnengedrongen.</w:t>
      </w:r>
    </w:p>
    <w:p w14:paraId="1BF1AF84" w14:textId="77777777" w:rsidR="424DB81D" w:rsidRPr="00CA4165" w:rsidRDefault="424DB81D">
      <w:pPr>
        <w:rPr>
          <w:sz w:val="16"/>
          <w:szCs w:val="16"/>
        </w:rPr>
      </w:pPr>
      <w:r w:rsidRPr="00CA4165">
        <w:rPr>
          <w:rFonts w:eastAsia="Calibri" w:cs="Calibri"/>
        </w:rPr>
        <w:t xml:space="preserve"> </w:t>
      </w:r>
    </w:p>
    <w:p w14:paraId="21E71879" w14:textId="77777777" w:rsidR="424DB81D" w:rsidRPr="00CA4165" w:rsidRDefault="424DB81D">
      <w:pPr>
        <w:rPr>
          <w:sz w:val="16"/>
          <w:szCs w:val="16"/>
        </w:rPr>
      </w:pPr>
      <w:r w:rsidRPr="00CA4165">
        <w:rPr>
          <w:rFonts w:eastAsia="Calibri" w:cs="Calibri"/>
        </w:rPr>
        <w:lastRenderedPageBreak/>
        <w:t xml:space="preserve">3. Uitvoerder garandeert dat hij enkel werkzaamheden uitvoert die binnen de reikwijdte van de opdrachtomschrijving vallen. De Uitvoerder zal alleen gegevens vastleggen of verwerken als dat voor bewijsvoering van de </w:t>
      </w:r>
      <w:proofErr w:type="spellStart"/>
      <w:r w:rsidRPr="00CA4165">
        <w:rPr>
          <w:rFonts w:eastAsia="Calibri" w:cs="Calibri"/>
        </w:rPr>
        <w:t>Pentest</w:t>
      </w:r>
      <w:proofErr w:type="spellEnd"/>
      <w:r w:rsidRPr="00CA4165">
        <w:rPr>
          <w:rFonts w:eastAsia="Calibri" w:cs="Calibri"/>
        </w:rPr>
        <w:t xml:space="preserve"> nodig is.</w:t>
      </w:r>
    </w:p>
    <w:p w14:paraId="39A2924E" w14:textId="77777777" w:rsidR="424DB81D" w:rsidRPr="00CA4165" w:rsidRDefault="424DB81D">
      <w:pPr>
        <w:rPr>
          <w:sz w:val="16"/>
          <w:szCs w:val="16"/>
        </w:rPr>
      </w:pPr>
      <w:r w:rsidRPr="00CA4165">
        <w:rPr>
          <w:rFonts w:eastAsia="Calibri" w:cs="Calibri"/>
        </w:rPr>
        <w:t xml:space="preserve"> </w:t>
      </w:r>
    </w:p>
    <w:p w14:paraId="2CD38497" w14:textId="77777777" w:rsidR="424DB81D" w:rsidRPr="00CA4165" w:rsidRDefault="424DB81D">
      <w:pPr>
        <w:rPr>
          <w:sz w:val="16"/>
          <w:szCs w:val="16"/>
        </w:rPr>
      </w:pPr>
      <w:r w:rsidRPr="00CA4165">
        <w:rPr>
          <w:rFonts w:eastAsia="Calibri" w:cs="Calibri"/>
        </w:rPr>
        <w:t>4. De Onderzochte Partij is zich ervan bewust dat de werkzaamheden van de Uitvoerder zijn gericht op het identificeren van kwetsbaarheden in de beveiliging van het geautomatiseerde werk, de gegevens, bedrijfsgebouwen of enig ander goed dat aan de Onderzochte Partij toebehoort. Met het oogmerk om doeltreffende maatregelen te kunnen treffen ten aanzien van deze kwetsbaarheden.</w:t>
      </w:r>
    </w:p>
    <w:p w14:paraId="49926EEB" w14:textId="77777777" w:rsidR="424DB81D" w:rsidRPr="00CA4165" w:rsidRDefault="424DB81D">
      <w:pPr>
        <w:rPr>
          <w:sz w:val="16"/>
          <w:szCs w:val="16"/>
        </w:rPr>
      </w:pPr>
      <w:r w:rsidRPr="00CA4165">
        <w:rPr>
          <w:rFonts w:eastAsia="Calibri" w:cs="Calibri"/>
        </w:rPr>
        <w:t xml:space="preserve"> </w:t>
      </w:r>
    </w:p>
    <w:p w14:paraId="11B613F3" w14:textId="77777777" w:rsidR="424DB81D" w:rsidRPr="00396D2A" w:rsidRDefault="424DB81D" w:rsidP="003110CB">
      <w:pPr>
        <w:pStyle w:val="Kop2"/>
        <w:numPr>
          <w:ilvl w:val="0"/>
          <w:numId w:val="0"/>
        </w:numPr>
        <w:ind w:left="-1134"/>
        <w:rPr>
          <w:rFonts w:eastAsia="Calibri"/>
        </w:rPr>
      </w:pPr>
      <w:bookmarkStart w:id="42" w:name="_Toc189558493"/>
      <w:r w:rsidRPr="00396D2A">
        <w:rPr>
          <w:rFonts w:eastAsia="Calibri"/>
        </w:rPr>
        <w:t>Artikel 6 Aansprakelijkheid Algemeen</w:t>
      </w:r>
      <w:bookmarkEnd w:id="42"/>
    </w:p>
    <w:p w14:paraId="11281E4F" w14:textId="77777777" w:rsidR="003110CB" w:rsidRPr="00CA4165" w:rsidRDefault="003110CB" w:rsidP="003110CB">
      <w:pPr>
        <w:rPr>
          <w:sz w:val="16"/>
          <w:szCs w:val="16"/>
        </w:rPr>
      </w:pPr>
    </w:p>
    <w:p w14:paraId="4B1F65AF" w14:textId="77777777" w:rsidR="424DB81D" w:rsidRPr="00CA4165" w:rsidRDefault="424DB81D">
      <w:pPr>
        <w:rPr>
          <w:sz w:val="16"/>
          <w:szCs w:val="16"/>
        </w:rPr>
      </w:pPr>
      <w:r w:rsidRPr="00CA4165">
        <w:rPr>
          <w:rFonts w:eastAsia="Calibri" w:cs="Calibri"/>
        </w:rPr>
        <w:t>1. Indien één der partijen tekort schiet in de nakoming van zijn verplichtingen uit deze overeenkomst, kan de andere partij hem in gebreke stellen. De nalatige partij is echter onmiddellijk in verzuim als nakoming van de desbetreffende verplichtingen anders dan door overmacht binnen de overeengekomen termijn reeds blijvend onmogelijk is. De ingebrekestelling geschiedt schriftelijk, waarbij aan de nalatige partij een redelijke termijn wordt gegund om alsnog zijn verplichtingen na te komen.</w:t>
      </w:r>
    </w:p>
    <w:p w14:paraId="0E8CD221" w14:textId="77777777" w:rsidR="424DB81D" w:rsidRPr="00CA4165" w:rsidRDefault="424DB81D">
      <w:pPr>
        <w:rPr>
          <w:sz w:val="16"/>
          <w:szCs w:val="16"/>
        </w:rPr>
      </w:pPr>
      <w:r w:rsidRPr="00CA4165">
        <w:rPr>
          <w:rFonts w:eastAsia="Calibri" w:cs="Calibri"/>
        </w:rPr>
        <w:t>Deze termijn is een fatale termijn. Indien nakoming binnen deze termijn uitblijft, is de nalatige partij in verzuim.</w:t>
      </w:r>
    </w:p>
    <w:p w14:paraId="4B65F083" w14:textId="77777777" w:rsidR="424DB81D" w:rsidRPr="00CA4165" w:rsidRDefault="424DB81D">
      <w:pPr>
        <w:rPr>
          <w:sz w:val="16"/>
          <w:szCs w:val="16"/>
        </w:rPr>
      </w:pPr>
      <w:r w:rsidRPr="00CA4165">
        <w:rPr>
          <w:rFonts w:eastAsia="Calibri" w:cs="Calibri"/>
          <w:sz w:val="16"/>
          <w:szCs w:val="16"/>
        </w:rPr>
        <w:t xml:space="preserve"> </w:t>
      </w:r>
    </w:p>
    <w:p w14:paraId="20C8B818" w14:textId="77777777" w:rsidR="424DB81D" w:rsidRPr="00CA4165" w:rsidRDefault="424DB81D">
      <w:pPr>
        <w:rPr>
          <w:sz w:val="16"/>
          <w:szCs w:val="16"/>
        </w:rPr>
      </w:pPr>
      <w:r w:rsidRPr="00CA4165">
        <w:rPr>
          <w:rFonts w:eastAsia="Calibri" w:cs="Calibri"/>
        </w:rPr>
        <w:t>2. De partij die toerekenbaar tekort schiet in de nakoming van zijn verplichtingen en/of onrechtmatig handelt jegens de andere partij, is tegenover de andere partij aansprakelijk voor de door de andere partij geleden dan wel te lijden schade</w:t>
      </w:r>
      <w:r w:rsidR="002D7343" w:rsidRPr="00CA4165">
        <w:rPr>
          <w:rFonts w:eastAsia="Calibri" w:cs="Calibri"/>
        </w:rPr>
        <w:t>, met inachtneming van de hierna genoemde beperkingen</w:t>
      </w:r>
      <w:r w:rsidRPr="00CA4165">
        <w:rPr>
          <w:rFonts w:eastAsia="Calibri" w:cs="Calibri"/>
        </w:rPr>
        <w:t>.</w:t>
      </w:r>
    </w:p>
    <w:p w14:paraId="4F4B36C7" w14:textId="77777777" w:rsidR="424DB81D" w:rsidRPr="00CA4165" w:rsidRDefault="424DB81D">
      <w:pPr>
        <w:rPr>
          <w:sz w:val="16"/>
          <w:szCs w:val="16"/>
        </w:rPr>
      </w:pPr>
      <w:r w:rsidRPr="00CA4165">
        <w:rPr>
          <w:rFonts w:eastAsia="Calibri" w:cs="Calibri"/>
        </w:rPr>
        <w:t xml:space="preserve"> </w:t>
      </w:r>
    </w:p>
    <w:p w14:paraId="138143C4" w14:textId="77777777" w:rsidR="424DB81D" w:rsidRPr="00CA4165" w:rsidRDefault="424DB81D">
      <w:pPr>
        <w:rPr>
          <w:sz w:val="16"/>
          <w:szCs w:val="16"/>
        </w:rPr>
      </w:pPr>
      <w:r w:rsidRPr="00CA4165">
        <w:rPr>
          <w:rFonts w:eastAsia="Calibri" w:cs="Calibri"/>
        </w:rPr>
        <w:t>3. De hierna genoemde beperkingen en uitsluitingen van aansprakelijkheid vinden geen toepassing, in geval van aanspraken van derden op schadevergoeding ten gevolge van dood of letsel, of indien sprake is van opzet of grove schuld aan de zijde van een partij en/of diens personeel.</w:t>
      </w:r>
    </w:p>
    <w:p w14:paraId="61117704" w14:textId="77777777" w:rsidR="424DB81D" w:rsidRPr="00CA4165" w:rsidRDefault="424DB81D">
      <w:pPr>
        <w:rPr>
          <w:sz w:val="16"/>
          <w:szCs w:val="16"/>
        </w:rPr>
      </w:pPr>
      <w:r w:rsidRPr="00CA4165">
        <w:rPr>
          <w:rFonts w:eastAsia="Calibri" w:cs="Calibri"/>
        </w:rPr>
        <w:t xml:space="preserve"> </w:t>
      </w:r>
    </w:p>
    <w:p w14:paraId="760FB2DC" w14:textId="77777777" w:rsidR="424DB81D" w:rsidRPr="00CA4165" w:rsidRDefault="424DB81D">
      <w:pPr>
        <w:rPr>
          <w:sz w:val="16"/>
          <w:szCs w:val="16"/>
        </w:rPr>
      </w:pPr>
    </w:p>
    <w:p w14:paraId="534D9D07" w14:textId="77777777" w:rsidR="424DB81D" w:rsidRPr="00CA4165" w:rsidRDefault="424DB81D">
      <w:pPr>
        <w:rPr>
          <w:sz w:val="16"/>
          <w:szCs w:val="16"/>
        </w:rPr>
      </w:pPr>
      <w:r w:rsidRPr="00CA4165">
        <w:rPr>
          <w:rFonts w:eastAsia="Calibri" w:cs="Calibri"/>
          <w:u w:val="single"/>
        </w:rPr>
        <w:t>Aansprakelijkheid Uitvoerder</w:t>
      </w:r>
    </w:p>
    <w:p w14:paraId="638E002A" w14:textId="77777777" w:rsidR="424DB81D" w:rsidRPr="00CA4165" w:rsidRDefault="00971A58">
      <w:pPr>
        <w:rPr>
          <w:sz w:val="16"/>
          <w:szCs w:val="16"/>
        </w:rPr>
      </w:pPr>
      <w:r w:rsidRPr="00CA4165">
        <w:rPr>
          <w:rFonts w:eastAsia="Calibri" w:cs="Calibri"/>
        </w:rPr>
        <w:t>4</w:t>
      </w:r>
      <w:r w:rsidR="424DB81D" w:rsidRPr="00CA4165">
        <w:rPr>
          <w:rFonts w:eastAsia="Calibri" w:cs="Calibri"/>
        </w:rPr>
        <w:t xml:space="preserve">. De Uitvoerder is niet aansprakelijk voor schade die ontstaat als gevolg van diens werkzaamheden op grond van deze overeenkomst, mits de desbetreffende aanspraak betrekking heeft op werkzaamheden die vallen binnen de reikwijdte van de </w:t>
      </w:r>
      <w:proofErr w:type="spellStart"/>
      <w:r w:rsidR="424DB81D" w:rsidRPr="00CA4165">
        <w:rPr>
          <w:rFonts w:eastAsia="Calibri" w:cs="Calibri"/>
        </w:rPr>
        <w:t>Pentest</w:t>
      </w:r>
      <w:proofErr w:type="spellEnd"/>
      <w:r w:rsidR="424DB81D" w:rsidRPr="00CA4165">
        <w:rPr>
          <w:rFonts w:eastAsia="Calibri" w:cs="Calibri"/>
        </w:rPr>
        <w:t xml:space="preserve">, en de desbetreffende werkzaamheden zijn verricht conform het bepaalde in deze Overeenkomst. </w:t>
      </w:r>
      <w:r w:rsidR="00071E6D" w:rsidRPr="00CA4165">
        <w:rPr>
          <w:rFonts w:eastAsia="Calibri" w:cs="Calibri"/>
        </w:rPr>
        <w:t>Ter verduidelijking, de voormelde vrijwaring ziet dus niet op schade die i</w:t>
      </w:r>
      <w:r w:rsidR="0097133E" w:rsidRPr="00CA4165">
        <w:rPr>
          <w:rFonts w:eastAsia="Calibri" w:cs="Calibri"/>
        </w:rPr>
        <w:t>s</w:t>
      </w:r>
      <w:r w:rsidR="00071E6D" w:rsidRPr="00CA4165">
        <w:rPr>
          <w:rFonts w:eastAsia="Calibri" w:cs="Calibri"/>
        </w:rPr>
        <w:t xml:space="preserve"> ontstaan door een toerekenbare tekortkoming bij de uitvoering van deze Overeenkomst </w:t>
      </w:r>
      <w:r w:rsidR="0092280A" w:rsidRPr="00CA4165">
        <w:rPr>
          <w:rFonts w:eastAsia="Calibri" w:cs="Calibri"/>
        </w:rPr>
        <w:t xml:space="preserve">c.q. </w:t>
      </w:r>
      <w:proofErr w:type="spellStart"/>
      <w:r w:rsidR="0092280A" w:rsidRPr="00CA4165">
        <w:rPr>
          <w:rFonts w:eastAsia="Calibri" w:cs="Calibri"/>
        </w:rPr>
        <w:t>pentest</w:t>
      </w:r>
      <w:proofErr w:type="spellEnd"/>
      <w:r w:rsidR="0092280A" w:rsidRPr="00CA4165">
        <w:rPr>
          <w:rFonts w:eastAsia="Calibri" w:cs="Calibri"/>
        </w:rPr>
        <w:t xml:space="preserve"> door de Uitvoerder. </w:t>
      </w:r>
      <w:r w:rsidR="424DB81D" w:rsidRPr="00CA4165">
        <w:rPr>
          <w:rFonts w:eastAsia="Calibri" w:cs="Calibri"/>
        </w:rPr>
        <w:t>Opdrachtgever en de Onderzochte Partij vrijwaren de Uitvoerder tegen aansprakelijkheden dienaangaande, met name ingeval een derde zich beroept op de artikelen 161sexies, 161septies, 351, 351bis, 138ab en 138b van het Wetboek van Strafrecht.</w:t>
      </w:r>
    </w:p>
    <w:p w14:paraId="59A9374E" w14:textId="77777777" w:rsidR="424DB81D" w:rsidRPr="00CA4165" w:rsidRDefault="424DB81D">
      <w:pPr>
        <w:rPr>
          <w:sz w:val="16"/>
          <w:szCs w:val="16"/>
        </w:rPr>
      </w:pPr>
      <w:r w:rsidRPr="00CA4165">
        <w:rPr>
          <w:rFonts w:eastAsia="Calibri" w:cs="Calibri"/>
        </w:rPr>
        <w:t xml:space="preserve"> </w:t>
      </w:r>
    </w:p>
    <w:p w14:paraId="4BBB8254" w14:textId="77777777" w:rsidR="424DB81D" w:rsidRPr="00CA4165" w:rsidRDefault="00971A58">
      <w:pPr>
        <w:rPr>
          <w:sz w:val="16"/>
          <w:szCs w:val="16"/>
        </w:rPr>
      </w:pPr>
      <w:r w:rsidRPr="00CA4165">
        <w:rPr>
          <w:rFonts w:eastAsia="Calibri" w:cs="Calibri"/>
        </w:rPr>
        <w:t>5</w:t>
      </w:r>
      <w:r w:rsidR="424DB81D" w:rsidRPr="00CA4165">
        <w:rPr>
          <w:rFonts w:eastAsia="Calibri" w:cs="Calibri"/>
        </w:rPr>
        <w:t>. De vrijwaring als omschreven in het voorgaande artikellid geldt slechts indien, en voor zover is voldaan aan de daar genoemde voorwaarden en:</w:t>
      </w:r>
    </w:p>
    <w:p w14:paraId="7383A5EE" w14:textId="77777777" w:rsidR="424DB81D" w:rsidRPr="00CA4165" w:rsidRDefault="424DB81D" w:rsidP="415DF356">
      <w:pPr>
        <w:pStyle w:val="Lijstalinea"/>
        <w:numPr>
          <w:ilvl w:val="0"/>
          <w:numId w:val="2"/>
        </w:numPr>
        <w:rPr>
          <w:rFonts w:eastAsia="Calibri" w:cs="Calibri"/>
        </w:rPr>
      </w:pPr>
      <w:r w:rsidRPr="00CA4165">
        <w:rPr>
          <w:rFonts w:eastAsia="Calibri" w:cs="Calibri"/>
        </w:rPr>
        <w:t>De Uitvoerder het feit dat hij door een derde in of buiten rechte is aangesproken onverwijld bij aangetekende brief meedeelt aan Opdrachtgever.</w:t>
      </w:r>
    </w:p>
    <w:p w14:paraId="1C819E5D" w14:textId="77777777" w:rsidR="424DB81D" w:rsidRPr="00CA4165" w:rsidRDefault="424DB81D" w:rsidP="415DF356">
      <w:pPr>
        <w:pStyle w:val="Lijstalinea"/>
        <w:numPr>
          <w:ilvl w:val="0"/>
          <w:numId w:val="2"/>
        </w:numPr>
        <w:rPr>
          <w:rFonts w:eastAsia="Calibri" w:cs="Calibri"/>
        </w:rPr>
      </w:pPr>
      <w:r w:rsidRPr="00CA4165">
        <w:rPr>
          <w:rFonts w:eastAsia="Calibri" w:cs="Calibri"/>
        </w:rPr>
        <w:t>De Uitvoerder geen aansprakelijkheid jegens de derde erkent, niet afziet van verweer en ter zake van de aanspraak geen schikking aangaat, anders dan met de voorafgaande schriftelijke toestemming van Opdrachtgever.</w:t>
      </w:r>
    </w:p>
    <w:p w14:paraId="33A515DA" w14:textId="77777777" w:rsidR="424DB81D" w:rsidRPr="00CA4165" w:rsidRDefault="424DB81D" w:rsidP="415DF356">
      <w:pPr>
        <w:pStyle w:val="Lijstalinea"/>
        <w:numPr>
          <w:ilvl w:val="0"/>
          <w:numId w:val="2"/>
        </w:numPr>
        <w:rPr>
          <w:rFonts w:eastAsia="Calibri" w:cs="Calibri"/>
        </w:rPr>
      </w:pPr>
      <w:r w:rsidRPr="00CA4165">
        <w:rPr>
          <w:rFonts w:eastAsia="Calibri" w:cs="Calibri"/>
        </w:rPr>
        <w:t>De Uitvoerder het verweer tegen de aanspraak van de derde geheel overlaat aan Opdrachtgever en alle medewerking verleent om dat verweer te voeren.</w:t>
      </w:r>
    </w:p>
    <w:p w14:paraId="5F440B49" w14:textId="77777777" w:rsidR="424DB81D" w:rsidRPr="00CA4165" w:rsidRDefault="424DB81D">
      <w:pPr>
        <w:rPr>
          <w:sz w:val="16"/>
          <w:szCs w:val="16"/>
        </w:rPr>
      </w:pPr>
      <w:r w:rsidRPr="00CA4165">
        <w:rPr>
          <w:rFonts w:eastAsia="Calibri" w:cs="Calibri"/>
        </w:rPr>
        <w:t xml:space="preserve"> </w:t>
      </w:r>
    </w:p>
    <w:p w14:paraId="5071C71C" w14:textId="4180CE52" w:rsidR="424DB81D" w:rsidRPr="00CA4165" w:rsidRDefault="00971A58">
      <w:pPr>
        <w:rPr>
          <w:sz w:val="16"/>
          <w:szCs w:val="16"/>
        </w:rPr>
      </w:pPr>
      <w:r w:rsidRPr="00CA4165">
        <w:rPr>
          <w:rFonts w:eastAsia="Calibri" w:cs="Calibri"/>
        </w:rPr>
        <w:lastRenderedPageBreak/>
        <w:t>6</w:t>
      </w:r>
      <w:r w:rsidR="424DB81D" w:rsidRPr="00CA4165">
        <w:rPr>
          <w:rFonts w:eastAsia="Calibri" w:cs="Calibri"/>
        </w:rPr>
        <w:t xml:space="preserve">. Voor zover Uitvoerder wel aansprakelijk is, is de hoogte daarvan beperkt </w:t>
      </w:r>
      <w:r w:rsidR="00BD1EEC" w:rsidRPr="00CA4165">
        <w:rPr>
          <w:rFonts w:eastAsia="Calibri" w:cs="Calibri"/>
        </w:rPr>
        <w:t xml:space="preserve">conform </w:t>
      </w:r>
      <w:r w:rsidR="008B6FBC" w:rsidRPr="00CA4165">
        <w:rPr>
          <w:rFonts w:eastAsia="Calibri" w:cs="Calibri"/>
        </w:rPr>
        <w:t xml:space="preserve">artikel 9.1 van </w:t>
      </w:r>
      <w:r w:rsidR="00BD1EEC" w:rsidRPr="00CA4165">
        <w:rPr>
          <w:rFonts w:eastAsia="Calibri" w:cs="Calibri"/>
        </w:rPr>
        <w:t xml:space="preserve">de Algemene Inkoopvoorwaarden </w:t>
      </w:r>
      <w:r w:rsidR="00512914" w:rsidRPr="00CA4165">
        <w:rPr>
          <w:rFonts w:eastAsia="Calibri" w:cs="Calibri"/>
        </w:rPr>
        <w:t>IPO BIJ12 2022</w:t>
      </w:r>
      <w:r w:rsidR="00BD1EEC" w:rsidRPr="00CA4165">
        <w:rPr>
          <w:sz w:val="16"/>
          <w:szCs w:val="16"/>
        </w:rPr>
        <w:t xml:space="preserve"> </w:t>
      </w:r>
      <w:r w:rsidR="424DB81D" w:rsidRPr="00CA4165">
        <w:rPr>
          <w:rFonts w:eastAsia="Calibri" w:cs="Calibri"/>
        </w:rPr>
        <w:t>voor de duur van de overeenkomst.</w:t>
      </w:r>
    </w:p>
    <w:p w14:paraId="37F063F9" w14:textId="77777777" w:rsidR="424DB81D" w:rsidRPr="00396D2A" w:rsidRDefault="424DB81D">
      <w:r w:rsidRPr="00396D2A">
        <w:rPr>
          <w:rFonts w:eastAsia="Calibri" w:cs="Calibri"/>
        </w:rPr>
        <w:t xml:space="preserve"> </w:t>
      </w:r>
    </w:p>
    <w:p w14:paraId="1C382964" w14:textId="77777777" w:rsidR="424DB81D" w:rsidRPr="00396D2A" w:rsidRDefault="424DB81D" w:rsidP="00620DA9">
      <w:pPr>
        <w:pStyle w:val="Kop2"/>
        <w:numPr>
          <w:ilvl w:val="0"/>
          <w:numId w:val="0"/>
        </w:numPr>
        <w:ind w:left="-1134"/>
        <w:rPr>
          <w:rFonts w:eastAsia="Calibri"/>
        </w:rPr>
      </w:pPr>
      <w:bookmarkStart w:id="43" w:name="_Toc189558494"/>
      <w:r w:rsidRPr="00396D2A">
        <w:rPr>
          <w:rFonts w:eastAsia="Calibri"/>
        </w:rPr>
        <w:t xml:space="preserve">Artikel </w:t>
      </w:r>
      <w:r w:rsidR="006543BD" w:rsidRPr="00396D2A">
        <w:rPr>
          <w:rFonts w:eastAsia="Calibri"/>
        </w:rPr>
        <w:t>7</w:t>
      </w:r>
      <w:r w:rsidRPr="00396D2A">
        <w:rPr>
          <w:rFonts w:eastAsia="Calibri"/>
        </w:rPr>
        <w:t xml:space="preserve"> Looptijd en beëindiging van de overeenkomst</w:t>
      </w:r>
      <w:bookmarkEnd w:id="43"/>
    </w:p>
    <w:p w14:paraId="3198A451" w14:textId="77777777" w:rsidR="003110CB" w:rsidRPr="00396D2A" w:rsidRDefault="003110CB" w:rsidP="003110CB"/>
    <w:p w14:paraId="47E479BD" w14:textId="77777777" w:rsidR="424DB81D" w:rsidRPr="00CA4165" w:rsidRDefault="424DB81D">
      <w:pPr>
        <w:rPr>
          <w:sz w:val="16"/>
          <w:szCs w:val="16"/>
        </w:rPr>
      </w:pPr>
      <w:r w:rsidRPr="00CA4165">
        <w:rPr>
          <w:rFonts w:eastAsia="Calibri" w:cs="Calibri"/>
          <w:u w:val="single"/>
        </w:rPr>
        <w:t>Looptijd</w:t>
      </w:r>
    </w:p>
    <w:p w14:paraId="231F17FC" w14:textId="77777777" w:rsidR="424DB81D" w:rsidRPr="00CA4165" w:rsidRDefault="424DB81D">
      <w:pPr>
        <w:rPr>
          <w:sz w:val="16"/>
          <w:szCs w:val="16"/>
        </w:rPr>
      </w:pPr>
      <w:r w:rsidRPr="00CA4165">
        <w:rPr>
          <w:rFonts w:eastAsia="Calibri" w:cs="Calibri"/>
        </w:rPr>
        <w:t>1. Deze overeenkomst treedt in werking op het moment van ondertekening door alle partijen en duurt voort totdat partijen aan hun, uit onderhavige overeenkomst voortvloeiende, verplichtingen hebben voldaan.</w:t>
      </w:r>
    </w:p>
    <w:p w14:paraId="7AE7ED98" w14:textId="77777777" w:rsidR="424DB81D" w:rsidRPr="00CA4165" w:rsidRDefault="424DB81D">
      <w:pPr>
        <w:rPr>
          <w:sz w:val="16"/>
          <w:szCs w:val="16"/>
        </w:rPr>
      </w:pPr>
      <w:r w:rsidRPr="00CA4165">
        <w:rPr>
          <w:rFonts w:eastAsia="Calibri" w:cs="Calibri"/>
        </w:rPr>
        <w:t xml:space="preserve"> </w:t>
      </w:r>
    </w:p>
    <w:p w14:paraId="2E92D243" w14:textId="77777777" w:rsidR="424DB81D" w:rsidRPr="00CA4165" w:rsidRDefault="424DB81D">
      <w:pPr>
        <w:rPr>
          <w:sz w:val="16"/>
          <w:szCs w:val="16"/>
        </w:rPr>
      </w:pPr>
      <w:r w:rsidRPr="00CA4165">
        <w:rPr>
          <w:rFonts w:eastAsia="Calibri" w:cs="Calibri"/>
          <w:u w:val="single"/>
        </w:rPr>
        <w:t>Tussentijdse opzegging</w:t>
      </w:r>
    </w:p>
    <w:p w14:paraId="5199197F" w14:textId="77777777" w:rsidR="424DB81D" w:rsidRPr="00CA4165" w:rsidRDefault="424DB81D">
      <w:pPr>
        <w:rPr>
          <w:sz w:val="16"/>
          <w:szCs w:val="16"/>
        </w:rPr>
      </w:pPr>
      <w:r w:rsidRPr="00CA4165">
        <w:rPr>
          <w:rFonts w:eastAsia="Calibri" w:cs="Calibri"/>
        </w:rPr>
        <w:t>2. Opdrachtgever is gerechtigd door middel van een aangetekend schrijven aan Uitvoerder de overeenkomst tussentijds op te zeggen, met inachtneming van een opzeggingstermijn van een week. Opdrachtgever zal in geval van tussentijdse opzegging een redelijke vergoeding aan Uitvoerder voldoen.</w:t>
      </w:r>
    </w:p>
    <w:p w14:paraId="79741013" w14:textId="77777777" w:rsidR="424DB81D" w:rsidRPr="00CA4165" w:rsidRDefault="424DB81D">
      <w:pPr>
        <w:rPr>
          <w:sz w:val="16"/>
          <w:szCs w:val="16"/>
        </w:rPr>
      </w:pPr>
      <w:r w:rsidRPr="00CA4165">
        <w:rPr>
          <w:rFonts w:eastAsia="Calibri" w:cs="Calibri"/>
        </w:rPr>
        <w:t xml:space="preserve"> </w:t>
      </w:r>
    </w:p>
    <w:p w14:paraId="74999B2A" w14:textId="77777777" w:rsidR="424DB81D" w:rsidRPr="00CA4165" w:rsidRDefault="424DB81D">
      <w:pPr>
        <w:rPr>
          <w:sz w:val="16"/>
          <w:szCs w:val="16"/>
        </w:rPr>
      </w:pPr>
      <w:r w:rsidRPr="00CA4165">
        <w:rPr>
          <w:rFonts w:eastAsia="Calibri" w:cs="Calibri"/>
        </w:rPr>
        <w:t>3. De Uitvoerder en de Onderzochte Partij zijn niet gerechtigd tot tussentijdse opzegging van de overeenkomst.</w:t>
      </w:r>
    </w:p>
    <w:p w14:paraId="43E29A9C" w14:textId="77777777" w:rsidR="424DB81D" w:rsidRPr="00CA4165" w:rsidRDefault="424DB81D">
      <w:pPr>
        <w:rPr>
          <w:sz w:val="16"/>
          <w:szCs w:val="16"/>
        </w:rPr>
      </w:pPr>
      <w:r w:rsidRPr="00CA4165">
        <w:rPr>
          <w:rFonts w:eastAsia="Calibri" w:cs="Calibri"/>
        </w:rPr>
        <w:t xml:space="preserve"> </w:t>
      </w:r>
    </w:p>
    <w:p w14:paraId="6752325A" w14:textId="77777777" w:rsidR="424DB81D" w:rsidRPr="00CA4165" w:rsidRDefault="424DB81D">
      <w:pPr>
        <w:rPr>
          <w:sz w:val="16"/>
          <w:szCs w:val="16"/>
        </w:rPr>
      </w:pPr>
      <w:r w:rsidRPr="00CA4165">
        <w:rPr>
          <w:rFonts w:eastAsia="Calibri" w:cs="Calibri"/>
          <w:u w:val="single"/>
        </w:rPr>
        <w:t>Ontbinding</w:t>
      </w:r>
    </w:p>
    <w:p w14:paraId="5762A52C" w14:textId="77777777" w:rsidR="424DB81D" w:rsidRPr="00CA4165" w:rsidRDefault="424DB81D">
      <w:pPr>
        <w:rPr>
          <w:sz w:val="16"/>
          <w:szCs w:val="16"/>
        </w:rPr>
      </w:pPr>
      <w:r w:rsidRPr="00CA4165">
        <w:rPr>
          <w:rFonts w:eastAsia="Calibri" w:cs="Calibri"/>
        </w:rPr>
        <w:t>4. Buiten hetgeen elders in deze overeenkomst is bepaald is:</w:t>
      </w:r>
    </w:p>
    <w:p w14:paraId="7E677A33" w14:textId="77777777" w:rsidR="424DB81D" w:rsidRPr="00CA4165" w:rsidRDefault="424DB81D" w:rsidP="415DF356">
      <w:pPr>
        <w:pStyle w:val="Lijstalinea"/>
        <w:numPr>
          <w:ilvl w:val="0"/>
          <w:numId w:val="1"/>
        </w:numPr>
        <w:rPr>
          <w:rFonts w:eastAsia="Calibri" w:cs="Calibri"/>
        </w:rPr>
      </w:pPr>
      <w:r w:rsidRPr="00CA4165">
        <w:rPr>
          <w:rFonts w:eastAsia="Calibri" w:cs="Calibri"/>
        </w:rPr>
        <w:t>Ieder der partijen gerechtigd de overeenkomst door middel van een aangetekend schrijven met onmiddellijke ingang, zonder rechterlijke tussenkomst, geheel of gedeeltelijk te ontbinden. Dit indien de andere partij ook na een aangetekende schriftelijke sommatie waarin een redelijke termijn is gesteld (welke nooit meer zal bedragen dan 30 dagen), in gebreke blijft aan zijn verplichtingen uit de overeenkomst te voldoen.</w:t>
      </w:r>
    </w:p>
    <w:p w14:paraId="62C7E1F9" w14:textId="77777777" w:rsidR="424DB81D" w:rsidRPr="00CA4165" w:rsidRDefault="424DB81D" w:rsidP="415DF356">
      <w:pPr>
        <w:pStyle w:val="Lijstalinea"/>
        <w:numPr>
          <w:ilvl w:val="0"/>
          <w:numId w:val="1"/>
        </w:numPr>
        <w:rPr>
          <w:rFonts w:eastAsia="Calibri" w:cs="Calibri"/>
        </w:rPr>
      </w:pPr>
      <w:r w:rsidRPr="00CA4165">
        <w:rPr>
          <w:rFonts w:eastAsia="Calibri" w:cs="Calibri"/>
        </w:rPr>
        <w:t>Opdrachtgever gerechtigd zonder dat enige sommatie of ingebrekestelling en zonder dat rechterlijke tussenkomst zal zijn vereist, de overeenkomst door middel van een aangetekend schrijven geheel of gedeeltelijk te ontbinden. Dit indien Uitvoerder (voorlopige) surseance van betaling aanvraagt of hem (voorlopige) surseance van betaling wordt verleend, Uitvoerder zijn faillissement aanvraagt of in staat van faillissement wordt verklaard, de onderneming van Uitvoerder wordt geliquideerd, Uitvoerder zijn huidige onderneming staakt, op een aanmerkelijk deel van het vermogen van Uitvoerder beslag wordt gelegd, dan wel dat Uitvoerder anderszins niet langer in staat moet worden geacht de verplichtingen uit deze overeenkomst na te kunnen komen.</w:t>
      </w:r>
    </w:p>
    <w:p w14:paraId="2934F995" w14:textId="77777777" w:rsidR="424DB81D" w:rsidRPr="00CA4165" w:rsidRDefault="424DB81D">
      <w:pPr>
        <w:rPr>
          <w:sz w:val="16"/>
          <w:szCs w:val="16"/>
        </w:rPr>
      </w:pPr>
      <w:r w:rsidRPr="00CA4165">
        <w:rPr>
          <w:rFonts w:eastAsia="Calibri" w:cs="Calibri"/>
        </w:rPr>
        <w:t xml:space="preserve"> </w:t>
      </w:r>
    </w:p>
    <w:p w14:paraId="705780B9" w14:textId="77777777" w:rsidR="424DB81D" w:rsidRPr="00CA4165" w:rsidRDefault="424DB81D">
      <w:pPr>
        <w:rPr>
          <w:sz w:val="16"/>
          <w:szCs w:val="16"/>
        </w:rPr>
      </w:pPr>
      <w:r w:rsidRPr="00CA4165">
        <w:rPr>
          <w:rFonts w:eastAsia="Calibri" w:cs="Calibri"/>
          <w:b/>
          <w:bCs/>
        </w:rPr>
        <w:t xml:space="preserve">5. </w:t>
      </w:r>
      <w:r w:rsidRPr="00CA4165">
        <w:rPr>
          <w:rFonts w:eastAsia="Calibri" w:cs="Calibri"/>
        </w:rPr>
        <w:t>Beëindiging van de overeenkomst ontslaat partijen niet van verplichtingen daaruit, die naar hun aard doorlopen. Tot deze verplichtingen behoren in ieder geval: garanties, aansprakelijkheid en vrijwaring, geheimhouding, vernietiging van verzamelde gegevens, geschillen en toepasselijk recht.</w:t>
      </w:r>
    </w:p>
    <w:p w14:paraId="67F230DE" w14:textId="77777777" w:rsidR="424DB81D" w:rsidRPr="00CA4165" w:rsidRDefault="424DB81D">
      <w:pPr>
        <w:rPr>
          <w:sz w:val="16"/>
          <w:szCs w:val="16"/>
        </w:rPr>
      </w:pPr>
      <w:r w:rsidRPr="00CA4165">
        <w:rPr>
          <w:rFonts w:eastAsia="Calibri" w:cs="Calibri"/>
        </w:rPr>
        <w:t xml:space="preserve"> </w:t>
      </w:r>
    </w:p>
    <w:p w14:paraId="514991A2" w14:textId="77777777" w:rsidR="424DB81D" w:rsidRPr="00396D2A" w:rsidRDefault="424DB81D" w:rsidP="003110CB">
      <w:pPr>
        <w:pStyle w:val="Kop2"/>
        <w:numPr>
          <w:ilvl w:val="0"/>
          <w:numId w:val="0"/>
        </w:numPr>
        <w:ind w:left="-1134"/>
        <w:rPr>
          <w:rFonts w:eastAsia="Calibri"/>
        </w:rPr>
      </w:pPr>
      <w:bookmarkStart w:id="44" w:name="_Toc189558495"/>
      <w:r w:rsidRPr="00396D2A">
        <w:rPr>
          <w:rFonts w:eastAsia="Calibri"/>
        </w:rPr>
        <w:t xml:space="preserve">Artikel </w:t>
      </w:r>
      <w:r w:rsidR="006543BD" w:rsidRPr="00396D2A">
        <w:rPr>
          <w:rFonts w:eastAsia="Calibri"/>
        </w:rPr>
        <w:t>8</w:t>
      </w:r>
      <w:r w:rsidRPr="00396D2A">
        <w:rPr>
          <w:rFonts w:eastAsia="Calibri"/>
        </w:rPr>
        <w:t xml:space="preserve"> Algemeen</w:t>
      </w:r>
      <w:bookmarkEnd w:id="44"/>
    </w:p>
    <w:p w14:paraId="0E64DDA7" w14:textId="77777777" w:rsidR="003110CB" w:rsidRPr="00396D2A" w:rsidRDefault="003110CB" w:rsidP="003110CB"/>
    <w:p w14:paraId="4E98156D" w14:textId="77777777" w:rsidR="424DB81D" w:rsidRPr="002132D1" w:rsidRDefault="424DB81D">
      <w:pPr>
        <w:rPr>
          <w:sz w:val="16"/>
          <w:szCs w:val="16"/>
        </w:rPr>
      </w:pPr>
      <w:r w:rsidRPr="002132D1">
        <w:rPr>
          <w:rFonts w:eastAsia="Calibri" w:cs="Calibri"/>
          <w:b/>
          <w:bCs/>
        </w:rPr>
        <w:t>1</w:t>
      </w:r>
      <w:r w:rsidRPr="002132D1">
        <w:rPr>
          <w:rFonts w:eastAsia="Calibri" w:cs="Calibri"/>
        </w:rPr>
        <w:t>. De toepasselijkheid van algemene en bijzondere voorwaarden van Uitvoerder of de Onderzochte Partij dan wel derden, is uitgesloten, tenzij partijen expliciet schriftelijk anders overeenkomen.</w:t>
      </w:r>
    </w:p>
    <w:p w14:paraId="3B7AD48F" w14:textId="77777777" w:rsidR="424DB81D" w:rsidRPr="002132D1" w:rsidRDefault="424DB81D">
      <w:pPr>
        <w:rPr>
          <w:sz w:val="16"/>
          <w:szCs w:val="16"/>
        </w:rPr>
      </w:pPr>
      <w:r w:rsidRPr="002132D1">
        <w:rPr>
          <w:rFonts w:eastAsia="Calibri" w:cs="Calibri"/>
        </w:rPr>
        <w:t xml:space="preserve"> </w:t>
      </w:r>
    </w:p>
    <w:p w14:paraId="7239433E" w14:textId="77777777" w:rsidR="424DB81D" w:rsidRPr="002132D1" w:rsidRDefault="424DB81D">
      <w:pPr>
        <w:rPr>
          <w:sz w:val="16"/>
          <w:szCs w:val="16"/>
        </w:rPr>
      </w:pPr>
      <w:r w:rsidRPr="002132D1">
        <w:rPr>
          <w:rFonts w:eastAsia="Calibri" w:cs="Calibri"/>
          <w:b/>
          <w:bCs/>
        </w:rPr>
        <w:t xml:space="preserve">2. </w:t>
      </w:r>
      <w:r w:rsidRPr="002132D1">
        <w:rPr>
          <w:rFonts w:eastAsia="Calibri" w:cs="Calibri"/>
        </w:rPr>
        <w:t xml:space="preserve">Partijen maken het bestaan en de inhoud van de overeenkomst alsmede hetgeen hen bij de uitvoering van de overeenkomst ter kennis komt en waarvan zij het vertrouwelijk karakter kennen of redelijkerwijs kunnen vermoeden op geen enkele </w:t>
      </w:r>
      <w:r w:rsidRPr="002132D1">
        <w:rPr>
          <w:rFonts w:eastAsia="Calibri" w:cs="Calibri"/>
        </w:rPr>
        <w:lastRenderedPageBreak/>
        <w:t>wijze verder bekend. Tenzij enig wettelijk voorschrift of een onherroepelijke uitspraak van de rechter hen tot bekendmaking daarvan verplicht. Bekendmaking vindt in laatstgenoemd geval plaats in overleg met de andere partij en op een zodanig manier dat de belangen van die andere partij daardoor zo min mogelijk worden geschaad.</w:t>
      </w:r>
    </w:p>
    <w:p w14:paraId="19D5A4CD" w14:textId="77777777" w:rsidR="424DB81D" w:rsidRPr="002132D1" w:rsidRDefault="424DB81D">
      <w:pPr>
        <w:rPr>
          <w:sz w:val="16"/>
          <w:szCs w:val="16"/>
        </w:rPr>
      </w:pPr>
      <w:r w:rsidRPr="002132D1">
        <w:rPr>
          <w:rFonts w:eastAsia="Calibri" w:cs="Calibri"/>
        </w:rPr>
        <w:t xml:space="preserve"> </w:t>
      </w:r>
    </w:p>
    <w:p w14:paraId="342008F1" w14:textId="77777777" w:rsidR="424DB81D" w:rsidRPr="002132D1" w:rsidRDefault="424DB81D">
      <w:pPr>
        <w:rPr>
          <w:sz w:val="16"/>
          <w:szCs w:val="16"/>
        </w:rPr>
      </w:pPr>
      <w:r w:rsidRPr="002132D1">
        <w:rPr>
          <w:rFonts w:eastAsia="Calibri" w:cs="Calibri"/>
          <w:b/>
          <w:bCs/>
        </w:rPr>
        <w:t xml:space="preserve">3. </w:t>
      </w:r>
      <w:r w:rsidRPr="002132D1">
        <w:rPr>
          <w:rFonts w:eastAsia="Calibri" w:cs="Calibri"/>
        </w:rPr>
        <w:t>Uitvoerder is niet gerechtigd rechten en verplichtingen uit de overeenkomst zonder voorafgaande schriftelijke toestemming van Opdrachtgever aan een derde over te dragen.</w:t>
      </w:r>
    </w:p>
    <w:p w14:paraId="4C03CF6E" w14:textId="77777777" w:rsidR="424DB81D" w:rsidRPr="002132D1" w:rsidRDefault="424DB81D">
      <w:pPr>
        <w:rPr>
          <w:sz w:val="16"/>
          <w:szCs w:val="16"/>
        </w:rPr>
      </w:pPr>
      <w:r w:rsidRPr="002132D1">
        <w:rPr>
          <w:rFonts w:eastAsia="Calibri" w:cs="Calibri"/>
        </w:rPr>
        <w:t xml:space="preserve"> </w:t>
      </w:r>
    </w:p>
    <w:p w14:paraId="49398C8C" w14:textId="77777777" w:rsidR="424DB81D" w:rsidRPr="002132D1" w:rsidRDefault="424DB81D">
      <w:pPr>
        <w:rPr>
          <w:sz w:val="16"/>
          <w:szCs w:val="16"/>
        </w:rPr>
      </w:pPr>
      <w:r w:rsidRPr="002132D1">
        <w:rPr>
          <w:rFonts w:eastAsia="Calibri" w:cs="Calibri"/>
          <w:b/>
          <w:bCs/>
        </w:rPr>
        <w:t>4</w:t>
      </w:r>
      <w:r w:rsidRPr="002132D1">
        <w:rPr>
          <w:rFonts w:eastAsia="Calibri" w:cs="Calibri"/>
        </w:rPr>
        <w:t xml:space="preserve">. Indien Uitvoerder bij de uitvoering van de opdracht gebruik wil maken van (de diensten van) derden, hetzij in </w:t>
      </w:r>
      <w:proofErr w:type="spellStart"/>
      <w:r w:rsidRPr="002132D1">
        <w:rPr>
          <w:rFonts w:eastAsia="Calibri" w:cs="Calibri"/>
        </w:rPr>
        <w:t>onderaanneming</w:t>
      </w:r>
      <w:proofErr w:type="spellEnd"/>
      <w:r w:rsidRPr="002132D1">
        <w:rPr>
          <w:rFonts w:eastAsia="Calibri" w:cs="Calibri"/>
        </w:rPr>
        <w:t>, hetzij door tijdelijke inhuur van personeel. Dan is hij daartoe slechts bevoegd na daartoe verkregen schriftelijke goedkeuring van Opdrachtgever, welke goedkeuring niet op onredelijke gronden zal worden onthouden.</w:t>
      </w:r>
    </w:p>
    <w:p w14:paraId="3FD1ABAE" w14:textId="77777777" w:rsidR="424DB81D" w:rsidRPr="002132D1" w:rsidRDefault="424DB81D">
      <w:pPr>
        <w:rPr>
          <w:sz w:val="16"/>
          <w:szCs w:val="16"/>
        </w:rPr>
      </w:pPr>
      <w:r w:rsidRPr="002132D1">
        <w:rPr>
          <w:rFonts w:eastAsia="Calibri" w:cs="Calibri"/>
        </w:rPr>
        <w:t xml:space="preserve"> </w:t>
      </w:r>
    </w:p>
    <w:p w14:paraId="69B3FD5D" w14:textId="77777777" w:rsidR="424DB81D" w:rsidRPr="002132D1" w:rsidRDefault="424DB81D">
      <w:pPr>
        <w:rPr>
          <w:sz w:val="16"/>
          <w:szCs w:val="16"/>
        </w:rPr>
      </w:pPr>
      <w:r w:rsidRPr="002132D1">
        <w:rPr>
          <w:rFonts w:eastAsia="Calibri" w:cs="Calibri"/>
          <w:b/>
          <w:bCs/>
        </w:rPr>
        <w:t xml:space="preserve">5. </w:t>
      </w:r>
      <w:r w:rsidRPr="002132D1">
        <w:rPr>
          <w:rFonts w:eastAsia="Calibri" w:cs="Calibri"/>
        </w:rPr>
        <w:t>Uitvoerder zal zich voor de duur van de overeenkomst adequaat verzekeren en zich adequaat verzekerd houden ter zake van contractuele en wettelijke aansprakelijkheidsrisico’s die voortvloeien uit de overeenkomst.</w:t>
      </w:r>
    </w:p>
    <w:p w14:paraId="390BB9BE" w14:textId="77777777" w:rsidR="424DB81D" w:rsidRPr="002132D1" w:rsidRDefault="424DB81D">
      <w:pPr>
        <w:rPr>
          <w:sz w:val="16"/>
          <w:szCs w:val="16"/>
        </w:rPr>
      </w:pPr>
      <w:r w:rsidRPr="002132D1">
        <w:rPr>
          <w:rFonts w:eastAsia="Calibri" w:cs="Calibri"/>
          <w:sz w:val="16"/>
          <w:szCs w:val="16"/>
        </w:rPr>
        <w:t xml:space="preserve"> </w:t>
      </w:r>
    </w:p>
    <w:p w14:paraId="11E18984" w14:textId="77777777" w:rsidR="0068158E" w:rsidRPr="00396D2A" w:rsidRDefault="0068158E">
      <w:pPr>
        <w:spacing w:line="240" w:lineRule="auto"/>
        <w:rPr>
          <w:rFonts w:eastAsia="Calibri" w:cs="Arial"/>
          <w:b/>
          <w:iCs/>
          <w:color w:val="CF6045"/>
          <w:kern w:val="32"/>
          <w:szCs w:val="28"/>
        </w:rPr>
      </w:pPr>
      <w:r w:rsidRPr="002132D1">
        <w:rPr>
          <w:rFonts w:eastAsia="Calibri"/>
          <w:sz w:val="16"/>
          <w:szCs w:val="16"/>
        </w:rPr>
        <w:br w:type="page"/>
      </w:r>
    </w:p>
    <w:p w14:paraId="1465381D" w14:textId="77777777" w:rsidR="424DB81D" w:rsidRPr="00396D2A" w:rsidRDefault="424DB81D" w:rsidP="003110CB">
      <w:pPr>
        <w:pStyle w:val="Kop2"/>
        <w:numPr>
          <w:ilvl w:val="0"/>
          <w:numId w:val="0"/>
        </w:numPr>
        <w:ind w:left="-1134"/>
        <w:rPr>
          <w:rFonts w:eastAsia="Calibri"/>
        </w:rPr>
      </w:pPr>
      <w:bookmarkStart w:id="45" w:name="_Toc189558496"/>
      <w:r w:rsidRPr="00396D2A">
        <w:rPr>
          <w:rFonts w:eastAsia="Calibri"/>
        </w:rPr>
        <w:lastRenderedPageBreak/>
        <w:t xml:space="preserve">Artikel </w:t>
      </w:r>
      <w:r w:rsidR="006543BD" w:rsidRPr="00396D2A">
        <w:rPr>
          <w:rFonts w:eastAsia="Calibri"/>
        </w:rPr>
        <w:t>9</w:t>
      </w:r>
      <w:r w:rsidRPr="00396D2A">
        <w:rPr>
          <w:rFonts w:eastAsia="Calibri"/>
        </w:rPr>
        <w:t xml:space="preserve"> Toepasselijk recht en geschillen</w:t>
      </w:r>
      <w:bookmarkEnd w:id="45"/>
    </w:p>
    <w:p w14:paraId="0A267BFE" w14:textId="77777777" w:rsidR="003110CB" w:rsidRPr="00396D2A" w:rsidRDefault="003110CB" w:rsidP="003110CB"/>
    <w:p w14:paraId="016F6F62" w14:textId="77777777" w:rsidR="424DB81D" w:rsidRPr="002132D1" w:rsidRDefault="424DB81D">
      <w:pPr>
        <w:rPr>
          <w:sz w:val="16"/>
          <w:szCs w:val="16"/>
        </w:rPr>
      </w:pPr>
      <w:r w:rsidRPr="002132D1">
        <w:rPr>
          <w:rFonts w:eastAsia="Calibri" w:cs="Calibri"/>
          <w:b/>
          <w:bCs/>
        </w:rPr>
        <w:t xml:space="preserve">1. </w:t>
      </w:r>
      <w:r w:rsidRPr="002132D1">
        <w:rPr>
          <w:rFonts w:eastAsia="Calibri" w:cs="Calibri"/>
        </w:rPr>
        <w:t>Op deze overeenkomst en alle daaruit voortvloeiende gevolgen is Nederlands recht van toepassing. Geschillen inzake deze overeenkomst en de uitvoering daarvan worden voorgelegd aan de bevoegde rechter te Den Haag.</w:t>
      </w:r>
    </w:p>
    <w:p w14:paraId="2B10A73E" w14:textId="77777777" w:rsidR="424DB81D" w:rsidRPr="002132D1" w:rsidRDefault="424DB81D">
      <w:pPr>
        <w:rPr>
          <w:sz w:val="16"/>
          <w:szCs w:val="16"/>
        </w:rPr>
      </w:pPr>
      <w:r w:rsidRPr="002132D1">
        <w:rPr>
          <w:rFonts w:eastAsia="Calibri" w:cs="Calibri"/>
        </w:rPr>
        <w:t xml:space="preserve"> </w:t>
      </w:r>
    </w:p>
    <w:p w14:paraId="38ECC88C" w14:textId="77777777" w:rsidR="424DB81D" w:rsidRPr="002132D1" w:rsidRDefault="424DB81D">
      <w:pPr>
        <w:rPr>
          <w:sz w:val="16"/>
          <w:szCs w:val="16"/>
        </w:rPr>
      </w:pPr>
      <w:r w:rsidRPr="002132D1">
        <w:rPr>
          <w:rFonts w:eastAsia="Calibri" w:cs="Calibri"/>
        </w:rPr>
        <w:t>Aldus op de laatste van de 3 hierna genoemde data overeengekomen en in drievoud ondertekend:</w:t>
      </w:r>
    </w:p>
    <w:p w14:paraId="6ED66BBA" w14:textId="77777777" w:rsidR="424DB81D" w:rsidRPr="002132D1" w:rsidRDefault="424DB81D">
      <w:pPr>
        <w:rPr>
          <w:sz w:val="16"/>
          <w:szCs w:val="16"/>
        </w:rPr>
      </w:pPr>
      <w:r w:rsidRPr="002132D1">
        <w:rPr>
          <w:rFonts w:eastAsia="Calibri" w:cs="Calibri"/>
        </w:rPr>
        <w:t xml:space="preserve"> </w:t>
      </w:r>
    </w:p>
    <w:p w14:paraId="32EF9E08" w14:textId="77777777" w:rsidR="424DB81D" w:rsidRPr="002132D1" w:rsidRDefault="424DB81D">
      <w:pPr>
        <w:rPr>
          <w:sz w:val="16"/>
          <w:szCs w:val="16"/>
        </w:rPr>
      </w:pPr>
      <w:r w:rsidRPr="002132D1">
        <w:rPr>
          <w:rFonts w:eastAsia="Calibri" w:cs="Calibri"/>
          <w:b/>
          <w:bCs/>
        </w:rPr>
        <w:t>Namens de Opdrachtgever, genoemd onder 1,</w:t>
      </w:r>
    </w:p>
    <w:p w14:paraId="2D8E5C45" w14:textId="77777777" w:rsidR="424DB81D" w:rsidRPr="002132D1" w:rsidRDefault="424DB81D">
      <w:pPr>
        <w:rPr>
          <w:sz w:val="16"/>
          <w:szCs w:val="16"/>
        </w:rPr>
      </w:pPr>
      <w:r w:rsidRPr="002132D1">
        <w:rPr>
          <w:rFonts w:eastAsia="Calibri" w:cs="Calibri"/>
        </w:rPr>
        <w:t>Naam</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497681DB" w14:textId="77777777" w:rsidR="424DB81D" w:rsidRPr="002132D1" w:rsidRDefault="424DB81D">
      <w:pPr>
        <w:rPr>
          <w:sz w:val="16"/>
          <w:szCs w:val="16"/>
        </w:rPr>
      </w:pPr>
      <w:r w:rsidRPr="002132D1">
        <w:rPr>
          <w:rFonts w:eastAsia="Calibri" w:cs="Calibri"/>
        </w:rPr>
        <w:t>Functie</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626090A3" w14:textId="77777777" w:rsidR="424DB81D" w:rsidRPr="002132D1" w:rsidRDefault="424DB81D">
      <w:pPr>
        <w:rPr>
          <w:sz w:val="16"/>
          <w:szCs w:val="16"/>
        </w:rPr>
      </w:pPr>
      <w:r w:rsidRPr="002132D1">
        <w:rPr>
          <w:rFonts w:eastAsia="Calibri" w:cs="Calibri"/>
        </w:rPr>
        <w:t>Datum</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2D99B481" w14:textId="77777777" w:rsidR="424DB81D" w:rsidRPr="002132D1" w:rsidRDefault="424DB81D">
      <w:pPr>
        <w:rPr>
          <w:sz w:val="16"/>
          <w:szCs w:val="16"/>
        </w:rPr>
      </w:pPr>
      <w:r w:rsidRPr="002132D1">
        <w:rPr>
          <w:rFonts w:eastAsia="Calibri" w:cs="Calibri"/>
        </w:rPr>
        <w:t>Plaats</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7CAE72EE" w14:textId="77777777" w:rsidR="424DB81D" w:rsidRPr="002132D1" w:rsidRDefault="424DB81D">
      <w:pPr>
        <w:rPr>
          <w:sz w:val="16"/>
          <w:szCs w:val="16"/>
        </w:rPr>
      </w:pPr>
      <w:r w:rsidRPr="002132D1">
        <w:rPr>
          <w:rFonts w:eastAsia="Calibri" w:cs="Calibri"/>
        </w:rPr>
        <w:t xml:space="preserve"> </w:t>
      </w:r>
    </w:p>
    <w:p w14:paraId="4B7C0BE5" w14:textId="77777777" w:rsidR="424DB81D" w:rsidRPr="002132D1" w:rsidRDefault="424DB81D">
      <w:pPr>
        <w:rPr>
          <w:sz w:val="16"/>
          <w:szCs w:val="16"/>
        </w:rPr>
      </w:pPr>
      <w:r w:rsidRPr="002132D1">
        <w:rPr>
          <w:rFonts w:eastAsia="Calibri" w:cs="Calibri"/>
          <w:b/>
          <w:bCs/>
        </w:rPr>
        <w:t>Namens de Uitvoerder, genoemd onder 2,</w:t>
      </w:r>
    </w:p>
    <w:p w14:paraId="70E13EB5" w14:textId="77777777" w:rsidR="424DB81D" w:rsidRPr="002132D1" w:rsidRDefault="424DB81D">
      <w:pPr>
        <w:rPr>
          <w:sz w:val="16"/>
          <w:szCs w:val="16"/>
        </w:rPr>
      </w:pPr>
      <w:r w:rsidRPr="002132D1">
        <w:rPr>
          <w:rFonts w:eastAsia="Calibri" w:cs="Calibri"/>
        </w:rPr>
        <w:t>Naam</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0C2FA2E3" w14:textId="77777777" w:rsidR="424DB81D" w:rsidRPr="002132D1" w:rsidRDefault="424DB81D">
      <w:pPr>
        <w:rPr>
          <w:sz w:val="16"/>
          <w:szCs w:val="16"/>
        </w:rPr>
      </w:pPr>
      <w:r w:rsidRPr="002132D1">
        <w:rPr>
          <w:rFonts w:eastAsia="Calibri" w:cs="Calibri"/>
        </w:rPr>
        <w:t>Functie</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1A889F21" w14:textId="77777777" w:rsidR="424DB81D" w:rsidRPr="002132D1" w:rsidRDefault="424DB81D">
      <w:pPr>
        <w:rPr>
          <w:sz w:val="16"/>
          <w:szCs w:val="16"/>
        </w:rPr>
      </w:pPr>
      <w:r w:rsidRPr="002132D1">
        <w:rPr>
          <w:rFonts w:eastAsia="Calibri" w:cs="Calibri"/>
        </w:rPr>
        <w:t>Datum</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064D8577" w14:textId="77777777" w:rsidR="424DB81D" w:rsidRPr="002132D1" w:rsidRDefault="424DB81D">
      <w:pPr>
        <w:rPr>
          <w:sz w:val="16"/>
          <w:szCs w:val="16"/>
        </w:rPr>
      </w:pPr>
      <w:r w:rsidRPr="002132D1">
        <w:rPr>
          <w:rFonts w:eastAsia="Calibri" w:cs="Calibri"/>
        </w:rPr>
        <w:t>Plaats</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6705DCDA" w14:textId="77777777" w:rsidR="424DB81D" w:rsidRPr="002132D1" w:rsidRDefault="424DB81D">
      <w:pPr>
        <w:rPr>
          <w:sz w:val="16"/>
          <w:szCs w:val="16"/>
        </w:rPr>
      </w:pPr>
      <w:r w:rsidRPr="002132D1">
        <w:rPr>
          <w:rFonts w:eastAsia="Calibri" w:cs="Calibri"/>
        </w:rPr>
        <w:t xml:space="preserve"> </w:t>
      </w:r>
    </w:p>
    <w:p w14:paraId="66F680FE" w14:textId="77777777" w:rsidR="424DB81D" w:rsidRPr="002132D1" w:rsidRDefault="424DB81D">
      <w:pPr>
        <w:rPr>
          <w:sz w:val="16"/>
          <w:szCs w:val="16"/>
        </w:rPr>
      </w:pPr>
      <w:r w:rsidRPr="002132D1">
        <w:rPr>
          <w:rFonts w:eastAsia="Calibri" w:cs="Calibri"/>
        </w:rPr>
        <w:t xml:space="preserve">[Optioneel indien </w:t>
      </w:r>
      <w:r w:rsidR="00EA5FE3" w:rsidRPr="002132D1">
        <w:rPr>
          <w:rFonts w:eastAsia="Calibri" w:cs="Calibri"/>
        </w:rPr>
        <w:t>IPO/BIJ12</w:t>
      </w:r>
      <w:r w:rsidRPr="002132D1">
        <w:rPr>
          <w:rFonts w:eastAsia="Calibri" w:cs="Calibri"/>
        </w:rPr>
        <w:t xml:space="preserve"> niet tevens de onderzochte partij is. NB: indien er meerdere te onderzoeken partijen zijn, dan kunnen deze hier mee</w:t>
      </w:r>
      <w:r w:rsidR="00EA5FE3" w:rsidRPr="002132D1">
        <w:rPr>
          <w:rFonts w:eastAsia="Calibri" w:cs="Calibri"/>
        </w:rPr>
        <w:t xml:space="preserve"> </w:t>
      </w:r>
      <w:r w:rsidRPr="002132D1">
        <w:rPr>
          <w:rFonts w:eastAsia="Calibri" w:cs="Calibri"/>
        </w:rPr>
        <w:t>tekenen (nr. 4 en verder)]</w:t>
      </w:r>
    </w:p>
    <w:p w14:paraId="19BF7C66" w14:textId="77777777" w:rsidR="424DB81D" w:rsidRPr="002132D1" w:rsidRDefault="424DB81D">
      <w:pPr>
        <w:rPr>
          <w:sz w:val="16"/>
          <w:szCs w:val="16"/>
        </w:rPr>
      </w:pPr>
      <w:r w:rsidRPr="002132D1">
        <w:rPr>
          <w:rFonts w:eastAsia="Calibri" w:cs="Calibri"/>
        </w:rPr>
        <w:t xml:space="preserve"> </w:t>
      </w:r>
    </w:p>
    <w:p w14:paraId="62140CA6" w14:textId="77777777" w:rsidR="424DB81D" w:rsidRPr="002132D1" w:rsidRDefault="424DB81D">
      <w:pPr>
        <w:rPr>
          <w:sz w:val="16"/>
          <w:szCs w:val="16"/>
        </w:rPr>
      </w:pPr>
      <w:r w:rsidRPr="002132D1">
        <w:rPr>
          <w:rFonts w:eastAsia="Calibri" w:cs="Calibri"/>
          <w:b/>
          <w:bCs/>
        </w:rPr>
        <w:t>Namens de Onderzochte Partij, genoemd onder 3,</w:t>
      </w:r>
    </w:p>
    <w:p w14:paraId="363633F7" w14:textId="77777777" w:rsidR="424DB81D" w:rsidRPr="002132D1" w:rsidRDefault="424DB81D">
      <w:pPr>
        <w:rPr>
          <w:sz w:val="16"/>
          <w:szCs w:val="16"/>
        </w:rPr>
      </w:pPr>
      <w:r w:rsidRPr="002132D1">
        <w:rPr>
          <w:rFonts w:eastAsia="Calibri" w:cs="Calibri"/>
        </w:rPr>
        <w:t>Naam</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587467A4" w14:textId="77777777" w:rsidR="424DB81D" w:rsidRPr="002132D1" w:rsidRDefault="424DB81D">
      <w:pPr>
        <w:rPr>
          <w:sz w:val="16"/>
          <w:szCs w:val="16"/>
        </w:rPr>
      </w:pPr>
      <w:r w:rsidRPr="002132D1">
        <w:rPr>
          <w:rFonts w:eastAsia="Calibri" w:cs="Calibri"/>
        </w:rPr>
        <w:t>Functie</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04B8E16A" w14:textId="77777777" w:rsidR="424DB81D" w:rsidRPr="002132D1" w:rsidRDefault="424DB81D">
      <w:pPr>
        <w:rPr>
          <w:sz w:val="16"/>
          <w:szCs w:val="16"/>
        </w:rPr>
      </w:pPr>
      <w:r w:rsidRPr="002132D1">
        <w:rPr>
          <w:rFonts w:eastAsia="Calibri" w:cs="Calibri"/>
        </w:rPr>
        <w:t>Datum</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43AC4306" w14:textId="77777777" w:rsidR="424DB81D" w:rsidRPr="002132D1" w:rsidRDefault="424DB81D">
      <w:pPr>
        <w:rPr>
          <w:sz w:val="16"/>
          <w:szCs w:val="16"/>
        </w:rPr>
      </w:pPr>
      <w:r w:rsidRPr="002132D1">
        <w:rPr>
          <w:rFonts w:eastAsia="Calibri" w:cs="Calibri"/>
        </w:rPr>
        <w:t>Plaats</w:t>
      </w:r>
      <w:r w:rsidRPr="002132D1">
        <w:rPr>
          <w:sz w:val="16"/>
          <w:szCs w:val="16"/>
        </w:rPr>
        <w:tab/>
      </w:r>
      <w:r w:rsidRPr="002132D1">
        <w:rPr>
          <w:sz w:val="16"/>
          <w:szCs w:val="16"/>
        </w:rPr>
        <w:tab/>
      </w:r>
      <w:r w:rsidRPr="002132D1">
        <w:rPr>
          <w:rFonts w:eastAsia="Calibri" w:cs="Calibri"/>
        </w:rPr>
        <w:t>: [</w:t>
      </w:r>
      <w:r w:rsidRPr="002132D1">
        <w:rPr>
          <w:rFonts w:eastAsia="Calibri" w:cs="Calibri"/>
          <w:i/>
          <w:iCs/>
        </w:rPr>
        <w:t>invullen</w:t>
      </w:r>
      <w:r w:rsidRPr="002132D1">
        <w:rPr>
          <w:rFonts w:eastAsia="Calibri" w:cs="Calibri"/>
        </w:rPr>
        <w:t>]</w:t>
      </w:r>
    </w:p>
    <w:p w14:paraId="42941AC4" w14:textId="77777777" w:rsidR="424DB81D" w:rsidRPr="002132D1" w:rsidRDefault="424DB81D">
      <w:pPr>
        <w:rPr>
          <w:sz w:val="16"/>
          <w:szCs w:val="16"/>
        </w:rPr>
      </w:pPr>
      <w:r w:rsidRPr="002132D1">
        <w:rPr>
          <w:rFonts w:eastAsia="Calibri" w:cs="Calibri"/>
        </w:rPr>
        <w:t xml:space="preserve"> </w:t>
      </w:r>
    </w:p>
    <w:p w14:paraId="46D3A606" w14:textId="77777777" w:rsidR="0068158E" w:rsidRPr="002132D1" w:rsidRDefault="424DB81D" w:rsidP="415DF356">
      <w:pPr>
        <w:rPr>
          <w:sz w:val="16"/>
          <w:szCs w:val="16"/>
        </w:rPr>
      </w:pPr>
      <w:r w:rsidRPr="002132D1">
        <w:rPr>
          <w:sz w:val="16"/>
          <w:szCs w:val="16"/>
        </w:rPr>
        <w:br/>
      </w:r>
    </w:p>
    <w:p w14:paraId="4094FF55" w14:textId="77777777" w:rsidR="0068158E" w:rsidRPr="002132D1" w:rsidRDefault="0068158E">
      <w:pPr>
        <w:spacing w:line="240" w:lineRule="auto"/>
        <w:rPr>
          <w:sz w:val="16"/>
          <w:szCs w:val="16"/>
        </w:rPr>
      </w:pPr>
      <w:r w:rsidRPr="002132D1">
        <w:rPr>
          <w:sz w:val="16"/>
          <w:szCs w:val="16"/>
        </w:rPr>
        <w:br w:type="page"/>
      </w:r>
    </w:p>
    <w:p w14:paraId="2F1440D6" w14:textId="77777777" w:rsidR="424DB81D" w:rsidRPr="00396D2A" w:rsidRDefault="0068158E" w:rsidP="0068158E">
      <w:pPr>
        <w:pStyle w:val="DOColofon"/>
      </w:pPr>
      <w:r w:rsidRPr="00396D2A">
        <w:lastRenderedPageBreak/>
        <w:t>Bijlage contactpersonen uitvoering opdracht</w:t>
      </w:r>
    </w:p>
    <w:p w14:paraId="37082D3B" w14:textId="77777777" w:rsidR="0068158E" w:rsidRPr="00396D2A" w:rsidRDefault="0068158E" w:rsidP="415DF356"/>
    <w:p w14:paraId="4FBC01F4" w14:textId="77777777" w:rsidR="0068158E" w:rsidRPr="00396D2A" w:rsidRDefault="0068158E" w:rsidP="415DF356">
      <w:r w:rsidRPr="00396D2A">
        <w:t>In de onderstaande tabel staat per partij een contactpersoon beschreven die gecontacteerd kan worden op het moment dat er overleg noodzakelijk is.</w:t>
      </w:r>
    </w:p>
    <w:p w14:paraId="7AA3DF74" w14:textId="77777777" w:rsidR="0068158E" w:rsidRPr="00396D2A" w:rsidRDefault="0068158E" w:rsidP="415DF356"/>
    <w:tbl>
      <w:tblPr>
        <w:tblStyle w:val="Tabelraster"/>
        <w:tblW w:w="0" w:type="auto"/>
        <w:tblLook w:val="04A0" w:firstRow="1" w:lastRow="0" w:firstColumn="1" w:lastColumn="0" w:noHBand="0" w:noVBand="1"/>
      </w:tblPr>
      <w:tblGrid>
        <w:gridCol w:w="2572"/>
        <w:gridCol w:w="2572"/>
        <w:gridCol w:w="2573"/>
      </w:tblGrid>
      <w:tr w:rsidR="0068158E" w:rsidRPr="00396D2A" w14:paraId="7FC990D8" w14:textId="77777777" w:rsidTr="0068158E">
        <w:tc>
          <w:tcPr>
            <w:tcW w:w="2572" w:type="dxa"/>
          </w:tcPr>
          <w:p w14:paraId="7BC061F8" w14:textId="77777777" w:rsidR="0068158E" w:rsidRPr="00396D2A" w:rsidRDefault="0068158E" w:rsidP="415DF356">
            <w:pPr>
              <w:rPr>
                <w:b/>
                <w:bCs/>
              </w:rPr>
            </w:pPr>
            <w:r w:rsidRPr="00396D2A">
              <w:rPr>
                <w:b/>
                <w:bCs/>
              </w:rPr>
              <w:t>Namens</w:t>
            </w:r>
          </w:p>
        </w:tc>
        <w:tc>
          <w:tcPr>
            <w:tcW w:w="2572" w:type="dxa"/>
          </w:tcPr>
          <w:p w14:paraId="1E7B589D" w14:textId="77777777" w:rsidR="0068158E" w:rsidRPr="00396D2A" w:rsidRDefault="0068158E" w:rsidP="415DF356">
            <w:pPr>
              <w:rPr>
                <w:b/>
                <w:bCs/>
              </w:rPr>
            </w:pPr>
            <w:r w:rsidRPr="00396D2A">
              <w:rPr>
                <w:b/>
                <w:bCs/>
              </w:rPr>
              <w:t>Naam</w:t>
            </w:r>
          </w:p>
        </w:tc>
        <w:tc>
          <w:tcPr>
            <w:tcW w:w="2573" w:type="dxa"/>
          </w:tcPr>
          <w:p w14:paraId="7D0339B3" w14:textId="77777777" w:rsidR="0068158E" w:rsidRPr="00396D2A" w:rsidRDefault="0068158E" w:rsidP="415DF356">
            <w:pPr>
              <w:rPr>
                <w:b/>
                <w:bCs/>
              </w:rPr>
            </w:pPr>
            <w:r w:rsidRPr="00396D2A">
              <w:rPr>
                <w:b/>
                <w:bCs/>
              </w:rPr>
              <w:t>Contactgegevens</w:t>
            </w:r>
          </w:p>
        </w:tc>
      </w:tr>
      <w:tr w:rsidR="0068158E" w:rsidRPr="00396D2A" w14:paraId="25AEED78" w14:textId="77777777" w:rsidTr="0068158E">
        <w:tc>
          <w:tcPr>
            <w:tcW w:w="2572" w:type="dxa"/>
          </w:tcPr>
          <w:p w14:paraId="72C6A261" w14:textId="77777777" w:rsidR="0068158E" w:rsidRPr="00396D2A" w:rsidRDefault="0068158E" w:rsidP="415DF356">
            <w:r w:rsidRPr="00396D2A">
              <w:t>Opdrachtgever</w:t>
            </w:r>
          </w:p>
        </w:tc>
        <w:tc>
          <w:tcPr>
            <w:tcW w:w="2572" w:type="dxa"/>
          </w:tcPr>
          <w:p w14:paraId="49506371" w14:textId="77777777" w:rsidR="0068158E" w:rsidRPr="00396D2A" w:rsidRDefault="0068158E" w:rsidP="415DF356"/>
        </w:tc>
        <w:tc>
          <w:tcPr>
            <w:tcW w:w="2573" w:type="dxa"/>
          </w:tcPr>
          <w:p w14:paraId="2C03B7CD" w14:textId="77777777" w:rsidR="0068158E" w:rsidRPr="00396D2A" w:rsidRDefault="0068158E" w:rsidP="415DF356"/>
        </w:tc>
      </w:tr>
      <w:tr w:rsidR="0068158E" w:rsidRPr="00396D2A" w14:paraId="2393D130" w14:textId="77777777" w:rsidTr="0068158E">
        <w:tc>
          <w:tcPr>
            <w:tcW w:w="2572" w:type="dxa"/>
          </w:tcPr>
          <w:p w14:paraId="42D8DEB3" w14:textId="77777777" w:rsidR="0068158E" w:rsidRPr="00396D2A" w:rsidRDefault="0068158E" w:rsidP="415DF356">
            <w:r w:rsidRPr="00396D2A">
              <w:t>Uitvoerder</w:t>
            </w:r>
          </w:p>
        </w:tc>
        <w:tc>
          <w:tcPr>
            <w:tcW w:w="2572" w:type="dxa"/>
          </w:tcPr>
          <w:p w14:paraId="14E44528" w14:textId="77777777" w:rsidR="0068158E" w:rsidRPr="00396D2A" w:rsidRDefault="0068158E" w:rsidP="415DF356"/>
        </w:tc>
        <w:tc>
          <w:tcPr>
            <w:tcW w:w="2573" w:type="dxa"/>
          </w:tcPr>
          <w:p w14:paraId="143DD7FD" w14:textId="77777777" w:rsidR="0068158E" w:rsidRPr="00396D2A" w:rsidRDefault="0068158E" w:rsidP="415DF356"/>
        </w:tc>
      </w:tr>
      <w:tr w:rsidR="0068158E" w:rsidRPr="00396D2A" w14:paraId="32F423A9" w14:textId="77777777" w:rsidTr="0068158E">
        <w:tc>
          <w:tcPr>
            <w:tcW w:w="2572" w:type="dxa"/>
          </w:tcPr>
          <w:p w14:paraId="78CCF4D4" w14:textId="77777777" w:rsidR="0068158E" w:rsidRPr="00396D2A" w:rsidRDefault="0068158E" w:rsidP="415DF356">
            <w:r w:rsidRPr="00396D2A">
              <w:t>Onderzochte partij</w:t>
            </w:r>
          </w:p>
        </w:tc>
        <w:tc>
          <w:tcPr>
            <w:tcW w:w="2572" w:type="dxa"/>
          </w:tcPr>
          <w:p w14:paraId="69D95369" w14:textId="77777777" w:rsidR="0068158E" w:rsidRPr="00396D2A" w:rsidRDefault="0068158E" w:rsidP="415DF356"/>
        </w:tc>
        <w:tc>
          <w:tcPr>
            <w:tcW w:w="2573" w:type="dxa"/>
          </w:tcPr>
          <w:p w14:paraId="5161E0A6" w14:textId="77777777" w:rsidR="0068158E" w:rsidRPr="00396D2A" w:rsidRDefault="0068158E" w:rsidP="415DF356"/>
        </w:tc>
      </w:tr>
      <w:tr w:rsidR="0068158E" w:rsidRPr="00396D2A" w14:paraId="090D61D9" w14:textId="77777777" w:rsidTr="0068158E">
        <w:tc>
          <w:tcPr>
            <w:tcW w:w="2572" w:type="dxa"/>
          </w:tcPr>
          <w:p w14:paraId="5B08DEB0" w14:textId="77777777" w:rsidR="0068158E" w:rsidRPr="00396D2A" w:rsidRDefault="0068158E" w:rsidP="415DF356"/>
        </w:tc>
        <w:tc>
          <w:tcPr>
            <w:tcW w:w="2572" w:type="dxa"/>
          </w:tcPr>
          <w:p w14:paraId="7E53ED09" w14:textId="77777777" w:rsidR="0068158E" w:rsidRPr="00396D2A" w:rsidRDefault="0068158E" w:rsidP="415DF356"/>
        </w:tc>
        <w:tc>
          <w:tcPr>
            <w:tcW w:w="2573" w:type="dxa"/>
          </w:tcPr>
          <w:p w14:paraId="74B97012" w14:textId="77777777" w:rsidR="0068158E" w:rsidRPr="00396D2A" w:rsidRDefault="0068158E" w:rsidP="415DF356"/>
        </w:tc>
      </w:tr>
      <w:tr w:rsidR="0068158E" w:rsidRPr="00396D2A" w14:paraId="217E9598" w14:textId="77777777" w:rsidTr="0068158E">
        <w:tc>
          <w:tcPr>
            <w:tcW w:w="2572" w:type="dxa"/>
          </w:tcPr>
          <w:p w14:paraId="616F6652" w14:textId="77777777" w:rsidR="0068158E" w:rsidRPr="00396D2A" w:rsidRDefault="0068158E" w:rsidP="415DF356"/>
        </w:tc>
        <w:tc>
          <w:tcPr>
            <w:tcW w:w="2572" w:type="dxa"/>
          </w:tcPr>
          <w:p w14:paraId="09B5433D" w14:textId="77777777" w:rsidR="0068158E" w:rsidRPr="00396D2A" w:rsidRDefault="0068158E" w:rsidP="415DF356"/>
        </w:tc>
        <w:tc>
          <w:tcPr>
            <w:tcW w:w="2573" w:type="dxa"/>
          </w:tcPr>
          <w:p w14:paraId="09E140C6" w14:textId="77777777" w:rsidR="0068158E" w:rsidRPr="00396D2A" w:rsidRDefault="0068158E" w:rsidP="415DF356"/>
        </w:tc>
      </w:tr>
      <w:tr w:rsidR="0068158E" w:rsidRPr="00396D2A" w14:paraId="67891543" w14:textId="77777777" w:rsidTr="0068158E">
        <w:tc>
          <w:tcPr>
            <w:tcW w:w="2572" w:type="dxa"/>
          </w:tcPr>
          <w:p w14:paraId="103D9B66" w14:textId="77777777" w:rsidR="0068158E" w:rsidRPr="00396D2A" w:rsidRDefault="0068158E" w:rsidP="415DF356"/>
        </w:tc>
        <w:tc>
          <w:tcPr>
            <w:tcW w:w="2572" w:type="dxa"/>
          </w:tcPr>
          <w:p w14:paraId="267F4DDB" w14:textId="77777777" w:rsidR="0068158E" w:rsidRPr="00396D2A" w:rsidRDefault="0068158E" w:rsidP="415DF356"/>
        </w:tc>
        <w:tc>
          <w:tcPr>
            <w:tcW w:w="2573" w:type="dxa"/>
          </w:tcPr>
          <w:p w14:paraId="7CDA8E11" w14:textId="77777777" w:rsidR="0068158E" w:rsidRPr="00396D2A" w:rsidRDefault="0068158E" w:rsidP="415DF356"/>
        </w:tc>
      </w:tr>
      <w:tr w:rsidR="002132D1" w:rsidRPr="00396D2A" w14:paraId="16B9E904" w14:textId="77777777" w:rsidTr="0068158E">
        <w:tc>
          <w:tcPr>
            <w:tcW w:w="2572" w:type="dxa"/>
          </w:tcPr>
          <w:p w14:paraId="3E88B2AE" w14:textId="77777777" w:rsidR="002132D1" w:rsidRPr="00396D2A" w:rsidRDefault="002132D1" w:rsidP="415DF356"/>
        </w:tc>
        <w:tc>
          <w:tcPr>
            <w:tcW w:w="2572" w:type="dxa"/>
          </w:tcPr>
          <w:p w14:paraId="1D3B8AC4" w14:textId="77777777" w:rsidR="002132D1" w:rsidRPr="00396D2A" w:rsidRDefault="002132D1" w:rsidP="415DF356"/>
        </w:tc>
        <w:tc>
          <w:tcPr>
            <w:tcW w:w="2573" w:type="dxa"/>
          </w:tcPr>
          <w:p w14:paraId="1047349B" w14:textId="77777777" w:rsidR="002132D1" w:rsidRPr="00396D2A" w:rsidRDefault="002132D1" w:rsidP="415DF356"/>
        </w:tc>
      </w:tr>
      <w:tr w:rsidR="0068158E" w:rsidRPr="00396D2A" w14:paraId="60CB2D50" w14:textId="77777777" w:rsidTr="0068158E">
        <w:tc>
          <w:tcPr>
            <w:tcW w:w="2572" w:type="dxa"/>
          </w:tcPr>
          <w:p w14:paraId="1101AB8C" w14:textId="77777777" w:rsidR="0068158E" w:rsidRPr="00396D2A" w:rsidRDefault="0068158E" w:rsidP="415DF356"/>
        </w:tc>
        <w:tc>
          <w:tcPr>
            <w:tcW w:w="2572" w:type="dxa"/>
          </w:tcPr>
          <w:p w14:paraId="081EC52C" w14:textId="77777777" w:rsidR="0068158E" w:rsidRPr="00396D2A" w:rsidRDefault="0068158E" w:rsidP="415DF356"/>
        </w:tc>
        <w:tc>
          <w:tcPr>
            <w:tcW w:w="2573" w:type="dxa"/>
          </w:tcPr>
          <w:p w14:paraId="1F7EDC03" w14:textId="77777777" w:rsidR="0068158E" w:rsidRPr="00396D2A" w:rsidRDefault="0068158E" w:rsidP="415DF356"/>
        </w:tc>
      </w:tr>
    </w:tbl>
    <w:p w14:paraId="6D96482D" w14:textId="77777777" w:rsidR="0068158E" w:rsidRPr="00396D2A" w:rsidRDefault="0068158E" w:rsidP="415DF356"/>
    <w:sectPr w:rsidR="0068158E" w:rsidRPr="00396D2A" w:rsidSect="00A32F56">
      <w:headerReference w:type="even" r:id="rId23"/>
      <w:footerReference w:type="even" r:id="rId24"/>
      <w:headerReference w:type="first" r:id="rId25"/>
      <w:type w:val="oddPage"/>
      <w:pgSz w:w="11906" w:h="16838" w:code="9"/>
      <w:pgMar w:top="2127" w:right="1525" w:bottom="1077" w:left="2654" w:header="198" w:footer="658"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69761" w14:textId="77777777" w:rsidR="00F76C5E" w:rsidRDefault="00F76C5E">
      <w:r>
        <w:separator/>
      </w:r>
    </w:p>
    <w:p w14:paraId="5BBA4D96" w14:textId="77777777" w:rsidR="00F76C5E" w:rsidRDefault="00F76C5E"/>
    <w:p w14:paraId="153F5C52" w14:textId="77777777" w:rsidR="00F76C5E" w:rsidRDefault="00F76C5E"/>
  </w:endnote>
  <w:endnote w:type="continuationSeparator" w:id="0">
    <w:p w14:paraId="430DBFBF" w14:textId="77777777" w:rsidR="00F76C5E" w:rsidRDefault="00F76C5E">
      <w:r>
        <w:continuationSeparator/>
      </w:r>
    </w:p>
    <w:p w14:paraId="0181CED1" w14:textId="77777777" w:rsidR="00F76C5E" w:rsidRDefault="00F76C5E"/>
    <w:p w14:paraId="6BE7E5E4" w14:textId="77777777" w:rsidR="00F76C5E" w:rsidRDefault="00F76C5E"/>
  </w:endnote>
  <w:endnote w:type="continuationNotice" w:id="1">
    <w:p w14:paraId="3F35CFFA" w14:textId="77777777" w:rsidR="00F76C5E" w:rsidRDefault="00F76C5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Euphemia">
    <w:charset w:val="00"/>
    <w:family w:val="swiss"/>
    <w:pitch w:val="variable"/>
    <w:sig w:usb0="8000006F" w:usb1="0000004A" w:usb2="00002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D70969" w14:paraId="5C7FD3F1" w14:textId="77777777">
      <w:trPr>
        <w:trHeight w:hRule="exact" w:val="240"/>
      </w:trPr>
      <w:tc>
        <w:tcPr>
          <w:tcW w:w="6260" w:type="dxa"/>
          <w:shd w:val="clear" w:color="auto" w:fill="auto"/>
        </w:tcPr>
        <w:p w14:paraId="345C1070" w14:textId="77777777" w:rsidR="00D70969" w:rsidRPr="00C12E90" w:rsidRDefault="00D70969" w:rsidP="00701DD0">
          <w:r w:rsidRPr="006B1455">
            <w:t xml:space="preserve">Pagina </w:t>
          </w:r>
          <w:r w:rsidRPr="006B1455">
            <w:fldChar w:fldCharType="begin"/>
          </w:r>
          <w:r w:rsidRPr="006B1455">
            <w:instrText xml:space="preserve"> PAGE   \* MERGEFORMAT </w:instrText>
          </w:r>
          <w:r w:rsidRPr="006B1455">
            <w:fldChar w:fldCharType="separate"/>
          </w:r>
          <w:r>
            <w:rPr>
              <w:noProof/>
            </w:rPr>
            <w:t>1</w:t>
          </w:r>
          <w:r w:rsidRPr="006B1455">
            <w:fldChar w:fldCharType="end"/>
          </w:r>
          <w:r w:rsidRPr="006B1455">
            <w:t xml:space="preserve"> van </w:t>
          </w:r>
          <w:fldSimple w:instr="NUMPAGES   \* MERGEFORMAT">
            <w:r>
              <w:rPr>
                <w:noProof/>
              </w:rPr>
              <w:t>9</w:t>
            </w:r>
          </w:fldSimple>
        </w:p>
      </w:tc>
      <w:tc>
        <w:tcPr>
          <w:tcW w:w="1392" w:type="dxa"/>
        </w:tcPr>
        <w:p w14:paraId="4AEF6198" w14:textId="77777777" w:rsidR="00D70969" w:rsidRPr="006B1455" w:rsidRDefault="00D70969" w:rsidP="00B523B1">
          <w:pPr>
            <w:jc w:val="right"/>
          </w:pPr>
        </w:p>
      </w:tc>
    </w:tr>
  </w:tbl>
  <w:p w14:paraId="2EF2A895" w14:textId="77777777" w:rsidR="00D70969" w:rsidRPr="00BC3B53" w:rsidRDefault="00D70969" w:rsidP="00B523B1">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412323"/>
      <w:docPartObj>
        <w:docPartGallery w:val="Page Numbers (Bottom of Page)"/>
        <w:docPartUnique/>
      </w:docPartObj>
    </w:sdtPr>
    <w:sdtContent>
      <w:p w14:paraId="0746FE86" w14:textId="77777777" w:rsidR="00D70969" w:rsidRDefault="00ED587E">
        <w:pPr>
          <w:pStyle w:val="Voettekst"/>
          <w:jc w:val="center"/>
        </w:pPr>
        <w:r>
          <w:t xml:space="preserve">Versie </w:t>
        </w:r>
        <w:sdt>
          <w:sdtPr>
            <w:id w:val="1646387471"/>
            <w:placeholder>
              <w:docPart w:val="3D5CBE8676784C1CBC9CC5744BF286EA"/>
            </w:placeholder>
            <w:dataBinding w:prefixMappings="xmlns:ns0='http://schemas.microsoft.com/office/2006/metadata/properties' xmlns:ns1='http://www.w3.org/2001/XMLSchema-instance' xmlns:ns2='http://schemas.microsoft.com/office/infopath/2007/PartnerControls' xmlns:ns3='ab766f15-1a6d-42ae-97a2-8854072b29d3' " w:xpath="/ns0:properties[1]/documentManagement[1]/ns3:Versienummer[1]" w:storeItemID="{7178A9D1-9DCF-4B37-A673-E10D9DBC08BF}"/>
            <w:text/>
          </w:sdtPr>
          <w:sdtContent>
            <w:r w:rsidR="002E56D2">
              <w:t>1.</w:t>
            </w:r>
            <w:r w:rsidR="00B113CC">
              <w:t>2</w:t>
            </w:r>
          </w:sdtContent>
        </w:sdt>
        <w:r>
          <w:t xml:space="preserve">  </w:t>
        </w:r>
        <w:r w:rsidR="002E56D2">
          <w:t>Definitief</w:t>
        </w:r>
        <w:r>
          <w:t xml:space="preserve">                                                                    Pagina </w:t>
        </w:r>
        <w:r w:rsidR="00D70969">
          <w:fldChar w:fldCharType="begin"/>
        </w:r>
        <w:r w:rsidR="00D70969">
          <w:instrText>PAGE   \* MERGEFORMAT</w:instrText>
        </w:r>
        <w:r w:rsidR="00D70969">
          <w:fldChar w:fldCharType="separate"/>
        </w:r>
        <w:r w:rsidR="00D6036B">
          <w:rPr>
            <w:noProof/>
          </w:rPr>
          <w:t>1</w:t>
        </w:r>
        <w:r w:rsidR="00D70969">
          <w:fldChar w:fldCharType="end"/>
        </w:r>
        <w:r w:rsidR="00D70969">
          <w:t xml:space="preserve"> van </w:t>
        </w:r>
        <w:fldSimple w:instr="NUMPAGES   \* MERGEFORMAT">
          <w:r w:rsidR="00D6036B">
            <w:rPr>
              <w:noProof/>
            </w:rPr>
            <w:t>17</w:t>
          </w:r>
        </w:fldSimple>
      </w:p>
    </w:sdtContent>
  </w:sdt>
  <w:p w14:paraId="499F0F21" w14:textId="77777777" w:rsidR="00D70969" w:rsidRPr="004E078B" w:rsidRDefault="00D70969"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A4E5" w14:textId="77777777" w:rsidR="00D70969" w:rsidRPr="00BC3B53" w:rsidRDefault="00D70969" w:rsidP="0039744C">
    <w:pPr>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D70969" w14:paraId="6F6D2C72" w14:textId="77777777">
      <w:trPr>
        <w:trHeight w:hRule="exact" w:val="240"/>
      </w:trPr>
      <w:tc>
        <w:tcPr>
          <w:tcW w:w="6260" w:type="dxa"/>
          <w:shd w:val="clear" w:color="auto" w:fill="auto"/>
        </w:tcPr>
        <w:p w14:paraId="74F4CB03" w14:textId="77777777" w:rsidR="00D70969" w:rsidRPr="00C12E90" w:rsidRDefault="00D70969" w:rsidP="004B7A11">
          <w:r w:rsidRPr="006B1455">
            <w:t xml:space="preserve">Pagina </w:t>
          </w:r>
          <w:r w:rsidRPr="006B1455">
            <w:fldChar w:fldCharType="begin"/>
          </w:r>
          <w:r w:rsidRPr="006B1455">
            <w:instrText xml:space="preserve"> PAGE   \* MERGEFORMAT </w:instrText>
          </w:r>
          <w:r w:rsidRPr="006B1455">
            <w:fldChar w:fldCharType="separate"/>
          </w:r>
          <w:r>
            <w:t>8</w:t>
          </w:r>
          <w:r w:rsidRPr="006B1455">
            <w:fldChar w:fldCharType="end"/>
          </w:r>
          <w:r w:rsidRPr="006B1455">
            <w:t xml:space="preserve"> van </w:t>
          </w:r>
          <w:fldSimple w:instr="NUMPAGES   \* MERGEFORMAT">
            <w:r>
              <w:rPr>
                <w:noProof/>
              </w:rPr>
              <w:t>4</w:t>
            </w:r>
          </w:fldSimple>
        </w:p>
      </w:tc>
      <w:tc>
        <w:tcPr>
          <w:tcW w:w="1392" w:type="dxa"/>
        </w:tcPr>
        <w:p w14:paraId="6E1D26FA" w14:textId="77777777" w:rsidR="00D70969" w:rsidRPr="006B1455" w:rsidRDefault="00D70969" w:rsidP="00B523B1">
          <w:pPr>
            <w:jc w:val="right"/>
          </w:pPr>
        </w:p>
      </w:tc>
    </w:tr>
  </w:tbl>
  <w:p w14:paraId="4A4EF358" w14:textId="77777777" w:rsidR="00D70969" w:rsidRPr="00BC3B53" w:rsidRDefault="00D70969" w:rsidP="00B523B1">
    <w:pPr>
      <w:spacing w:line="240" w:lineRule="auto"/>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D70969" w14:paraId="694B9948" w14:textId="77777777">
      <w:trPr>
        <w:trHeight w:hRule="exact" w:val="240"/>
      </w:trPr>
      <w:tc>
        <w:tcPr>
          <w:tcW w:w="6260" w:type="dxa"/>
          <w:shd w:val="clear" w:color="auto" w:fill="auto"/>
        </w:tcPr>
        <w:p w14:paraId="46992542" w14:textId="77777777" w:rsidR="00D70969" w:rsidRPr="00C12E90" w:rsidRDefault="00D70969" w:rsidP="004B7A11">
          <w:r w:rsidRPr="006B1455">
            <w:t xml:space="preserve">Pagina </w:t>
          </w:r>
          <w:r w:rsidRPr="006B1455">
            <w:fldChar w:fldCharType="begin"/>
          </w:r>
          <w:r w:rsidRPr="006B1455">
            <w:instrText xml:space="preserve"> PAGE   \* MERGEFORMAT </w:instrText>
          </w:r>
          <w:r w:rsidRPr="006B1455">
            <w:fldChar w:fldCharType="separate"/>
          </w:r>
          <w:r>
            <w:t>8</w:t>
          </w:r>
          <w:r w:rsidRPr="006B1455">
            <w:fldChar w:fldCharType="end"/>
          </w:r>
          <w:r w:rsidRPr="006B1455">
            <w:t xml:space="preserve"> van </w:t>
          </w:r>
          <w:fldSimple w:instr="NUMPAGES   \* MERGEFORMAT">
            <w:r>
              <w:rPr>
                <w:noProof/>
              </w:rPr>
              <w:t>4</w:t>
            </w:r>
          </w:fldSimple>
        </w:p>
      </w:tc>
      <w:tc>
        <w:tcPr>
          <w:tcW w:w="1392" w:type="dxa"/>
        </w:tcPr>
        <w:p w14:paraId="7C371C74" w14:textId="77777777" w:rsidR="00D70969" w:rsidRPr="006B1455" w:rsidRDefault="00D70969" w:rsidP="00B523B1">
          <w:pPr>
            <w:jc w:val="right"/>
          </w:pPr>
        </w:p>
      </w:tc>
    </w:tr>
  </w:tbl>
  <w:p w14:paraId="144444D6" w14:textId="77777777" w:rsidR="00D70969" w:rsidRPr="00BC3B53" w:rsidRDefault="00D70969" w:rsidP="00B523B1">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FAB2A" w14:textId="77777777" w:rsidR="00F76C5E" w:rsidRPr="00B35331" w:rsidRDefault="00F76C5E" w:rsidP="00B35331">
      <w:pPr>
        <w:pStyle w:val="Voettekst"/>
      </w:pPr>
    </w:p>
  </w:footnote>
  <w:footnote w:type="continuationSeparator" w:id="0">
    <w:p w14:paraId="02F7C96A" w14:textId="77777777" w:rsidR="00F76C5E" w:rsidRDefault="00F76C5E">
      <w:r>
        <w:continuationSeparator/>
      </w:r>
    </w:p>
    <w:p w14:paraId="76F69596" w14:textId="77777777" w:rsidR="00F76C5E" w:rsidRDefault="00F76C5E"/>
    <w:p w14:paraId="6CD59088" w14:textId="77777777" w:rsidR="00F76C5E" w:rsidRDefault="00F76C5E"/>
  </w:footnote>
  <w:footnote w:type="continuationNotice" w:id="1">
    <w:p w14:paraId="75C5EC2A" w14:textId="77777777" w:rsidR="00F76C5E" w:rsidRDefault="00F76C5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30E7" w14:textId="77777777" w:rsidR="00D70969" w:rsidRDefault="00D70969">
    <w:pPr>
      <w:pStyle w:val="Koptekst"/>
    </w:pPr>
  </w:p>
  <w:tbl>
    <w:tblPr>
      <w:tblW w:w="7520" w:type="dxa"/>
      <w:tblLayout w:type="fixed"/>
      <w:tblCellMar>
        <w:left w:w="0" w:type="dxa"/>
        <w:right w:w="0" w:type="dxa"/>
      </w:tblCellMar>
      <w:tblLook w:val="0000" w:firstRow="0" w:lastRow="0" w:firstColumn="0" w:lastColumn="0" w:noHBand="0" w:noVBand="0"/>
    </w:tblPr>
    <w:tblGrid>
      <w:gridCol w:w="7520"/>
    </w:tblGrid>
    <w:tr w:rsidR="00D70969" w:rsidRPr="004E078B" w14:paraId="2A6850A5" w14:textId="77777777">
      <w:trPr>
        <w:trHeight w:val="400"/>
      </w:trPr>
      <w:tc>
        <w:tcPr>
          <w:tcW w:w="7520" w:type="dxa"/>
          <w:shd w:val="clear" w:color="auto" w:fill="auto"/>
        </w:tcPr>
        <w:p w14:paraId="031DD45B" w14:textId="77777777" w:rsidR="00D70969" w:rsidRPr="004E078B" w:rsidRDefault="00D70969" w:rsidP="00B523B1">
          <w:pPr>
            <w:adjustRightInd w:val="0"/>
            <w:spacing w:line="180" w:lineRule="exact"/>
          </w:pPr>
          <w:r w:rsidRPr="004E078B">
            <w:t>In bewerking | Monitoringsplan PAS | 17 december 2013</w:t>
          </w:r>
        </w:p>
      </w:tc>
    </w:tr>
  </w:tbl>
  <w:p w14:paraId="7EEA9C83" w14:textId="77777777" w:rsidR="00D70969" w:rsidRDefault="00D70969" w:rsidP="00B523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25D0" w14:textId="77777777" w:rsidR="00D70969" w:rsidRPr="004E078B" w:rsidRDefault="0087416C" w:rsidP="00D70969">
    <w:pPr>
      <w:pStyle w:val="Koptekst"/>
    </w:pPr>
    <w:r>
      <w:rPr>
        <w:noProof/>
      </w:rPr>
      <w:drawing>
        <wp:anchor distT="0" distB="0" distL="114300" distR="114300" simplePos="0" relativeHeight="251659264" behindDoc="0" locked="0" layoutInCell="1" allowOverlap="1" wp14:anchorId="65CF485F" wp14:editId="5C18416C">
          <wp:simplePos x="0" y="0"/>
          <wp:positionH relativeFrom="column">
            <wp:posOffset>-1409700</wp:posOffset>
          </wp:positionH>
          <wp:positionV relativeFrom="paragraph">
            <wp:posOffset>-103505</wp:posOffset>
          </wp:positionV>
          <wp:extent cx="3470275" cy="1910715"/>
          <wp:effectExtent l="0" t="0" r="0" b="0"/>
          <wp:wrapNone/>
          <wp:docPr id="1513753660" name="Afbeelding 151375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0275" cy="191071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92DD" w14:textId="77777777" w:rsidR="00ED587E" w:rsidRDefault="0087416C">
    <w:pPr>
      <w:pStyle w:val="Koptekst"/>
    </w:pPr>
    <w:r>
      <w:rPr>
        <w:noProof/>
      </w:rPr>
      <w:drawing>
        <wp:anchor distT="0" distB="0" distL="114300" distR="114300" simplePos="0" relativeHeight="251657216" behindDoc="0" locked="0" layoutInCell="1" allowOverlap="1" wp14:anchorId="2992AF11" wp14:editId="7B52E90D">
          <wp:simplePos x="0" y="0"/>
          <wp:positionH relativeFrom="column">
            <wp:posOffset>-1384300</wp:posOffset>
          </wp:positionH>
          <wp:positionV relativeFrom="paragraph">
            <wp:posOffset>-108585</wp:posOffset>
          </wp:positionV>
          <wp:extent cx="3470275" cy="1910715"/>
          <wp:effectExtent l="0" t="0" r="0" b="0"/>
          <wp:wrapNone/>
          <wp:docPr id="1775555623" name="Afbeelding 177555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0275" cy="191071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C4DD" w14:textId="77777777" w:rsidR="00D70969" w:rsidRDefault="00D70969">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CBF9" w14:textId="77777777" w:rsidR="00D70969" w:rsidRDefault="00D70969">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B1D1" w14:textId="77777777" w:rsidR="00D70969" w:rsidRDefault="00D70969">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EAD1" w14:textId="77777777" w:rsidR="00D70969" w:rsidRDefault="00D7096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1" w15:restartNumberingAfterBreak="0">
    <w:nsid w:val="022FEC4F"/>
    <w:multiLevelType w:val="hybridMultilevel"/>
    <w:tmpl w:val="A5961CAE"/>
    <w:lvl w:ilvl="0" w:tplc="04130017">
      <w:start w:val="1"/>
      <w:numFmt w:val="lowerLetter"/>
      <w:lvlText w:val="%1)"/>
      <w:lvlJc w:val="left"/>
      <w:pPr>
        <w:ind w:left="720" w:hanging="360"/>
      </w:pPr>
    </w:lvl>
    <w:lvl w:ilvl="1" w:tplc="A508A31A">
      <w:start w:val="1"/>
      <w:numFmt w:val="lowerLetter"/>
      <w:lvlText w:val="%2."/>
      <w:lvlJc w:val="left"/>
      <w:pPr>
        <w:ind w:left="1440" w:hanging="360"/>
      </w:pPr>
    </w:lvl>
    <w:lvl w:ilvl="2" w:tplc="A76C6038">
      <w:start w:val="1"/>
      <w:numFmt w:val="lowerRoman"/>
      <w:lvlText w:val="%3."/>
      <w:lvlJc w:val="right"/>
      <w:pPr>
        <w:ind w:left="2160" w:hanging="180"/>
      </w:pPr>
    </w:lvl>
    <w:lvl w:ilvl="3" w:tplc="C57232B6">
      <w:start w:val="1"/>
      <w:numFmt w:val="decimal"/>
      <w:lvlText w:val="%4."/>
      <w:lvlJc w:val="left"/>
      <w:pPr>
        <w:ind w:left="2880" w:hanging="360"/>
      </w:pPr>
    </w:lvl>
    <w:lvl w:ilvl="4" w:tplc="B8EA94EE">
      <w:start w:val="1"/>
      <w:numFmt w:val="lowerLetter"/>
      <w:lvlText w:val="%5."/>
      <w:lvlJc w:val="left"/>
      <w:pPr>
        <w:ind w:left="3600" w:hanging="360"/>
      </w:pPr>
    </w:lvl>
    <w:lvl w:ilvl="5" w:tplc="19FC20C0">
      <w:start w:val="1"/>
      <w:numFmt w:val="lowerRoman"/>
      <w:lvlText w:val="%6."/>
      <w:lvlJc w:val="right"/>
      <w:pPr>
        <w:ind w:left="4320" w:hanging="180"/>
      </w:pPr>
    </w:lvl>
    <w:lvl w:ilvl="6" w:tplc="F1D88516">
      <w:start w:val="1"/>
      <w:numFmt w:val="decimal"/>
      <w:lvlText w:val="%7."/>
      <w:lvlJc w:val="left"/>
      <w:pPr>
        <w:ind w:left="5040" w:hanging="360"/>
      </w:pPr>
    </w:lvl>
    <w:lvl w:ilvl="7" w:tplc="0A3CE0F8">
      <w:start w:val="1"/>
      <w:numFmt w:val="lowerLetter"/>
      <w:lvlText w:val="%8."/>
      <w:lvlJc w:val="left"/>
      <w:pPr>
        <w:ind w:left="5760" w:hanging="360"/>
      </w:pPr>
    </w:lvl>
    <w:lvl w:ilvl="8" w:tplc="2312B4FA">
      <w:start w:val="1"/>
      <w:numFmt w:val="lowerRoman"/>
      <w:lvlText w:val="%9."/>
      <w:lvlJc w:val="right"/>
      <w:pPr>
        <w:ind w:left="6480" w:hanging="180"/>
      </w:pPr>
    </w:lvl>
  </w:abstractNum>
  <w:abstractNum w:abstractNumId="2" w15:restartNumberingAfterBreak="0">
    <w:nsid w:val="09D434AC"/>
    <w:multiLevelType w:val="multilevel"/>
    <w:tmpl w:val="1826DC4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A4120A4"/>
    <w:multiLevelType w:val="hybridMultilevel"/>
    <w:tmpl w:val="91B6640E"/>
    <w:lvl w:ilvl="0" w:tplc="0413000F">
      <w:start w:val="1"/>
      <w:numFmt w:val="bullet"/>
      <w:pStyle w:val="Lijstopsomteken"/>
      <w:lvlText w:val="•"/>
      <w:lvlJc w:val="left"/>
      <w:pPr>
        <w:tabs>
          <w:tab w:val="num" w:pos="227"/>
        </w:tabs>
        <w:ind w:left="227" w:hanging="227"/>
      </w:pPr>
      <w:rPr>
        <w:rFonts w:ascii="Verdana" w:hAnsi="Verdana" w:hint="default"/>
        <w:sz w:val="18"/>
        <w:szCs w:val="18"/>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start w:val="1"/>
      <w:numFmt w:val="bullet"/>
      <w:lvlText w:val=""/>
      <w:lvlJc w:val="left"/>
      <w:pPr>
        <w:tabs>
          <w:tab w:val="num" w:pos="2880"/>
        </w:tabs>
        <w:ind w:left="2880" w:hanging="360"/>
      </w:pPr>
      <w:rPr>
        <w:rFonts w:ascii="Symbol" w:hAnsi="Symbol" w:hint="default"/>
        <w:sz w:val="18"/>
        <w:szCs w:val="18"/>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4A746F"/>
    <w:multiLevelType w:val="multilevel"/>
    <w:tmpl w:val="A726D33E"/>
    <w:styleLink w:val="doNummering"/>
    <w:lvl w:ilvl="0">
      <w:start w:val="1"/>
      <w:numFmt w:val="decimal"/>
      <w:lvlText w:val="%1."/>
      <w:lvlJc w:val="left"/>
      <w:pPr>
        <w:tabs>
          <w:tab w:val="num" w:pos="567"/>
        </w:tabs>
        <w:ind w:left="567" w:hanging="567"/>
      </w:pPr>
      <w:rPr>
        <w:rFonts w:hint="default"/>
      </w:rPr>
    </w:lvl>
    <w:lvl w:ilvl="1">
      <w:start w:val="1"/>
      <w:numFmt w:val="bullet"/>
      <w:lvlText w:val="‒"/>
      <w:lvlJc w:val="left"/>
      <w:pPr>
        <w:tabs>
          <w:tab w:val="num" w:pos="851"/>
        </w:tabs>
        <w:ind w:left="851"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F95301"/>
    <w:multiLevelType w:val="hybridMultilevel"/>
    <w:tmpl w:val="BB6C8FAA"/>
    <w:lvl w:ilvl="0" w:tplc="04130017">
      <w:start w:val="1"/>
      <w:numFmt w:val="lowerLetter"/>
      <w:lvlText w:val="%1)"/>
      <w:lvlJc w:val="left"/>
      <w:pPr>
        <w:ind w:left="1041" w:hanging="360"/>
      </w:pPr>
    </w:lvl>
    <w:lvl w:ilvl="1" w:tplc="FFFFFFFF">
      <w:start w:val="1"/>
      <w:numFmt w:val="lowerLetter"/>
      <w:lvlText w:val="%2."/>
      <w:lvlJc w:val="left"/>
      <w:pPr>
        <w:ind w:left="1761" w:hanging="360"/>
      </w:pPr>
    </w:lvl>
    <w:lvl w:ilvl="2" w:tplc="FFFFFFFF">
      <w:start w:val="1"/>
      <w:numFmt w:val="lowerRoman"/>
      <w:lvlText w:val="%3."/>
      <w:lvlJc w:val="right"/>
      <w:pPr>
        <w:ind w:left="2481" w:hanging="180"/>
      </w:pPr>
    </w:lvl>
    <w:lvl w:ilvl="3" w:tplc="FFFFFFFF">
      <w:start w:val="1"/>
      <w:numFmt w:val="decimal"/>
      <w:lvlText w:val="%4."/>
      <w:lvlJc w:val="left"/>
      <w:pPr>
        <w:ind w:left="3201" w:hanging="360"/>
      </w:pPr>
    </w:lvl>
    <w:lvl w:ilvl="4" w:tplc="FFFFFFFF">
      <w:start w:val="1"/>
      <w:numFmt w:val="lowerLetter"/>
      <w:lvlText w:val="%5."/>
      <w:lvlJc w:val="left"/>
      <w:pPr>
        <w:ind w:left="3921" w:hanging="360"/>
      </w:pPr>
    </w:lvl>
    <w:lvl w:ilvl="5" w:tplc="FFFFFFFF">
      <w:start w:val="1"/>
      <w:numFmt w:val="lowerRoman"/>
      <w:lvlText w:val="%6."/>
      <w:lvlJc w:val="right"/>
      <w:pPr>
        <w:ind w:left="4641" w:hanging="180"/>
      </w:pPr>
    </w:lvl>
    <w:lvl w:ilvl="6" w:tplc="FFFFFFFF">
      <w:start w:val="1"/>
      <w:numFmt w:val="decimal"/>
      <w:lvlText w:val="%7."/>
      <w:lvlJc w:val="left"/>
      <w:pPr>
        <w:ind w:left="5361" w:hanging="360"/>
      </w:pPr>
    </w:lvl>
    <w:lvl w:ilvl="7" w:tplc="FFFFFFFF">
      <w:start w:val="1"/>
      <w:numFmt w:val="lowerLetter"/>
      <w:lvlText w:val="%8."/>
      <w:lvlJc w:val="left"/>
      <w:pPr>
        <w:ind w:left="6081" w:hanging="360"/>
      </w:pPr>
    </w:lvl>
    <w:lvl w:ilvl="8" w:tplc="FFFFFFFF">
      <w:start w:val="1"/>
      <w:numFmt w:val="lowerRoman"/>
      <w:lvlText w:val="%9."/>
      <w:lvlJc w:val="right"/>
      <w:pPr>
        <w:ind w:left="6801" w:hanging="180"/>
      </w:pPr>
    </w:lvl>
  </w:abstractNum>
  <w:abstractNum w:abstractNumId="6" w15:restartNumberingAfterBreak="0">
    <w:nsid w:val="280868CC"/>
    <w:multiLevelType w:val="multilevel"/>
    <w:tmpl w:val="4DE6EEE8"/>
    <w:styleLink w:val="OneFoxlijst"/>
    <w:lvl w:ilvl="0">
      <w:start w:val="1"/>
      <w:numFmt w:val="bullet"/>
      <w:lvlText w:val=""/>
      <w:lvlJc w:val="left"/>
      <w:pPr>
        <w:ind w:left="284" w:hanging="284"/>
      </w:pPr>
      <w:rPr>
        <w:rFonts w:ascii="Symbol" w:hAnsi="Symbol" w:hint="default"/>
        <w:b/>
        <w:color w:val="FF6600"/>
      </w:rPr>
    </w:lvl>
    <w:lvl w:ilvl="1">
      <w:start w:val="1"/>
      <w:numFmt w:val="bullet"/>
      <w:lvlText w:val=""/>
      <w:lvlJc w:val="left"/>
      <w:pPr>
        <w:ind w:left="567" w:hanging="283"/>
      </w:pPr>
      <w:rPr>
        <w:rFonts w:ascii="Symbol" w:hAnsi="Symbol" w:hint="default"/>
        <w:b/>
        <w:color w:val="FF6600"/>
      </w:rPr>
    </w:lvl>
    <w:lvl w:ilvl="2">
      <w:start w:val="1"/>
      <w:numFmt w:val="bullet"/>
      <w:lvlText w:val=""/>
      <w:lvlJc w:val="left"/>
      <w:pPr>
        <w:ind w:left="851" w:hanging="284"/>
      </w:pPr>
      <w:rPr>
        <w:rFonts w:ascii="Symbol" w:hAnsi="Symbol" w:hint="default"/>
        <w:b/>
        <w:color w:val="FF6600"/>
      </w:rPr>
    </w:lvl>
    <w:lvl w:ilvl="3">
      <w:start w:val="1"/>
      <w:numFmt w:val="bullet"/>
      <w:lvlText w:val=""/>
      <w:lvlJc w:val="left"/>
      <w:pPr>
        <w:ind w:left="1134" w:hanging="283"/>
      </w:pPr>
      <w:rPr>
        <w:rFonts w:ascii="Symbol" w:hAnsi="Symbol" w:hint="default"/>
        <w:color w:val="FF6600"/>
      </w:rPr>
    </w:lvl>
    <w:lvl w:ilvl="4">
      <w:start w:val="1"/>
      <w:numFmt w:val="bullet"/>
      <w:lvlText w:val=""/>
      <w:lvlJc w:val="left"/>
      <w:pPr>
        <w:ind w:left="1418" w:hanging="284"/>
      </w:pPr>
      <w:rPr>
        <w:rFonts w:ascii="Symbol" w:hAnsi="Symbol" w:hint="default"/>
        <w:color w:val="FF6600"/>
      </w:rPr>
    </w:lvl>
    <w:lvl w:ilvl="5">
      <w:start w:val="1"/>
      <w:numFmt w:val="bullet"/>
      <w:lvlText w:val=""/>
      <w:lvlJc w:val="left"/>
      <w:pPr>
        <w:ind w:left="1701" w:hanging="283"/>
      </w:pPr>
      <w:rPr>
        <w:rFonts w:ascii="Symbol" w:hAnsi="Symbol" w:hint="default"/>
        <w:color w:val="FF6600"/>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7" w15:restartNumberingAfterBreak="0">
    <w:nsid w:val="2DA41F9D"/>
    <w:multiLevelType w:val="multilevel"/>
    <w:tmpl w:val="723CCAEC"/>
    <w:styleLink w:val="doOpsomming"/>
    <w:lvl w:ilvl="0">
      <w:start w:val="1"/>
      <w:numFmt w:val="bullet"/>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DE5CB6C"/>
    <w:multiLevelType w:val="hybridMultilevel"/>
    <w:tmpl w:val="0EFC5CC6"/>
    <w:lvl w:ilvl="0" w:tplc="96780C54">
      <w:start w:val="1"/>
      <w:numFmt w:val="upperRoman"/>
      <w:lvlText w:val="%1."/>
      <w:lvlJc w:val="right"/>
      <w:pPr>
        <w:ind w:left="720" w:hanging="360"/>
      </w:pPr>
    </w:lvl>
    <w:lvl w:ilvl="1" w:tplc="7372501E">
      <w:start w:val="1"/>
      <w:numFmt w:val="lowerLetter"/>
      <w:lvlText w:val="%2."/>
      <w:lvlJc w:val="left"/>
      <w:pPr>
        <w:ind w:left="1440" w:hanging="360"/>
      </w:pPr>
    </w:lvl>
    <w:lvl w:ilvl="2" w:tplc="265869C4">
      <w:start w:val="1"/>
      <w:numFmt w:val="lowerRoman"/>
      <w:lvlText w:val="%3."/>
      <w:lvlJc w:val="right"/>
      <w:pPr>
        <w:ind w:left="2160" w:hanging="180"/>
      </w:pPr>
    </w:lvl>
    <w:lvl w:ilvl="3" w:tplc="FDAC7216">
      <w:start w:val="1"/>
      <w:numFmt w:val="decimal"/>
      <w:lvlText w:val="%4."/>
      <w:lvlJc w:val="left"/>
      <w:pPr>
        <w:ind w:left="2880" w:hanging="360"/>
      </w:pPr>
    </w:lvl>
    <w:lvl w:ilvl="4" w:tplc="51524F90">
      <w:start w:val="1"/>
      <w:numFmt w:val="lowerLetter"/>
      <w:lvlText w:val="%5."/>
      <w:lvlJc w:val="left"/>
      <w:pPr>
        <w:ind w:left="3600" w:hanging="360"/>
      </w:pPr>
    </w:lvl>
    <w:lvl w:ilvl="5" w:tplc="9DC63312">
      <w:start w:val="1"/>
      <w:numFmt w:val="lowerRoman"/>
      <w:lvlText w:val="%6."/>
      <w:lvlJc w:val="right"/>
      <w:pPr>
        <w:ind w:left="4320" w:hanging="180"/>
      </w:pPr>
    </w:lvl>
    <w:lvl w:ilvl="6" w:tplc="8FD669B2">
      <w:start w:val="1"/>
      <w:numFmt w:val="decimal"/>
      <w:lvlText w:val="%7."/>
      <w:lvlJc w:val="left"/>
      <w:pPr>
        <w:ind w:left="5040" w:hanging="360"/>
      </w:pPr>
    </w:lvl>
    <w:lvl w:ilvl="7" w:tplc="531CDBE8">
      <w:start w:val="1"/>
      <w:numFmt w:val="lowerLetter"/>
      <w:lvlText w:val="%8."/>
      <w:lvlJc w:val="left"/>
      <w:pPr>
        <w:ind w:left="5760" w:hanging="360"/>
      </w:pPr>
    </w:lvl>
    <w:lvl w:ilvl="8" w:tplc="F404EA88">
      <w:start w:val="1"/>
      <w:numFmt w:val="lowerRoman"/>
      <w:lvlText w:val="%9."/>
      <w:lvlJc w:val="right"/>
      <w:pPr>
        <w:ind w:left="6480" w:hanging="180"/>
      </w:pPr>
    </w:lvl>
  </w:abstractNum>
  <w:abstractNum w:abstractNumId="9" w15:restartNumberingAfterBreak="0">
    <w:nsid w:val="31FC4DCA"/>
    <w:multiLevelType w:val="multilevel"/>
    <w:tmpl w:val="BA4CADD2"/>
    <w:styleLink w:val="111111"/>
    <w:lvl w:ilvl="0">
      <w:start w:val="1"/>
      <w:numFmt w:val="decimal"/>
      <w:lvlText w:val="%1."/>
      <w:lvlJc w:val="left"/>
      <w:pPr>
        <w:ind w:left="340" w:hanging="34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3B9FCB9"/>
    <w:multiLevelType w:val="hybridMultilevel"/>
    <w:tmpl w:val="EFD8C8B0"/>
    <w:lvl w:ilvl="0" w:tplc="8EA6E240">
      <w:start w:val="1"/>
      <w:numFmt w:val="decimal"/>
      <w:lvlText w:val="%1."/>
      <w:lvlJc w:val="left"/>
      <w:pPr>
        <w:ind w:left="720" w:hanging="360"/>
      </w:pPr>
    </w:lvl>
    <w:lvl w:ilvl="1" w:tplc="73E21608">
      <w:start w:val="1"/>
      <w:numFmt w:val="lowerLetter"/>
      <w:lvlText w:val="%2."/>
      <w:lvlJc w:val="left"/>
      <w:pPr>
        <w:ind w:left="1440" w:hanging="360"/>
      </w:pPr>
    </w:lvl>
    <w:lvl w:ilvl="2" w:tplc="6D9A409E">
      <w:start w:val="1"/>
      <w:numFmt w:val="lowerRoman"/>
      <w:lvlText w:val="%3."/>
      <w:lvlJc w:val="right"/>
      <w:pPr>
        <w:ind w:left="2160" w:hanging="180"/>
      </w:pPr>
    </w:lvl>
    <w:lvl w:ilvl="3" w:tplc="67FE03EE">
      <w:start w:val="1"/>
      <w:numFmt w:val="decimal"/>
      <w:lvlText w:val="%4."/>
      <w:lvlJc w:val="left"/>
      <w:pPr>
        <w:ind w:left="2880" w:hanging="360"/>
      </w:pPr>
    </w:lvl>
    <w:lvl w:ilvl="4" w:tplc="3738C294">
      <w:start w:val="1"/>
      <w:numFmt w:val="lowerLetter"/>
      <w:lvlText w:val="%5."/>
      <w:lvlJc w:val="left"/>
      <w:pPr>
        <w:ind w:left="3600" w:hanging="360"/>
      </w:pPr>
    </w:lvl>
    <w:lvl w:ilvl="5" w:tplc="1C36C488">
      <w:start w:val="1"/>
      <w:numFmt w:val="lowerRoman"/>
      <w:lvlText w:val="%6."/>
      <w:lvlJc w:val="right"/>
      <w:pPr>
        <w:ind w:left="4320" w:hanging="180"/>
      </w:pPr>
    </w:lvl>
    <w:lvl w:ilvl="6" w:tplc="3D9A9C7A">
      <w:start w:val="1"/>
      <w:numFmt w:val="decimal"/>
      <w:lvlText w:val="%7."/>
      <w:lvlJc w:val="left"/>
      <w:pPr>
        <w:ind w:left="5040" w:hanging="360"/>
      </w:pPr>
    </w:lvl>
    <w:lvl w:ilvl="7" w:tplc="76C4D85A">
      <w:start w:val="1"/>
      <w:numFmt w:val="lowerLetter"/>
      <w:lvlText w:val="%8."/>
      <w:lvlJc w:val="left"/>
      <w:pPr>
        <w:ind w:left="5760" w:hanging="360"/>
      </w:pPr>
    </w:lvl>
    <w:lvl w:ilvl="8" w:tplc="973A2400">
      <w:start w:val="1"/>
      <w:numFmt w:val="lowerRoman"/>
      <w:lvlText w:val="%9."/>
      <w:lvlJc w:val="right"/>
      <w:pPr>
        <w:ind w:left="6480" w:hanging="180"/>
      </w:pPr>
    </w:lvl>
  </w:abstractNum>
  <w:abstractNum w:abstractNumId="11" w15:restartNumberingAfterBreak="0">
    <w:nsid w:val="43E016BC"/>
    <w:multiLevelType w:val="hybridMultilevel"/>
    <w:tmpl w:val="5E34709A"/>
    <w:lvl w:ilvl="0" w:tplc="6380B4CC">
      <w:start w:val="1"/>
      <w:numFmt w:val="lowerLetter"/>
      <w:lvlText w:val="%1."/>
      <w:lvlJc w:val="left"/>
      <w:pPr>
        <w:ind w:left="720" w:hanging="360"/>
      </w:pPr>
    </w:lvl>
    <w:lvl w:ilvl="1" w:tplc="78A8578A">
      <w:start w:val="1"/>
      <w:numFmt w:val="lowerLetter"/>
      <w:lvlText w:val="%2."/>
      <w:lvlJc w:val="left"/>
      <w:pPr>
        <w:ind w:left="1440" w:hanging="360"/>
      </w:pPr>
    </w:lvl>
    <w:lvl w:ilvl="2" w:tplc="E292821E">
      <w:start w:val="1"/>
      <w:numFmt w:val="lowerRoman"/>
      <w:lvlText w:val="%3."/>
      <w:lvlJc w:val="right"/>
      <w:pPr>
        <w:ind w:left="2160" w:hanging="180"/>
      </w:pPr>
    </w:lvl>
    <w:lvl w:ilvl="3" w:tplc="4620CCAE">
      <w:start w:val="1"/>
      <w:numFmt w:val="decimal"/>
      <w:lvlText w:val="%4."/>
      <w:lvlJc w:val="left"/>
      <w:pPr>
        <w:ind w:left="2880" w:hanging="360"/>
      </w:pPr>
    </w:lvl>
    <w:lvl w:ilvl="4" w:tplc="C30E8510">
      <w:start w:val="1"/>
      <w:numFmt w:val="lowerLetter"/>
      <w:lvlText w:val="%5."/>
      <w:lvlJc w:val="left"/>
      <w:pPr>
        <w:ind w:left="3600" w:hanging="360"/>
      </w:pPr>
    </w:lvl>
    <w:lvl w:ilvl="5" w:tplc="3A74E444">
      <w:start w:val="1"/>
      <w:numFmt w:val="lowerRoman"/>
      <w:lvlText w:val="%6."/>
      <w:lvlJc w:val="right"/>
      <w:pPr>
        <w:ind w:left="4320" w:hanging="180"/>
      </w:pPr>
    </w:lvl>
    <w:lvl w:ilvl="6" w:tplc="9ED6227A">
      <w:start w:val="1"/>
      <w:numFmt w:val="decimal"/>
      <w:lvlText w:val="%7."/>
      <w:lvlJc w:val="left"/>
      <w:pPr>
        <w:ind w:left="5040" w:hanging="360"/>
      </w:pPr>
    </w:lvl>
    <w:lvl w:ilvl="7" w:tplc="061845CC">
      <w:start w:val="1"/>
      <w:numFmt w:val="lowerLetter"/>
      <w:lvlText w:val="%8."/>
      <w:lvlJc w:val="left"/>
      <w:pPr>
        <w:ind w:left="5760" w:hanging="360"/>
      </w:pPr>
    </w:lvl>
    <w:lvl w:ilvl="8" w:tplc="338CE2CC">
      <w:start w:val="1"/>
      <w:numFmt w:val="lowerRoman"/>
      <w:lvlText w:val="%9."/>
      <w:lvlJc w:val="right"/>
      <w:pPr>
        <w:ind w:left="6480" w:hanging="180"/>
      </w:pPr>
    </w:lvl>
  </w:abstractNum>
  <w:abstractNum w:abstractNumId="1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13" w15:restartNumberingAfterBreak="0">
    <w:nsid w:val="617C2BA0"/>
    <w:multiLevelType w:val="hybridMultilevel"/>
    <w:tmpl w:val="C0E83FC4"/>
    <w:lvl w:ilvl="0" w:tplc="04130001">
      <w:start w:val="1"/>
      <w:numFmt w:val="decimal"/>
      <w:pStyle w:val="Standaardinspringing"/>
      <w:lvlText w:val="Tabel %1."/>
      <w:lvlJc w:val="left"/>
      <w:pPr>
        <w:tabs>
          <w:tab w:val="num" w:pos="0"/>
        </w:tabs>
        <w:ind w:left="0" w:firstLine="0"/>
      </w:pPr>
      <w:rPr>
        <w:rFonts w:ascii="Verdana" w:hAnsi="Verdana" w:hint="default"/>
        <w:b w:val="0"/>
        <w:i/>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6EF1A562"/>
    <w:multiLevelType w:val="hybridMultilevel"/>
    <w:tmpl w:val="85BC074A"/>
    <w:lvl w:ilvl="0" w:tplc="EAEE51B6">
      <w:start w:val="1"/>
      <w:numFmt w:val="lowerLetter"/>
      <w:lvlText w:val="%1."/>
      <w:lvlJc w:val="left"/>
      <w:pPr>
        <w:ind w:left="720" w:hanging="360"/>
      </w:pPr>
    </w:lvl>
    <w:lvl w:ilvl="1" w:tplc="4530A368">
      <w:start w:val="1"/>
      <w:numFmt w:val="lowerLetter"/>
      <w:lvlText w:val="%2."/>
      <w:lvlJc w:val="left"/>
      <w:pPr>
        <w:ind w:left="1440" w:hanging="360"/>
      </w:pPr>
    </w:lvl>
    <w:lvl w:ilvl="2" w:tplc="748A733A">
      <w:start w:val="1"/>
      <w:numFmt w:val="lowerRoman"/>
      <w:lvlText w:val="%3."/>
      <w:lvlJc w:val="right"/>
      <w:pPr>
        <w:ind w:left="2160" w:hanging="180"/>
      </w:pPr>
    </w:lvl>
    <w:lvl w:ilvl="3" w:tplc="1B9447A4">
      <w:start w:val="1"/>
      <w:numFmt w:val="decimal"/>
      <w:lvlText w:val="%4."/>
      <w:lvlJc w:val="left"/>
      <w:pPr>
        <w:ind w:left="2880" w:hanging="360"/>
      </w:pPr>
    </w:lvl>
    <w:lvl w:ilvl="4" w:tplc="E5C44BF4">
      <w:start w:val="1"/>
      <w:numFmt w:val="lowerLetter"/>
      <w:lvlText w:val="%5."/>
      <w:lvlJc w:val="left"/>
      <w:pPr>
        <w:ind w:left="3600" w:hanging="360"/>
      </w:pPr>
    </w:lvl>
    <w:lvl w:ilvl="5" w:tplc="528880E4">
      <w:start w:val="1"/>
      <w:numFmt w:val="lowerRoman"/>
      <w:lvlText w:val="%6."/>
      <w:lvlJc w:val="right"/>
      <w:pPr>
        <w:ind w:left="4320" w:hanging="180"/>
      </w:pPr>
    </w:lvl>
    <w:lvl w:ilvl="6" w:tplc="353A764A">
      <w:start w:val="1"/>
      <w:numFmt w:val="decimal"/>
      <w:lvlText w:val="%7."/>
      <w:lvlJc w:val="left"/>
      <w:pPr>
        <w:ind w:left="5040" w:hanging="360"/>
      </w:pPr>
    </w:lvl>
    <w:lvl w:ilvl="7" w:tplc="809A0A14">
      <w:start w:val="1"/>
      <w:numFmt w:val="lowerLetter"/>
      <w:lvlText w:val="%8."/>
      <w:lvlJc w:val="left"/>
      <w:pPr>
        <w:ind w:left="5760" w:hanging="360"/>
      </w:pPr>
    </w:lvl>
    <w:lvl w:ilvl="8" w:tplc="FCEEEA00">
      <w:start w:val="1"/>
      <w:numFmt w:val="lowerRoman"/>
      <w:lvlText w:val="%9."/>
      <w:lvlJc w:val="right"/>
      <w:pPr>
        <w:ind w:left="6480" w:hanging="180"/>
      </w:pPr>
    </w:lvl>
  </w:abstractNum>
  <w:abstractNum w:abstractNumId="15" w15:restartNumberingAfterBreak="0">
    <w:nsid w:val="70692D2D"/>
    <w:multiLevelType w:val="hybridMultilevel"/>
    <w:tmpl w:val="DFC299C2"/>
    <w:lvl w:ilvl="0" w:tplc="0413000F">
      <w:start w:val="1"/>
      <w:numFmt w:val="decimal"/>
      <w:lvlText w:val="%1."/>
      <w:lvlJc w:val="left"/>
      <w:pPr>
        <w:ind w:left="814" w:hanging="360"/>
      </w:pPr>
    </w:lvl>
    <w:lvl w:ilvl="1" w:tplc="FFFFFFFF">
      <w:start w:val="1"/>
      <w:numFmt w:val="lowerLetter"/>
      <w:lvlText w:val="%2."/>
      <w:lvlJc w:val="left"/>
      <w:pPr>
        <w:ind w:left="1534" w:hanging="360"/>
      </w:pPr>
    </w:lvl>
    <w:lvl w:ilvl="2" w:tplc="FFFFFFFF">
      <w:start w:val="1"/>
      <w:numFmt w:val="lowerRoman"/>
      <w:lvlText w:val="%3."/>
      <w:lvlJc w:val="right"/>
      <w:pPr>
        <w:ind w:left="2254" w:hanging="180"/>
      </w:pPr>
    </w:lvl>
    <w:lvl w:ilvl="3" w:tplc="FFFFFFFF">
      <w:start w:val="1"/>
      <w:numFmt w:val="decimal"/>
      <w:lvlText w:val="%4."/>
      <w:lvlJc w:val="left"/>
      <w:pPr>
        <w:ind w:left="2974" w:hanging="360"/>
      </w:pPr>
    </w:lvl>
    <w:lvl w:ilvl="4" w:tplc="FFFFFFFF">
      <w:start w:val="1"/>
      <w:numFmt w:val="lowerLetter"/>
      <w:lvlText w:val="%5."/>
      <w:lvlJc w:val="left"/>
      <w:pPr>
        <w:ind w:left="3694" w:hanging="360"/>
      </w:pPr>
    </w:lvl>
    <w:lvl w:ilvl="5" w:tplc="FFFFFFFF">
      <w:start w:val="1"/>
      <w:numFmt w:val="lowerRoman"/>
      <w:lvlText w:val="%6."/>
      <w:lvlJc w:val="right"/>
      <w:pPr>
        <w:ind w:left="4414" w:hanging="180"/>
      </w:pPr>
    </w:lvl>
    <w:lvl w:ilvl="6" w:tplc="FFFFFFFF">
      <w:start w:val="1"/>
      <w:numFmt w:val="decimal"/>
      <w:lvlText w:val="%7."/>
      <w:lvlJc w:val="left"/>
      <w:pPr>
        <w:ind w:left="5134" w:hanging="360"/>
      </w:pPr>
    </w:lvl>
    <w:lvl w:ilvl="7" w:tplc="FFFFFFFF">
      <w:start w:val="1"/>
      <w:numFmt w:val="lowerLetter"/>
      <w:lvlText w:val="%8."/>
      <w:lvlJc w:val="left"/>
      <w:pPr>
        <w:ind w:left="5854" w:hanging="360"/>
      </w:pPr>
    </w:lvl>
    <w:lvl w:ilvl="8" w:tplc="FFFFFFFF">
      <w:start w:val="1"/>
      <w:numFmt w:val="lowerRoman"/>
      <w:lvlText w:val="%9."/>
      <w:lvlJc w:val="right"/>
      <w:pPr>
        <w:ind w:left="6574" w:hanging="180"/>
      </w:pPr>
    </w:lvl>
  </w:abstractNum>
  <w:abstractNum w:abstractNumId="16" w15:restartNumberingAfterBreak="0">
    <w:nsid w:val="788612C4"/>
    <w:multiLevelType w:val="hybridMultilevel"/>
    <w:tmpl w:val="418852AC"/>
    <w:lvl w:ilvl="0" w:tplc="EEE6AAE8">
      <w:start w:val="1"/>
      <w:numFmt w:val="lowerLetter"/>
      <w:lvlText w:val="%1."/>
      <w:lvlJc w:val="left"/>
      <w:pPr>
        <w:ind w:left="720" w:hanging="360"/>
      </w:pPr>
    </w:lvl>
    <w:lvl w:ilvl="1" w:tplc="F0E2D41A">
      <w:start w:val="1"/>
      <w:numFmt w:val="lowerLetter"/>
      <w:lvlText w:val="%2."/>
      <w:lvlJc w:val="left"/>
      <w:pPr>
        <w:ind w:left="1440" w:hanging="360"/>
      </w:pPr>
    </w:lvl>
    <w:lvl w:ilvl="2" w:tplc="A0FA2A72">
      <w:start w:val="1"/>
      <w:numFmt w:val="lowerRoman"/>
      <w:lvlText w:val="%3."/>
      <w:lvlJc w:val="right"/>
      <w:pPr>
        <w:ind w:left="2160" w:hanging="180"/>
      </w:pPr>
    </w:lvl>
    <w:lvl w:ilvl="3" w:tplc="AF9EC968">
      <w:start w:val="1"/>
      <w:numFmt w:val="decimal"/>
      <w:lvlText w:val="%4."/>
      <w:lvlJc w:val="left"/>
      <w:pPr>
        <w:ind w:left="2880" w:hanging="360"/>
      </w:pPr>
    </w:lvl>
    <w:lvl w:ilvl="4" w:tplc="1FC4FAE6">
      <w:start w:val="1"/>
      <w:numFmt w:val="lowerLetter"/>
      <w:lvlText w:val="%5."/>
      <w:lvlJc w:val="left"/>
      <w:pPr>
        <w:ind w:left="3600" w:hanging="360"/>
      </w:pPr>
    </w:lvl>
    <w:lvl w:ilvl="5" w:tplc="EFA636FC">
      <w:start w:val="1"/>
      <w:numFmt w:val="lowerRoman"/>
      <w:lvlText w:val="%6."/>
      <w:lvlJc w:val="right"/>
      <w:pPr>
        <w:ind w:left="4320" w:hanging="180"/>
      </w:pPr>
    </w:lvl>
    <w:lvl w:ilvl="6" w:tplc="BC18609C">
      <w:start w:val="1"/>
      <w:numFmt w:val="decimal"/>
      <w:lvlText w:val="%7."/>
      <w:lvlJc w:val="left"/>
      <w:pPr>
        <w:ind w:left="5040" w:hanging="360"/>
      </w:pPr>
    </w:lvl>
    <w:lvl w:ilvl="7" w:tplc="C562BBFE">
      <w:start w:val="1"/>
      <w:numFmt w:val="lowerLetter"/>
      <w:lvlText w:val="%8."/>
      <w:lvlJc w:val="left"/>
      <w:pPr>
        <w:ind w:left="5760" w:hanging="360"/>
      </w:pPr>
    </w:lvl>
    <w:lvl w:ilvl="8" w:tplc="AF4A37A8">
      <w:start w:val="1"/>
      <w:numFmt w:val="lowerRoman"/>
      <w:lvlText w:val="%9."/>
      <w:lvlJc w:val="right"/>
      <w:pPr>
        <w:ind w:left="6480" w:hanging="180"/>
      </w:pPr>
    </w:lvl>
  </w:abstractNum>
  <w:num w:numId="1" w16cid:durableId="1065373815">
    <w:abstractNumId w:val="16"/>
  </w:num>
  <w:num w:numId="2" w16cid:durableId="752091651">
    <w:abstractNumId w:val="11"/>
  </w:num>
  <w:num w:numId="3" w16cid:durableId="1428845406">
    <w:abstractNumId w:val="8"/>
  </w:num>
  <w:num w:numId="4" w16cid:durableId="298415724">
    <w:abstractNumId w:val="14"/>
  </w:num>
  <w:num w:numId="5" w16cid:durableId="1615556833">
    <w:abstractNumId w:val="1"/>
  </w:num>
  <w:num w:numId="6" w16cid:durableId="479999702">
    <w:abstractNumId w:val="10"/>
  </w:num>
  <w:num w:numId="7" w16cid:durableId="2131776749">
    <w:abstractNumId w:val="3"/>
  </w:num>
  <w:num w:numId="8" w16cid:durableId="1635596131">
    <w:abstractNumId w:val="2"/>
  </w:num>
  <w:num w:numId="9" w16cid:durableId="1052845133">
    <w:abstractNumId w:val="12"/>
  </w:num>
  <w:num w:numId="10" w16cid:durableId="1242444753">
    <w:abstractNumId w:val="13"/>
  </w:num>
  <w:num w:numId="11" w16cid:durableId="1155218732">
    <w:abstractNumId w:val="9"/>
  </w:num>
  <w:num w:numId="12" w16cid:durableId="293675714">
    <w:abstractNumId w:val="4"/>
  </w:num>
  <w:num w:numId="13" w16cid:durableId="1882015806">
    <w:abstractNumId w:val="7"/>
  </w:num>
  <w:num w:numId="14" w16cid:durableId="1721905715">
    <w:abstractNumId w:val="6"/>
  </w:num>
  <w:num w:numId="15" w16cid:durableId="1846743669">
    <w:abstractNumId w:val="0"/>
  </w:num>
  <w:num w:numId="16" w16cid:durableId="74208744">
    <w:abstractNumId w:val="5"/>
  </w:num>
  <w:num w:numId="17" w16cid:durableId="1705010697">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4504" w:allStyles="0" w:customStyles="0" w:latentStyles="1" w:stylesInUse="0" w:headingStyles="0" w:numberingStyles="0" w:tableStyles="0" w:directFormattingOnRuns="1" w:directFormattingOnParagraphs="0" w:directFormattingOnNumbering="1" w:directFormattingOnTables="0" w:clearFormatting="0" w:top3HeadingStyles="0" w:visibleStyles="1" w:alternateStyleNames="0"/>
  <w:defaultTabStop w:val="227"/>
  <w:autoHyphenation/>
  <w:hyphenationZone w:val="425"/>
  <w:drawingGridHorizontalSpacing w:val="9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kRubricering" w:val="0"/>
    <w:docVar w:name="cmbStatus" w:val="In bewerking"/>
    <w:docVar w:name="cmbTaal" w:val="Nederlands"/>
    <w:docVar w:name="D9494005A3144554A415DC80690DAEB4|signerAlias" w:val="Erik"/>
    <w:docVar w:name="GeregistreerdDM" w:val="NEE"/>
    <w:docVar w:name="lstMcColofons" w:val="19"/>
    <w:docVar w:name="lstMinDienst" w:val="7"/>
    <w:docVar w:name="NieuwDocument" w:val="Onwaar"/>
    <w:docVar w:name="SjabloonMacro" w:val="Rijksrapport"/>
    <w:docVar w:name="Sjabloonnaam" w:val="Rapport"/>
    <w:docVar w:name="txtAfzenderadres2" w:val="_x000d__x000a_Postbus 8560_x000d__x000a_3503 RN Utrecht"/>
    <w:docVar w:name="txtAuteurs" w:val="DLG: Eric Slangen, Peter van der Molen, Roy de Beijer, Albin Hunia, Joost van Beek, Linda Wassink_x000d__x000a_RIVM: Addo van Pul, Wim van der Maas, Annemarie van Alphen_x000d__x000a_AERIUS: Michiel Schram_x000d__x000a_InfoMil/Rijkswaterstaat: Carola Verbeek, Hans Groot Wassink, Patrick Dijk, Christiaan Langezaal"/>
    <w:docVar w:name="txtBezoekadres1" w:val="St. Jacobsstraat 200"/>
    <w:docVar w:name="txtBezoekadres2" w:val="3511 BT Utrecht"/>
    <w:docVar w:name="txtBijlageRapport" w:val="1-16"/>
    <w:docVar w:name="txtDag" w:val="12"/>
    <w:docVar w:name="txtDatum" w:val="12 december 2012"/>
    <w:docVar w:name="txtDatumLabel" w:val="Datum"/>
    <w:docVar w:name="txtDatumRapport" w:val="17 december 2013"/>
    <w:docVar w:name="txtFaxNr" w:val="030 275 69 99"/>
    <w:docVar w:name="txtJaar" w:val="2012"/>
    <w:docVar w:name="txtKleindochter" w:val="Kernteam  Utrecht"/>
    <w:docVar w:name="txtLegeregel1" w:val=" "/>
    <w:docVar w:name="txtLegeregel2" w:val=" "/>
    <w:docVar w:name="txtLegeregel3" w:val=" "/>
    <w:docVar w:name="txtLegeregel4" w:val=" "/>
    <w:docVar w:name="txtMaand" w:val="12"/>
    <w:docVar w:name="txtMcBestand" w:val="multicolofon.ini"/>
    <w:docVar w:name="txtMcF" w:val="F"/>
    <w:docVar w:name="txtMcM" w:val="M"/>
    <w:docVar w:name="txtMcMap" w:val="C:\Documents and Settings\Hunia\Application Data\Microsoft\Word\Opstarten\"/>
    <w:docVar w:name="txtMcT" w:val="T"/>
    <w:docVar w:name="txtMobielNr" w:val="06 52401556"/>
    <w:docVar w:name="txtNaamContactpersoon" w:val="Eric Slangen"/>
    <w:docVar w:name="txtNaamContactpersoonLabel" w:val="Contactpersoon"/>
    <w:docVar w:name="txtPostadres1" w:val="Postbus 8560"/>
    <w:docVar w:name="txtPostadres2" w:val="3503 RN Utrecht"/>
    <w:docVar w:name="txtProjectleiders" w:val="Eric Slangen, Carola Verbeek, Addo van Pul"/>
    <w:docVar w:name="txtProjectnaam" w:val="PAS Monitoring"/>
    <w:docVar w:name="txtTitel" w:val="Monitoringsplan PAS"/>
    <w:docVar w:name="txtVersie" w:val="1.1"/>
    <w:docVar w:name="txtWebsite" w:val="www.dienstlandelijkgebied.nl"/>
  </w:docVars>
  <w:rsids>
    <w:rsidRoot w:val="004455AC"/>
    <w:rsid w:val="00001847"/>
    <w:rsid w:val="0000392E"/>
    <w:rsid w:val="00003D0D"/>
    <w:rsid w:val="000074C2"/>
    <w:rsid w:val="000113DD"/>
    <w:rsid w:val="000116F5"/>
    <w:rsid w:val="000137B3"/>
    <w:rsid w:val="0002002B"/>
    <w:rsid w:val="00020189"/>
    <w:rsid w:val="00020EE4"/>
    <w:rsid w:val="00022883"/>
    <w:rsid w:val="00023E8E"/>
    <w:rsid w:val="00026447"/>
    <w:rsid w:val="00032ABC"/>
    <w:rsid w:val="00033426"/>
    <w:rsid w:val="00034A84"/>
    <w:rsid w:val="00034D94"/>
    <w:rsid w:val="00035801"/>
    <w:rsid w:val="00035E67"/>
    <w:rsid w:val="00037220"/>
    <w:rsid w:val="0004299E"/>
    <w:rsid w:val="00044809"/>
    <w:rsid w:val="00044BD5"/>
    <w:rsid w:val="0005582F"/>
    <w:rsid w:val="00057B03"/>
    <w:rsid w:val="0006027D"/>
    <w:rsid w:val="00064D59"/>
    <w:rsid w:val="00065306"/>
    <w:rsid w:val="00065804"/>
    <w:rsid w:val="000707B2"/>
    <w:rsid w:val="00071E6D"/>
    <w:rsid w:val="00071F28"/>
    <w:rsid w:val="00072503"/>
    <w:rsid w:val="00073416"/>
    <w:rsid w:val="00076A1B"/>
    <w:rsid w:val="00081825"/>
    <w:rsid w:val="00082BB1"/>
    <w:rsid w:val="00094B45"/>
    <w:rsid w:val="000951F4"/>
    <w:rsid w:val="00096680"/>
    <w:rsid w:val="0009737D"/>
    <w:rsid w:val="000A01F6"/>
    <w:rsid w:val="000A1036"/>
    <w:rsid w:val="000A1267"/>
    <w:rsid w:val="000A3267"/>
    <w:rsid w:val="000A4CB1"/>
    <w:rsid w:val="000A4FAC"/>
    <w:rsid w:val="000B2A0F"/>
    <w:rsid w:val="000B2B69"/>
    <w:rsid w:val="000B3260"/>
    <w:rsid w:val="000B34DB"/>
    <w:rsid w:val="000B38C5"/>
    <w:rsid w:val="000B7281"/>
    <w:rsid w:val="000C3F40"/>
    <w:rsid w:val="000C43A2"/>
    <w:rsid w:val="000D06EC"/>
    <w:rsid w:val="000D1830"/>
    <w:rsid w:val="000D43BB"/>
    <w:rsid w:val="000D478C"/>
    <w:rsid w:val="000D6991"/>
    <w:rsid w:val="000D7BB7"/>
    <w:rsid w:val="000E191A"/>
    <w:rsid w:val="000E44DD"/>
    <w:rsid w:val="000E7293"/>
    <w:rsid w:val="000F1A72"/>
    <w:rsid w:val="000F2632"/>
    <w:rsid w:val="000F43DE"/>
    <w:rsid w:val="000F60B0"/>
    <w:rsid w:val="00103C32"/>
    <w:rsid w:val="0010540A"/>
    <w:rsid w:val="0011012E"/>
    <w:rsid w:val="0011314E"/>
    <w:rsid w:val="00113479"/>
    <w:rsid w:val="00116A14"/>
    <w:rsid w:val="001214CD"/>
    <w:rsid w:val="00123082"/>
    <w:rsid w:val="00123675"/>
    <w:rsid w:val="00123704"/>
    <w:rsid w:val="00125B79"/>
    <w:rsid w:val="001270C7"/>
    <w:rsid w:val="00130F58"/>
    <w:rsid w:val="001376FC"/>
    <w:rsid w:val="001429A1"/>
    <w:rsid w:val="00142BCD"/>
    <w:rsid w:val="0014786A"/>
    <w:rsid w:val="001516A4"/>
    <w:rsid w:val="001552F8"/>
    <w:rsid w:val="00164E1E"/>
    <w:rsid w:val="00167615"/>
    <w:rsid w:val="00167639"/>
    <w:rsid w:val="001737BF"/>
    <w:rsid w:val="00176DC6"/>
    <w:rsid w:val="001802CA"/>
    <w:rsid w:val="00182D43"/>
    <w:rsid w:val="00182E66"/>
    <w:rsid w:val="00183901"/>
    <w:rsid w:val="00185576"/>
    <w:rsid w:val="00185951"/>
    <w:rsid w:val="001907A1"/>
    <w:rsid w:val="001923BF"/>
    <w:rsid w:val="001923F7"/>
    <w:rsid w:val="0019334A"/>
    <w:rsid w:val="0019401D"/>
    <w:rsid w:val="00195309"/>
    <w:rsid w:val="001960F7"/>
    <w:rsid w:val="001A158E"/>
    <w:rsid w:val="001A2505"/>
    <w:rsid w:val="001A36BB"/>
    <w:rsid w:val="001A40E3"/>
    <w:rsid w:val="001A5EAB"/>
    <w:rsid w:val="001B03FF"/>
    <w:rsid w:val="001B0D70"/>
    <w:rsid w:val="001B1E21"/>
    <w:rsid w:val="001B4B23"/>
    <w:rsid w:val="001B7D7E"/>
    <w:rsid w:val="001C47D4"/>
    <w:rsid w:val="001C47F8"/>
    <w:rsid w:val="001C793E"/>
    <w:rsid w:val="001D0D3B"/>
    <w:rsid w:val="001D0F1E"/>
    <w:rsid w:val="001D30C9"/>
    <w:rsid w:val="001D3A8A"/>
    <w:rsid w:val="001D3BBB"/>
    <w:rsid w:val="001D5178"/>
    <w:rsid w:val="001E0D6C"/>
    <w:rsid w:val="001E3336"/>
    <w:rsid w:val="001E34C6"/>
    <w:rsid w:val="001E4432"/>
    <w:rsid w:val="001E5581"/>
    <w:rsid w:val="001F1B2A"/>
    <w:rsid w:val="001F31CB"/>
    <w:rsid w:val="001F354F"/>
    <w:rsid w:val="001F3831"/>
    <w:rsid w:val="001F3E44"/>
    <w:rsid w:val="001F7F2C"/>
    <w:rsid w:val="00202126"/>
    <w:rsid w:val="00202798"/>
    <w:rsid w:val="00204AF9"/>
    <w:rsid w:val="00211FFE"/>
    <w:rsid w:val="002132D1"/>
    <w:rsid w:val="00215DB5"/>
    <w:rsid w:val="002168B9"/>
    <w:rsid w:val="00216ADD"/>
    <w:rsid w:val="00223ACE"/>
    <w:rsid w:val="00223ADE"/>
    <w:rsid w:val="00224B2E"/>
    <w:rsid w:val="0022655C"/>
    <w:rsid w:val="0022744B"/>
    <w:rsid w:val="00233BE5"/>
    <w:rsid w:val="00235FD4"/>
    <w:rsid w:val="00236DD6"/>
    <w:rsid w:val="002428E3"/>
    <w:rsid w:val="00243159"/>
    <w:rsid w:val="00245483"/>
    <w:rsid w:val="00255A41"/>
    <w:rsid w:val="00260BAF"/>
    <w:rsid w:val="00262B32"/>
    <w:rsid w:val="00263D63"/>
    <w:rsid w:val="002650F7"/>
    <w:rsid w:val="0026601A"/>
    <w:rsid w:val="00274EAC"/>
    <w:rsid w:val="0027649E"/>
    <w:rsid w:val="00280481"/>
    <w:rsid w:val="00280F74"/>
    <w:rsid w:val="00286998"/>
    <w:rsid w:val="00286F4B"/>
    <w:rsid w:val="00294859"/>
    <w:rsid w:val="00294FB0"/>
    <w:rsid w:val="00297042"/>
    <w:rsid w:val="00297FEC"/>
    <w:rsid w:val="002A2957"/>
    <w:rsid w:val="002A3E9B"/>
    <w:rsid w:val="002A5C08"/>
    <w:rsid w:val="002A7696"/>
    <w:rsid w:val="002A78EE"/>
    <w:rsid w:val="002B06C7"/>
    <w:rsid w:val="002B153C"/>
    <w:rsid w:val="002B168E"/>
    <w:rsid w:val="002B2CA1"/>
    <w:rsid w:val="002B6066"/>
    <w:rsid w:val="002C0DFF"/>
    <w:rsid w:val="002C332F"/>
    <w:rsid w:val="002C47AB"/>
    <w:rsid w:val="002C6E7A"/>
    <w:rsid w:val="002C7DB4"/>
    <w:rsid w:val="002D2B07"/>
    <w:rsid w:val="002D3170"/>
    <w:rsid w:val="002D317B"/>
    <w:rsid w:val="002D43B1"/>
    <w:rsid w:val="002D715B"/>
    <w:rsid w:val="002D7343"/>
    <w:rsid w:val="002D75BD"/>
    <w:rsid w:val="002E02F6"/>
    <w:rsid w:val="002E0F69"/>
    <w:rsid w:val="002E14E1"/>
    <w:rsid w:val="002E56D2"/>
    <w:rsid w:val="002F0510"/>
    <w:rsid w:val="002F0EEA"/>
    <w:rsid w:val="002F35DC"/>
    <w:rsid w:val="002F3D8E"/>
    <w:rsid w:val="002F5B3A"/>
    <w:rsid w:val="002F604F"/>
    <w:rsid w:val="0030004D"/>
    <w:rsid w:val="003034B0"/>
    <w:rsid w:val="00304664"/>
    <w:rsid w:val="003110CB"/>
    <w:rsid w:val="00312597"/>
    <w:rsid w:val="0032355C"/>
    <w:rsid w:val="00323B54"/>
    <w:rsid w:val="00326B36"/>
    <w:rsid w:val="00326CF8"/>
    <w:rsid w:val="003305CF"/>
    <w:rsid w:val="00332F70"/>
    <w:rsid w:val="003365DC"/>
    <w:rsid w:val="00337A04"/>
    <w:rsid w:val="00337FE1"/>
    <w:rsid w:val="00342938"/>
    <w:rsid w:val="003465AA"/>
    <w:rsid w:val="00350BDB"/>
    <w:rsid w:val="003536B1"/>
    <w:rsid w:val="00353D56"/>
    <w:rsid w:val="00353F7A"/>
    <w:rsid w:val="00354ACD"/>
    <w:rsid w:val="003572B3"/>
    <w:rsid w:val="0036223B"/>
    <w:rsid w:val="0036252A"/>
    <w:rsid w:val="00364D9D"/>
    <w:rsid w:val="00367225"/>
    <w:rsid w:val="003737A8"/>
    <w:rsid w:val="0037461E"/>
    <w:rsid w:val="00374748"/>
    <w:rsid w:val="00376CD5"/>
    <w:rsid w:val="0037751B"/>
    <w:rsid w:val="00377C9A"/>
    <w:rsid w:val="00383906"/>
    <w:rsid w:val="00383DA1"/>
    <w:rsid w:val="003849EF"/>
    <w:rsid w:val="00392119"/>
    <w:rsid w:val="003952EB"/>
    <w:rsid w:val="00396D2A"/>
    <w:rsid w:val="0039744C"/>
    <w:rsid w:val="003A06C8"/>
    <w:rsid w:val="003A0D7C"/>
    <w:rsid w:val="003A1A12"/>
    <w:rsid w:val="003A1F4E"/>
    <w:rsid w:val="003A3887"/>
    <w:rsid w:val="003A6AFF"/>
    <w:rsid w:val="003A74F5"/>
    <w:rsid w:val="003A788D"/>
    <w:rsid w:val="003A7B63"/>
    <w:rsid w:val="003B13F1"/>
    <w:rsid w:val="003B26FE"/>
    <w:rsid w:val="003B32DB"/>
    <w:rsid w:val="003B4F88"/>
    <w:rsid w:val="003B58E3"/>
    <w:rsid w:val="003B710C"/>
    <w:rsid w:val="003B7612"/>
    <w:rsid w:val="003B7EE7"/>
    <w:rsid w:val="003C132B"/>
    <w:rsid w:val="003C186E"/>
    <w:rsid w:val="003C18C0"/>
    <w:rsid w:val="003C31CA"/>
    <w:rsid w:val="003C7A58"/>
    <w:rsid w:val="003C7E4F"/>
    <w:rsid w:val="003D0A3B"/>
    <w:rsid w:val="003D0EAB"/>
    <w:rsid w:val="003D3024"/>
    <w:rsid w:val="003D39EC"/>
    <w:rsid w:val="003E0F7A"/>
    <w:rsid w:val="003E2F85"/>
    <w:rsid w:val="003E3DD5"/>
    <w:rsid w:val="003F2EE8"/>
    <w:rsid w:val="003F3CBF"/>
    <w:rsid w:val="003F439D"/>
    <w:rsid w:val="003F44B7"/>
    <w:rsid w:val="003F4A16"/>
    <w:rsid w:val="003F7A1E"/>
    <w:rsid w:val="00400213"/>
    <w:rsid w:val="0040081D"/>
    <w:rsid w:val="0040177B"/>
    <w:rsid w:val="00407205"/>
    <w:rsid w:val="0041123A"/>
    <w:rsid w:val="004114C0"/>
    <w:rsid w:val="00413D48"/>
    <w:rsid w:val="004213B0"/>
    <w:rsid w:val="004223AD"/>
    <w:rsid w:val="00422C43"/>
    <w:rsid w:val="00422FEE"/>
    <w:rsid w:val="00435BDB"/>
    <w:rsid w:val="00437779"/>
    <w:rsid w:val="00440C48"/>
    <w:rsid w:val="00441AC2"/>
    <w:rsid w:val="00442C33"/>
    <w:rsid w:val="00443441"/>
    <w:rsid w:val="00444592"/>
    <w:rsid w:val="004455AC"/>
    <w:rsid w:val="004519E0"/>
    <w:rsid w:val="004520E4"/>
    <w:rsid w:val="0045258A"/>
    <w:rsid w:val="00452BCD"/>
    <w:rsid w:val="00456B63"/>
    <w:rsid w:val="00462FAD"/>
    <w:rsid w:val="00465C1B"/>
    <w:rsid w:val="00470AC1"/>
    <w:rsid w:val="00471D17"/>
    <w:rsid w:val="004742CD"/>
    <w:rsid w:val="00476298"/>
    <w:rsid w:val="004772BB"/>
    <w:rsid w:val="00480505"/>
    <w:rsid w:val="00483F0B"/>
    <w:rsid w:val="00485907"/>
    <w:rsid w:val="00485985"/>
    <w:rsid w:val="00485BFC"/>
    <w:rsid w:val="00487F73"/>
    <w:rsid w:val="00491CFE"/>
    <w:rsid w:val="004924D5"/>
    <w:rsid w:val="00492A5E"/>
    <w:rsid w:val="004930C6"/>
    <w:rsid w:val="00493FFC"/>
    <w:rsid w:val="00494238"/>
    <w:rsid w:val="004949E6"/>
    <w:rsid w:val="004A4859"/>
    <w:rsid w:val="004A494F"/>
    <w:rsid w:val="004B02EC"/>
    <w:rsid w:val="004B15DD"/>
    <w:rsid w:val="004B1877"/>
    <w:rsid w:val="004B4E0B"/>
    <w:rsid w:val="004B5452"/>
    <w:rsid w:val="004B5465"/>
    <w:rsid w:val="004B7135"/>
    <w:rsid w:val="004B7A11"/>
    <w:rsid w:val="004B7C4B"/>
    <w:rsid w:val="004C37D0"/>
    <w:rsid w:val="004C5338"/>
    <w:rsid w:val="004C6A1F"/>
    <w:rsid w:val="004C7E04"/>
    <w:rsid w:val="004D7F94"/>
    <w:rsid w:val="004E078B"/>
    <w:rsid w:val="004E13BE"/>
    <w:rsid w:val="004E32F0"/>
    <w:rsid w:val="004E3C5F"/>
    <w:rsid w:val="004E5FC9"/>
    <w:rsid w:val="004E6150"/>
    <w:rsid w:val="004E6B40"/>
    <w:rsid w:val="004E74C9"/>
    <w:rsid w:val="004F6A6A"/>
    <w:rsid w:val="00504862"/>
    <w:rsid w:val="0050766E"/>
    <w:rsid w:val="005119AA"/>
    <w:rsid w:val="00511D9E"/>
    <w:rsid w:val="00512914"/>
    <w:rsid w:val="00516022"/>
    <w:rsid w:val="00517D8C"/>
    <w:rsid w:val="00517E7A"/>
    <w:rsid w:val="00521CEE"/>
    <w:rsid w:val="00523298"/>
    <w:rsid w:val="0052590E"/>
    <w:rsid w:val="0053291E"/>
    <w:rsid w:val="00533BFE"/>
    <w:rsid w:val="00533FF3"/>
    <w:rsid w:val="00534880"/>
    <w:rsid w:val="00536ADC"/>
    <w:rsid w:val="00537275"/>
    <w:rsid w:val="005424EE"/>
    <w:rsid w:val="005444BC"/>
    <w:rsid w:val="0054454E"/>
    <w:rsid w:val="005447A7"/>
    <w:rsid w:val="005477E6"/>
    <w:rsid w:val="00550621"/>
    <w:rsid w:val="00552E71"/>
    <w:rsid w:val="00553433"/>
    <w:rsid w:val="0056454C"/>
    <w:rsid w:val="00573041"/>
    <w:rsid w:val="0057386A"/>
    <w:rsid w:val="00581FD0"/>
    <w:rsid w:val="00582C88"/>
    <w:rsid w:val="0058588F"/>
    <w:rsid w:val="00585D73"/>
    <w:rsid w:val="00585E2E"/>
    <w:rsid w:val="005869FD"/>
    <w:rsid w:val="005903FB"/>
    <w:rsid w:val="00593E3E"/>
    <w:rsid w:val="005A03A3"/>
    <w:rsid w:val="005A0B37"/>
    <w:rsid w:val="005A16C1"/>
    <w:rsid w:val="005A18CF"/>
    <w:rsid w:val="005A4C56"/>
    <w:rsid w:val="005B0BC7"/>
    <w:rsid w:val="005B1C9E"/>
    <w:rsid w:val="005B2390"/>
    <w:rsid w:val="005B4F97"/>
    <w:rsid w:val="005B6F32"/>
    <w:rsid w:val="005B7561"/>
    <w:rsid w:val="005B77E3"/>
    <w:rsid w:val="005B791D"/>
    <w:rsid w:val="005C164B"/>
    <w:rsid w:val="005C1A3A"/>
    <w:rsid w:val="005C3FE0"/>
    <w:rsid w:val="005C4A55"/>
    <w:rsid w:val="005C5060"/>
    <w:rsid w:val="005C6753"/>
    <w:rsid w:val="005C740C"/>
    <w:rsid w:val="005C7A9E"/>
    <w:rsid w:val="005D0300"/>
    <w:rsid w:val="005D3767"/>
    <w:rsid w:val="005E2908"/>
    <w:rsid w:val="005E5365"/>
    <w:rsid w:val="005E5614"/>
    <w:rsid w:val="005E6CB8"/>
    <w:rsid w:val="005F06A8"/>
    <w:rsid w:val="005F0E31"/>
    <w:rsid w:val="005F1F6A"/>
    <w:rsid w:val="005F268E"/>
    <w:rsid w:val="005F2F08"/>
    <w:rsid w:val="005F551C"/>
    <w:rsid w:val="005F707F"/>
    <w:rsid w:val="00600314"/>
    <w:rsid w:val="006025B7"/>
    <w:rsid w:val="00603734"/>
    <w:rsid w:val="00604859"/>
    <w:rsid w:val="006048F4"/>
    <w:rsid w:val="0060660A"/>
    <w:rsid w:val="00612294"/>
    <w:rsid w:val="00616857"/>
    <w:rsid w:val="00617A44"/>
    <w:rsid w:val="00620DA9"/>
    <w:rsid w:val="00625CD0"/>
    <w:rsid w:val="00634096"/>
    <w:rsid w:val="00634B6F"/>
    <w:rsid w:val="00635DE3"/>
    <w:rsid w:val="00641424"/>
    <w:rsid w:val="00642EC7"/>
    <w:rsid w:val="00645377"/>
    <w:rsid w:val="00645EC4"/>
    <w:rsid w:val="006469F6"/>
    <w:rsid w:val="00650269"/>
    <w:rsid w:val="006502AB"/>
    <w:rsid w:val="006543BD"/>
    <w:rsid w:val="006601E9"/>
    <w:rsid w:val="006614C4"/>
    <w:rsid w:val="00661591"/>
    <w:rsid w:val="0066632F"/>
    <w:rsid w:val="006665E1"/>
    <w:rsid w:val="00666FDC"/>
    <w:rsid w:val="00667BAB"/>
    <w:rsid w:val="0067027D"/>
    <w:rsid w:val="0067100B"/>
    <w:rsid w:val="006720D4"/>
    <w:rsid w:val="00675C58"/>
    <w:rsid w:val="0068158E"/>
    <w:rsid w:val="0068164C"/>
    <w:rsid w:val="0068397F"/>
    <w:rsid w:val="00683C73"/>
    <w:rsid w:val="0068724D"/>
    <w:rsid w:val="006928F3"/>
    <w:rsid w:val="0069684B"/>
    <w:rsid w:val="00696CBD"/>
    <w:rsid w:val="006A0E8D"/>
    <w:rsid w:val="006A1B92"/>
    <w:rsid w:val="006A3989"/>
    <w:rsid w:val="006A5A18"/>
    <w:rsid w:val="006A6BDC"/>
    <w:rsid w:val="006A72BA"/>
    <w:rsid w:val="006A7B1F"/>
    <w:rsid w:val="006B03AF"/>
    <w:rsid w:val="006B06A7"/>
    <w:rsid w:val="006B1662"/>
    <w:rsid w:val="006B4C97"/>
    <w:rsid w:val="006B51C7"/>
    <w:rsid w:val="006B7F40"/>
    <w:rsid w:val="006C241F"/>
    <w:rsid w:val="006C2535"/>
    <w:rsid w:val="006C36B1"/>
    <w:rsid w:val="006C4408"/>
    <w:rsid w:val="006C56CB"/>
    <w:rsid w:val="006C5F7A"/>
    <w:rsid w:val="006C6DC5"/>
    <w:rsid w:val="006C703E"/>
    <w:rsid w:val="006D0870"/>
    <w:rsid w:val="006D0B86"/>
    <w:rsid w:val="006D1AD0"/>
    <w:rsid w:val="006D2329"/>
    <w:rsid w:val="006D4B0D"/>
    <w:rsid w:val="006D60B4"/>
    <w:rsid w:val="006D75E1"/>
    <w:rsid w:val="006E263E"/>
    <w:rsid w:val="006E3546"/>
    <w:rsid w:val="006E65BD"/>
    <w:rsid w:val="006E7216"/>
    <w:rsid w:val="006F0E49"/>
    <w:rsid w:val="006F0F93"/>
    <w:rsid w:val="006F2508"/>
    <w:rsid w:val="006F2E6D"/>
    <w:rsid w:val="006F35FA"/>
    <w:rsid w:val="006F5A7C"/>
    <w:rsid w:val="00701835"/>
    <w:rsid w:val="00701CD8"/>
    <w:rsid w:val="00701DD0"/>
    <w:rsid w:val="00702B3D"/>
    <w:rsid w:val="00703AEF"/>
    <w:rsid w:val="00703F44"/>
    <w:rsid w:val="007057D5"/>
    <w:rsid w:val="00707DD1"/>
    <w:rsid w:val="00710C86"/>
    <w:rsid w:val="007124BC"/>
    <w:rsid w:val="00715237"/>
    <w:rsid w:val="00715A0E"/>
    <w:rsid w:val="00715F39"/>
    <w:rsid w:val="00721405"/>
    <w:rsid w:val="007232EC"/>
    <w:rsid w:val="007254A5"/>
    <w:rsid w:val="00725748"/>
    <w:rsid w:val="00727BAA"/>
    <w:rsid w:val="0073031E"/>
    <w:rsid w:val="00731FD0"/>
    <w:rsid w:val="007322B7"/>
    <w:rsid w:val="00732B6A"/>
    <w:rsid w:val="00733B55"/>
    <w:rsid w:val="007349F5"/>
    <w:rsid w:val="00734C95"/>
    <w:rsid w:val="0073720D"/>
    <w:rsid w:val="007402E0"/>
    <w:rsid w:val="00741CB6"/>
    <w:rsid w:val="00741CDE"/>
    <w:rsid w:val="00742AB9"/>
    <w:rsid w:val="00744572"/>
    <w:rsid w:val="007458C3"/>
    <w:rsid w:val="00754FBF"/>
    <w:rsid w:val="00757FBD"/>
    <w:rsid w:val="0076016D"/>
    <w:rsid w:val="00760BAE"/>
    <w:rsid w:val="00760D63"/>
    <w:rsid w:val="007621A8"/>
    <w:rsid w:val="00763347"/>
    <w:rsid w:val="00765592"/>
    <w:rsid w:val="007660A2"/>
    <w:rsid w:val="00766FC5"/>
    <w:rsid w:val="00766FE9"/>
    <w:rsid w:val="0076717E"/>
    <w:rsid w:val="00767A9A"/>
    <w:rsid w:val="00767C10"/>
    <w:rsid w:val="0077423E"/>
    <w:rsid w:val="00775185"/>
    <w:rsid w:val="00775344"/>
    <w:rsid w:val="0077610C"/>
    <w:rsid w:val="007777DF"/>
    <w:rsid w:val="0078051F"/>
    <w:rsid w:val="00781352"/>
    <w:rsid w:val="007820D2"/>
    <w:rsid w:val="00783559"/>
    <w:rsid w:val="00783E93"/>
    <w:rsid w:val="007854E7"/>
    <w:rsid w:val="00792768"/>
    <w:rsid w:val="00792BCB"/>
    <w:rsid w:val="007A03A4"/>
    <w:rsid w:val="007A0E61"/>
    <w:rsid w:val="007A13E0"/>
    <w:rsid w:val="007A2CD4"/>
    <w:rsid w:val="007A3270"/>
    <w:rsid w:val="007A4105"/>
    <w:rsid w:val="007A474C"/>
    <w:rsid w:val="007B0280"/>
    <w:rsid w:val="007B5D20"/>
    <w:rsid w:val="007B6353"/>
    <w:rsid w:val="007B6B76"/>
    <w:rsid w:val="007C1C27"/>
    <w:rsid w:val="007C406E"/>
    <w:rsid w:val="007C5009"/>
    <w:rsid w:val="007D1E06"/>
    <w:rsid w:val="007D1F57"/>
    <w:rsid w:val="007D2F51"/>
    <w:rsid w:val="007D4EBD"/>
    <w:rsid w:val="007D68B4"/>
    <w:rsid w:val="007D7AE9"/>
    <w:rsid w:val="007E017A"/>
    <w:rsid w:val="007E4B0C"/>
    <w:rsid w:val="007E6AB9"/>
    <w:rsid w:val="007E72F0"/>
    <w:rsid w:val="007E73CC"/>
    <w:rsid w:val="007F428E"/>
    <w:rsid w:val="007F4440"/>
    <w:rsid w:val="00802C90"/>
    <w:rsid w:val="00806B93"/>
    <w:rsid w:val="00807614"/>
    <w:rsid w:val="00812028"/>
    <w:rsid w:val="0081377F"/>
    <w:rsid w:val="00814B58"/>
    <w:rsid w:val="00814D03"/>
    <w:rsid w:val="00816074"/>
    <w:rsid w:val="00817854"/>
    <w:rsid w:val="00822B66"/>
    <w:rsid w:val="00822D40"/>
    <w:rsid w:val="008264F8"/>
    <w:rsid w:val="00830FCE"/>
    <w:rsid w:val="0083178B"/>
    <w:rsid w:val="00831C8C"/>
    <w:rsid w:val="00833695"/>
    <w:rsid w:val="00834199"/>
    <w:rsid w:val="008348AC"/>
    <w:rsid w:val="0083633B"/>
    <w:rsid w:val="00836409"/>
    <w:rsid w:val="00836553"/>
    <w:rsid w:val="0083779B"/>
    <w:rsid w:val="00842CD8"/>
    <w:rsid w:val="008457D3"/>
    <w:rsid w:val="00851553"/>
    <w:rsid w:val="00854688"/>
    <w:rsid w:val="008553C7"/>
    <w:rsid w:val="00857FEB"/>
    <w:rsid w:val="00860B95"/>
    <w:rsid w:val="00860DBA"/>
    <w:rsid w:val="008616E0"/>
    <w:rsid w:val="00862050"/>
    <w:rsid w:val="008646B0"/>
    <w:rsid w:val="008666D2"/>
    <w:rsid w:val="00867DC1"/>
    <w:rsid w:val="0087208E"/>
    <w:rsid w:val="008732D2"/>
    <w:rsid w:val="008737F8"/>
    <w:rsid w:val="0087416C"/>
    <w:rsid w:val="008757E7"/>
    <w:rsid w:val="00876D0E"/>
    <w:rsid w:val="00880E8F"/>
    <w:rsid w:val="00882225"/>
    <w:rsid w:val="00883DD6"/>
    <w:rsid w:val="008862FB"/>
    <w:rsid w:val="00886BF5"/>
    <w:rsid w:val="00891692"/>
    <w:rsid w:val="00895933"/>
    <w:rsid w:val="008965F6"/>
    <w:rsid w:val="0089723A"/>
    <w:rsid w:val="008A30AA"/>
    <w:rsid w:val="008A350A"/>
    <w:rsid w:val="008A3DCE"/>
    <w:rsid w:val="008A4B06"/>
    <w:rsid w:val="008A566F"/>
    <w:rsid w:val="008B0D0D"/>
    <w:rsid w:val="008B293E"/>
    <w:rsid w:val="008B3929"/>
    <w:rsid w:val="008B3C2F"/>
    <w:rsid w:val="008B3CAE"/>
    <w:rsid w:val="008B4CB3"/>
    <w:rsid w:val="008B54B2"/>
    <w:rsid w:val="008B54D9"/>
    <w:rsid w:val="008B5C83"/>
    <w:rsid w:val="008B5CF6"/>
    <w:rsid w:val="008B6FBC"/>
    <w:rsid w:val="008C2E94"/>
    <w:rsid w:val="008C46FD"/>
    <w:rsid w:val="008C67AF"/>
    <w:rsid w:val="008D1256"/>
    <w:rsid w:val="008D1406"/>
    <w:rsid w:val="008D7D50"/>
    <w:rsid w:val="008E5B29"/>
    <w:rsid w:val="008E7068"/>
    <w:rsid w:val="008E728B"/>
    <w:rsid w:val="008F0C84"/>
    <w:rsid w:val="008F2143"/>
    <w:rsid w:val="008F743E"/>
    <w:rsid w:val="00902A87"/>
    <w:rsid w:val="00905C89"/>
    <w:rsid w:val="00910642"/>
    <w:rsid w:val="00910F1A"/>
    <w:rsid w:val="0091120F"/>
    <w:rsid w:val="00914075"/>
    <w:rsid w:val="00916189"/>
    <w:rsid w:val="00917821"/>
    <w:rsid w:val="0092280A"/>
    <w:rsid w:val="00923C90"/>
    <w:rsid w:val="00924E59"/>
    <w:rsid w:val="0092567D"/>
    <w:rsid w:val="00926D17"/>
    <w:rsid w:val="009274B0"/>
    <w:rsid w:val="009311C8"/>
    <w:rsid w:val="00933376"/>
    <w:rsid w:val="009336FC"/>
    <w:rsid w:val="00936BC3"/>
    <w:rsid w:val="00937ED1"/>
    <w:rsid w:val="009421CF"/>
    <w:rsid w:val="00942355"/>
    <w:rsid w:val="00943423"/>
    <w:rsid w:val="00953FB1"/>
    <w:rsid w:val="00954E37"/>
    <w:rsid w:val="00956CD0"/>
    <w:rsid w:val="0095748C"/>
    <w:rsid w:val="0096088B"/>
    <w:rsid w:val="00961FA7"/>
    <w:rsid w:val="009668DE"/>
    <w:rsid w:val="00967A9E"/>
    <w:rsid w:val="00970881"/>
    <w:rsid w:val="00970C30"/>
    <w:rsid w:val="00971322"/>
    <w:rsid w:val="0097133E"/>
    <w:rsid w:val="009718F9"/>
    <w:rsid w:val="00971A58"/>
    <w:rsid w:val="00975112"/>
    <w:rsid w:val="00975202"/>
    <w:rsid w:val="009753D7"/>
    <w:rsid w:val="00975BEE"/>
    <w:rsid w:val="00975E1E"/>
    <w:rsid w:val="00976795"/>
    <w:rsid w:val="00981CB7"/>
    <w:rsid w:val="00983333"/>
    <w:rsid w:val="0098381A"/>
    <w:rsid w:val="00984D28"/>
    <w:rsid w:val="00991B5F"/>
    <w:rsid w:val="00993A5A"/>
    <w:rsid w:val="009963A1"/>
    <w:rsid w:val="009A3370"/>
    <w:rsid w:val="009A3B71"/>
    <w:rsid w:val="009A3CA0"/>
    <w:rsid w:val="009A61BC"/>
    <w:rsid w:val="009A676D"/>
    <w:rsid w:val="009B424D"/>
    <w:rsid w:val="009B5CA8"/>
    <w:rsid w:val="009B5F09"/>
    <w:rsid w:val="009B6BD9"/>
    <w:rsid w:val="009C1AC6"/>
    <w:rsid w:val="009C4F04"/>
    <w:rsid w:val="009C5256"/>
    <w:rsid w:val="009D0560"/>
    <w:rsid w:val="009D165C"/>
    <w:rsid w:val="009D2E71"/>
    <w:rsid w:val="009D32F6"/>
    <w:rsid w:val="009D5D64"/>
    <w:rsid w:val="009D5DBF"/>
    <w:rsid w:val="009D65D1"/>
    <w:rsid w:val="009E042D"/>
    <w:rsid w:val="009E478C"/>
    <w:rsid w:val="009E517C"/>
    <w:rsid w:val="009E6427"/>
    <w:rsid w:val="009F2364"/>
    <w:rsid w:val="009F3851"/>
    <w:rsid w:val="009F4D96"/>
    <w:rsid w:val="009F7455"/>
    <w:rsid w:val="00A02383"/>
    <w:rsid w:val="00A04236"/>
    <w:rsid w:val="00A046B6"/>
    <w:rsid w:val="00A066C4"/>
    <w:rsid w:val="00A07845"/>
    <w:rsid w:val="00A12458"/>
    <w:rsid w:val="00A12567"/>
    <w:rsid w:val="00A15F34"/>
    <w:rsid w:val="00A16329"/>
    <w:rsid w:val="00A202E7"/>
    <w:rsid w:val="00A26A78"/>
    <w:rsid w:val="00A27328"/>
    <w:rsid w:val="00A27E16"/>
    <w:rsid w:val="00A30E68"/>
    <w:rsid w:val="00A322B3"/>
    <w:rsid w:val="00A32EA7"/>
    <w:rsid w:val="00A32F56"/>
    <w:rsid w:val="00A34AA0"/>
    <w:rsid w:val="00A34DC4"/>
    <w:rsid w:val="00A36AAE"/>
    <w:rsid w:val="00A41B8A"/>
    <w:rsid w:val="00A41D00"/>
    <w:rsid w:val="00A41E3C"/>
    <w:rsid w:val="00A41EFC"/>
    <w:rsid w:val="00A425E6"/>
    <w:rsid w:val="00A43422"/>
    <w:rsid w:val="00A530E5"/>
    <w:rsid w:val="00A5362B"/>
    <w:rsid w:val="00A54FBD"/>
    <w:rsid w:val="00A5670B"/>
    <w:rsid w:val="00A56946"/>
    <w:rsid w:val="00A578D8"/>
    <w:rsid w:val="00A57DAB"/>
    <w:rsid w:val="00A61759"/>
    <w:rsid w:val="00A65FF9"/>
    <w:rsid w:val="00A70DA5"/>
    <w:rsid w:val="00A73B41"/>
    <w:rsid w:val="00A74B10"/>
    <w:rsid w:val="00A75846"/>
    <w:rsid w:val="00A76BCB"/>
    <w:rsid w:val="00A8120E"/>
    <w:rsid w:val="00A817CF"/>
    <w:rsid w:val="00A8198C"/>
    <w:rsid w:val="00A82913"/>
    <w:rsid w:val="00A8638C"/>
    <w:rsid w:val="00A90659"/>
    <w:rsid w:val="00A91897"/>
    <w:rsid w:val="00A91A57"/>
    <w:rsid w:val="00A93970"/>
    <w:rsid w:val="00A94A09"/>
    <w:rsid w:val="00A959F6"/>
    <w:rsid w:val="00AA2446"/>
    <w:rsid w:val="00AA2C6E"/>
    <w:rsid w:val="00AA53C7"/>
    <w:rsid w:val="00AA5DF6"/>
    <w:rsid w:val="00AA7F83"/>
    <w:rsid w:val="00AB1D13"/>
    <w:rsid w:val="00AB62C7"/>
    <w:rsid w:val="00AB762B"/>
    <w:rsid w:val="00AB78E0"/>
    <w:rsid w:val="00AC0810"/>
    <w:rsid w:val="00AC2401"/>
    <w:rsid w:val="00AC390C"/>
    <w:rsid w:val="00AC4552"/>
    <w:rsid w:val="00AC49D8"/>
    <w:rsid w:val="00AC523C"/>
    <w:rsid w:val="00AC6194"/>
    <w:rsid w:val="00AC7004"/>
    <w:rsid w:val="00AD0031"/>
    <w:rsid w:val="00AD030C"/>
    <w:rsid w:val="00AD1272"/>
    <w:rsid w:val="00AD186E"/>
    <w:rsid w:val="00AD3A3C"/>
    <w:rsid w:val="00AD5553"/>
    <w:rsid w:val="00AE11B7"/>
    <w:rsid w:val="00AE3CB6"/>
    <w:rsid w:val="00AE4DD7"/>
    <w:rsid w:val="00AF0612"/>
    <w:rsid w:val="00AF0946"/>
    <w:rsid w:val="00AF2416"/>
    <w:rsid w:val="00AF29C4"/>
    <w:rsid w:val="00AF5551"/>
    <w:rsid w:val="00AF5832"/>
    <w:rsid w:val="00AF5A40"/>
    <w:rsid w:val="00B000C1"/>
    <w:rsid w:val="00B03581"/>
    <w:rsid w:val="00B05009"/>
    <w:rsid w:val="00B06C4D"/>
    <w:rsid w:val="00B07AE2"/>
    <w:rsid w:val="00B113CC"/>
    <w:rsid w:val="00B115A4"/>
    <w:rsid w:val="00B1166D"/>
    <w:rsid w:val="00B123B1"/>
    <w:rsid w:val="00B127EE"/>
    <w:rsid w:val="00B2054A"/>
    <w:rsid w:val="00B220FB"/>
    <w:rsid w:val="00B229CA"/>
    <w:rsid w:val="00B23818"/>
    <w:rsid w:val="00B25FAE"/>
    <w:rsid w:val="00B26CCF"/>
    <w:rsid w:val="00B2762B"/>
    <w:rsid w:val="00B3021A"/>
    <w:rsid w:val="00B316B9"/>
    <w:rsid w:val="00B35331"/>
    <w:rsid w:val="00B409A3"/>
    <w:rsid w:val="00B51544"/>
    <w:rsid w:val="00B5210E"/>
    <w:rsid w:val="00B523B1"/>
    <w:rsid w:val="00B531DD"/>
    <w:rsid w:val="00B55AF4"/>
    <w:rsid w:val="00B60860"/>
    <w:rsid w:val="00B6250D"/>
    <w:rsid w:val="00B62B18"/>
    <w:rsid w:val="00B64308"/>
    <w:rsid w:val="00B67702"/>
    <w:rsid w:val="00B70711"/>
    <w:rsid w:val="00B71DC2"/>
    <w:rsid w:val="00B727A5"/>
    <w:rsid w:val="00B73546"/>
    <w:rsid w:val="00B74A03"/>
    <w:rsid w:val="00B74DD5"/>
    <w:rsid w:val="00B74F88"/>
    <w:rsid w:val="00B76146"/>
    <w:rsid w:val="00B76A6E"/>
    <w:rsid w:val="00B76FED"/>
    <w:rsid w:val="00B8244D"/>
    <w:rsid w:val="00B82505"/>
    <w:rsid w:val="00B849B3"/>
    <w:rsid w:val="00B861B1"/>
    <w:rsid w:val="00B86EA6"/>
    <w:rsid w:val="00B86F94"/>
    <w:rsid w:val="00B90CD3"/>
    <w:rsid w:val="00B93893"/>
    <w:rsid w:val="00B95241"/>
    <w:rsid w:val="00BA0590"/>
    <w:rsid w:val="00BA1406"/>
    <w:rsid w:val="00BA4453"/>
    <w:rsid w:val="00BA6987"/>
    <w:rsid w:val="00BA7817"/>
    <w:rsid w:val="00BB02F8"/>
    <w:rsid w:val="00BB05F4"/>
    <w:rsid w:val="00BB1670"/>
    <w:rsid w:val="00BB1F91"/>
    <w:rsid w:val="00BB28FC"/>
    <w:rsid w:val="00BB3309"/>
    <w:rsid w:val="00BB37D1"/>
    <w:rsid w:val="00BB6487"/>
    <w:rsid w:val="00BB68E3"/>
    <w:rsid w:val="00BC12A3"/>
    <w:rsid w:val="00BC24B1"/>
    <w:rsid w:val="00BC2759"/>
    <w:rsid w:val="00BC3B53"/>
    <w:rsid w:val="00BC56F5"/>
    <w:rsid w:val="00BC6607"/>
    <w:rsid w:val="00BD1EEC"/>
    <w:rsid w:val="00BD4E45"/>
    <w:rsid w:val="00BD6048"/>
    <w:rsid w:val="00BE174D"/>
    <w:rsid w:val="00BE3ED5"/>
    <w:rsid w:val="00BE4201"/>
    <w:rsid w:val="00BE4FD2"/>
    <w:rsid w:val="00BE53CD"/>
    <w:rsid w:val="00BE59AA"/>
    <w:rsid w:val="00BE6F30"/>
    <w:rsid w:val="00BF18A7"/>
    <w:rsid w:val="00BF2F6A"/>
    <w:rsid w:val="00BF37A3"/>
    <w:rsid w:val="00C021D0"/>
    <w:rsid w:val="00C060C4"/>
    <w:rsid w:val="00C1232F"/>
    <w:rsid w:val="00C12E90"/>
    <w:rsid w:val="00C146D2"/>
    <w:rsid w:val="00C16AF6"/>
    <w:rsid w:val="00C17631"/>
    <w:rsid w:val="00C206F1"/>
    <w:rsid w:val="00C26079"/>
    <w:rsid w:val="00C26219"/>
    <w:rsid w:val="00C339F2"/>
    <w:rsid w:val="00C33B20"/>
    <w:rsid w:val="00C35A91"/>
    <w:rsid w:val="00C369FB"/>
    <w:rsid w:val="00C40C60"/>
    <w:rsid w:val="00C46EAC"/>
    <w:rsid w:val="00C475BB"/>
    <w:rsid w:val="00C4787F"/>
    <w:rsid w:val="00C53426"/>
    <w:rsid w:val="00C54D80"/>
    <w:rsid w:val="00C55B2D"/>
    <w:rsid w:val="00C57C98"/>
    <w:rsid w:val="00C57EA7"/>
    <w:rsid w:val="00C6036C"/>
    <w:rsid w:val="00C60C80"/>
    <w:rsid w:val="00C63108"/>
    <w:rsid w:val="00C6537C"/>
    <w:rsid w:val="00C81E81"/>
    <w:rsid w:val="00C8328A"/>
    <w:rsid w:val="00C83833"/>
    <w:rsid w:val="00C84C14"/>
    <w:rsid w:val="00C852CB"/>
    <w:rsid w:val="00C876B7"/>
    <w:rsid w:val="00C878FF"/>
    <w:rsid w:val="00C90846"/>
    <w:rsid w:val="00C93815"/>
    <w:rsid w:val="00C94000"/>
    <w:rsid w:val="00C94A00"/>
    <w:rsid w:val="00C94AE1"/>
    <w:rsid w:val="00C95715"/>
    <w:rsid w:val="00C96D63"/>
    <w:rsid w:val="00CA0747"/>
    <w:rsid w:val="00CA0A69"/>
    <w:rsid w:val="00CA0E76"/>
    <w:rsid w:val="00CA1F86"/>
    <w:rsid w:val="00CA3677"/>
    <w:rsid w:val="00CA4165"/>
    <w:rsid w:val="00CA47D3"/>
    <w:rsid w:val="00CA6006"/>
    <w:rsid w:val="00CA75BD"/>
    <w:rsid w:val="00CA7E04"/>
    <w:rsid w:val="00CB52F9"/>
    <w:rsid w:val="00CB56B0"/>
    <w:rsid w:val="00CB5A73"/>
    <w:rsid w:val="00CC1E5D"/>
    <w:rsid w:val="00CC51D4"/>
    <w:rsid w:val="00CC51D5"/>
    <w:rsid w:val="00CC7B14"/>
    <w:rsid w:val="00CD604A"/>
    <w:rsid w:val="00CD6791"/>
    <w:rsid w:val="00CE2EA9"/>
    <w:rsid w:val="00CE4A04"/>
    <w:rsid w:val="00CE5F83"/>
    <w:rsid w:val="00CE74D9"/>
    <w:rsid w:val="00CF053F"/>
    <w:rsid w:val="00CF073B"/>
    <w:rsid w:val="00CF146B"/>
    <w:rsid w:val="00CF15AC"/>
    <w:rsid w:val="00CF3065"/>
    <w:rsid w:val="00CF62DD"/>
    <w:rsid w:val="00CF7A58"/>
    <w:rsid w:val="00CF7C8B"/>
    <w:rsid w:val="00D043CF"/>
    <w:rsid w:val="00D07390"/>
    <w:rsid w:val="00D078E1"/>
    <w:rsid w:val="00D12A7F"/>
    <w:rsid w:val="00D1557C"/>
    <w:rsid w:val="00D15F8B"/>
    <w:rsid w:val="00D1688A"/>
    <w:rsid w:val="00D205B8"/>
    <w:rsid w:val="00D218D2"/>
    <w:rsid w:val="00D23522"/>
    <w:rsid w:val="00D279AE"/>
    <w:rsid w:val="00D30C3E"/>
    <w:rsid w:val="00D33A16"/>
    <w:rsid w:val="00D358C1"/>
    <w:rsid w:val="00D372BC"/>
    <w:rsid w:val="00D405AB"/>
    <w:rsid w:val="00D4243F"/>
    <w:rsid w:val="00D4269E"/>
    <w:rsid w:val="00D47E95"/>
    <w:rsid w:val="00D5048E"/>
    <w:rsid w:val="00D51014"/>
    <w:rsid w:val="00D5423B"/>
    <w:rsid w:val="00D54F4E"/>
    <w:rsid w:val="00D5568C"/>
    <w:rsid w:val="00D55865"/>
    <w:rsid w:val="00D56274"/>
    <w:rsid w:val="00D573DC"/>
    <w:rsid w:val="00D6036B"/>
    <w:rsid w:val="00D60BA4"/>
    <w:rsid w:val="00D61159"/>
    <w:rsid w:val="00D6778D"/>
    <w:rsid w:val="00D70969"/>
    <w:rsid w:val="00D72421"/>
    <w:rsid w:val="00D72970"/>
    <w:rsid w:val="00D73C7F"/>
    <w:rsid w:val="00D73F97"/>
    <w:rsid w:val="00D74B0E"/>
    <w:rsid w:val="00D80CCE"/>
    <w:rsid w:val="00D80E1F"/>
    <w:rsid w:val="00D83BC7"/>
    <w:rsid w:val="00D849A2"/>
    <w:rsid w:val="00D85D2B"/>
    <w:rsid w:val="00D872B0"/>
    <w:rsid w:val="00D874FD"/>
    <w:rsid w:val="00D91B6E"/>
    <w:rsid w:val="00D92E6C"/>
    <w:rsid w:val="00D93C6D"/>
    <w:rsid w:val="00D95217"/>
    <w:rsid w:val="00DA46BF"/>
    <w:rsid w:val="00DB4BDD"/>
    <w:rsid w:val="00DB752B"/>
    <w:rsid w:val="00DB77F1"/>
    <w:rsid w:val="00DC2F69"/>
    <w:rsid w:val="00DC4A41"/>
    <w:rsid w:val="00DD1D6A"/>
    <w:rsid w:val="00DD25DD"/>
    <w:rsid w:val="00DD2FA1"/>
    <w:rsid w:val="00DD3A61"/>
    <w:rsid w:val="00DD3CAE"/>
    <w:rsid w:val="00DD60D3"/>
    <w:rsid w:val="00DE3249"/>
    <w:rsid w:val="00DE578A"/>
    <w:rsid w:val="00DE6C91"/>
    <w:rsid w:val="00DE77D0"/>
    <w:rsid w:val="00DF04F5"/>
    <w:rsid w:val="00DF0694"/>
    <w:rsid w:val="00DF1D1E"/>
    <w:rsid w:val="00DF1E07"/>
    <w:rsid w:val="00DF2583"/>
    <w:rsid w:val="00DF40A5"/>
    <w:rsid w:val="00DF5378"/>
    <w:rsid w:val="00DF54D9"/>
    <w:rsid w:val="00E00227"/>
    <w:rsid w:val="00E03D32"/>
    <w:rsid w:val="00E04819"/>
    <w:rsid w:val="00E10100"/>
    <w:rsid w:val="00E10DC6"/>
    <w:rsid w:val="00E11ABE"/>
    <w:rsid w:val="00E11F8E"/>
    <w:rsid w:val="00E145EA"/>
    <w:rsid w:val="00E168C3"/>
    <w:rsid w:val="00E16AFF"/>
    <w:rsid w:val="00E23191"/>
    <w:rsid w:val="00E23A65"/>
    <w:rsid w:val="00E3297F"/>
    <w:rsid w:val="00E32B66"/>
    <w:rsid w:val="00E349AB"/>
    <w:rsid w:val="00E364EF"/>
    <w:rsid w:val="00E37F42"/>
    <w:rsid w:val="00E40654"/>
    <w:rsid w:val="00E415C9"/>
    <w:rsid w:val="00E4163B"/>
    <w:rsid w:val="00E426A4"/>
    <w:rsid w:val="00E4294B"/>
    <w:rsid w:val="00E42D22"/>
    <w:rsid w:val="00E43E49"/>
    <w:rsid w:val="00E45742"/>
    <w:rsid w:val="00E46212"/>
    <w:rsid w:val="00E47A85"/>
    <w:rsid w:val="00E50A17"/>
    <w:rsid w:val="00E51C6D"/>
    <w:rsid w:val="00E533AB"/>
    <w:rsid w:val="00E55800"/>
    <w:rsid w:val="00E57682"/>
    <w:rsid w:val="00E6129E"/>
    <w:rsid w:val="00E61AC1"/>
    <w:rsid w:val="00E634E3"/>
    <w:rsid w:val="00E659A6"/>
    <w:rsid w:val="00E73DA2"/>
    <w:rsid w:val="00E74B7E"/>
    <w:rsid w:val="00E74E0F"/>
    <w:rsid w:val="00E74E14"/>
    <w:rsid w:val="00E75253"/>
    <w:rsid w:val="00E75785"/>
    <w:rsid w:val="00E774CA"/>
    <w:rsid w:val="00E8013E"/>
    <w:rsid w:val="00E8019F"/>
    <w:rsid w:val="00E84C54"/>
    <w:rsid w:val="00E84FBE"/>
    <w:rsid w:val="00E86339"/>
    <w:rsid w:val="00E91EF6"/>
    <w:rsid w:val="00E93428"/>
    <w:rsid w:val="00E95546"/>
    <w:rsid w:val="00E964B0"/>
    <w:rsid w:val="00EA30F6"/>
    <w:rsid w:val="00EA5FE3"/>
    <w:rsid w:val="00EA69D5"/>
    <w:rsid w:val="00EA75C1"/>
    <w:rsid w:val="00EB6473"/>
    <w:rsid w:val="00EB7550"/>
    <w:rsid w:val="00EB7E4E"/>
    <w:rsid w:val="00EC044A"/>
    <w:rsid w:val="00EC237D"/>
    <w:rsid w:val="00EC27D4"/>
    <w:rsid w:val="00EC5394"/>
    <w:rsid w:val="00EC5D71"/>
    <w:rsid w:val="00EC7148"/>
    <w:rsid w:val="00EC7C91"/>
    <w:rsid w:val="00ED4A04"/>
    <w:rsid w:val="00ED587E"/>
    <w:rsid w:val="00ED6229"/>
    <w:rsid w:val="00EE1A75"/>
    <w:rsid w:val="00EE4A1F"/>
    <w:rsid w:val="00EE4BF3"/>
    <w:rsid w:val="00EE69F9"/>
    <w:rsid w:val="00EE6CA8"/>
    <w:rsid w:val="00EF1B5A"/>
    <w:rsid w:val="00EF2CCA"/>
    <w:rsid w:val="00EF421E"/>
    <w:rsid w:val="00EF44C1"/>
    <w:rsid w:val="00EF468C"/>
    <w:rsid w:val="00EF4795"/>
    <w:rsid w:val="00F038D7"/>
    <w:rsid w:val="00F03E1B"/>
    <w:rsid w:val="00F04C07"/>
    <w:rsid w:val="00F04E01"/>
    <w:rsid w:val="00F06ECD"/>
    <w:rsid w:val="00F108F4"/>
    <w:rsid w:val="00F15141"/>
    <w:rsid w:val="00F16D49"/>
    <w:rsid w:val="00F16EBD"/>
    <w:rsid w:val="00F22016"/>
    <w:rsid w:val="00F23BE5"/>
    <w:rsid w:val="00F2608D"/>
    <w:rsid w:val="00F30DD5"/>
    <w:rsid w:val="00F3145B"/>
    <w:rsid w:val="00F3320D"/>
    <w:rsid w:val="00F34DE9"/>
    <w:rsid w:val="00F36803"/>
    <w:rsid w:val="00F41349"/>
    <w:rsid w:val="00F42ECC"/>
    <w:rsid w:val="00F46AA1"/>
    <w:rsid w:val="00F47401"/>
    <w:rsid w:val="00F51B77"/>
    <w:rsid w:val="00F53F91"/>
    <w:rsid w:val="00F56652"/>
    <w:rsid w:val="00F56978"/>
    <w:rsid w:val="00F57321"/>
    <w:rsid w:val="00F57778"/>
    <w:rsid w:val="00F6184B"/>
    <w:rsid w:val="00F61A72"/>
    <w:rsid w:val="00F66F13"/>
    <w:rsid w:val="00F74073"/>
    <w:rsid w:val="00F7545B"/>
    <w:rsid w:val="00F75B72"/>
    <w:rsid w:val="00F76C5E"/>
    <w:rsid w:val="00F77453"/>
    <w:rsid w:val="00F77DBF"/>
    <w:rsid w:val="00F873B3"/>
    <w:rsid w:val="00F9077A"/>
    <w:rsid w:val="00F90FE6"/>
    <w:rsid w:val="00F97C39"/>
    <w:rsid w:val="00FA0A29"/>
    <w:rsid w:val="00FA1759"/>
    <w:rsid w:val="00FA5033"/>
    <w:rsid w:val="00FA658F"/>
    <w:rsid w:val="00FA6C2F"/>
    <w:rsid w:val="00FA7CED"/>
    <w:rsid w:val="00FB06ED"/>
    <w:rsid w:val="00FB27EE"/>
    <w:rsid w:val="00FB3514"/>
    <w:rsid w:val="00FB76DB"/>
    <w:rsid w:val="00FC36AB"/>
    <w:rsid w:val="00FD1727"/>
    <w:rsid w:val="00FD2798"/>
    <w:rsid w:val="00FD3A79"/>
    <w:rsid w:val="00FD6D51"/>
    <w:rsid w:val="00FD7050"/>
    <w:rsid w:val="00FE0D0E"/>
    <w:rsid w:val="00FE4F08"/>
    <w:rsid w:val="00FE6412"/>
    <w:rsid w:val="00FE7A01"/>
    <w:rsid w:val="00FF07B9"/>
    <w:rsid w:val="00FF0D35"/>
    <w:rsid w:val="00FF56CC"/>
    <w:rsid w:val="00FF7831"/>
    <w:rsid w:val="14F6CAED"/>
    <w:rsid w:val="17DAB131"/>
    <w:rsid w:val="415DF356"/>
    <w:rsid w:val="424DB81D"/>
    <w:rsid w:val="49F90E7A"/>
    <w:rsid w:val="542B9B32"/>
    <w:rsid w:val="6D1DAA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0937EA62"/>
  <w15:docId w15:val="{43586061-0129-41B6-AAF3-36E05A9E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18"/>
        <w:szCs w:val="18"/>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A46BF"/>
    <w:pPr>
      <w:spacing w:line="240" w:lineRule="atLeast"/>
    </w:pPr>
  </w:style>
  <w:style w:type="paragraph" w:styleId="Kop1">
    <w:name w:val="heading 1"/>
    <w:aliases w:val="Hoofdstuk"/>
    <w:basedOn w:val="Standaard"/>
    <w:next w:val="Standaard"/>
    <w:link w:val="Kop1Char"/>
    <w:qFormat/>
    <w:rsid w:val="009D5D64"/>
    <w:pPr>
      <w:pageBreakBefore/>
      <w:widowControl w:val="0"/>
      <w:numPr>
        <w:numId w:val="8"/>
      </w:numPr>
      <w:spacing w:after="700" w:line="300" w:lineRule="atLeast"/>
      <w:contextualSpacing/>
      <w:outlineLvl w:val="0"/>
    </w:pPr>
    <w:rPr>
      <w:rFonts w:cs="Arial"/>
      <w:bCs/>
      <w:color w:val="CF6045"/>
      <w:kern w:val="32"/>
      <w:sz w:val="24"/>
    </w:rPr>
  </w:style>
  <w:style w:type="paragraph" w:styleId="Kop2">
    <w:name w:val="heading 2"/>
    <w:aliases w:val="Paragraaf1"/>
    <w:basedOn w:val="Kop1"/>
    <w:next w:val="Standaard"/>
    <w:link w:val="Kop2Char"/>
    <w:qFormat/>
    <w:rsid w:val="00DA46BF"/>
    <w:pPr>
      <w:keepNext/>
      <w:pageBreakBefore w:val="0"/>
      <w:numPr>
        <w:ilvl w:val="1"/>
      </w:numPr>
      <w:spacing w:before="200" w:after="0"/>
      <w:outlineLvl w:val="1"/>
    </w:pPr>
    <w:rPr>
      <w:b/>
      <w:bCs w:val="0"/>
      <w:iCs/>
      <w:sz w:val="18"/>
      <w:szCs w:val="28"/>
    </w:rPr>
  </w:style>
  <w:style w:type="paragraph" w:styleId="Kop3">
    <w:name w:val="heading 3"/>
    <w:aliases w:val="Paragraaf2"/>
    <w:basedOn w:val="Kop1"/>
    <w:next w:val="Standaard"/>
    <w:link w:val="Kop3Char"/>
    <w:qFormat/>
    <w:rsid w:val="00DA46BF"/>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link w:val="Kop4Char"/>
    <w:qFormat/>
    <w:rsid w:val="00DA46BF"/>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link w:val="Kop5Char"/>
    <w:qFormat/>
    <w:rsid w:val="00DA46BF"/>
    <w:pPr>
      <w:numPr>
        <w:ilvl w:val="4"/>
        <w:numId w:val="8"/>
      </w:numPr>
      <w:spacing w:before="240" w:after="60"/>
      <w:outlineLvl w:val="4"/>
    </w:pPr>
    <w:rPr>
      <w:b/>
      <w:bCs/>
      <w:i/>
      <w:iCs/>
      <w:sz w:val="26"/>
      <w:szCs w:val="26"/>
    </w:rPr>
  </w:style>
  <w:style w:type="paragraph" w:styleId="Kop6">
    <w:name w:val="heading 6"/>
    <w:basedOn w:val="Standaard"/>
    <w:next w:val="Standaard"/>
    <w:link w:val="Kop6Char"/>
    <w:semiHidden/>
    <w:qFormat/>
    <w:rsid w:val="00DA46BF"/>
    <w:pPr>
      <w:numPr>
        <w:ilvl w:val="5"/>
        <w:numId w:val="9"/>
      </w:numPr>
      <w:spacing w:before="240" w:after="60"/>
      <w:outlineLvl w:val="5"/>
    </w:pPr>
    <w:rPr>
      <w:rFonts w:ascii="Times New Roman" w:hAnsi="Times New Roman"/>
      <w:b/>
      <w:bCs/>
      <w:sz w:val="22"/>
      <w:szCs w:val="22"/>
    </w:rPr>
  </w:style>
  <w:style w:type="paragraph" w:styleId="Kop7">
    <w:name w:val="heading 7"/>
    <w:basedOn w:val="Standaard"/>
    <w:next w:val="Standaard"/>
    <w:link w:val="Kop7Char"/>
    <w:semiHidden/>
    <w:qFormat/>
    <w:rsid w:val="00DA46BF"/>
    <w:pPr>
      <w:numPr>
        <w:ilvl w:val="6"/>
        <w:numId w:val="9"/>
      </w:numPr>
      <w:spacing w:before="240" w:after="60"/>
      <w:outlineLvl w:val="6"/>
    </w:pPr>
    <w:rPr>
      <w:rFonts w:ascii="Times New Roman" w:hAnsi="Times New Roman"/>
      <w:sz w:val="24"/>
    </w:rPr>
  </w:style>
  <w:style w:type="paragraph" w:styleId="Kop8">
    <w:name w:val="heading 8"/>
    <w:basedOn w:val="Standaard"/>
    <w:next w:val="Standaard"/>
    <w:link w:val="Kop8Char"/>
    <w:semiHidden/>
    <w:qFormat/>
    <w:rsid w:val="00DA46BF"/>
    <w:pPr>
      <w:numPr>
        <w:ilvl w:val="7"/>
        <w:numId w:val="9"/>
      </w:numPr>
      <w:spacing w:before="240" w:after="60"/>
      <w:outlineLvl w:val="7"/>
    </w:pPr>
    <w:rPr>
      <w:rFonts w:ascii="Times New Roman" w:hAnsi="Times New Roman"/>
      <w:i/>
      <w:iCs/>
      <w:sz w:val="24"/>
    </w:rPr>
  </w:style>
  <w:style w:type="paragraph" w:styleId="Kop9">
    <w:name w:val="heading 9"/>
    <w:basedOn w:val="Standaard"/>
    <w:next w:val="Standaard"/>
    <w:link w:val="Kop9Char"/>
    <w:semiHidden/>
    <w:qFormat/>
    <w:rsid w:val="00DA46BF"/>
    <w:pPr>
      <w:numPr>
        <w:ilvl w:val="8"/>
        <w:numId w:val="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link w:val="Kop1"/>
    <w:rsid w:val="009D5D64"/>
    <w:rPr>
      <w:rFonts w:cs="Arial"/>
      <w:bCs/>
      <w:color w:val="CF6045"/>
      <w:kern w:val="32"/>
      <w:sz w:val="24"/>
    </w:rPr>
  </w:style>
  <w:style w:type="character" w:customStyle="1" w:styleId="Lijstnummering2Char">
    <w:name w:val="Lijstnummering 2 Char"/>
    <w:link w:val="Lijstnummering2"/>
    <w:semiHidden/>
    <w:rsid w:val="00DA46BF"/>
  </w:style>
  <w:style w:type="paragraph" w:styleId="Lijstnummering2">
    <w:name w:val="List Number 2"/>
    <w:basedOn w:val="Standaard"/>
    <w:link w:val="Lijstnummering2Char"/>
    <w:semiHidden/>
    <w:rsid w:val="00DA46BF"/>
    <w:pPr>
      <w:tabs>
        <w:tab w:val="num" w:pos="454"/>
      </w:tabs>
      <w:ind w:left="454" w:hanging="227"/>
    </w:pPr>
  </w:style>
  <w:style w:type="paragraph" w:styleId="Inhopg1">
    <w:name w:val="toc 1"/>
    <w:basedOn w:val="Standaard"/>
    <w:next w:val="Standaard"/>
    <w:uiPriority w:val="39"/>
    <w:rsid w:val="000D06EC"/>
    <w:pPr>
      <w:tabs>
        <w:tab w:val="left" w:pos="426"/>
        <w:tab w:val="right" w:leader="dot" w:pos="7711"/>
      </w:tabs>
      <w:spacing w:before="120"/>
      <w:ind w:left="425" w:right="425" w:hanging="425"/>
    </w:pPr>
    <w:rPr>
      <w:noProof/>
    </w:rPr>
  </w:style>
  <w:style w:type="character" w:customStyle="1" w:styleId="LijstnummeringChar">
    <w:name w:val="Lijstnummering Char"/>
    <w:link w:val="Lijstnummering"/>
    <w:semiHidden/>
    <w:rsid w:val="00DA46BF"/>
  </w:style>
  <w:style w:type="paragraph" w:styleId="Lijstnummering">
    <w:name w:val="List Number"/>
    <w:basedOn w:val="Standaard"/>
    <w:link w:val="LijstnummeringChar"/>
    <w:semiHidden/>
    <w:rsid w:val="00DA46BF"/>
    <w:pPr>
      <w:tabs>
        <w:tab w:val="num" w:pos="227"/>
      </w:tabs>
      <w:ind w:left="227" w:hanging="227"/>
    </w:pPr>
  </w:style>
  <w:style w:type="paragraph" w:styleId="Koptekst">
    <w:name w:val="header"/>
    <w:basedOn w:val="Standaard"/>
    <w:link w:val="KoptekstChar"/>
    <w:uiPriority w:val="99"/>
    <w:rsid w:val="00DA46BF"/>
    <w:pPr>
      <w:tabs>
        <w:tab w:val="center" w:pos="4536"/>
        <w:tab w:val="right" w:pos="9072"/>
      </w:tabs>
    </w:pPr>
  </w:style>
  <w:style w:type="paragraph" w:styleId="Voettekst">
    <w:name w:val="footer"/>
    <w:basedOn w:val="Standaard"/>
    <w:link w:val="VoettekstChar"/>
    <w:uiPriority w:val="99"/>
    <w:rsid w:val="00DA46BF"/>
    <w:pPr>
      <w:tabs>
        <w:tab w:val="center" w:pos="4536"/>
        <w:tab w:val="right" w:pos="9072"/>
      </w:tabs>
    </w:pPr>
  </w:style>
  <w:style w:type="paragraph" w:styleId="Lijstopsomteken2">
    <w:name w:val="List Bullet 2"/>
    <w:basedOn w:val="Standaard"/>
    <w:semiHidden/>
    <w:rsid w:val="00DA46BF"/>
    <w:pPr>
      <w:tabs>
        <w:tab w:val="num" w:pos="-31680"/>
      </w:tabs>
      <w:ind w:left="454" w:hanging="227"/>
    </w:pPr>
    <w:rPr>
      <w:noProof/>
    </w:rPr>
  </w:style>
  <w:style w:type="paragraph" w:styleId="Lijstopsomteken">
    <w:name w:val="List Bullet"/>
    <w:basedOn w:val="Standaard"/>
    <w:semiHidden/>
    <w:rsid w:val="00DA46BF"/>
    <w:pPr>
      <w:numPr>
        <w:numId w:val="7"/>
      </w:numPr>
    </w:pPr>
    <w:rPr>
      <w:noProof/>
    </w:rPr>
  </w:style>
  <w:style w:type="paragraph" w:styleId="Ondertitel">
    <w:name w:val="Subtitle"/>
    <w:basedOn w:val="Standaard"/>
    <w:next w:val="Standaard"/>
    <w:link w:val="OndertitelChar"/>
    <w:semiHidden/>
    <w:qFormat/>
    <w:rsid w:val="00DA46BF"/>
    <w:pPr>
      <w:spacing w:line="320" w:lineRule="atLeast"/>
      <w:outlineLvl w:val="1"/>
    </w:pPr>
    <w:rPr>
      <w:sz w:val="24"/>
    </w:rPr>
  </w:style>
  <w:style w:type="paragraph" w:styleId="Titel">
    <w:name w:val="Title"/>
    <w:basedOn w:val="Standaard"/>
    <w:link w:val="TitelChar"/>
    <w:semiHidden/>
    <w:qFormat/>
    <w:rsid w:val="00DA46BF"/>
    <w:pPr>
      <w:spacing w:line="320" w:lineRule="atLeast"/>
      <w:outlineLvl w:val="0"/>
    </w:pPr>
    <w:rPr>
      <w:rFonts w:cs="Arial"/>
      <w:b/>
      <w:bCs/>
      <w:kern w:val="28"/>
      <w:sz w:val="24"/>
      <w:szCs w:val="32"/>
    </w:rPr>
  </w:style>
  <w:style w:type="paragraph" w:styleId="Inhopg2">
    <w:name w:val="toc 2"/>
    <w:next w:val="Standaard"/>
    <w:uiPriority w:val="39"/>
    <w:rsid w:val="000D06EC"/>
    <w:pPr>
      <w:tabs>
        <w:tab w:val="left" w:pos="851"/>
        <w:tab w:val="right" w:leader="dot" w:pos="7711"/>
      </w:tabs>
      <w:ind w:left="850" w:right="425" w:hanging="425"/>
    </w:pPr>
    <w:rPr>
      <w:noProof/>
    </w:rPr>
  </w:style>
  <w:style w:type="paragraph" w:styleId="Normaalweb">
    <w:name w:val="Normal (Web)"/>
    <w:basedOn w:val="Standaard"/>
    <w:semiHidden/>
    <w:rsid w:val="00DA46BF"/>
  </w:style>
  <w:style w:type="paragraph" w:styleId="Inhopg3">
    <w:name w:val="toc 3"/>
    <w:basedOn w:val="Inhopg2"/>
    <w:next w:val="Standaard"/>
    <w:uiPriority w:val="39"/>
    <w:semiHidden/>
    <w:rsid w:val="00DA46BF"/>
    <w:rPr>
      <w:b/>
    </w:rPr>
  </w:style>
  <w:style w:type="table" w:styleId="Tabelraster">
    <w:name w:val="Table Grid"/>
    <w:basedOn w:val="Standaardtabel"/>
    <w:rsid w:val="00DA46BF"/>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Inhopg3"/>
    <w:next w:val="Standaard"/>
    <w:uiPriority w:val="39"/>
    <w:semiHidden/>
    <w:rsid w:val="00DA46BF"/>
  </w:style>
  <w:style w:type="paragraph" w:styleId="Inhopg5">
    <w:name w:val="toc 5"/>
    <w:basedOn w:val="Standaard"/>
    <w:next w:val="Standaard"/>
    <w:autoRedefine/>
    <w:semiHidden/>
    <w:rsid w:val="00DA46BF"/>
    <w:pPr>
      <w:ind w:left="720"/>
    </w:pPr>
  </w:style>
  <w:style w:type="paragraph" w:styleId="Voetnoottekst">
    <w:name w:val="footnote text"/>
    <w:basedOn w:val="Standaard"/>
    <w:link w:val="VoetnoottekstChar"/>
    <w:uiPriority w:val="99"/>
    <w:semiHidden/>
    <w:rsid w:val="00DA46BF"/>
    <w:pPr>
      <w:tabs>
        <w:tab w:val="left" w:pos="600"/>
      </w:tabs>
      <w:spacing w:line="180" w:lineRule="atLeast"/>
      <w:ind w:left="240" w:hanging="240"/>
    </w:pPr>
    <w:rPr>
      <w:sz w:val="13"/>
      <w:szCs w:val="20"/>
    </w:rPr>
  </w:style>
  <w:style w:type="character" w:styleId="Voetnootmarkering">
    <w:name w:val="footnote reference"/>
    <w:uiPriority w:val="99"/>
    <w:semiHidden/>
    <w:rsid w:val="00DA46BF"/>
    <w:rPr>
      <w:vertAlign w:val="superscript"/>
    </w:rPr>
  </w:style>
  <w:style w:type="paragraph" w:styleId="Eindnoottekst">
    <w:name w:val="endnote text"/>
    <w:basedOn w:val="Standaard"/>
    <w:link w:val="EindnoottekstChar"/>
    <w:semiHidden/>
    <w:rsid w:val="00DA46BF"/>
    <w:rPr>
      <w:sz w:val="20"/>
      <w:szCs w:val="20"/>
    </w:rPr>
  </w:style>
  <w:style w:type="character" w:styleId="Eindnootmarkering">
    <w:name w:val="endnote reference"/>
    <w:semiHidden/>
    <w:rsid w:val="00DA46BF"/>
    <w:rPr>
      <w:vertAlign w:val="superscript"/>
    </w:rPr>
  </w:style>
  <w:style w:type="paragraph" w:styleId="Standaardinspringing">
    <w:name w:val="Normal Indent"/>
    <w:basedOn w:val="Standaard"/>
    <w:semiHidden/>
    <w:rsid w:val="00DA46BF"/>
    <w:pPr>
      <w:numPr>
        <w:numId w:val="10"/>
      </w:numPr>
      <w:tabs>
        <w:tab w:val="clear" w:pos="0"/>
      </w:tabs>
      <w:ind w:left="708"/>
    </w:pPr>
    <w:rPr>
      <w:rFonts w:cs="Verdana"/>
    </w:rPr>
  </w:style>
  <w:style w:type="character" w:styleId="Verwijzingopmerking">
    <w:name w:val="annotation reference"/>
    <w:semiHidden/>
    <w:rsid w:val="00DA46BF"/>
    <w:rPr>
      <w:sz w:val="16"/>
      <w:szCs w:val="16"/>
    </w:rPr>
  </w:style>
  <w:style w:type="paragraph" w:styleId="Tekstopmerking">
    <w:name w:val="annotation text"/>
    <w:basedOn w:val="Standaard"/>
    <w:link w:val="TekstopmerkingChar"/>
    <w:semiHidden/>
    <w:rsid w:val="00DA46BF"/>
    <w:pPr>
      <w:spacing w:line="300" w:lineRule="atLeast"/>
    </w:pPr>
    <w:rPr>
      <w:sz w:val="20"/>
      <w:szCs w:val="20"/>
    </w:rPr>
  </w:style>
  <w:style w:type="character" w:customStyle="1" w:styleId="TekstopmerkingChar">
    <w:name w:val="Tekst opmerking Char"/>
    <w:link w:val="Tekstopmerking"/>
    <w:semiHidden/>
    <w:locked/>
    <w:rsid w:val="00DA46BF"/>
    <w:rPr>
      <w:sz w:val="20"/>
      <w:szCs w:val="20"/>
    </w:rPr>
  </w:style>
  <w:style w:type="paragraph" w:styleId="Bijschrift">
    <w:name w:val="caption"/>
    <w:basedOn w:val="Standaard"/>
    <w:next w:val="Standaard"/>
    <w:uiPriority w:val="35"/>
    <w:qFormat/>
    <w:rsid w:val="00DA46BF"/>
    <w:pPr>
      <w:spacing w:line="260" w:lineRule="atLeast"/>
    </w:pPr>
    <w:rPr>
      <w:rFonts w:ascii="Euphemia" w:hAnsi="Euphemia"/>
      <w:b/>
      <w:bCs/>
      <w:kern w:val="14"/>
      <w:sz w:val="20"/>
      <w:szCs w:val="20"/>
      <w:lang w:eastAsia="en-US"/>
    </w:rPr>
  </w:style>
  <w:style w:type="paragraph" w:styleId="Ballontekst">
    <w:name w:val="Balloon Text"/>
    <w:basedOn w:val="Standaard"/>
    <w:link w:val="BallontekstChar"/>
    <w:semiHidden/>
    <w:rsid w:val="00DA46BF"/>
    <w:rPr>
      <w:rFonts w:ascii="Tahoma" w:hAnsi="Tahoma" w:cs="Tahoma"/>
      <w:sz w:val="16"/>
      <w:szCs w:val="16"/>
    </w:rPr>
  </w:style>
  <w:style w:type="character" w:styleId="Zwaar">
    <w:name w:val="Strong"/>
    <w:semiHidden/>
    <w:qFormat/>
    <w:rsid w:val="00DA46BF"/>
    <w:rPr>
      <w:b/>
      <w:bCs/>
    </w:rPr>
  </w:style>
  <w:style w:type="paragraph" w:styleId="Plattetekst">
    <w:name w:val="Body Text"/>
    <w:basedOn w:val="Standaard"/>
    <w:link w:val="PlattetekstChar"/>
    <w:semiHidden/>
    <w:rsid w:val="00DA46BF"/>
    <w:pPr>
      <w:spacing w:after="120"/>
    </w:pPr>
  </w:style>
  <w:style w:type="character" w:customStyle="1" w:styleId="PlattetekstChar">
    <w:name w:val="Platte tekst Char"/>
    <w:link w:val="Plattetekst"/>
    <w:semiHidden/>
    <w:rsid w:val="00DA46BF"/>
  </w:style>
  <w:style w:type="paragraph" w:customStyle="1" w:styleId="DOReportLabel">
    <w:name w:val="DO_ReportLabel"/>
    <w:basedOn w:val="Standaard"/>
    <w:qFormat/>
    <w:rsid w:val="00DA46BF"/>
    <w:rPr>
      <w:i/>
    </w:rPr>
  </w:style>
  <w:style w:type="paragraph" w:customStyle="1" w:styleId="DOUnit">
    <w:name w:val="DO_Unit"/>
    <w:basedOn w:val="Standaard"/>
    <w:qFormat/>
    <w:rsid w:val="00DA46BF"/>
    <w:pPr>
      <w:jc w:val="center"/>
    </w:pPr>
    <w:rPr>
      <w:noProof/>
    </w:rPr>
  </w:style>
  <w:style w:type="paragraph" w:customStyle="1" w:styleId="DODocTitle">
    <w:name w:val="DO_DocTitle"/>
    <w:basedOn w:val="Standaard"/>
    <w:qFormat/>
    <w:rsid w:val="00DA46BF"/>
    <w:pPr>
      <w:jc w:val="center"/>
    </w:pPr>
    <w:rPr>
      <w:rFonts w:eastAsiaTheme="minorHAnsi"/>
      <w:noProof/>
      <w:color w:val="CF6045"/>
      <w:sz w:val="48"/>
      <w:szCs w:val="56"/>
    </w:rPr>
  </w:style>
  <w:style w:type="paragraph" w:customStyle="1" w:styleId="DOColofon">
    <w:name w:val="DO_Colofon"/>
    <w:basedOn w:val="Standaard"/>
    <w:qFormat/>
    <w:rsid w:val="00DA46BF"/>
    <w:pPr>
      <w:pageBreakBefore/>
    </w:pPr>
    <w:rPr>
      <w:rFonts w:eastAsiaTheme="minorHAnsi"/>
      <w:color w:val="CF6045"/>
      <w:sz w:val="24"/>
    </w:rPr>
  </w:style>
  <w:style w:type="character" w:customStyle="1" w:styleId="Kop4Char">
    <w:name w:val="Kop 4 Char"/>
    <w:basedOn w:val="Standaardalinea-lettertype"/>
    <w:link w:val="Kop4"/>
    <w:rsid w:val="00DA46BF"/>
    <w:rPr>
      <w:rFonts w:cs="Arial"/>
      <w:color w:val="CF6045"/>
      <w:kern w:val="32"/>
      <w:szCs w:val="28"/>
    </w:rPr>
  </w:style>
  <w:style w:type="character" w:customStyle="1" w:styleId="Kop5Char">
    <w:name w:val="Kop 5 Char"/>
    <w:basedOn w:val="Standaardalinea-lettertype"/>
    <w:link w:val="Kop5"/>
    <w:rsid w:val="00DA46BF"/>
    <w:rPr>
      <w:b/>
      <w:bCs/>
      <w:i/>
      <w:iCs/>
      <w:sz w:val="26"/>
      <w:szCs w:val="26"/>
    </w:rPr>
  </w:style>
  <w:style w:type="character" w:customStyle="1" w:styleId="BallontekstChar">
    <w:name w:val="Ballontekst Char"/>
    <w:basedOn w:val="Standaardalinea-lettertype"/>
    <w:link w:val="Ballontekst"/>
    <w:semiHidden/>
    <w:rsid w:val="00DA46BF"/>
    <w:rPr>
      <w:rFonts w:ascii="Tahoma" w:hAnsi="Tahoma" w:cs="Tahoma"/>
      <w:sz w:val="16"/>
      <w:szCs w:val="16"/>
      <w:lang w:val="nl-NL"/>
    </w:rPr>
  </w:style>
  <w:style w:type="character" w:customStyle="1" w:styleId="Kop2Char">
    <w:name w:val="Kop 2 Char"/>
    <w:aliases w:val="Paragraaf1 Char"/>
    <w:basedOn w:val="Standaardalinea-lettertype"/>
    <w:link w:val="Kop2"/>
    <w:rsid w:val="00DA46BF"/>
    <w:rPr>
      <w:rFonts w:cs="Arial"/>
      <w:b/>
      <w:iCs/>
      <w:color w:val="CF6045"/>
      <w:kern w:val="32"/>
      <w:szCs w:val="28"/>
    </w:rPr>
  </w:style>
  <w:style w:type="character" w:customStyle="1" w:styleId="Kop3Char">
    <w:name w:val="Kop 3 Char"/>
    <w:aliases w:val="Paragraaf2 Char"/>
    <w:basedOn w:val="Standaardalinea-lettertype"/>
    <w:link w:val="Kop3"/>
    <w:rsid w:val="00DA46BF"/>
    <w:rPr>
      <w:rFonts w:cs="Arial"/>
      <w:i/>
      <w:color w:val="CF6045"/>
      <w:kern w:val="32"/>
      <w:szCs w:val="26"/>
    </w:rPr>
  </w:style>
  <w:style w:type="character" w:customStyle="1" w:styleId="Kop6Char">
    <w:name w:val="Kop 6 Char"/>
    <w:basedOn w:val="Standaardalinea-lettertype"/>
    <w:link w:val="Kop6"/>
    <w:semiHidden/>
    <w:rsid w:val="00DA46BF"/>
    <w:rPr>
      <w:rFonts w:ascii="Times New Roman" w:hAnsi="Times New Roman"/>
      <w:b/>
      <w:bCs/>
      <w:sz w:val="22"/>
      <w:szCs w:val="22"/>
    </w:rPr>
  </w:style>
  <w:style w:type="character" w:customStyle="1" w:styleId="Kop7Char">
    <w:name w:val="Kop 7 Char"/>
    <w:basedOn w:val="Standaardalinea-lettertype"/>
    <w:link w:val="Kop7"/>
    <w:semiHidden/>
    <w:rsid w:val="00DA46BF"/>
    <w:rPr>
      <w:rFonts w:ascii="Times New Roman" w:hAnsi="Times New Roman"/>
      <w:sz w:val="24"/>
    </w:rPr>
  </w:style>
  <w:style w:type="character" w:customStyle="1" w:styleId="Kop8Char">
    <w:name w:val="Kop 8 Char"/>
    <w:basedOn w:val="Standaardalinea-lettertype"/>
    <w:link w:val="Kop8"/>
    <w:semiHidden/>
    <w:rsid w:val="00DA46BF"/>
    <w:rPr>
      <w:rFonts w:ascii="Times New Roman" w:hAnsi="Times New Roman"/>
      <w:i/>
      <w:iCs/>
      <w:sz w:val="24"/>
    </w:rPr>
  </w:style>
  <w:style w:type="character" w:customStyle="1" w:styleId="Kop9Char">
    <w:name w:val="Kop 9 Char"/>
    <w:basedOn w:val="Standaardalinea-lettertype"/>
    <w:link w:val="Kop9"/>
    <w:semiHidden/>
    <w:rsid w:val="00DA46BF"/>
    <w:rPr>
      <w:rFonts w:ascii="Arial" w:hAnsi="Arial" w:cs="Arial"/>
      <w:sz w:val="22"/>
      <w:szCs w:val="22"/>
    </w:rPr>
  </w:style>
  <w:style w:type="paragraph" w:styleId="Lijstalinea">
    <w:name w:val="List Paragraph"/>
    <w:basedOn w:val="Standaard"/>
    <w:uiPriority w:val="34"/>
    <w:qFormat/>
    <w:rsid w:val="00DA46BF"/>
    <w:pPr>
      <w:ind w:left="720"/>
      <w:contextualSpacing/>
    </w:pPr>
  </w:style>
  <w:style w:type="character" w:styleId="Nadruk">
    <w:name w:val="Emphasis"/>
    <w:semiHidden/>
    <w:qFormat/>
    <w:rsid w:val="00DA46BF"/>
    <w:rPr>
      <w:rFonts w:ascii="Verdana" w:hAnsi="Verdana"/>
      <w:i/>
      <w:iCs/>
    </w:rPr>
  </w:style>
  <w:style w:type="paragraph" w:styleId="Adresenvelop">
    <w:name w:val="envelope address"/>
    <w:basedOn w:val="Standaard"/>
    <w:semiHidden/>
    <w:rsid w:val="00DA46BF"/>
    <w:pPr>
      <w:framePr w:w="7920" w:h="1980" w:hRule="exact" w:hSpace="141" w:wrap="auto" w:hAnchor="page" w:xAlign="center" w:yAlign="bottom"/>
      <w:spacing w:line="240" w:lineRule="auto"/>
      <w:ind w:left="2880"/>
    </w:pPr>
    <w:rPr>
      <w:sz w:val="24"/>
      <w:szCs w:val="24"/>
    </w:rPr>
  </w:style>
  <w:style w:type="character" w:customStyle="1" w:styleId="TitelChar">
    <w:name w:val="Titel Char"/>
    <w:link w:val="Titel"/>
    <w:semiHidden/>
    <w:rsid w:val="00DA46BF"/>
    <w:rPr>
      <w:rFonts w:cs="Arial"/>
      <w:b/>
      <w:bCs/>
      <w:kern w:val="28"/>
      <w:sz w:val="24"/>
      <w:szCs w:val="32"/>
    </w:rPr>
  </w:style>
  <w:style w:type="character" w:styleId="Paginanummer">
    <w:name w:val="page number"/>
    <w:semiHidden/>
    <w:rsid w:val="00DA46BF"/>
    <w:rPr>
      <w:rFonts w:ascii="Verdana" w:hAnsi="Verdana"/>
    </w:rPr>
  </w:style>
  <w:style w:type="character" w:styleId="Regelnummer">
    <w:name w:val="line number"/>
    <w:semiHidden/>
    <w:rsid w:val="00DA46BF"/>
    <w:rPr>
      <w:rFonts w:ascii="Verdana" w:hAnsi="Verdana"/>
    </w:rPr>
  </w:style>
  <w:style w:type="character" w:styleId="GevolgdeHyperlink">
    <w:name w:val="FollowedHyperlink"/>
    <w:semiHidden/>
    <w:rsid w:val="00DA46BF"/>
    <w:rPr>
      <w:rFonts w:ascii="Verdana" w:hAnsi="Verdana"/>
      <w:color w:val="800080"/>
      <w:u w:val="single"/>
    </w:rPr>
  </w:style>
  <w:style w:type="paragraph" w:styleId="Afzender">
    <w:name w:val="envelope return"/>
    <w:basedOn w:val="Standaard"/>
    <w:semiHidden/>
    <w:rsid w:val="00DA46BF"/>
    <w:pPr>
      <w:spacing w:line="240" w:lineRule="auto"/>
    </w:pPr>
    <w:rPr>
      <w:szCs w:val="20"/>
    </w:rPr>
  </w:style>
  <w:style w:type="character" w:styleId="HTMLVariable">
    <w:name w:val="HTML Variable"/>
    <w:semiHidden/>
    <w:rsid w:val="00DA46BF"/>
    <w:rPr>
      <w:rFonts w:ascii="Verdana" w:hAnsi="Verdana"/>
      <w:i/>
      <w:iCs/>
    </w:rPr>
  </w:style>
  <w:style w:type="paragraph" w:styleId="Berichtkop">
    <w:name w:val="Message Header"/>
    <w:basedOn w:val="Standaard"/>
    <w:link w:val="BerichtkopChar"/>
    <w:semiHidden/>
    <w:rsid w:val="00DA46B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sz w:val="24"/>
      <w:szCs w:val="24"/>
    </w:rPr>
  </w:style>
  <w:style w:type="character" w:customStyle="1" w:styleId="BerichtkopChar">
    <w:name w:val="Berichtkop Char"/>
    <w:link w:val="Berichtkop"/>
    <w:semiHidden/>
    <w:rsid w:val="00DA46BF"/>
    <w:rPr>
      <w:sz w:val="24"/>
      <w:szCs w:val="24"/>
      <w:shd w:val="pct20" w:color="auto" w:fill="auto"/>
    </w:rPr>
  </w:style>
  <w:style w:type="character" w:customStyle="1" w:styleId="OndertitelChar">
    <w:name w:val="Ondertitel Char"/>
    <w:link w:val="Ondertitel"/>
    <w:semiHidden/>
    <w:rsid w:val="00DA46BF"/>
    <w:rPr>
      <w:sz w:val="24"/>
    </w:rPr>
  </w:style>
  <w:style w:type="paragraph" w:styleId="Kopbronvermelding">
    <w:name w:val="toa heading"/>
    <w:basedOn w:val="Standaard"/>
    <w:next w:val="Standaard"/>
    <w:semiHidden/>
    <w:rsid w:val="00DA46BF"/>
    <w:pPr>
      <w:spacing w:before="120"/>
    </w:pPr>
    <w:rPr>
      <w:b/>
      <w:bCs/>
      <w:sz w:val="24"/>
      <w:szCs w:val="24"/>
    </w:rPr>
  </w:style>
  <w:style w:type="character" w:styleId="Subtielebenadrukking">
    <w:name w:val="Subtle Emphasis"/>
    <w:uiPriority w:val="19"/>
    <w:semiHidden/>
    <w:qFormat/>
    <w:rsid w:val="00DA46BF"/>
    <w:rPr>
      <w:rFonts w:ascii="Verdana" w:hAnsi="Verdana"/>
      <w:i/>
      <w:iCs/>
      <w:color w:val="808080"/>
    </w:rPr>
  </w:style>
  <w:style w:type="paragraph" w:styleId="Kopvaninhoudsopgave">
    <w:name w:val="TOC Heading"/>
    <w:basedOn w:val="Kop1"/>
    <w:next w:val="Standaard"/>
    <w:uiPriority w:val="39"/>
    <w:semiHidden/>
    <w:qFormat/>
    <w:rsid w:val="00DA46BF"/>
    <w:pPr>
      <w:keepLines/>
      <w:numPr>
        <w:numId w:val="0"/>
      </w:numPr>
      <w:spacing w:before="480" w:after="0"/>
      <w:contextualSpacing w:val="0"/>
      <w:outlineLvl w:val="9"/>
    </w:pPr>
    <w:rPr>
      <w:rFonts w:cs="Times New Roman"/>
      <w:b/>
      <w:kern w:val="0"/>
      <w:sz w:val="20"/>
      <w:szCs w:val="28"/>
    </w:rPr>
  </w:style>
  <w:style w:type="character" w:styleId="Tekstvantijdelijkeaanduiding">
    <w:name w:val="Placeholder Text"/>
    <w:basedOn w:val="Standaardalinea-lettertype"/>
    <w:uiPriority w:val="99"/>
    <w:semiHidden/>
    <w:rsid w:val="00DA46BF"/>
    <w:rPr>
      <w:color w:val="808080"/>
      <w:lang w:val="nl-NL"/>
    </w:rPr>
  </w:style>
  <w:style w:type="character" w:styleId="Titelvanboek">
    <w:name w:val="Book Title"/>
    <w:uiPriority w:val="33"/>
    <w:semiHidden/>
    <w:qFormat/>
    <w:rsid w:val="00DA46BF"/>
    <w:rPr>
      <w:rFonts w:ascii="Verdana" w:hAnsi="Verdana"/>
      <w:b/>
      <w:bCs/>
      <w:smallCaps/>
      <w:spacing w:val="5"/>
    </w:rPr>
  </w:style>
  <w:style w:type="character" w:styleId="Intensieveverwijzing">
    <w:name w:val="Intense Reference"/>
    <w:uiPriority w:val="32"/>
    <w:semiHidden/>
    <w:qFormat/>
    <w:rsid w:val="00DA46BF"/>
    <w:rPr>
      <w:rFonts w:ascii="Verdana" w:hAnsi="Verdana"/>
      <w:b/>
      <w:bCs/>
      <w:smallCaps/>
      <w:color w:val="C0504D"/>
      <w:spacing w:val="5"/>
      <w:u w:val="single"/>
    </w:rPr>
  </w:style>
  <w:style w:type="character" w:styleId="Subtieleverwijzing">
    <w:name w:val="Subtle Reference"/>
    <w:uiPriority w:val="31"/>
    <w:semiHidden/>
    <w:qFormat/>
    <w:rsid w:val="00DA46BF"/>
    <w:rPr>
      <w:rFonts w:ascii="Verdana" w:hAnsi="Verdana"/>
      <w:smallCaps/>
      <w:color w:val="C0504D"/>
      <w:u w:val="single"/>
    </w:rPr>
  </w:style>
  <w:style w:type="paragraph" w:styleId="Duidelijkcitaat">
    <w:name w:val="Intense Quote"/>
    <w:basedOn w:val="Standaard"/>
    <w:next w:val="Standaard"/>
    <w:link w:val="DuidelijkcitaatChar"/>
    <w:uiPriority w:val="30"/>
    <w:semiHidden/>
    <w:qFormat/>
    <w:rsid w:val="00DA46BF"/>
    <w:pPr>
      <w:pBdr>
        <w:bottom w:val="single" w:sz="4" w:space="4" w:color="4F81BD"/>
      </w:pBdr>
      <w:spacing w:before="200" w:after="280"/>
      <w:ind w:left="936" w:right="936"/>
    </w:pPr>
    <w:rPr>
      <w:b/>
      <w:bCs/>
      <w:i/>
      <w:iCs/>
      <w:color w:val="4F81BD"/>
    </w:rPr>
  </w:style>
  <w:style w:type="character" w:customStyle="1" w:styleId="DuidelijkcitaatChar">
    <w:name w:val="Duidelijk citaat Char"/>
    <w:link w:val="Duidelijkcitaat"/>
    <w:uiPriority w:val="30"/>
    <w:semiHidden/>
    <w:rsid w:val="00DA46BF"/>
    <w:rPr>
      <w:b/>
      <w:bCs/>
      <w:i/>
      <w:iCs/>
      <w:color w:val="4F81BD"/>
    </w:rPr>
  </w:style>
  <w:style w:type="character" w:styleId="Intensievebenadrukking">
    <w:name w:val="Intense Emphasis"/>
    <w:uiPriority w:val="21"/>
    <w:semiHidden/>
    <w:qFormat/>
    <w:rsid w:val="00DA46BF"/>
    <w:rPr>
      <w:rFonts w:ascii="Verdana" w:hAnsi="Verdana"/>
      <w:b/>
      <w:bCs/>
      <w:i/>
      <w:iCs/>
      <w:color w:val="4F81BD"/>
    </w:rPr>
  </w:style>
  <w:style w:type="table" w:customStyle="1" w:styleId="Lichtelijst1">
    <w:name w:val="Lichte lijst1"/>
    <w:basedOn w:val="Standaardtabel"/>
    <w:uiPriority w:val="61"/>
    <w:rsid w:val="00DA46BF"/>
    <w:rPr>
      <w:rFonts w:ascii="Calibri" w:eastAsiaTheme="minorHAnsi" w:hAnsi="Calibri"/>
      <w:sz w:val="20"/>
      <w:szCs w:val="20"/>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KoptekstChar">
    <w:name w:val="Koptekst Char"/>
    <w:basedOn w:val="Standaardalinea-lettertype"/>
    <w:link w:val="Koptekst"/>
    <w:uiPriority w:val="99"/>
    <w:rsid w:val="00DA46BF"/>
    <w:rPr>
      <w:lang w:val="nl-NL"/>
    </w:rPr>
  </w:style>
  <w:style w:type="character" w:customStyle="1" w:styleId="VoettekstChar">
    <w:name w:val="Voettekst Char"/>
    <w:basedOn w:val="Standaardalinea-lettertype"/>
    <w:link w:val="Voettekst"/>
    <w:uiPriority w:val="99"/>
    <w:rsid w:val="00DA46BF"/>
    <w:rPr>
      <w:lang w:val="nl-NL"/>
    </w:rPr>
  </w:style>
  <w:style w:type="paragraph" w:customStyle="1" w:styleId="DOLocation">
    <w:name w:val="DO_Location"/>
    <w:basedOn w:val="Standaard"/>
    <w:qFormat/>
    <w:rsid w:val="00DA46BF"/>
    <w:rPr>
      <w:rFonts w:ascii="Arial" w:hAnsi="Arial"/>
      <w:noProof/>
      <w:sz w:val="17"/>
    </w:rPr>
  </w:style>
  <w:style w:type="numbering" w:styleId="111111">
    <w:name w:val="Outline List 2"/>
    <w:basedOn w:val="Geenlijst"/>
    <w:uiPriority w:val="99"/>
    <w:unhideWhenUsed/>
    <w:rsid w:val="00DA46BF"/>
    <w:pPr>
      <w:numPr>
        <w:numId w:val="11"/>
      </w:numPr>
    </w:pPr>
  </w:style>
  <w:style w:type="paragraph" w:customStyle="1" w:styleId="DOHidden">
    <w:name w:val="DO_Hidden"/>
    <w:basedOn w:val="Standaard"/>
    <w:qFormat/>
    <w:rsid w:val="00DA46BF"/>
    <w:pPr>
      <w:framePr w:w="284" w:h="284" w:hRule="exact" w:wrap="around" w:vAnchor="page" w:hAnchor="page" w:x="1" w:y="1" w:anchorLock="1"/>
    </w:pPr>
    <w:rPr>
      <w:noProof/>
      <w:vanish/>
    </w:rPr>
  </w:style>
  <w:style w:type="character" w:customStyle="1" w:styleId="VoetnoottekstChar">
    <w:name w:val="Voetnoottekst Char"/>
    <w:basedOn w:val="Standaardalinea-lettertype"/>
    <w:link w:val="Voetnoottekst"/>
    <w:uiPriority w:val="99"/>
    <w:semiHidden/>
    <w:rsid w:val="00DA46BF"/>
    <w:rPr>
      <w:sz w:val="13"/>
      <w:szCs w:val="20"/>
      <w:lang w:val="nl-NL"/>
    </w:rPr>
  </w:style>
  <w:style w:type="character" w:customStyle="1" w:styleId="EindnoottekstChar">
    <w:name w:val="Eindnoottekst Char"/>
    <w:basedOn w:val="Standaardalinea-lettertype"/>
    <w:link w:val="Eindnoottekst"/>
    <w:semiHidden/>
    <w:rsid w:val="00DA46BF"/>
    <w:rPr>
      <w:sz w:val="20"/>
      <w:szCs w:val="20"/>
      <w:lang w:val="nl-NL"/>
    </w:rPr>
  </w:style>
  <w:style w:type="numbering" w:customStyle="1" w:styleId="doNummering">
    <w:name w:val="do_Nummering"/>
    <w:uiPriority w:val="99"/>
    <w:rsid w:val="00DA46BF"/>
    <w:pPr>
      <w:numPr>
        <w:numId w:val="12"/>
      </w:numPr>
    </w:pPr>
  </w:style>
  <w:style w:type="numbering" w:customStyle="1" w:styleId="doOpsomming">
    <w:name w:val="do_Opsomming"/>
    <w:uiPriority w:val="99"/>
    <w:rsid w:val="00DA46BF"/>
    <w:pPr>
      <w:numPr>
        <w:numId w:val="13"/>
      </w:numPr>
    </w:pPr>
  </w:style>
  <w:style w:type="character" w:styleId="Hyperlink">
    <w:name w:val="Hyperlink"/>
    <w:basedOn w:val="Standaardalinea-lettertype"/>
    <w:uiPriority w:val="99"/>
    <w:unhideWhenUsed/>
    <w:rsid w:val="000D06EC"/>
    <w:rPr>
      <w:color w:val="0000FF" w:themeColor="hyperlink"/>
      <w:u w:val="single"/>
      <w:lang w:val="nl-NL"/>
    </w:rPr>
  </w:style>
  <w:style w:type="paragraph" w:customStyle="1" w:styleId="DOLabel">
    <w:name w:val="DO_Label"/>
    <w:basedOn w:val="Standaard"/>
    <w:qFormat/>
    <w:rsid w:val="00DA46BF"/>
    <w:rPr>
      <w:b/>
      <w:sz w:val="16"/>
      <w:szCs w:val="16"/>
    </w:rPr>
  </w:style>
  <w:style w:type="paragraph" w:customStyle="1" w:styleId="Plat">
    <w:name w:val="Plat"/>
    <w:basedOn w:val="Standaard"/>
    <w:link w:val="PlatChar1"/>
    <w:uiPriority w:val="99"/>
    <w:rsid w:val="001A40E3"/>
    <w:pPr>
      <w:spacing w:before="60" w:after="120" w:line="280" w:lineRule="exact"/>
    </w:pPr>
    <w:rPr>
      <w:rFonts w:ascii="Calibri" w:hAnsi="Calibri"/>
      <w:i/>
      <w:noProof/>
      <w:color w:val="244061"/>
      <w:spacing w:val="2"/>
      <w:sz w:val="20"/>
      <w:szCs w:val="20"/>
    </w:rPr>
  </w:style>
  <w:style w:type="character" w:customStyle="1" w:styleId="PlatChar1">
    <w:name w:val="Plat Char1"/>
    <w:link w:val="Plat"/>
    <w:uiPriority w:val="99"/>
    <w:locked/>
    <w:rsid w:val="001A40E3"/>
    <w:rPr>
      <w:rFonts w:ascii="Calibri" w:hAnsi="Calibri"/>
      <w:i/>
      <w:noProof/>
      <w:color w:val="244061"/>
      <w:spacing w:val="2"/>
      <w:sz w:val="20"/>
      <w:szCs w:val="20"/>
    </w:rPr>
  </w:style>
  <w:style w:type="paragraph" w:styleId="Tekstzonderopmaak">
    <w:name w:val="Plain Text"/>
    <w:basedOn w:val="Standaard"/>
    <w:link w:val="TekstzonderopmaakChar"/>
    <w:rsid w:val="00183901"/>
    <w:pPr>
      <w:spacing w:line="240" w:lineRule="auto"/>
    </w:pPr>
    <w:rPr>
      <w:rFonts w:ascii="Calibri" w:eastAsia="Calibri" w:hAnsi="Calibri"/>
      <w:sz w:val="22"/>
      <w:szCs w:val="21"/>
      <w:lang w:eastAsia="en-US"/>
    </w:rPr>
  </w:style>
  <w:style w:type="character" w:customStyle="1" w:styleId="TekstzonderopmaakChar">
    <w:name w:val="Tekst zonder opmaak Char"/>
    <w:basedOn w:val="Standaardalinea-lettertype"/>
    <w:link w:val="Tekstzonderopmaak"/>
    <w:rsid w:val="00183901"/>
    <w:rPr>
      <w:rFonts w:ascii="Calibri" w:eastAsia="Calibri" w:hAnsi="Calibri"/>
      <w:sz w:val="22"/>
      <w:szCs w:val="21"/>
      <w:lang w:eastAsia="en-US"/>
    </w:rPr>
  </w:style>
  <w:style w:type="numbering" w:customStyle="1" w:styleId="OneFoxlijst">
    <w:name w:val="One Fox lijst"/>
    <w:uiPriority w:val="99"/>
    <w:rsid w:val="00F22016"/>
    <w:pPr>
      <w:numPr>
        <w:numId w:val="14"/>
      </w:numPr>
    </w:pPr>
  </w:style>
  <w:style w:type="character" w:customStyle="1" w:styleId="Opmaakprofiel14ptVet">
    <w:name w:val="Opmaakprofiel 14 pt Vet"/>
    <w:basedOn w:val="Standaardalinea-lettertype"/>
    <w:rsid w:val="00E46212"/>
    <w:rPr>
      <w:b/>
      <w:bCs/>
      <w:sz w:val="24"/>
    </w:rPr>
  </w:style>
  <w:style w:type="table" w:customStyle="1" w:styleId="Rastertabel4-Accent21">
    <w:name w:val="Rastertabel 4 - Accent 21"/>
    <w:basedOn w:val="Standaardtabel"/>
    <w:uiPriority w:val="49"/>
    <w:rsid w:val="00E46212"/>
    <w:rPr>
      <w:rFonts w:ascii="Times New Roman" w:hAnsi="Times New Roman"/>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listbulletround1">
    <w:name w:val="listbulletround1"/>
    <w:basedOn w:val="Standaard"/>
    <w:rsid w:val="00905C89"/>
    <w:pPr>
      <w:numPr>
        <w:numId w:val="15"/>
      </w:numPr>
      <w:spacing w:before="120" w:after="120" w:line="240" w:lineRule="auto"/>
    </w:pPr>
    <w:rPr>
      <w:rFonts w:ascii="Arial" w:hAnsi="Arial"/>
      <w:color w:val="000000"/>
      <w:sz w:val="20"/>
      <w:szCs w:val="20"/>
      <w:lang w:val="en-GB" w:eastAsia="en-US"/>
    </w:rPr>
  </w:style>
  <w:style w:type="paragraph" w:styleId="Plattetekst2">
    <w:name w:val="Body Text 2"/>
    <w:basedOn w:val="Standaard"/>
    <w:link w:val="Plattetekst2Char"/>
    <w:uiPriority w:val="99"/>
    <w:semiHidden/>
    <w:unhideWhenUsed/>
    <w:rsid w:val="00D70969"/>
    <w:pPr>
      <w:spacing w:after="120" w:line="480" w:lineRule="auto"/>
    </w:pPr>
    <w:rPr>
      <w:rFonts w:eastAsia="Calibri"/>
      <w:lang w:eastAsia="en-US"/>
    </w:rPr>
  </w:style>
  <w:style w:type="character" w:customStyle="1" w:styleId="Plattetekst2Char">
    <w:name w:val="Platte tekst 2 Char"/>
    <w:basedOn w:val="Standaardalinea-lettertype"/>
    <w:link w:val="Plattetekst2"/>
    <w:uiPriority w:val="99"/>
    <w:semiHidden/>
    <w:rsid w:val="00D70969"/>
    <w:rPr>
      <w:rFonts w:eastAsia="Calibri"/>
      <w:lang w:eastAsia="en-US"/>
    </w:rPr>
  </w:style>
  <w:style w:type="character" w:styleId="Onopgelostemelding">
    <w:name w:val="Unresolved Mention"/>
    <w:basedOn w:val="Standaardalinea-lettertype"/>
    <w:uiPriority w:val="99"/>
    <w:semiHidden/>
    <w:unhideWhenUsed/>
    <w:rsid w:val="00A07845"/>
    <w:rPr>
      <w:color w:val="605E5C"/>
      <w:shd w:val="clear" w:color="auto" w:fill="E1DFDD"/>
    </w:rPr>
  </w:style>
  <w:style w:type="paragraph" w:styleId="Onderwerpvanopmerking">
    <w:name w:val="annotation subject"/>
    <w:basedOn w:val="Tekstopmerking"/>
    <w:next w:val="Tekstopmerking"/>
    <w:link w:val="OnderwerpvanopmerkingChar"/>
    <w:semiHidden/>
    <w:unhideWhenUsed/>
    <w:rsid w:val="003A3887"/>
    <w:pPr>
      <w:spacing w:line="240" w:lineRule="auto"/>
    </w:pPr>
    <w:rPr>
      <w:b/>
      <w:bCs/>
    </w:rPr>
  </w:style>
  <w:style w:type="character" w:customStyle="1" w:styleId="OnderwerpvanopmerkingChar">
    <w:name w:val="Onderwerp van opmerking Char"/>
    <w:basedOn w:val="TekstopmerkingChar"/>
    <w:link w:val="Onderwerpvanopmerking"/>
    <w:semiHidden/>
    <w:rsid w:val="003A3887"/>
    <w:rPr>
      <w:b/>
      <w:bCs/>
      <w:sz w:val="20"/>
      <w:szCs w:val="20"/>
    </w:rPr>
  </w:style>
  <w:style w:type="paragraph" w:styleId="Revisie">
    <w:name w:val="Revision"/>
    <w:hidden/>
    <w:uiPriority w:val="99"/>
    <w:semiHidden/>
    <w:rsid w:val="002D7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291362">
      <w:bodyDiv w:val="1"/>
      <w:marLeft w:val="0"/>
      <w:marRight w:val="0"/>
      <w:marTop w:val="0"/>
      <w:marBottom w:val="0"/>
      <w:divBdr>
        <w:top w:val="none" w:sz="0" w:space="0" w:color="auto"/>
        <w:left w:val="none" w:sz="0" w:space="0" w:color="auto"/>
        <w:bottom w:val="none" w:sz="0" w:space="0" w:color="auto"/>
        <w:right w:val="none" w:sz="0" w:space="0" w:color="auto"/>
      </w:divBdr>
    </w:div>
    <w:div w:id="343091662">
      <w:bodyDiv w:val="1"/>
      <w:marLeft w:val="0"/>
      <w:marRight w:val="0"/>
      <w:marTop w:val="0"/>
      <w:marBottom w:val="0"/>
      <w:divBdr>
        <w:top w:val="none" w:sz="0" w:space="0" w:color="auto"/>
        <w:left w:val="none" w:sz="0" w:space="0" w:color="auto"/>
        <w:bottom w:val="none" w:sz="0" w:space="0" w:color="auto"/>
        <w:right w:val="none" w:sz="0" w:space="0" w:color="auto"/>
      </w:divBdr>
    </w:div>
    <w:div w:id="446240751">
      <w:bodyDiv w:val="1"/>
      <w:marLeft w:val="0"/>
      <w:marRight w:val="0"/>
      <w:marTop w:val="0"/>
      <w:marBottom w:val="0"/>
      <w:divBdr>
        <w:top w:val="none" w:sz="0" w:space="0" w:color="auto"/>
        <w:left w:val="none" w:sz="0" w:space="0" w:color="auto"/>
        <w:bottom w:val="none" w:sz="0" w:space="0" w:color="auto"/>
        <w:right w:val="none" w:sz="0" w:space="0" w:color="auto"/>
      </w:divBdr>
    </w:div>
    <w:div w:id="675157379">
      <w:bodyDiv w:val="1"/>
      <w:marLeft w:val="0"/>
      <w:marRight w:val="0"/>
      <w:marTop w:val="0"/>
      <w:marBottom w:val="0"/>
      <w:divBdr>
        <w:top w:val="none" w:sz="0" w:space="0" w:color="auto"/>
        <w:left w:val="none" w:sz="0" w:space="0" w:color="auto"/>
        <w:bottom w:val="none" w:sz="0" w:space="0" w:color="auto"/>
        <w:right w:val="none" w:sz="0" w:space="0" w:color="auto"/>
      </w:divBdr>
    </w:div>
    <w:div w:id="803741805">
      <w:bodyDiv w:val="1"/>
      <w:marLeft w:val="0"/>
      <w:marRight w:val="0"/>
      <w:marTop w:val="0"/>
      <w:marBottom w:val="0"/>
      <w:divBdr>
        <w:top w:val="none" w:sz="0" w:space="0" w:color="auto"/>
        <w:left w:val="none" w:sz="0" w:space="0" w:color="auto"/>
        <w:bottom w:val="none" w:sz="0" w:space="0" w:color="auto"/>
        <w:right w:val="none" w:sz="0" w:space="0" w:color="auto"/>
      </w:divBdr>
    </w:div>
    <w:div w:id="1117211716">
      <w:bodyDiv w:val="1"/>
      <w:marLeft w:val="0"/>
      <w:marRight w:val="0"/>
      <w:marTop w:val="0"/>
      <w:marBottom w:val="0"/>
      <w:divBdr>
        <w:top w:val="none" w:sz="0" w:space="0" w:color="auto"/>
        <w:left w:val="none" w:sz="0" w:space="0" w:color="auto"/>
        <w:bottom w:val="none" w:sz="0" w:space="0" w:color="auto"/>
        <w:right w:val="none" w:sz="0" w:space="0" w:color="auto"/>
      </w:divBdr>
    </w:div>
    <w:div w:id="1184788115">
      <w:bodyDiv w:val="1"/>
      <w:marLeft w:val="0"/>
      <w:marRight w:val="0"/>
      <w:marTop w:val="0"/>
      <w:marBottom w:val="0"/>
      <w:divBdr>
        <w:top w:val="none" w:sz="0" w:space="0" w:color="auto"/>
        <w:left w:val="none" w:sz="0" w:space="0" w:color="auto"/>
        <w:bottom w:val="none" w:sz="0" w:space="0" w:color="auto"/>
        <w:right w:val="none" w:sz="0" w:space="0" w:color="auto"/>
      </w:divBdr>
    </w:div>
    <w:div w:id="1282567289">
      <w:bodyDiv w:val="1"/>
      <w:marLeft w:val="0"/>
      <w:marRight w:val="0"/>
      <w:marTop w:val="0"/>
      <w:marBottom w:val="0"/>
      <w:divBdr>
        <w:top w:val="none" w:sz="0" w:space="0" w:color="auto"/>
        <w:left w:val="none" w:sz="0" w:space="0" w:color="auto"/>
        <w:bottom w:val="none" w:sz="0" w:space="0" w:color="auto"/>
        <w:right w:val="none" w:sz="0" w:space="0" w:color="auto"/>
      </w:divBdr>
    </w:div>
    <w:div w:id="1375811709">
      <w:bodyDiv w:val="1"/>
      <w:marLeft w:val="0"/>
      <w:marRight w:val="0"/>
      <w:marTop w:val="0"/>
      <w:marBottom w:val="0"/>
      <w:divBdr>
        <w:top w:val="none" w:sz="0" w:space="0" w:color="auto"/>
        <w:left w:val="none" w:sz="0" w:space="0" w:color="auto"/>
        <w:bottom w:val="none" w:sz="0" w:space="0" w:color="auto"/>
        <w:right w:val="none" w:sz="0" w:space="0" w:color="auto"/>
      </w:divBdr>
    </w:div>
    <w:div w:id="1455447072">
      <w:bodyDiv w:val="1"/>
      <w:marLeft w:val="0"/>
      <w:marRight w:val="0"/>
      <w:marTop w:val="0"/>
      <w:marBottom w:val="0"/>
      <w:divBdr>
        <w:top w:val="none" w:sz="0" w:space="0" w:color="auto"/>
        <w:left w:val="none" w:sz="0" w:space="0" w:color="auto"/>
        <w:bottom w:val="none" w:sz="0" w:space="0" w:color="auto"/>
        <w:right w:val="none" w:sz="0" w:space="0" w:color="auto"/>
      </w:divBdr>
    </w:div>
    <w:div w:id="1574000913">
      <w:bodyDiv w:val="1"/>
      <w:marLeft w:val="0"/>
      <w:marRight w:val="0"/>
      <w:marTop w:val="0"/>
      <w:marBottom w:val="0"/>
      <w:divBdr>
        <w:top w:val="none" w:sz="0" w:space="0" w:color="auto"/>
        <w:left w:val="none" w:sz="0" w:space="0" w:color="auto"/>
        <w:bottom w:val="none" w:sz="0" w:space="0" w:color="auto"/>
        <w:right w:val="none" w:sz="0" w:space="0" w:color="auto"/>
      </w:divBdr>
    </w:div>
    <w:div w:id="1753971510">
      <w:bodyDiv w:val="1"/>
      <w:marLeft w:val="0"/>
      <w:marRight w:val="0"/>
      <w:marTop w:val="0"/>
      <w:marBottom w:val="0"/>
      <w:divBdr>
        <w:top w:val="none" w:sz="0" w:space="0" w:color="auto"/>
        <w:left w:val="none" w:sz="0" w:space="0" w:color="auto"/>
        <w:bottom w:val="none" w:sz="0" w:space="0" w:color="auto"/>
        <w:right w:val="none" w:sz="0" w:space="0" w:color="auto"/>
      </w:divBdr>
    </w:div>
    <w:div w:id="1972707212">
      <w:bodyDiv w:val="1"/>
      <w:marLeft w:val="0"/>
      <w:marRight w:val="0"/>
      <w:marTop w:val="0"/>
      <w:marBottom w:val="0"/>
      <w:divBdr>
        <w:top w:val="none" w:sz="0" w:space="0" w:color="auto"/>
        <w:left w:val="none" w:sz="0" w:space="0" w:color="auto"/>
        <w:bottom w:val="none" w:sz="0" w:space="0" w:color="auto"/>
        <w:right w:val="none" w:sz="0" w:space="0" w:color="auto"/>
      </w:divBdr>
    </w:div>
    <w:div w:id="2026400836">
      <w:bodyDiv w:val="1"/>
      <w:marLeft w:val="0"/>
      <w:marRight w:val="0"/>
      <w:marTop w:val="0"/>
      <w:marBottom w:val="0"/>
      <w:divBdr>
        <w:top w:val="none" w:sz="0" w:space="0" w:color="auto"/>
        <w:left w:val="none" w:sz="0" w:space="0" w:color="auto"/>
        <w:bottom w:val="none" w:sz="0" w:space="0" w:color="auto"/>
        <w:right w:val="none" w:sz="0" w:space="0" w:color="auto"/>
      </w:divBdr>
    </w:div>
    <w:div w:id="2073850585">
      <w:bodyDiv w:val="1"/>
      <w:marLeft w:val="0"/>
      <w:marRight w:val="0"/>
      <w:marTop w:val="0"/>
      <w:marBottom w:val="0"/>
      <w:divBdr>
        <w:top w:val="none" w:sz="0" w:space="0" w:color="auto"/>
        <w:left w:val="none" w:sz="0" w:space="0" w:color="auto"/>
        <w:bottom w:val="none" w:sz="0" w:space="0" w:color="auto"/>
        <w:right w:val="none" w:sz="0" w:space="0" w:color="auto"/>
      </w:divBdr>
    </w:div>
    <w:div w:id="214488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informatiebeveiligingsdienst.nl/product/handreiking-penetratietesten/" TargetMode="Externa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paul.kloosterman\OneDrive%20-%20BIJ12\Documenten\Aangepaste%20Office-sjablonen\BIj12%20vrijwaringsverklaring%20pentesten%201.2%20de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5CBE8676784C1CBC9CC5744BF286EA"/>
        <w:category>
          <w:name w:val="Algemeen"/>
          <w:gallery w:val="placeholder"/>
        </w:category>
        <w:types>
          <w:type w:val="bbPlcHdr"/>
        </w:types>
        <w:behaviors>
          <w:behavior w:val="content"/>
        </w:behaviors>
        <w:guid w:val="{93CFFDF9-713B-411C-A6F4-456272A8748C}"/>
      </w:docPartPr>
      <w:docPartBody>
        <w:p w:rsidR="00E75785" w:rsidRDefault="00E75785">
          <w:pPr>
            <w:pStyle w:val="3D5CBE8676784C1CBC9CC5744BF286EA"/>
          </w:pPr>
          <w:r w:rsidRPr="00427CE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Euphemia">
    <w:charset w:val="00"/>
    <w:family w:val="swiss"/>
    <w:pitch w:val="variable"/>
    <w:sig w:usb0="8000006F" w:usb1="0000004A" w:usb2="00002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785"/>
    <w:rsid w:val="006601E9"/>
    <w:rsid w:val="009562F7"/>
    <w:rsid w:val="00E32B66"/>
    <w:rsid w:val="00E757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lang w:val="nl-NL"/>
    </w:rPr>
  </w:style>
  <w:style w:type="paragraph" w:customStyle="1" w:styleId="3D5CBE8676784C1CBC9CC5744BF286EA">
    <w:name w:val="3D5CBE8676784C1CBC9CC5744BF286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377F6C41C7D54F91E1DC97D4B2EA5E" ma:contentTypeVersion="14" ma:contentTypeDescription="Create a new document." ma:contentTypeScope="" ma:versionID="ed834b5157a4461fa295364b16063f96">
  <xsd:schema xmlns:xsd="http://www.w3.org/2001/XMLSchema" xmlns:xs="http://www.w3.org/2001/XMLSchema" xmlns:p="http://schemas.microsoft.com/office/2006/metadata/properties" xmlns:ns2="ab766f15-1a6d-42ae-97a2-8854072b29d3" xmlns:ns3="cf1c73f3-0753-45d0-829b-e3801dd48510" targetNamespace="http://schemas.microsoft.com/office/2006/metadata/properties" ma:root="true" ma:fieldsID="17d2c5acedac8bb9a166827dddb842e4" ns2:_="" ns3:_="">
    <xsd:import namespace="ab766f15-1a6d-42ae-97a2-8854072b29d3"/>
    <xsd:import namespace="cf1c73f3-0753-45d0-829b-e3801dd48510"/>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03316511-c7c7-4d55-93a5-476187625422}" ma:internalName="TaxCatchAll" ma:showField="CatchAllData" ma:web="af77fa26-be46-4c3a-96cc-7db302c26bb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03316511-c7c7-4d55-93a5-476187625422}" ma:internalName="TaxCatchAllLabel" ma:readOnly="true" ma:showField="CatchAllDataLabel" ma:web="af77fa26-be46-4c3a-96cc-7db302c26b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f1c73f3-0753-45d0-829b-e3801dd4851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800735-cf70-4eec-ae5a-4ed9571f3e3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ab766f15-1a6d-42ae-97a2-8854072b29d3" xsi:nil="true"/>
    <lcf76f155ced4ddcb4097134ff3c332f xmlns="cf1c73f3-0753-45d0-829b-e3801dd48510">
      <Terms xmlns="http://schemas.microsoft.com/office/infopath/2007/PartnerControls"/>
    </lcf76f155ced4ddcb4097134ff3c332f>
  </documentManagement>
</p:properties>
</file>

<file path=customXml/item5.xml><?xml version="1.0" encoding="utf-8"?>
<?mso-contentType ?>
<SharedContentType xmlns="Microsoft.SharePoint.Taxonomy.ContentTypeSync" SourceId="7c800735-cf70-4eec-ae5a-4ed9571f3e3d" ContentTypeId="0x0101" PreviousValue="false"/>
</file>

<file path=customXml/item6.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EA4DBC6-F8DA-48AC-B364-44F06B434529}"/>
</file>

<file path=customXml/itemProps2.xml><?xml version="1.0" encoding="utf-8"?>
<ds:datastoreItem xmlns:ds="http://schemas.openxmlformats.org/officeDocument/2006/customXml" ds:itemID="{A8DB8162-71C9-4B50-9D35-8FC37F07BE68}">
  <ds:schemaRefs>
    <ds:schemaRef ds:uri="http://schemas.microsoft.com/sharepoint/v3/contenttype/forms"/>
  </ds:schemaRefs>
</ds:datastoreItem>
</file>

<file path=customXml/itemProps3.xml><?xml version="1.0" encoding="utf-8"?>
<ds:datastoreItem xmlns:ds="http://schemas.openxmlformats.org/officeDocument/2006/customXml" ds:itemID="{C7C55902-F9D0-4048-BED8-D6FF9C995830}">
  <ds:schemaRefs>
    <ds:schemaRef ds:uri="http://schemas.microsoft.com/sharepoint/events"/>
  </ds:schemaRefs>
</ds:datastoreItem>
</file>

<file path=customXml/itemProps4.xml><?xml version="1.0" encoding="utf-8"?>
<ds:datastoreItem xmlns:ds="http://schemas.openxmlformats.org/officeDocument/2006/customXml" ds:itemID="{7178A9D1-9DCF-4B37-A673-E10D9DBC08BF}">
  <ds:schemaRefs>
    <ds:schemaRef ds:uri="http://schemas.microsoft.com/office/2006/metadata/properties"/>
    <ds:schemaRef ds:uri="http://schemas.microsoft.com/office/infopath/2007/PartnerControls"/>
    <ds:schemaRef ds:uri="ab766f15-1a6d-42ae-97a2-8854072b29d3"/>
    <ds:schemaRef ds:uri="cf1c73f3-0753-45d0-829b-e3801dd48510"/>
  </ds:schemaRefs>
</ds:datastoreItem>
</file>

<file path=customXml/itemProps5.xml><?xml version="1.0" encoding="utf-8"?>
<ds:datastoreItem xmlns:ds="http://schemas.openxmlformats.org/officeDocument/2006/customXml" ds:itemID="{834EAAF5-95DF-40B1-951A-BB8971009697}">
  <ds:schemaRefs>
    <ds:schemaRef ds:uri="Microsoft.SharePoint.Taxonomy.ContentTypeSync"/>
  </ds:schemaRefs>
</ds:datastoreItem>
</file>

<file path=customXml/itemProps6.xml><?xml version="1.0" encoding="utf-8"?>
<ds:datastoreItem xmlns:ds="http://schemas.openxmlformats.org/officeDocument/2006/customXml" ds:itemID="{91745AAF-83D9-4303-9CB6-D075F9F83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BIj12 vrijwaringsverklaring pentesten 1.2 def</Template>
  <TotalTime>6</TotalTime>
  <Pages>15</Pages>
  <Words>3574</Words>
  <Characters>19657</Characters>
  <Application>Microsoft Office Word</Application>
  <DocSecurity>0</DocSecurity>
  <Lines>163</Lines>
  <Paragraphs>46</Paragraphs>
  <ScaleCrop>false</ScaleCrop>
  <Company>Bij12</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John-Paul Kloosterman</dc:creator>
  <cp:lastModifiedBy>Zhen Ma</cp:lastModifiedBy>
  <cp:revision>8</cp:revision>
  <cp:lastPrinted>2014-10-28T12:40:00Z</cp:lastPrinted>
  <dcterms:created xsi:type="dcterms:W3CDTF">2025-04-29T09:25:00Z</dcterms:created>
  <dcterms:modified xsi:type="dcterms:W3CDTF">2025-05-02T17:51:00Z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Vrijwaringsverklaring</vt:lpwstr>
  </property>
  <property fmtid="{D5CDD505-2E9C-101B-9397-08002B2CF9AE}" pid="3" name="StylesCopied">
    <vt:lpwstr>1</vt:lpwstr>
  </property>
  <property fmtid="{D5CDD505-2E9C-101B-9397-08002B2CF9AE}" pid="4" name="txtTitle">
    <vt:lpwstr>Vrijwaringsverklaring BIJ12</vt:lpwstr>
  </property>
  <property fmtid="{D5CDD505-2E9C-101B-9397-08002B2CF9AE}" pid="5" name="txtVersion">
    <vt:lpwstr>1.0</vt:lpwstr>
  </property>
  <property fmtid="{D5CDD505-2E9C-101B-9397-08002B2CF9AE}" pid="6" name="txtDate">
    <vt:lpwstr>06-10-2023</vt:lpwstr>
  </property>
  <property fmtid="{D5CDD505-2E9C-101B-9397-08002B2CF9AE}" pid="7" name="cboOrganization">
    <vt:lpwstr>BIJ12</vt:lpwstr>
  </property>
  <property fmtid="{D5CDD505-2E9C-101B-9397-08002B2CF9AE}" pid="8" name="chkConcept">
    <vt:lpwstr>1</vt:lpwstr>
  </property>
  <property fmtid="{D5CDD505-2E9C-101B-9397-08002B2CF9AE}" pid="9" name="cboStatus">
    <vt:lpwstr>Definitief</vt:lpwstr>
  </property>
  <property fmtid="{D5CDD505-2E9C-101B-9397-08002B2CF9AE}" pid="10" name="txtProcess">
    <vt:lpwstr>
    </vt:lpwstr>
  </property>
  <property fmtid="{D5CDD505-2E9C-101B-9397-08002B2CF9AE}" pid="11" name="cboISODocument">
    <vt:lpwstr>
    </vt:lpwstr>
  </property>
  <property fmtid="{D5CDD505-2E9C-101B-9397-08002B2CF9AE}" pid="12" name="Version">
    <vt:lpwstr>1.0.6</vt:lpwstr>
  </property>
  <property fmtid="{D5CDD505-2E9C-101B-9397-08002B2CF9AE}" pid="13" name="languageID">
    <vt:lpwstr>NL</vt:lpwstr>
  </property>
  <property fmtid="{D5CDD505-2E9C-101B-9397-08002B2CF9AE}" pid="14" name="pdfPrintHidden">
    <vt:lpwstr>0</vt:lpwstr>
  </property>
  <property fmtid="{D5CDD505-2E9C-101B-9397-08002B2CF9AE}" pid="15" name="ContentTypeId">
    <vt:lpwstr>0x010100CB377F6C41C7D54F91E1DC97D4B2EA5E</vt:lpwstr>
  </property>
  <property fmtid="{D5CDD505-2E9C-101B-9397-08002B2CF9AE}" pid="16" name="eSynDocOpportunityDesc">
    <vt:lpwstr>
    </vt:lpwstr>
  </property>
  <property fmtid="{D5CDD505-2E9C-101B-9397-08002B2CF9AE}" pid="17" name="eSynDocOpportunityID">
    <vt:lpwstr>
    </vt:lpwstr>
  </property>
  <property fmtid="{D5CDD505-2E9C-101B-9397-08002B2CF9AE}" pid="18" name="eSynDocAttachmentID">
    <vt:lpwstr>{db0add20-c17a-4299-9a85-65ce4d6baa09}</vt:lpwstr>
  </property>
  <property fmtid="{D5CDD505-2E9C-101B-9397-08002B2CF9AE}" pid="19" name="eSynDocContactDesc">
    <vt:lpwstr>
    </vt:lpwstr>
  </property>
  <property fmtid="{D5CDD505-2E9C-101B-9397-08002B2CF9AE}" pid="20" name="eSynDocAccountDesc">
    <vt:lpwstr>BIJ12 Intern</vt:lpwstr>
  </property>
  <property fmtid="{D5CDD505-2E9C-101B-9397-08002B2CF9AE}" pid="21" name="eSynDocProjectDesc">
    <vt:lpwstr>
    </vt:lpwstr>
  </property>
  <property fmtid="{D5CDD505-2E9C-101B-9397-08002B2CF9AE}" pid="22" name="eSynDocTransactionDesc">
    <vt:lpwstr>
    </vt:lpwstr>
  </property>
  <property fmtid="{D5CDD505-2E9C-101B-9397-08002B2CF9AE}" pid="23" name="eSynDocSerialDesc">
    <vt:lpwstr>
    </vt:lpwstr>
  </property>
  <property fmtid="{D5CDD505-2E9C-101B-9397-08002B2CF9AE}" pid="24" name="eSynDocItemDesc">
    <vt:lpwstr>
    </vt:lpwstr>
  </property>
  <property fmtid="{D5CDD505-2E9C-101B-9397-08002B2CF9AE}" pid="25" name="eSynDocResourceDesc">
    <vt:lpwstr>
    </vt:lpwstr>
  </property>
  <property fmtid="{D5CDD505-2E9C-101B-9397-08002B2CF9AE}" pid="26" name="eSynTransactionEntryKey">
    <vt:lpwstr>
    </vt:lpwstr>
  </property>
  <property fmtid="{D5CDD505-2E9C-101B-9397-08002B2CF9AE}" pid="27" name="eSynDocVersionStartDate">
    <vt:lpwstr>
    </vt:lpwstr>
  </property>
  <property fmtid="{D5CDD505-2E9C-101B-9397-08002B2CF9AE}" pid="28" name="eSynDocVersion">
    <vt:lpwstr>
    </vt:lpwstr>
  </property>
  <property fmtid="{D5CDD505-2E9C-101B-9397-08002B2CF9AE}" pid="29" name="eSynDocAttachFileName">
    <vt:lpwstr>Vrijwarings_Template.docx</vt:lpwstr>
  </property>
  <property fmtid="{D5CDD505-2E9C-101B-9397-08002B2CF9AE}" pid="30" name="eSynDocSummary">
    <vt:lpwstr>
    </vt:lpwstr>
  </property>
  <property fmtid="{D5CDD505-2E9C-101B-9397-08002B2CF9AE}" pid="31" name="eSynDocPublish">
    <vt:lpwstr>2</vt:lpwstr>
  </property>
  <property fmtid="{D5CDD505-2E9C-101B-9397-08002B2CF9AE}" pid="32" name="eSynDocTypeID">
    <vt:lpwstr>2</vt:lpwstr>
  </property>
  <property fmtid="{D5CDD505-2E9C-101B-9397-08002B2CF9AE}" pid="33" name="eSynDocSerialNumber">
    <vt:lpwstr>
    </vt:lpwstr>
  </property>
  <property fmtid="{D5CDD505-2E9C-101B-9397-08002B2CF9AE}" pid="34" name="eSynDocSubject">
    <vt:lpwstr>Vrijwaringsverklaring BIJ12</vt:lpwstr>
  </property>
  <property fmtid="{D5CDD505-2E9C-101B-9397-08002B2CF9AE}" pid="35" name="eSynDocItem">
    <vt:lpwstr>
    </vt:lpwstr>
  </property>
  <property fmtid="{D5CDD505-2E9C-101B-9397-08002B2CF9AE}" pid="36" name="eSynDocAcctContact">
    <vt:lpwstr>
    </vt:lpwstr>
  </property>
  <property fmtid="{D5CDD505-2E9C-101B-9397-08002B2CF9AE}" pid="37" name="eSynDocContactID">
    <vt:lpwstr>
    </vt:lpwstr>
  </property>
  <property fmtid="{D5CDD505-2E9C-101B-9397-08002B2CF9AE}" pid="38" name="eSynDocAccount">
    <vt:lpwstr>000001</vt:lpwstr>
  </property>
  <property fmtid="{D5CDD505-2E9C-101B-9397-08002B2CF9AE}" pid="39" name="eSynDocResource">
    <vt:lpwstr>
    </vt:lpwstr>
  </property>
  <property fmtid="{D5CDD505-2E9C-101B-9397-08002B2CF9AE}" pid="40" name="eSynDocProjectNr">
    <vt:lpwstr>
    </vt:lpwstr>
  </property>
  <property fmtid="{D5CDD505-2E9C-101B-9397-08002B2CF9AE}" pid="41" name="eSynDocSecurity">
    <vt:lpwstr>10</vt:lpwstr>
  </property>
  <property fmtid="{D5CDD505-2E9C-101B-9397-08002B2CF9AE}" pid="42" name="eSynDocAssortment">
    <vt:lpwstr>
    </vt:lpwstr>
  </property>
  <property fmtid="{D5CDD505-2E9C-101B-9397-08002B2CF9AE}" pid="43" name="eSynDocLanguageCode">
    <vt:lpwstr>
    </vt:lpwstr>
  </property>
  <property fmtid="{D5CDD505-2E9C-101B-9397-08002B2CF9AE}" pid="44" name="eSynDocDivisionDesc">
    <vt:lpwstr>
    </vt:lpwstr>
  </property>
  <property fmtid="{D5CDD505-2E9C-101B-9397-08002B2CF9AE}" pid="45" name="eSynDocDivision">
    <vt:lpwstr>
    </vt:lpwstr>
  </property>
  <property fmtid="{D5CDD505-2E9C-101B-9397-08002B2CF9AE}" pid="46" name="eSynDocParentDocument">
    <vt:lpwstr>
    </vt:lpwstr>
  </property>
  <property fmtid="{D5CDD505-2E9C-101B-9397-08002B2CF9AE}" pid="47" name="eSynDocSubCategory">
    <vt:lpwstr>
    </vt:lpwstr>
  </property>
  <property fmtid="{D5CDD505-2E9C-101B-9397-08002B2CF9AE}" pid="48" name="eSynDocCategoryID">
    <vt:lpwstr>
    </vt:lpwstr>
  </property>
  <property fmtid="{D5CDD505-2E9C-101B-9397-08002B2CF9AE}" pid="49" name="eSynDocGroupDesc">
    <vt:lpwstr>Verklaring</vt:lpwstr>
  </property>
  <property fmtid="{D5CDD505-2E9C-101B-9397-08002B2CF9AE}" pid="50" name="eSynDocGroupID">
    <vt:lpwstr>0</vt:lpwstr>
  </property>
  <property fmtid="{D5CDD505-2E9C-101B-9397-08002B2CF9AE}" pid="51" name="eSynDocHID">
    <vt:lpwstr>7826</vt:lpwstr>
  </property>
  <property fmtid="{D5CDD505-2E9C-101B-9397-08002B2CF9AE}" pid="52" name="eSynCleanUp14-3-2017 10:15:45">
    <vt:i4>1</vt:i4>
  </property>
  <property fmtid="{D5CDD505-2E9C-101B-9397-08002B2CF9AE}" pid="53" name="eSynCleanUp15-3-2017 09:16:11">
    <vt:i4>1</vt:i4>
  </property>
  <property fmtid="{D5CDD505-2E9C-101B-9397-08002B2CF9AE}" pid="54" name="eSynCleanUp04/20/2020 13:10:21">
    <vt:i4>1</vt:i4>
  </property>
  <property fmtid="{D5CDD505-2E9C-101B-9397-08002B2CF9AE}" pid="55" name="Bewaartermijn">
    <vt:lpwstr>10  jaar</vt:lpwstr>
  </property>
  <property fmtid="{D5CDD505-2E9C-101B-9397-08002B2CF9AE}" pid="56" name="_dlc_DocIdItemGuid">
    <vt:lpwstr>9cfb6059-ec43-4f1d-970e-e9d8258fd53e</vt:lpwstr>
  </property>
  <property fmtid="{D5CDD505-2E9C-101B-9397-08002B2CF9AE}" pid="57" name="Typedocument">
    <vt:lpwstr>Verklaring</vt:lpwstr>
  </property>
  <property fmtid="{D5CDD505-2E9C-101B-9397-08002B2CF9AE}" pid="58" name="Type document">
    <vt:lpwstr>Vrijwaringsverklaring</vt:lpwstr>
  </property>
  <property fmtid="{D5CDD505-2E9C-101B-9397-08002B2CF9AE}" pid="59" name="MediaServiceImageTags">
    <vt:lpwstr/>
  </property>
</Properties>
</file>